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9AB" w:rsidRDefault="0021078E">
      <w:pPr>
        <w:framePr w:h="12336" w:hSpace="10080" w:wrap="notBeside" w:vAnchor="text" w:hAnchor="margin" w:x="1" w:y="1"/>
        <w:rPr>
          <w:sz w:val="24"/>
          <w:szCs w:val="24"/>
        </w:rPr>
      </w:pPr>
      <w:r>
        <w:rPr>
          <w:noProof/>
          <w:sz w:val="24"/>
          <w:szCs w:val="24"/>
        </w:rPr>
        <w:drawing>
          <wp:inline distT="0" distB="0" distL="0" distR="0">
            <wp:extent cx="5305425" cy="78295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305425" cy="78295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2336" w:hSpace="10080" w:wrap="notBeside" w:vAnchor="text" w:hAnchor="margin" w:x="1" w:y="1"/>
        <w:rPr>
          <w:sz w:val="24"/>
          <w:szCs w:val="24"/>
        </w:rPr>
        <w:sectPr w:rsidR="00D479AB">
          <w:type w:val="continuous"/>
          <w:pgSz w:w="11909" w:h="16834"/>
          <w:pgMar w:top="1440" w:right="1581" w:bottom="720" w:left="1976" w:header="720" w:footer="720" w:gutter="0"/>
          <w:cols w:space="720"/>
          <w:noEndnote/>
        </w:sectPr>
      </w:pPr>
    </w:p>
    <w:p w:rsidR="00D479AB" w:rsidRDefault="0021078E">
      <w:pPr>
        <w:framePr w:h="11748" w:hSpace="10080" w:wrap="notBeside" w:vAnchor="text" w:hAnchor="margin" w:x="1" w:y="1"/>
        <w:rPr>
          <w:sz w:val="24"/>
          <w:szCs w:val="24"/>
        </w:rPr>
      </w:pPr>
      <w:r>
        <w:rPr>
          <w:noProof/>
          <w:sz w:val="24"/>
          <w:szCs w:val="24"/>
        </w:rPr>
        <w:lastRenderedPageBreak/>
        <w:drawing>
          <wp:inline distT="0" distB="0" distL="0" distR="0">
            <wp:extent cx="4895850" cy="74580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895850" cy="7458075"/>
                    </a:xfrm>
                    <a:prstGeom prst="rect">
                      <a:avLst/>
                    </a:prstGeom>
                    <a:noFill/>
                    <a:ln w="9525">
                      <a:noFill/>
                      <a:miter lim="800000"/>
                      <a:headEnd/>
                      <a:tailEnd/>
                    </a:ln>
                  </pic:spPr>
                </pic:pic>
              </a:graphicData>
            </a:graphic>
          </wp:inline>
        </w:drawing>
      </w:r>
    </w:p>
    <w:p w:rsidR="00D479AB" w:rsidRDefault="0021078E">
      <w:pPr>
        <w:framePr w:h="11676" w:hSpace="10080" w:wrap="notBeside" w:vAnchor="text" w:hAnchor="margin" w:x="8255" w:y="37"/>
        <w:rPr>
          <w:sz w:val="24"/>
          <w:szCs w:val="24"/>
        </w:rPr>
      </w:pPr>
      <w:r>
        <w:rPr>
          <w:noProof/>
          <w:sz w:val="24"/>
          <w:szCs w:val="24"/>
        </w:rPr>
        <w:drawing>
          <wp:inline distT="0" distB="0" distL="0" distR="0">
            <wp:extent cx="4619625" cy="74104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619625" cy="74104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1676" w:hSpace="10080" w:wrap="notBeside" w:vAnchor="text" w:hAnchor="margin" w:x="8255" w:y="37"/>
        <w:rPr>
          <w:sz w:val="24"/>
          <w:szCs w:val="24"/>
        </w:rPr>
        <w:sectPr w:rsidR="00D479AB">
          <w:pgSz w:w="18413" w:h="14628" w:orient="landscape"/>
          <w:pgMar w:top="1440" w:right="1440" w:bottom="360" w:left="1440" w:header="720" w:footer="720" w:gutter="0"/>
          <w:cols w:space="720"/>
          <w:noEndnote/>
        </w:sectPr>
      </w:pPr>
    </w:p>
    <w:p w:rsidR="00D479AB" w:rsidRDefault="0021078E">
      <w:pPr>
        <w:framePr w:h="744" w:hSpace="10080" w:wrap="notBeside" w:vAnchor="text" w:hAnchor="margin" w:x="841" w:y="1"/>
        <w:rPr>
          <w:sz w:val="24"/>
          <w:szCs w:val="24"/>
        </w:rPr>
      </w:pPr>
      <w:r>
        <w:rPr>
          <w:noProof/>
          <w:sz w:val="24"/>
          <w:szCs w:val="24"/>
        </w:rPr>
        <w:lastRenderedPageBreak/>
        <w:drawing>
          <wp:inline distT="0" distB="0" distL="0" distR="0">
            <wp:extent cx="2571750" cy="476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571750" cy="476250"/>
                    </a:xfrm>
                    <a:prstGeom prst="rect">
                      <a:avLst/>
                    </a:prstGeom>
                    <a:noFill/>
                    <a:ln w="9525">
                      <a:noFill/>
                      <a:miter lim="800000"/>
                      <a:headEnd/>
                      <a:tailEnd/>
                    </a:ln>
                  </pic:spPr>
                </pic:pic>
              </a:graphicData>
            </a:graphic>
          </wp:inline>
        </w:drawing>
      </w:r>
    </w:p>
    <w:p w:rsidR="00D479AB" w:rsidRDefault="0021078E">
      <w:pPr>
        <w:framePr w:h="3749" w:hSpace="10080" w:wrap="notBeside" w:vAnchor="text" w:hAnchor="margin" w:x="356" w:y="2324"/>
        <w:rPr>
          <w:sz w:val="24"/>
          <w:szCs w:val="24"/>
        </w:rPr>
      </w:pPr>
      <w:r>
        <w:rPr>
          <w:noProof/>
          <w:sz w:val="24"/>
          <w:szCs w:val="24"/>
        </w:rPr>
        <w:drawing>
          <wp:inline distT="0" distB="0" distL="0" distR="0">
            <wp:extent cx="2943225" cy="23812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943225" cy="2381250"/>
                    </a:xfrm>
                    <a:prstGeom prst="rect">
                      <a:avLst/>
                    </a:prstGeom>
                    <a:noFill/>
                    <a:ln w="9525">
                      <a:noFill/>
                      <a:miter lim="800000"/>
                      <a:headEnd/>
                      <a:tailEnd/>
                    </a:ln>
                  </pic:spPr>
                </pic:pic>
              </a:graphicData>
            </a:graphic>
          </wp:inline>
        </w:drawing>
      </w:r>
    </w:p>
    <w:p w:rsidR="00D479AB" w:rsidRDefault="0021078E">
      <w:pPr>
        <w:framePr w:h="1507" w:hSpace="10080" w:wrap="notBeside" w:vAnchor="text" w:hAnchor="margin" w:x="1" w:y="8675"/>
        <w:rPr>
          <w:sz w:val="24"/>
          <w:szCs w:val="24"/>
        </w:rPr>
      </w:pPr>
      <w:r>
        <w:rPr>
          <w:noProof/>
          <w:sz w:val="24"/>
          <w:szCs w:val="24"/>
        </w:rPr>
        <w:drawing>
          <wp:inline distT="0" distB="0" distL="0" distR="0">
            <wp:extent cx="3095625" cy="9525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095625" cy="95250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507" w:hSpace="10080" w:wrap="notBeside" w:vAnchor="text" w:hAnchor="margin" w:x="1" w:y="8675"/>
        <w:rPr>
          <w:sz w:val="24"/>
          <w:szCs w:val="24"/>
        </w:rPr>
        <w:sectPr w:rsidR="00D479AB">
          <w:pgSz w:w="11909" w:h="16834"/>
          <w:pgMar w:top="1440" w:right="3264" w:bottom="720" w:left="3648" w:header="720" w:footer="720" w:gutter="0"/>
          <w:cols w:space="720"/>
          <w:noEndnote/>
        </w:sectPr>
      </w:pPr>
    </w:p>
    <w:p w:rsidR="00D479AB" w:rsidRDefault="00D479AB">
      <w:pPr>
        <w:shd w:val="clear" w:color="auto" w:fill="FFFFFF"/>
        <w:spacing w:line="245" w:lineRule="exact"/>
        <w:ind w:left="590" w:right="12672" w:hanging="562"/>
      </w:pPr>
      <w:r>
        <w:rPr>
          <w:sz w:val="22"/>
          <w:szCs w:val="22"/>
        </w:rPr>
        <w:lastRenderedPageBreak/>
        <w:t>ББК 74.267.5я721 ПЗО</w:t>
      </w:r>
    </w:p>
    <w:p w:rsidR="00D479AB" w:rsidRDefault="00D479AB">
      <w:pPr>
        <w:shd w:val="clear" w:color="auto" w:fill="FFFFFF"/>
        <w:spacing w:before="1411" w:line="240" w:lineRule="exact"/>
        <w:ind w:right="8155"/>
        <w:jc w:val="center"/>
      </w:pPr>
      <w:r>
        <w:rPr>
          <w:sz w:val="22"/>
          <w:szCs w:val="22"/>
        </w:rPr>
        <w:t>Рецензенты:</w:t>
      </w:r>
    </w:p>
    <w:p w:rsidR="00D479AB" w:rsidRDefault="00D479AB">
      <w:pPr>
        <w:shd w:val="clear" w:color="auto" w:fill="FFFFFF"/>
        <w:spacing w:line="240" w:lineRule="exact"/>
        <w:ind w:right="8141"/>
        <w:jc w:val="center"/>
      </w:pPr>
      <w:r>
        <w:rPr>
          <w:sz w:val="22"/>
          <w:szCs w:val="22"/>
        </w:rPr>
        <w:t>кафедра гимнастики Московской государственной</w:t>
      </w:r>
    </w:p>
    <w:p w:rsidR="00D479AB" w:rsidRDefault="00D479AB">
      <w:pPr>
        <w:shd w:val="clear" w:color="auto" w:fill="FFFFFF"/>
        <w:spacing w:line="240" w:lineRule="exact"/>
        <w:ind w:right="8146"/>
        <w:jc w:val="center"/>
      </w:pPr>
      <w:r>
        <w:rPr>
          <w:sz w:val="22"/>
          <w:szCs w:val="22"/>
        </w:rPr>
        <w:t>академии физической культуры</w:t>
      </w:r>
    </w:p>
    <w:p w:rsidR="00D479AB" w:rsidRDefault="00D479AB">
      <w:pPr>
        <w:shd w:val="clear" w:color="auto" w:fill="FFFFFF"/>
        <w:spacing w:before="5" w:line="240" w:lineRule="exact"/>
        <w:ind w:right="8155"/>
        <w:jc w:val="center"/>
      </w:pPr>
      <w:r>
        <w:rPr>
          <w:sz w:val="22"/>
          <w:szCs w:val="22"/>
        </w:rPr>
        <w:t xml:space="preserve">(зав. кафедрой канд. пед. наук, проф. </w:t>
      </w:r>
      <w:r>
        <w:rPr>
          <w:i/>
          <w:iCs/>
          <w:sz w:val="22"/>
          <w:szCs w:val="22"/>
        </w:rPr>
        <w:t>Е. Е. Биндусов),</w:t>
      </w:r>
    </w:p>
    <w:p w:rsidR="00D479AB" w:rsidRDefault="00D479AB">
      <w:pPr>
        <w:shd w:val="clear" w:color="auto" w:fill="FFFFFF"/>
        <w:spacing w:line="240" w:lineRule="exact"/>
        <w:ind w:right="8150"/>
        <w:jc w:val="center"/>
      </w:pPr>
      <w:r>
        <w:rPr>
          <w:sz w:val="22"/>
          <w:szCs w:val="22"/>
        </w:rPr>
        <w:t>д-р пед. наук, проф., засл. тренер Российской Федерации,</w:t>
      </w:r>
    </w:p>
    <w:p w:rsidR="00D479AB" w:rsidRDefault="00D479AB">
      <w:pPr>
        <w:shd w:val="clear" w:color="auto" w:fill="FFFFFF"/>
        <w:spacing w:line="240" w:lineRule="exact"/>
        <w:ind w:right="8131"/>
        <w:jc w:val="center"/>
      </w:pPr>
      <w:r>
        <w:rPr>
          <w:sz w:val="22"/>
          <w:szCs w:val="22"/>
        </w:rPr>
        <w:t xml:space="preserve">акад. МАИ </w:t>
      </w:r>
      <w:r>
        <w:rPr>
          <w:i/>
          <w:iCs/>
          <w:sz w:val="22"/>
          <w:szCs w:val="22"/>
        </w:rPr>
        <w:t>Н. Г. Сучилин</w:t>
      </w:r>
    </w:p>
    <w:p w:rsidR="00D479AB" w:rsidRDefault="00D479AB">
      <w:pPr>
        <w:shd w:val="clear" w:color="auto" w:fill="FFFFFF"/>
        <w:spacing w:before="82" w:after="168"/>
        <w:ind w:right="2942"/>
        <w:jc w:val="right"/>
      </w:pPr>
      <w:r>
        <w:rPr>
          <w:rFonts w:ascii="Courier New" w:hAnsi="Courier New"/>
          <w:spacing w:val="-1"/>
          <w:sz w:val="26"/>
          <w:szCs w:val="26"/>
        </w:rPr>
        <w:t>ПРЕДИСЛОВИЕ</w:t>
      </w:r>
    </w:p>
    <w:p w:rsidR="00D479AB" w:rsidRDefault="00D479AB">
      <w:pPr>
        <w:shd w:val="clear" w:color="auto" w:fill="FFFFFF"/>
        <w:spacing w:before="82" w:after="168"/>
        <w:ind w:right="2942"/>
        <w:jc w:val="right"/>
        <w:sectPr w:rsidR="00D479AB">
          <w:pgSz w:w="16834" w:h="11909" w:orient="landscape"/>
          <w:pgMar w:top="360" w:right="1141" w:bottom="360" w:left="1140" w:header="720" w:footer="720" w:gutter="0"/>
          <w:cols w:space="60"/>
          <w:noEndnote/>
        </w:sectPr>
      </w:pPr>
    </w:p>
    <w:p w:rsidR="00D479AB" w:rsidRDefault="006550C9">
      <w:pPr>
        <w:shd w:val="clear" w:color="auto" w:fill="FFFFFF"/>
        <w:spacing w:before="898" w:line="230" w:lineRule="exact"/>
        <w:ind w:left="677"/>
      </w:pPr>
      <w:r>
        <w:rPr>
          <w:noProof/>
        </w:rPr>
        <w:lastRenderedPageBreak/>
        <w:pict>
          <v:line id="_x0000_s1026" style="position:absolute;left:0;text-align:left;z-index:251534336;mso-position-horizontal-relative:margin" from="343.2pt,-21.1pt" to="343.2pt,141.6pt" o:allowincell="f" strokeweight=".25pt">
            <w10:wrap anchorx="margin"/>
          </v:line>
        </w:pict>
      </w:r>
      <w:r w:rsidR="00D479AB">
        <w:rPr>
          <w:b/>
          <w:bCs/>
          <w:sz w:val="22"/>
          <w:szCs w:val="22"/>
        </w:rPr>
        <w:t>Петров П. К.</w:t>
      </w:r>
    </w:p>
    <w:p w:rsidR="00D479AB" w:rsidRDefault="00D479AB">
      <w:pPr>
        <w:shd w:val="clear" w:color="auto" w:fill="FFFFFF"/>
        <w:spacing w:line="230" w:lineRule="exact"/>
        <w:ind w:left="677" w:right="19" w:hanging="677"/>
        <w:jc w:val="both"/>
      </w:pPr>
      <w:r>
        <w:rPr>
          <w:sz w:val="22"/>
          <w:szCs w:val="22"/>
        </w:rPr>
        <w:t xml:space="preserve">ПЗО Методика преподавания гимнастики в школе: Учеб. для студ. высш. учеб. заведений. — М.: Гуманит. изд. центр ВЛАДОС, 2000. — </w:t>
      </w:r>
      <w:r>
        <w:rPr>
          <w:b/>
          <w:bCs/>
          <w:sz w:val="22"/>
          <w:szCs w:val="22"/>
        </w:rPr>
        <w:t xml:space="preserve">448 </w:t>
      </w:r>
      <w:r>
        <w:rPr>
          <w:sz w:val="22"/>
          <w:szCs w:val="22"/>
        </w:rPr>
        <w:t>с.</w:t>
      </w:r>
    </w:p>
    <w:p w:rsidR="00D479AB" w:rsidRDefault="00D479AB">
      <w:pPr>
        <w:shd w:val="clear" w:color="auto" w:fill="FFFFFF"/>
        <w:spacing w:line="230" w:lineRule="exact"/>
        <w:ind w:left="912"/>
      </w:pPr>
      <w:r>
        <w:rPr>
          <w:spacing w:val="-14"/>
          <w:sz w:val="22"/>
          <w:szCs w:val="22"/>
          <w:lang w:val="en-US"/>
        </w:rPr>
        <w:t>ISBN</w:t>
      </w:r>
      <w:r w:rsidRPr="00E54966">
        <w:rPr>
          <w:spacing w:val="-14"/>
          <w:sz w:val="22"/>
          <w:szCs w:val="22"/>
        </w:rPr>
        <w:t xml:space="preserve"> </w:t>
      </w:r>
      <w:r>
        <w:rPr>
          <w:spacing w:val="-14"/>
          <w:sz w:val="22"/>
          <w:szCs w:val="22"/>
        </w:rPr>
        <w:t>5-691-00412-3.</w:t>
      </w:r>
    </w:p>
    <w:p w:rsidR="00D479AB" w:rsidRDefault="00D479AB">
      <w:pPr>
        <w:shd w:val="clear" w:color="auto" w:fill="FFFFFF"/>
        <w:spacing w:before="10" w:line="202" w:lineRule="exact"/>
        <w:ind w:left="686" w:firstLine="230"/>
        <w:jc w:val="both"/>
      </w:pPr>
      <w:r>
        <w:rPr>
          <w:spacing w:val="-9"/>
          <w:sz w:val="22"/>
          <w:szCs w:val="22"/>
        </w:rPr>
        <w:t xml:space="preserve">В учебнике отражены основные вопросы теории и методики </w:t>
      </w:r>
      <w:r>
        <w:rPr>
          <w:spacing w:val="-12"/>
          <w:sz w:val="22"/>
          <w:szCs w:val="22"/>
        </w:rPr>
        <w:t xml:space="preserve">преподавания гимнастики в общеобразовательной школе. Большое </w:t>
      </w:r>
      <w:r>
        <w:rPr>
          <w:spacing w:val="-10"/>
          <w:sz w:val="22"/>
          <w:szCs w:val="22"/>
        </w:rPr>
        <w:t>внимание уделяется структуре урока, педагогическому контролю за успеваемостью учащихся, вопросам планирования учебной ра</w:t>
      </w:r>
      <w:r>
        <w:rPr>
          <w:spacing w:val="-10"/>
          <w:sz w:val="22"/>
          <w:szCs w:val="22"/>
        </w:rPr>
        <w:softHyphen/>
      </w:r>
      <w:r>
        <w:rPr>
          <w:spacing w:val="-11"/>
          <w:sz w:val="22"/>
          <w:szCs w:val="22"/>
        </w:rPr>
        <w:t>боты по разделу гимнастики комплексной программы физическо</w:t>
      </w:r>
      <w:r>
        <w:rPr>
          <w:spacing w:val="-11"/>
          <w:sz w:val="22"/>
          <w:szCs w:val="22"/>
        </w:rPr>
        <w:softHyphen/>
      </w:r>
      <w:r>
        <w:rPr>
          <w:sz w:val="22"/>
          <w:szCs w:val="22"/>
        </w:rPr>
        <w:t>го воспитания учащихся 1-11 классов.</w:t>
      </w:r>
    </w:p>
    <w:p w:rsidR="00D479AB" w:rsidRDefault="00D479AB">
      <w:pPr>
        <w:shd w:val="clear" w:color="auto" w:fill="FFFFFF"/>
        <w:spacing w:line="202" w:lineRule="exact"/>
        <w:ind w:left="691" w:firstLine="226"/>
        <w:jc w:val="both"/>
      </w:pPr>
      <w:r>
        <w:rPr>
          <w:spacing w:val="-13"/>
          <w:sz w:val="22"/>
          <w:szCs w:val="22"/>
        </w:rPr>
        <w:t xml:space="preserve">Адресован студентам высших учебных заведений. Будет полезен </w:t>
      </w:r>
      <w:r>
        <w:rPr>
          <w:spacing w:val="-7"/>
          <w:sz w:val="22"/>
          <w:szCs w:val="22"/>
        </w:rPr>
        <w:t xml:space="preserve">учащимся педагогических училищ и колледжей, учителям и </w:t>
      </w:r>
      <w:r>
        <w:rPr>
          <w:sz w:val="22"/>
          <w:szCs w:val="22"/>
        </w:rPr>
        <w:t>методистам.</w:t>
      </w:r>
    </w:p>
    <w:p w:rsidR="00D479AB" w:rsidRDefault="00D479AB">
      <w:pPr>
        <w:shd w:val="clear" w:color="auto" w:fill="FFFFFF"/>
        <w:spacing w:line="202" w:lineRule="exact"/>
        <w:jc w:val="right"/>
      </w:pPr>
      <w:r>
        <w:rPr>
          <w:spacing w:val="-12"/>
          <w:sz w:val="22"/>
          <w:szCs w:val="22"/>
        </w:rPr>
        <w:t>ББК 74.267.5я721</w:t>
      </w:r>
    </w:p>
    <w:p w:rsidR="00D479AB" w:rsidRDefault="00D479AB">
      <w:pPr>
        <w:shd w:val="clear" w:color="auto" w:fill="FFFFFF"/>
        <w:spacing w:before="1032" w:line="235" w:lineRule="exact"/>
        <w:ind w:left="3418"/>
      </w:pPr>
      <w:r>
        <w:rPr>
          <w:spacing w:val="-6"/>
          <w:sz w:val="22"/>
          <w:szCs w:val="22"/>
        </w:rPr>
        <w:t>© Петров П.К., 1999</w:t>
      </w:r>
    </w:p>
    <w:p w:rsidR="00D479AB" w:rsidRDefault="00D479AB">
      <w:pPr>
        <w:shd w:val="clear" w:color="auto" w:fill="FFFFFF"/>
        <w:spacing w:line="235" w:lineRule="exact"/>
        <w:jc w:val="right"/>
      </w:pPr>
      <w:r>
        <w:rPr>
          <w:spacing w:val="-7"/>
          <w:sz w:val="22"/>
          <w:szCs w:val="22"/>
        </w:rPr>
        <w:t>© «Гуманитарный издательский</w:t>
      </w:r>
    </w:p>
    <w:p w:rsidR="00D479AB" w:rsidRDefault="00D479AB">
      <w:pPr>
        <w:shd w:val="clear" w:color="auto" w:fill="FFFFFF"/>
        <w:spacing w:line="235" w:lineRule="exact"/>
        <w:ind w:left="3422" w:right="384" w:firstLine="226"/>
      </w:pPr>
      <w:r>
        <w:rPr>
          <w:spacing w:val="-13"/>
          <w:sz w:val="22"/>
          <w:szCs w:val="22"/>
        </w:rPr>
        <w:t xml:space="preserve">центр ВЛАДОС», 1999 </w:t>
      </w:r>
      <w:r>
        <w:rPr>
          <w:spacing w:val="-11"/>
          <w:sz w:val="22"/>
          <w:szCs w:val="22"/>
        </w:rPr>
        <w:t>© Серийное оформление.</w:t>
      </w:r>
    </w:p>
    <w:p w:rsidR="00D479AB" w:rsidRDefault="00D479AB">
      <w:pPr>
        <w:shd w:val="clear" w:color="auto" w:fill="FFFFFF"/>
        <w:spacing w:line="235" w:lineRule="exact"/>
        <w:jc w:val="right"/>
      </w:pPr>
      <w:r>
        <w:rPr>
          <w:spacing w:val="-9"/>
          <w:sz w:val="22"/>
          <w:szCs w:val="22"/>
        </w:rPr>
        <w:t>Художник Токарев Ю.В., 1999</w:t>
      </w:r>
    </w:p>
    <w:p w:rsidR="00D479AB" w:rsidRDefault="00D479AB">
      <w:pPr>
        <w:shd w:val="clear" w:color="auto" w:fill="FFFFFF"/>
        <w:ind w:left="34"/>
      </w:pPr>
      <w:r>
        <w:rPr>
          <w:spacing w:val="-10"/>
          <w:sz w:val="22"/>
          <w:szCs w:val="22"/>
          <w:lang w:val="en-US"/>
        </w:rPr>
        <w:t>ISBN</w:t>
      </w:r>
      <w:r w:rsidRPr="00E54966">
        <w:rPr>
          <w:spacing w:val="-10"/>
          <w:sz w:val="22"/>
          <w:szCs w:val="22"/>
        </w:rPr>
        <w:t xml:space="preserve"> </w:t>
      </w:r>
      <w:r>
        <w:rPr>
          <w:spacing w:val="-10"/>
          <w:sz w:val="22"/>
          <w:szCs w:val="22"/>
        </w:rPr>
        <w:t>5-691-00412-3</w:t>
      </w:r>
    </w:p>
    <w:p w:rsidR="00D479AB" w:rsidRDefault="00D479AB">
      <w:pPr>
        <w:shd w:val="clear" w:color="auto" w:fill="FFFFFF"/>
        <w:spacing w:line="235" w:lineRule="exact"/>
        <w:ind w:right="10" w:firstLine="235"/>
        <w:jc w:val="both"/>
      </w:pPr>
      <w:r>
        <w:br w:type="column"/>
      </w:r>
      <w:r>
        <w:rPr>
          <w:sz w:val="22"/>
          <w:szCs w:val="22"/>
        </w:rPr>
        <w:lastRenderedPageBreak/>
        <w:t>Гимнастика с методикой преподавания — одна из основных дисциплин учебного плана факультетов физической культуры. Важное место в этом курсе отводится методике подготовки и проведения уроков по основной гимнастике в школе. Основная гимнастика является базовой частью комплексной программы физического воспитания учащихся общеобразовательной шко</w:t>
      </w:r>
      <w:r>
        <w:rPr>
          <w:sz w:val="22"/>
          <w:szCs w:val="22"/>
        </w:rPr>
        <w:softHyphen/>
        <w:t>лы и государственного стандарта.</w:t>
      </w:r>
    </w:p>
    <w:p w:rsidR="00D479AB" w:rsidRDefault="00D479AB">
      <w:pPr>
        <w:shd w:val="clear" w:color="auto" w:fill="FFFFFF"/>
        <w:spacing w:line="235" w:lineRule="exact"/>
        <w:ind w:left="10" w:right="5" w:firstLine="221"/>
        <w:jc w:val="both"/>
      </w:pPr>
      <w:r>
        <w:rPr>
          <w:sz w:val="22"/>
          <w:szCs w:val="22"/>
        </w:rPr>
        <w:t>Средства гимнастики, безусловно, являются наиболее'эффек</w:t>
      </w:r>
      <w:r>
        <w:rPr>
          <w:sz w:val="22"/>
          <w:szCs w:val="22"/>
        </w:rPr>
        <w:softHyphen/>
        <w:t>тивными в физическом воспитании дегеши подростков, оказыва</w:t>
      </w:r>
      <w:r>
        <w:rPr>
          <w:sz w:val="22"/>
          <w:szCs w:val="22"/>
        </w:rPr>
        <w:softHyphen/>
        <w:t>ют значительное влияние на их здоровье, развитие физических качеств. В последние годы гимнастика обогатилась новыми не</w:t>
      </w:r>
      <w:r>
        <w:rPr>
          <w:sz w:val="22"/>
          <w:szCs w:val="22"/>
        </w:rPr>
        <w:softHyphen/>
        <w:t>традиционными видами, такими как ритмическая гимнастика, атлетическая гимнастика, стретчинг, шейпинг, ушу, хатха-йога и т. д. Возросли требования к основам знаний учащихся, к ис</w:t>
      </w:r>
      <w:r>
        <w:rPr>
          <w:sz w:val="22"/>
          <w:szCs w:val="22"/>
        </w:rPr>
        <w:softHyphen/>
        <w:t>пользованию на уроках современных средств и методов обучения.</w:t>
      </w:r>
    </w:p>
    <w:p w:rsidR="00D479AB" w:rsidRDefault="00D479AB">
      <w:pPr>
        <w:shd w:val="clear" w:color="auto" w:fill="FFFFFF"/>
        <w:spacing w:line="235" w:lineRule="exact"/>
        <w:ind w:left="14" w:firstLine="226"/>
        <w:jc w:val="both"/>
      </w:pPr>
      <w:r>
        <w:rPr>
          <w:sz w:val="22"/>
          <w:szCs w:val="22"/>
        </w:rPr>
        <w:t>Урок физической культуры с гимнастической направленно</w:t>
      </w:r>
      <w:r>
        <w:rPr>
          <w:sz w:val="22"/>
          <w:szCs w:val="22"/>
        </w:rPr>
        <w:softHyphen/>
        <w:t>стью как основная форма занятий считается одним из ведущих критериев, отражающих уровень профессионально-педагогиче</w:t>
      </w:r>
      <w:r>
        <w:rPr>
          <w:sz w:val="22"/>
          <w:szCs w:val="22"/>
        </w:rPr>
        <w:softHyphen/>
        <w:t>ской подготовленности специалистов физического воспитания для средних общеобразовательных школ. Однако, как показы</w:t>
      </w:r>
      <w:r>
        <w:rPr>
          <w:sz w:val="22"/>
          <w:szCs w:val="22"/>
        </w:rPr>
        <w:softHyphen/>
        <w:t>вает анализ научно-методической литературы, учебников, в ко</w:t>
      </w:r>
      <w:r>
        <w:rPr>
          <w:sz w:val="22"/>
          <w:szCs w:val="22"/>
        </w:rPr>
        <w:softHyphen/>
        <w:t>торых более детально и систематизировано раскрывались бы технология планирования учебного материала, обучения и при</w:t>
      </w:r>
      <w:r>
        <w:rPr>
          <w:sz w:val="22"/>
          <w:szCs w:val="22"/>
        </w:rPr>
        <w:softHyphen/>
        <w:t>менения на уроках и при самостоятельных занятиях традици</w:t>
      </w:r>
      <w:r>
        <w:rPr>
          <w:sz w:val="22"/>
          <w:szCs w:val="22"/>
        </w:rPr>
        <w:softHyphen/>
        <w:t>онных и нетрадиционных видов упражнений, использование со</w:t>
      </w:r>
      <w:r>
        <w:rPr>
          <w:sz w:val="22"/>
          <w:szCs w:val="22"/>
        </w:rPr>
        <w:softHyphen/>
        <w:t>временных методов и средств, на сегодняшний день практиче</w:t>
      </w:r>
      <w:r>
        <w:rPr>
          <w:sz w:val="22"/>
          <w:szCs w:val="22"/>
        </w:rPr>
        <w:softHyphen/>
        <w:t>ски не имеется.</w:t>
      </w:r>
    </w:p>
    <w:p w:rsidR="00D479AB" w:rsidRDefault="00D479AB">
      <w:pPr>
        <w:shd w:val="clear" w:color="auto" w:fill="FFFFFF"/>
        <w:spacing w:line="235" w:lineRule="exact"/>
        <w:ind w:left="14" w:firstLine="226"/>
        <w:jc w:val="both"/>
        <w:sectPr w:rsidR="00D479AB">
          <w:type w:val="continuous"/>
          <w:pgSz w:w="16834" w:h="11909" w:orient="landscape"/>
          <w:pgMar w:top="360" w:right="1756" w:bottom="360" w:left="1192" w:header="720" w:footer="720" w:gutter="0"/>
          <w:cols w:num="2" w:space="720" w:equalWidth="0">
            <w:col w:w="6326" w:space="1195"/>
            <w:col w:w="6364"/>
          </w:cols>
          <w:noEndnote/>
        </w:sectPr>
      </w:pPr>
    </w:p>
    <w:p w:rsidR="00D479AB" w:rsidRDefault="00D479AB">
      <w:pPr>
        <w:spacing w:before="283" w:line="1" w:lineRule="exact"/>
        <w:rPr>
          <w:sz w:val="2"/>
          <w:szCs w:val="2"/>
        </w:rPr>
      </w:pPr>
    </w:p>
    <w:p w:rsidR="00D479AB" w:rsidRDefault="00D479AB">
      <w:pPr>
        <w:shd w:val="clear" w:color="auto" w:fill="FFFFFF"/>
        <w:spacing w:line="235" w:lineRule="exact"/>
        <w:ind w:left="14" w:firstLine="226"/>
        <w:jc w:val="both"/>
        <w:sectPr w:rsidR="00D479AB">
          <w:type w:val="continuous"/>
          <w:pgSz w:w="16834" w:h="11909" w:orient="landscape"/>
          <w:pgMar w:top="360" w:right="1141" w:bottom="360" w:left="1140" w:header="720" w:footer="720" w:gutter="0"/>
          <w:cols w:space="60"/>
          <w:noEndnote/>
        </w:sectPr>
      </w:pPr>
    </w:p>
    <w:p w:rsidR="00D479AB" w:rsidRDefault="00D479AB">
      <w:pPr>
        <w:shd w:val="clear" w:color="auto" w:fill="FFFFFF"/>
      </w:pPr>
    </w:p>
    <w:p w:rsidR="00D479AB" w:rsidRDefault="00D479AB">
      <w:pPr>
        <w:shd w:val="clear" w:color="auto" w:fill="FFFFFF"/>
      </w:pPr>
      <w:r>
        <w:br w:type="column"/>
      </w:r>
      <w:r>
        <w:rPr>
          <w:rFonts w:ascii="Arial" w:hAnsi="Arial" w:cs="Arial"/>
          <w:b/>
          <w:bCs/>
        </w:rPr>
        <w:lastRenderedPageBreak/>
        <w:t>3</w:t>
      </w:r>
    </w:p>
    <w:p w:rsidR="00D479AB" w:rsidRDefault="00D479AB">
      <w:pPr>
        <w:shd w:val="clear" w:color="auto" w:fill="FFFFFF"/>
        <w:sectPr w:rsidR="00D479AB">
          <w:type w:val="continuous"/>
          <w:pgSz w:w="16834" w:h="11909" w:orient="landscape"/>
          <w:pgMar w:top="360" w:right="1141" w:bottom="360" w:left="1140" w:header="720" w:footer="720" w:gutter="0"/>
          <w:cols w:num="2" w:space="720" w:equalWidth="0">
            <w:col w:w="720" w:space="13114"/>
            <w:col w:w="720"/>
          </w:cols>
          <w:noEndnote/>
        </w:sectPr>
      </w:pPr>
    </w:p>
    <w:p w:rsidR="00D479AB" w:rsidRDefault="006550C9">
      <w:pPr>
        <w:shd w:val="clear" w:color="auto" w:fill="FFFFFF"/>
        <w:spacing w:line="235" w:lineRule="exact"/>
        <w:ind w:right="182" w:firstLine="230"/>
        <w:jc w:val="both"/>
      </w:pPr>
      <w:r>
        <w:rPr>
          <w:noProof/>
        </w:rPr>
        <w:lastRenderedPageBreak/>
        <w:pict>
          <v:line id="_x0000_s1027" style="position:absolute;left:0;text-align:left;z-index:251535360;mso-position-horizontal-relative:margin" from="343.9pt,-24pt" to="343.9pt,2.15pt" o:allowincell="f" strokeweight=".25pt">
            <w10:wrap anchorx="margin"/>
          </v:line>
        </w:pict>
      </w:r>
      <w:r>
        <w:rPr>
          <w:noProof/>
        </w:rPr>
        <w:pict>
          <v:line id="_x0000_s1028" style="position:absolute;left:0;text-align:left;z-index:251536384;mso-position-horizontal-relative:margin" from="344.4pt,81.6pt" to="344.4pt,145.7pt" o:allowincell="f" strokeweight=".25pt">
            <w10:wrap anchorx="margin"/>
          </v:line>
        </w:pict>
      </w:r>
      <w:r>
        <w:rPr>
          <w:noProof/>
        </w:rPr>
        <w:pict>
          <v:line id="_x0000_s1029" style="position:absolute;left:0;text-align:left;z-index:251537408;mso-position-horizontal-relative:margin" from="345.35pt,300pt" to="345.35pt,416.15pt" o:allowincell="f" strokeweight=".25pt">
            <w10:wrap anchorx="margin"/>
          </v:line>
        </w:pict>
      </w:r>
      <w:r w:rsidR="00D479AB">
        <w:rPr>
          <w:sz w:val="22"/>
          <w:szCs w:val="22"/>
        </w:rPr>
        <w:t>Поэтому учебник, подготовленный П. К. Петровым, в опреде</w:t>
      </w:r>
      <w:r w:rsidR="00D479AB">
        <w:rPr>
          <w:sz w:val="22"/>
          <w:szCs w:val="22"/>
        </w:rPr>
        <w:softHyphen/>
        <w:t>ленной степени восполняет этот пробел. В книге на достаточно высоком методическом и профессиональном уровне излагается методика обучения и проведения базовых упражнений школь</w:t>
      </w:r>
      <w:r w:rsidR="00D479AB">
        <w:rPr>
          <w:sz w:val="22"/>
          <w:szCs w:val="22"/>
        </w:rPr>
        <w:softHyphen/>
        <w:t>ной программы (висы и упоры, акробатические упражнения и прыжки, упражнения в равновесии). Для освоения каждого ба</w:t>
      </w:r>
      <w:r w:rsidR="00D479AB">
        <w:rPr>
          <w:sz w:val="22"/>
          <w:szCs w:val="22"/>
        </w:rPr>
        <w:softHyphen/>
        <w:t>зового упражнения программы приводятся последовательность обучения, методика страховки и помощи, раскрываются типич</w:t>
      </w:r>
      <w:r w:rsidR="00D479AB">
        <w:rPr>
          <w:sz w:val="22"/>
          <w:szCs w:val="22"/>
        </w:rPr>
        <w:softHyphen/>
        <w:t>ные ошибки. Все это имеет важное значение, так как наруше</w:t>
      </w:r>
      <w:r w:rsidR="00D479AB">
        <w:rPr>
          <w:sz w:val="22"/>
          <w:szCs w:val="22"/>
        </w:rPr>
        <w:softHyphen/>
        <w:t>ния в последовательности обучения гимнастическим упражне</w:t>
      </w:r>
      <w:r w:rsidR="00D479AB">
        <w:rPr>
          <w:sz w:val="22"/>
          <w:szCs w:val="22"/>
        </w:rPr>
        <w:softHyphen/>
        <w:t>ниям, незнание и плохое владение приемами страховки и помо</w:t>
      </w:r>
      <w:r w:rsidR="00D479AB">
        <w:rPr>
          <w:sz w:val="22"/>
          <w:szCs w:val="22"/>
        </w:rPr>
        <w:softHyphen/>
        <w:t>щи могут привести к травмам. В целях организации самостоя</w:t>
      </w:r>
      <w:r w:rsidR="00D479AB">
        <w:rPr>
          <w:sz w:val="22"/>
          <w:szCs w:val="22"/>
        </w:rPr>
        <w:softHyphen/>
        <w:t>тельной и индивидуальной работы с учащимися при освоении наиболее сложных упражнений предлагаются обучающие про</w:t>
      </w:r>
      <w:r w:rsidR="00D479AB">
        <w:rPr>
          <w:sz w:val="22"/>
          <w:szCs w:val="22"/>
        </w:rPr>
        <w:softHyphen/>
        <w:t>граммы, составленные по типу алгоритмических предписаний. Определенный интерес представляют и примерные комбинации для совершенствования освоенных элементов и контрольных уроков.</w:t>
      </w:r>
    </w:p>
    <w:p w:rsidR="00D479AB" w:rsidRDefault="00D479AB">
      <w:pPr>
        <w:shd w:val="clear" w:color="auto" w:fill="FFFFFF"/>
        <w:spacing w:line="235" w:lineRule="exact"/>
        <w:ind w:left="19" w:firstLine="226"/>
        <w:jc w:val="both"/>
      </w:pPr>
      <w:r>
        <w:rPr>
          <w:sz w:val="22"/>
          <w:szCs w:val="22"/>
        </w:rPr>
        <w:t>Большое внимание в учебнике уделено методике обучения и проведения общеразвивающих и нетрадиционных видов упраж</w:t>
      </w:r>
      <w:r>
        <w:rPr>
          <w:sz w:val="22"/>
          <w:szCs w:val="22"/>
        </w:rPr>
        <w:softHyphen/>
        <w:t>нений. В разделе «Методика организации и проведения контро</w:t>
      </w:r>
      <w:r>
        <w:rPr>
          <w:sz w:val="22"/>
          <w:szCs w:val="22"/>
        </w:rPr>
        <w:softHyphen/>
        <w:t>ля знаний» автор как один из известных специалистов в облас- „ ти программированного обучения и компьютеризации в учеб</w:t>
      </w:r>
      <w:r>
        <w:rPr>
          <w:sz w:val="22"/>
          <w:szCs w:val="22"/>
        </w:rPr>
        <w:softHyphen/>
        <w:t>ном процессе рекомендует использовать для этих целей новые информационные технологии. Много внимания уделено методи</w:t>
      </w:r>
      <w:r>
        <w:rPr>
          <w:sz w:val="22"/>
          <w:szCs w:val="22"/>
        </w:rPr>
        <w:softHyphen/>
        <w:t>ке подготовки, проведения и оценки урока физической культу</w:t>
      </w:r>
      <w:r>
        <w:rPr>
          <w:sz w:val="22"/>
          <w:szCs w:val="22"/>
        </w:rPr>
        <w:softHyphen/>
        <w:t>ры с гимнастической направленностью с учетом современных требований.</w:t>
      </w:r>
    </w:p>
    <w:p w:rsidR="00D479AB" w:rsidRDefault="00D479AB">
      <w:pPr>
        <w:shd w:val="clear" w:color="auto" w:fill="FFFFFF"/>
        <w:spacing w:line="235" w:lineRule="exact"/>
        <w:ind w:left="29" w:right="178" w:firstLine="226"/>
        <w:jc w:val="both"/>
      </w:pPr>
      <w:r>
        <w:rPr>
          <w:sz w:val="22"/>
          <w:szCs w:val="22"/>
        </w:rPr>
        <w:t>В связи с этим мы надеемся, что учебное пособие окажется хо</w:t>
      </w:r>
      <w:r>
        <w:rPr>
          <w:sz w:val="22"/>
          <w:szCs w:val="22"/>
        </w:rPr>
        <w:softHyphen/>
        <w:t>рошим подспорьем в профессионально-педагогической подго</w:t>
      </w:r>
      <w:r>
        <w:rPr>
          <w:sz w:val="22"/>
          <w:szCs w:val="22"/>
        </w:rPr>
        <w:softHyphen/>
        <w:t>товке студентов факультетов физической культуры, работе пре</w:t>
      </w:r>
      <w:r>
        <w:rPr>
          <w:sz w:val="22"/>
          <w:szCs w:val="22"/>
        </w:rPr>
        <w:softHyphen/>
        <w:t>подавателей и методистов по педагогической практике.</w:t>
      </w:r>
    </w:p>
    <w:p w:rsidR="00D479AB" w:rsidRDefault="00D479AB">
      <w:pPr>
        <w:shd w:val="clear" w:color="auto" w:fill="FFFFFF"/>
        <w:spacing w:before="475" w:line="235" w:lineRule="exact"/>
        <w:ind w:right="173"/>
        <w:jc w:val="right"/>
      </w:pPr>
      <w:r>
        <w:rPr>
          <w:sz w:val="22"/>
          <w:szCs w:val="22"/>
        </w:rPr>
        <w:t>Зав. кафедрой методики физвоспитания</w:t>
      </w:r>
    </w:p>
    <w:p w:rsidR="00D479AB" w:rsidRDefault="00D479AB">
      <w:pPr>
        <w:shd w:val="clear" w:color="auto" w:fill="FFFFFF"/>
        <w:spacing w:line="235" w:lineRule="exact"/>
        <w:ind w:right="178"/>
        <w:jc w:val="right"/>
      </w:pPr>
      <w:r>
        <w:rPr>
          <w:sz w:val="22"/>
          <w:szCs w:val="22"/>
        </w:rPr>
        <w:t>и спортивной тренировки МГАФК,</w:t>
      </w:r>
    </w:p>
    <w:p w:rsidR="00D479AB" w:rsidRDefault="00D479AB">
      <w:pPr>
        <w:shd w:val="clear" w:color="auto" w:fill="FFFFFF"/>
        <w:spacing w:line="235" w:lineRule="exact"/>
        <w:ind w:right="178"/>
        <w:jc w:val="right"/>
      </w:pPr>
      <w:r>
        <w:rPr>
          <w:sz w:val="22"/>
          <w:szCs w:val="22"/>
        </w:rPr>
        <w:t>доктор педагогических наук,</w:t>
      </w:r>
    </w:p>
    <w:p w:rsidR="00D479AB" w:rsidRDefault="00D479AB">
      <w:pPr>
        <w:shd w:val="clear" w:color="auto" w:fill="FFFFFF"/>
        <w:spacing w:line="235" w:lineRule="exact"/>
        <w:ind w:right="168"/>
        <w:jc w:val="right"/>
      </w:pPr>
      <w:r>
        <w:rPr>
          <w:sz w:val="22"/>
          <w:szCs w:val="22"/>
        </w:rPr>
        <w:t xml:space="preserve">профессор </w:t>
      </w:r>
      <w:r>
        <w:rPr>
          <w:i/>
          <w:iCs/>
          <w:sz w:val="22"/>
          <w:szCs w:val="22"/>
        </w:rPr>
        <w:t>Ю. В. Менхин</w:t>
      </w:r>
    </w:p>
    <w:p w:rsidR="00D479AB" w:rsidRDefault="00D479AB">
      <w:pPr>
        <w:shd w:val="clear" w:color="auto" w:fill="FFFFFF"/>
        <w:spacing w:before="158"/>
        <w:ind w:left="547"/>
      </w:pPr>
      <w:r>
        <w:br w:type="column"/>
      </w:r>
      <w:r>
        <w:rPr>
          <w:sz w:val="26"/>
          <w:szCs w:val="26"/>
        </w:rPr>
        <w:lastRenderedPageBreak/>
        <w:t>Глава 1. УРОК ГИМНАСТИКИ В ШКОЛЕ</w:t>
      </w:r>
    </w:p>
    <w:p w:rsidR="00D479AB" w:rsidRDefault="00D479AB">
      <w:pPr>
        <w:shd w:val="clear" w:color="auto" w:fill="FFFFFF"/>
        <w:spacing w:before="2458" w:line="240" w:lineRule="exact"/>
        <w:ind w:left="710" w:right="403" w:firstLine="475"/>
      </w:pPr>
      <w:r>
        <w:rPr>
          <w:b/>
          <w:bCs/>
          <w:sz w:val="22"/>
          <w:szCs w:val="22"/>
        </w:rPr>
        <w:t>1.1. ХАРАКТЕРНЫЕ ОСОБЕННОСТИ И ЗАДАЧИ УРОКА ГИМНАСТИКИ В ШКОЛЕ</w:t>
      </w:r>
    </w:p>
    <w:p w:rsidR="00D479AB" w:rsidRDefault="00D479AB">
      <w:pPr>
        <w:shd w:val="clear" w:color="auto" w:fill="FFFFFF"/>
        <w:spacing w:before="418" w:line="235" w:lineRule="exact"/>
        <w:ind w:right="14" w:firstLine="216"/>
        <w:jc w:val="both"/>
      </w:pPr>
      <w:r>
        <w:rPr>
          <w:sz w:val="22"/>
          <w:szCs w:val="22"/>
        </w:rPr>
        <w:t>Урок является основной формой организации занятий по гимнастике в школе. Преимущество урочной формы проведе</w:t>
      </w:r>
      <w:r>
        <w:rPr>
          <w:sz w:val="22"/>
          <w:szCs w:val="22"/>
        </w:rPr>
        <w:softHyphen/>
        <w:t>ния занятий заключается в том, что руководящая роль здесь принадлежит учителю, который обеспечивает эффективность учебно-воспитательного процесса путем плановой работы в соот</w:t>
      </w:r>
      <w:r>
        <w:rPr>
          <w:sz w:val="22"/>
          <w:szCs w:val="22"/>
        </w:rPr>
        <w:softHyphen/>
        <w:t>ветствии со стабильным расписанием, правильного определе</w:t>
      </w:r>
      <w:r>
        <w:rPr>
          <w:sz w:val="22"/>
          <w:szCs w:val="22"/>
        </w:rPr>
        <w:softHyphen/>
        <w:t>ния целей и задач каждого занятия, подбора средств для реше</w:t>
      </w:r>
      <w:r>
        <w:rPr>
          <w:sz w:val="22"/>
          <w:szCs w:val="22"/>
        </w:rPr>
        <w:softHyphen/>
        <w:t>ния поставленных задач, оказания квалифицированной помо</w:t>
      </w:r>
      <w:r>
        <w:rPr>
          <w:sz w:val="22"/>
          <w:szCs w:val="22"/>
        </w:rPr>
        <w:softHyphen/>
        <w:t>щи учащимся (показ, объяснение упражнений, исправление до</w:t>
      </w:r>
      <w:r>
        <w:rPr>
          <w:sz w:val="22"/>
          <w:szCs w:val="22"/>
        </w:rPr>
        <w:softHyphen/>
        <w:t>пущенных ошибок, обеспечение страховки), организации зани</w:t>
      </w:r>
      <w:r>
        <w:rPr>
          <w:sz w:val="22"/>
          <w:szCs w:val="22"/>
        </w:rPr>
        <w:softHyphen/>
        <w:t>мающихся на активное овладение специальными двигательны</w:t>
      </w:r>
      <w:r>
        <w:rPr>
          <w:sz w:val="22"/>
          <w:szCs w:val="22"/>
        </w:rPr>
        <w:softHyphen/>
        <w:t>ми навыками на фоне повышенного положительного эмоцио</w:t>
      </w:r>
      <w:r>
        <w:rPr>
          <w:sz w:val="22"/>
          <w:szCs w:val="22"/>
        </w:rPr>
        <w:softHyphen/>
        <w:t>нального состояния школьников.</w:t>
      </w:r>
    </w:p>
    <w:p w:rsidR="00D479AB" w:rsidRDefault="00D479AB">
      <w:pPr>
        <w:shd w:val="clear" w:color="auto" w:fill="FFFFFF"/>
        <w:spacing w:line="235" w:lineRule="exact"/>
        <w:ind w:left="10" w:right="10" w:firstLine="216"/>
        <w:jc w:val="both"/>
      </w:pPr>
      <w:r>
        <w:rPr>
          <w:sz w:val="22"/>
          <w:szCs w:val="22"/>
        </w:rPr>
        <w:t>Урок должен содержать определенные общие задачи, выпол</w:t>
      </w:r>
      <w:r>
        <w:rPr>
          <w:sz w:val="22"/>
          <w:szCs w:val="22"/>
        </w:rPr>
        <w:softHyphen/>
        <w:t>нение которых обеспечивается всем процессом обучения, и складывается из последовательно решаемых конкретных задач: образовательных, оздоровительных и воспитательных.</w:t>
      </w:r>
    </w:p>
    <w:p w:rsidR="00D479AB" w:rsidRDefault="00D479AB">
      <w:pPr>
        <w:shd w:val="clear" w:color="auto" w:fill="FFFFFF"/>
        <w:spacing w:line="235" w:lineRule="exact"/>
        <w:ind w:left="14" w:firstLine="221"/>
        <w:jc w:val="both"/>
      </w:pPr>
      <w:r w:rsidRPr="00B5013C">
        <w:rPr>
          <w:sz w:val="22"/>
          <w:szCs w:val="22"/>
          <w:highlight w:val="green"/>
        </w:rPr>
        <w:t>Образовательные задачи</w:t>
      </w:r>
      <w:r>
        <w:rPr>
          <w:sz w:val="22"/>
          <w:szCs w:val="22"/>
        </w:rPr>
        <w:t xml:space="preserve"> заключаются в обучении детей вы</w:t>
      </w:r>
      <w:r>
        <w:rPr>
          <w:sz w:val="22"/>
          <w:szCs w:val="22"/>
        </w:rPr>
        <w:softHyphen/>
        <w:t>полнению гимнастических упражнений, предусмотренных про</w:t>
      </w:r>
      <w:r>
        <w:rPr>
          <w:sz w:val="22"/>
          <w:szCs w:val="22"/>
        </w:rPr>
        <w:softHyphen/>
        <w:t>граммой, получении учащимися знаний о гимнастической тер</w:t>
      </w:r>
      <w:r>
        <w:rPr>
          <w:sz w:val="22"/>
          <w:szCs w:val="22"/>
        </w:rPr>
        <w:softHyphen/>
        <w:t>минологии, самоконтроле при выполнении общеразвивающих упражнений, правилах безопасности, страховки и помощи при выполнении упражнений на гимнастических снарядах. После</w:t>
      </w:r>
      <w:r>
        <w:rPr>
          <w:sz w:val="22"/>
          <w:szCs w:val="22"/>
        </w:rPr>
        <w:softHyphen/>
        <w:t>довательное выполнение образовательных задач приводит к сис</w:t>
      </w:r>
      <w:r>
        <w:rPr>
          <w:sz w:val="22"/>
          <w:szCs w:val="22"/>
        </w:rPr>
        <w:softHyphen/>
        <w:t>тематическому, прочному и полному изучению всего учебного материала. Для решения одних образовательных задач необхо</w:t>
      </w:r>
      <w:r>
        <w:rPr>
          <w:sz w:val="22"/>
          <w:szCs w:val="22"/>
        </w:rPr>
        <w:softHyphen/>
        <w:t>димо относительно длительное время (серия последовательных</w:t>
      </w:r>
    </w:p>
    <w:p w:rsidR="00D479AB" w:rsidRDefault="00D479AB">
      <w:pPr>
        <w:shd w:val="clear" w:color="auto" w:fill="FFFFFF"/>
        <w:spacing w:line="235" w:lineRule="exact"/>
        <w:ind w:left="14" w:firstLine="221"/>
        <w:jc w:val="both"/>
        <w:sectPr w:rsidR="00D479AB">
          <w:pgSz w:w="17414" w:h="14294" w:orient="landscape"/>
          <w:pgMar w:top="1440" w:right="2064" w:bottom="360" w:left="1440" w:header="720" w:footer="720" w:gutter="0"/>
          <w:cols w:num="2" w:space="720" w:equalWidth="0">
            <w:col w:w="6537" w:space="1013"/>
            <w:col w:w="6360"/>
          </w:cols>
          <w:noEndnote/>
        </w:sectPr>
      </w:pPr>
    </w:p>
    <w:p w:rsidR="00D479AB" w:rsidRDefault="00D479AB">
      <w:pPr>
        <w:spacing w:before="202" w:line="1" w:lineRule="exact"/>
        <w:rPr>
          <w:sz w:val="2"/>
          <w:szCs w:val="2"/>
        </w:rPr>
      </w:pPr>
    </w:p>
    <w:p w:rsidR="00D479AB" w:rsidRDefault="00D479AB">
      <w:pPr>
        <w:shd w:val="clear" w:color="auto" w:fill="FFFFFF"/>
        <w:spacing w:line="235" w:lineRule="exact"/>
        <w:ind w:left="14" w:firstLine="221"/>
        <w:jc w:val="both"/>
        <w:sectPr w:rsidR="00D479AB">
          <w:type w:val="continuous"/>
          <w:pgSz w:w="17414" w:h="14294" w:orient="landscape"/>
          <w:pgMar w:top="1440" w:right="1440" w:bottom="360" w:left="1450" w:header="720" w:footer="720" w:gutter="0"/>
          <w:cols w:space="60"/>
          <w:noEndnote/>
        </w:sectPr>
      </w:pPr>
    </w:p>
    <w:p w:rsidR="00D479AB" w:rsidRDefault="00D479AB">
      <w:pPr>
        <w:shd w:val="clear" w:color="auto" w:fill="FFFFFF"/>
        <w:spacing w:before="29"/>
      </w:pPr>
      <w:r>
        <w:rPr>
          <w:rFonts w:ascii="Arial" w:hAnsi="Arial"/>
          <w:b/>
          <w:bCs/>
          <w:i/>
          <w:iCs/>
          <w:sz w:val="18"/>
          <w:szCs w:val="18"/>
        </w:rPr>
        <w:lastRenderedPageBreak/>
        <w:t>с</w:t>
      </w:r>
    </w:p>
    <w:p w:rsidR="00D479AB" w:rsidRDefault="00D479AB">
      <w:pPr>
        <w:shd w:val="clear" w:color="auto" w:fill="FFFFFF"/>
      </w:pPr>
      <w:r>
        <w:br w:type="column"/>
      </w:r>
      <w:r>
        <w:rPr>
          <w:rFonts w:ascii="Arial" w:hAnsi="Arial" w:cs="Arial"/>
          <w:b/>
          <w:bCs/>
        </w:rPr>
        <w:lastRenderedPageBreak/>
        <w:t>5</w:t>
      </w:r>
    </w:p>
    <w:p w:rsidR="00D479AB" w:rsidRDefault="00D479AB">
      <w:pPr>
        <w:shd w:val="clear" w:color="auto" w:fill="FFFFFF"/>
        <w:sectPr w:rsidR="00D479AB">
          <w:type w:val="continuous"/>
          <w:pgSz w:w="17414" w:h="14294" w:orient="landscape"/>
          <w:pgMar w:top="1440" w:right="1440" w:bottom="360" w:left="1450" w:header="720" w:footer="720" w:gutter="0"/>
          <w:cols w:num="2" w:sep="1" w:space="720" w:equalWidth="0">
            <w:col w:w="720" w:space="13085"/>
            <w:col w:w="720"/>
          </w:cols>
          <w:noEndnote/>
        </w:sectPr>
      </w:pPr>
    </w:p>
    <w:p w:rsidR="00D479AB" w:rsidRDefault="00D479AB">
      <w:pPr>
        <w:shd w:val="clear" w:color="auto" w:fill="FFFFFF"/>
        <w:ind w:left="1584"/>
      </w:pPr>
    </w:p>
    <w:p w:rsidR="00D479AB" w:rsidRDefault="00D479AB">
      <w:pPr>
        <w:shd w:val="clear" w:color="auto" w:fill="FFFFFF"/>
        <w:ind w:left="1584"/>
        <w:sectPr w:rsidR="00D479AB">
          <w:type w:val="continuous"/>
          <w:pgSz w:w="17414" w:h="14294" w:orient="landscape"/>
          <w:pgMar w:top="1440" w:right="1440" w:bottom="360" w:left="1440" w:header="720" w:footer="720" w:gutter="0"/>
          <w:cols w:space="60"/>
          <w:noEndnote/>
        </w:sectPr>
      </w:pPr>
    </w:p>
    <w:p w:rsidR="00D479AB" w:rsidRDefault="006550C9">
      <w:pPr>
        <w:shd w:val="clear" w:color="auto" w:fill="FFFFFF"/>
        <w:spacing w:line="235" w:lineRule="exact"/>
        <w:ind w:left="10" w:right="221"/>
        <w:jc w:val="both"/>
      </w:pPr>
      <w:r>
        <w:rPr>
          <w:noProof/>
        </w:rPr>
        <w:lastRenderedPageBreak/>
        <w:pict>
          <v:line id="_x0000_s1030" style="position:absolute;left:0;text-align:left;z-index:251538432;mso-position-horizontal-relative:margin" from="346.3pt,94.55pt" to="346.3pt,147.6pt" o:allowincell="f" strokeweight=".25pt">
            <w10:wrap anchorx="margin"/>
          </v:line>
        </w:pict>
      </w:r>
      <w:r>
        <w:rPr>
          <w:noProof/>
        </w:rPr>
        <w:pict>
          <v:line id="_x0000_s1031" style="position:absolute;left:0;text-align:left;z-index:251539456;mso-position-horizontal-relative:margin" from="346.3pt,247.2pt" to="346.3pt,293.5pt" o:allowincell="f" strokeweight=".25pt">
            <w10:wrap anchorx="margin"/>
          </v:line>
        </w:pict>
      </w:r>
      <w:r w:rsidR="00D479AB">
        <w:rPr>
          <w:sz w:val="22"/>
          <w:szCs w:val="22"/>
        </w:rPr>
        <w:t>уроков), а для решения других — достаточно лишь одного уро</w:t>
      </w:r>
      <w:r w:rsidR="00D479AB">
        <w:rPr>
          <w:sz w:val="22"/>
          <w:szCs w:val="22"/>
        </w:rPr>
        <w:softHyphen/>
        <w:t>ка. Например, научить лазанью по канату в три приема на од</w:t>
      </w:r>
      <w:r w:rsidR="00D479AB">
        <w:rPr>
          <w:sz w:val="22"/>
          <w:szCs w:val="22"/>
        </w:rPr>
        <w:softHyphen/>
        <w:t>ном уроке довольно сложно. Поэтому такая задача может быть общей для серии уроков. А вот задача научить правильному за</w:t>
      </w:r>
      <w:r w:rsidR="00D479AB">
        <w:rPr>
          <w:sz w:val="22"/>
          <w:szCs w:val="22"/>
        </w:rPr>
        <w:softHyphen/>
        <w:t>хвату каната ногами может быть решена в течение одного уро</w:t>
      </w:r>
      <w:r w:rsidR="00D479AB">
        <w:rPr>
          <w:sz w:val="22"/>
          <w:szCs w:val="22"/>
        </w:rPr>
        <w:softHyphen/>
        <w:t>ка. Именно эта задача и должна быть поставлена в таком случае как одна из частных для конкретного урока.</w:t>
      </w:r>
    </w:p>
    <w:p w:rsidR="00D479AB" w:rsidRDefault="00D479AB">
      <w:pPr>
        <w:shd w:val="clear" w:color="auto" w:fill="FFFFFF"/>
        <w:spacing w:line="235" w:lineRule="exact"/>
        <w:ind w:left="14" w:firstLine="226"/>
        <w:jc w:val="both"/>
      </w:pPr>
      <w:r>
        <w:rPr>
          <w:sz w:val="22"/>
          <w:szCs w:val="22"/>
        </w:rPr>
        <w:t>Конкретной является такая образовательная задача, в форму</w:t>
      </w:r>
      <w:r>
        <w:rPr>
          <w:sz w:val="22"/>
          <w:szCs w:val="22"/>
        </w:rPr>
        <w:softHyphen/>
        <w:t>лировке которой отражен конечный результат данного урока. В связи с этим целесообразно при постановке задач на уроках ис</w:t>
      </w:r>
      <w:r>
        <w:rPr>
          <w:sz w:val="22"/>
          <w:szCs w:val="22"/>
        </w:rPr>
        <w:softHyphen/>
        <w:t xml:space="preserve">пользовать следующие глаголы: </w:t>
      </w:r>
      <w:r>
        <w:rPr>
          <w:i/>
          <w:iCs/>
          <w:sz w:val="22"/>
          <w:szCs w:val="22"/>
        </w:rPr>
        <w:t xml:space="preserve">научить </w:t>
      </w:r>
      <w:r>
        <w:rPr>
          <w:sz w:val="22"/>
          <w:szCs w:val="22"/>
        </w:rPr>
        <w:t xml:space="preserve">(например, наскоку на мостик при обучении опорным прыжкам или приземлению и т. п.), если обучение упражнению ведется, в течение нескольких уроков, то на первом уроке можно поставить задачу </w:t>
      </w:r>
      <w:r>
        <w:rPr>
          <w:i/>
          <w:iCs/>
          <w:sz w:val="22"/>
          <w:szCs w:val="22"/>
        </w:rPr>
        <w:t xml:space="preserve">учить, </w:t>
      </w:r>
      <w:r>
        <w:rPr>
          <w:sz w:val="22"/>
          <w:szCs w:val="22"/>
        </w:rPr>
        <w:t xml:space="preserve">а на последующих — </w:t>
      </w:r>
      <w:r>
        <w:rPr>
          <w:i/>
          <w:iCs/>
          <w:sz w:val="22"/>
          <w:szCs w:val="22"/>
        </w:rPr>
        <w:t xml:space="preserve">продолжить учить; </w:t>
      </w:r>
      <w:r>
        <w:rPr>
          <w:sz w:val="22"/>
          <w:szCs w:val="22"/>
        </w:rPr>
        <w:t>при условии, когда гимна</w:t>
      </w:r>
      <w:r>
        <w:rPr>
          <w:sz w:val="22"/>
          <w:szCs w:val="22"/>
        </w:rPr>
        <w:softHyphen/>
        <w:t xml:space="preserve">стическое упражнение освоено, можно ставить задачу </w:t>
      </w:r>
      <w:r>
        <w:rPr>
          <w:i/>
          <w:iCs/>
          <w:sz w:val="22"/>
          <w:szCs w:val="22"/>
        </w:rPr>
        <w:t>закре</w:t>
      </w:r>
      <w:r>
        <w:rPr>
          <w:i/>
          <w:iCs/>
          <w:sz w:val="22"/>
          <w:szCs w:val="22"/>
        </w:rPr>
        <w:softHyphen/>
        <w:t xml:space="preserve">пить </w:t>
      </w:r>
      <w:r>
        <w:rPr>
          <w:sz w:val="22"/>
          <w:szCs w:val="22"/>
        </w:rPr>
        <w:t xml:space="preserve">или </w:t>
      </w:r>
      <w:r>
        <w:rPr>
          <w:i/>
          <w:iCs/>
          <w:sz w:val="22"/>
          <w:szCs w:val="22"/>
        </w:rPr>
        <w:t xml:space="preserve">совершенствовать </w:t>
      </w:r>
      <w:r>
        <w:rPr>
          <w:sz w:val="22"/>
          <w:szCs w:val="22"/>
        </w:rPr>
        <w:t>его; в определенных случаях, ко</w:t>
      </w:r>
      <w:r>
        <w:rPr>
          <w:sz w:val="22"/>
          <w:szCs w:val="22"/>
        </w:rPr>
        <w:softHyphen/>
        <w:t>гда основной задачей является не формирование навыка, а толь</w:t>
      </w:r>
      <w:r>
        <w:rPr>
          <w:sz w:val="22"/>
          <w:szCs w:val="22"/>
        </w:rPr>
        <w:softHyphen/>
        <w:t xml:space="preserve">ко ознакомление, — задача урока формулируется глаголом </w:t>
      </w:r>
      <w:r>
        <w:rPr>
          <w:i/>
          <w:iCs/>
          <w:sz w:val="22"/>
          <w:szCs w:val="22"/>
        </w:rPr>
        <w:t>оз</w:t>
      </w:r>
      <w:r>
        <w:rPr>
          <w:i/>
          <w:iCs/>
          <w:sz w:val="22"/>
          <w:szCs w:val="22"/>
        </w:rPr>
        <w:softHyphen/>
        <w:t xml:space="preserve">накомить, </w:t>
      </w:r>
      <w:r>
        <w:rPr>
          <w:sz w:val="22"/>
          <w:szCs w:val="22"/>
        </w:rPr>
        <w:t xml:space="preserve">когда же основная цель урока состоит в определении качества освоенного упражнения или комбинации, то задачу урока можно обозначить словом </w:t>
      </w:r>
      <w:r>
        <w:rPr>
          <w:i/>
          <w:iCs/>
          <w:sz w:val="22"/>
          <w:szCs w:val="22"/>
        </w:rPr>
        <w:t xml:space="preserve">оценить. </w:t>
      </w:r>
      <w:r>
        <w:rPr>
          <w:sz w:val="22"/>
          <w:szCs w:val="22"/>
        </w:rPr>
        <w:t>Такие конкретные за- „ дачи записываются в конспекте и доводятся до сознания уча</w:t>
      </w:r>
      <w:r>
        <w:rPr>
          <w:sz w:val="22"/>
          <w:szCs w:val="22"/>
        </w:rPr>
        <w:softHyphen/>
        <w:t>щихся на каждом уроке. Нечеткая, неконкретная постановка образовательных задач приводит к нарушению логики учебно</w:t>
      </w:r>
      <w:r>
        <w:rPr>
          <w:sz w:val="22"/>
          <w:szCs w:val="22"/>
        </w:rPr>
        <w:softHyphen/>
        <w:t>го процесса, дезориентирует учащихся, снижает их активность.</w:t>
      </w:r>
    </w:p>
    <w:p w:rsidR="00D479AB" w:rsidRDefault="00D479AB">
      <w:pPr>
        <w:shd w:val="clear" w:color="auto" w:fill="FFFFFF"/>
        <w:spacing w:line="235" w:lineRule="exact"/>
        <w:ind w:left="24" w:right="192" w:firstLine="230"/>
        <w:jc w:val="both"/>
      </w:pPr>
      <w:r>
        <w:rPr>
          <w:sz w:val="22"/>
          <w:szCs w:val="22"/>
        </w:rPr>
        <w:t>Параллельно с образовательными учитель ставит и оздорови</w:t>
      </w:r>
      <w:r>
        <w:rPr>
          <w:sz w:val="22"/>
          <w:szCs w:val="22"/>
        </w:rPr>
        <w:softHyphen/>
        <w:t>тельные задачи, решение которых в последние годы становит</w:t>
      </w:r>
      <w:r>
        <w:rPr>
          <w:sz w:val="22"/>
          <w:szCs w:val="22"/>
        </w:rPr>
        <w:softHyphen/>
        <w:t>ся одной из основных целей в физическом воспитании детей и подростков. Одной из важнейших оздоровительных задач на за</w:t>
      </w:r>
      <w:r>
        <w:rPr>
          <w:sz w:val="22"/>
          <w:szCs w:val="22"/>
        </w:rPr>
        <w:softHyphen/>
        <w:t>нятиях гимнастикой является задача по формированию у детей правильной осанки. Немаловажное значение для решения оздо</w:t>
      </w:r>
      <w:r>
        <w:rPr>
          <w:sz w:val="22"/>
          <w:szCs w:val="22"/>
        </w:rPr>
        <w:softHyphen/>
        <w:t>ровительных задач приобретает соблюдение гигиенических ус</w:t>
      </w:r>
      <w:r>
        <w:rPr>
          <w:sz w:val="22"/>
          <w:szCs w:val="22"/>
        </w:rPr>
        <w:softHyphen/>
        <w:t>ловий проведения занятий и мер предупреждения травматизма. На достижение этой цели направлены усилия учителя по подбо</w:t>
      </w:r>
      <w:r>
        <w:rPr>
          <w:sz w:val="22"/>
          <w:szCs w:val="22"/>
        </w:rPr>
        <w:softHyphen/>
        <w:t>ру и дозировке физических упражнений, на обучение правиль</w:t>
      </w:r>
      <w:r>
        <w:rPr>
          <w:sz w:val="22"/>
          <w:szCs w:val="22"/>
        </w:rPr>
        <w:softHyphen/>
        <w:t>ному дыханию при их выполнении. Значительную помощь учи</w:t>
      </w:r>
      <w:r>
        <w:rPr>
          <w:sz w:val="22"/>
          <w:szCs w:val="22"/>
        </w:rPr>
        <w:softHyphen/>
        <w:t>телю в этом плане могут оказать включенные в урок элементы из так называемых нетрадиционных видов гимнастики, таких как дыхательная гимнастика, ушу, хатха-йога и др. Решая оз</w:t>
      </w:r>
      <w:r>
        <w:rPr>
          <w:sz w:val="22"/>
          <w:szCs w:val="22"/>
        </w:rPr>
        <w:softHyphen/>
        <w:t>доровительные задачи, учитель должен обучать учащихся мето</w:t>
      </w:r>
      <w:r>
        <w:rPr>
          <w:sz w:val="22"/>
          <w:szCs w:val="22"/>
        </w:rPr>
        <w:softHyphen/>
        <w:t>дам самоконтроля и оценки состояния здоровья.</w:t>
      </w:r>
    </w:p>
    <w:p w:rsidR="00D479AB" w:rsidRDefault="00D479AB">
      <w:pPr>
        <w:shd w:val="clear" w:color="auto" w:fill="FFFFFF"/>
        <w:spacing w:line="235" w:lineRule="exact"/>
        <w:ind w:left="269"/>
      </w:pPr>
      <w:r>
        <w:rPr>
          <w:sz w:val="22"/>
          <w:szCs w:val="22"/>
        </w:rPr>
        <w:t>Уроки гимнастики имеют большие возможности для решения</w:t>
      </w:r>
    </w:p>
    <w:p w:rsidR="00D479AB" w:rsidRDefault="00D479AB">
      <w:pPr>
        <w:shd w:val="clear" w:color="auto" w:fill="FFFFFF"/>
        <w:spacing w:before="24" w:line="235" w:lineRule="exact"/>
        <w:ind w:left="5" w:right="24"/>
        <w:jc w:val="both"/>
      </w:pPr>
      <w:r>
        <w:br w:type="column"/>
      </w:r>
      <w:r>
        <w:rPr>
          <w:sz w:val="22"/>
          <w:szCs w:val="22"/>
        </w:rPr>
        <w:lastRenderedPageBreak/>
        <w:t>воспитательных задач, таких как дисциплинированность, вни</w:t>
      </w:r>
      <w:r>
        <w:rPr>
          <w:sz w:val="22"/>
          <w:szCs w:val="22"/>
        </w:rPr>
        <w:softHyphen/>
        <w:t>мательность, аккуратность, коллективизм, настойчивость в преодолении трудностей, эстетика движений и т. д. Оздорови</w:t>
      </w:r>
      <w:r>
        <w:rPr>
          <w:sz w:val="22"/>
          <w:szCs w:val="22"/>
        </w:rPr>
        <w:softHyphen/>
        <w:t>тельные и воспитательные задачи должны решаться в нераз</w:t>
      </w:r>
      <w:r>
        <w:rPr>
          <w:sz w:val="22"/>
          <w:szCs w:val="22"/>
        </w:rPr>
        <w:softHyphen/>
        <w:t>рывной связи с образовательными.</w:t>
      </w:r>
    </w:p>
    <w:p w:rsidR="00D479AB" w:rsidRDefault="00D479AB">
      <w:pPr>
        <w:shd w:val="clear" w:color="auto" w:fill="FFFFFF"/>
        <w:spacing w:line="235" w:lineRule="exact"/>
        <w:ind w:left="10" w:right="14" w:firstLine="221"/>
        <w:jc w:val="both"/>
      </w:pPr>
      <w:r>
        <w:rPr>
          <w:b/>
          <w:bCs/>
          <w:sz w:val="22"/>
          <w:szCs w:val="22"/>
        </w:rPr>
        <w:t xml:space="preserve">Уроки </w:t>
      </w:r>
      <w:r>
        <w:rPr>
          <w:sz w:val="22"/>
          <w:szCs w:val="22"/>
        </w:rPr>
        <w:t xml:space="preserve">гимнастики в школе в зависимости от педагогических задач могут быть: </w:t>
      </w:r>
      <w:r>
        <w:rPr>
          <w:b/>
          <w:bCs/>
          <w:sz w:val="22"/>
          <w:szCs w:val="22"/>
        </w:rPr>
        <w:t xml:space="preserve">вводные </w:t>
      </w:r>
      <w:r>
        <w:rPr>
          <w:sz w:val="22"/>
          <w:szCs w:val="22"/>
        </w:rPr>
        <w:t>(в начале прохождения раздела), на которых учитель ставит задачи учебной работы, сообщает тре</w:t>
      </w:r>
      <w:r>
        <w:rPr>
          <w:sz w:val="22"/>
          <w:szCs w:val="22"/>
        </w:rPr>
        <w:softHyphen/>
        <w:t>бования к учащимся, раскрывает содержание программного ма</w:t>
      </w:r>
      <w:r>
        <w:rPr>
          <w:sz w:val="22"/>
          <w:szCs w:val="22"/>
        </w:rPr>
        <w:softHyphen/>
        <w:t>териала, может проверить уровень физической подготовленно</w:t>
      </w:r>
      <w:r>
        <w:rPr>
          <w:sz w:val="22"/>
          <w:szCs w:val="22"/>
        </w:rPr>
        <w:softHyphen/>
        <w:t>сти и качество выполнения основных упражнений за предыду</w:t>
      </w:r>
      <w:r>
        <w:rPr>
          <w:sz w:val="22"/>
          <w:szCs w:val="22"/>
        </w:rPr>
        <w:softHyphen/>
        <w:t xml:space="preserve">щий класс; </w:t>
      </w:r>
      <w:r>
        <w:rPr>
          <w:b/>
          <w:bCs/>
          <w:sz w:val="22"/>
          <w:szCs w:val="22"/>
        </w:rPr>
        <w:t>уроки изучения нового материала; уроки повторе</w:t>
      </w:r>
      <w:r>
        <w:rPr>
          <w:b/>
          <w:bCs/>
          <w:sz w:val="22"/>
          <w:szCs w:val="22"/>
        </w:rPr>
        <w:softHyphen/>
        <w:t xml:space="preserve">ния, </w:t>
      </w:r>
      <w:r>
        <w:rPr>
          <w:sz w:val="22"/>
          <w:szCs w:val="22"/>
        </w:rPr>
        <w:t>направленные на закрепление и совершенствование ранее освоенных упражнений или комбинаций, они могут предшест</w:t>
      </w:r>
      <w:r>
        <w:rPr>
          <w:sz w:val="22"/>
          <w:szCs w:val="22"/>
        </w:rPr>
        <w:softHyphen/>
        <w:t xml:space="preserve">вовать контрольным, </w:t>
      </w:r>
      <w:r>
        <w:rPr>
          <w:b/>
          <w:bCs/>
          <w:sz w:val="22"/>
          <w:szCs w:val="22"/>
        </w:rPr>
        <w:t xml:space="preserve">комбинированные </w:t>
      </w:r>
      <w:r>
        <w:rPr>
          <w:sz w:val="22"/>
          <w:szCs w:val="22"/>
        </w:rPr>
        <w:t xml:space="preserve">(смешанные) </w:t>
      </w:r>
      <w:r>
        <w:rPr>
          <w:b/>
          <w:bCs/>
          <w:sz w:val="22"/>
          <w:szCs w:val="22"/>
        </w:rPr>
        <w:t xml:space="preserve">уроки, </w:t>
      </w:r>
      <w:r>
        <w:rPr>
          <w:sz w:val="22"/>
          <w:szCs w:val="22"/>
        </w:rPr>
        <w:t>со</w:t>
      </w:r>
      <w:r>
        <w:rPr>
          <w:sz w:val="22"/>
          <w:szCs w:val="22"/>
        </w:rPr>
        <w:softHyphen/>
        <w:t>четающие изучение, повторение и совершенствование ранее ос</w:t>
      </w:r>
      <w:r>
        <w:rPr>
          <w:sz w:val="22"/>
          <w:szCs w:val="22"/>
        </w:rPr>
        <w:softHyphen/>
        <w:t>военных упражнений (имеют наибольшее распространение в школе).</w:t>
      </w:r>
    </w:p>
    <w:p w:rsidR="00D479AB" w:rsidRDefault="00D479AB">
      <w:pPr>
        <w:shd w:val="clear" w:color="auto" w:fill="FFFFFF"/>
        <w:spacing w:line="235" w:lineRule="exact"/>
        <w:ind w:left="14" w:right="14" w:firstLine="226"/>
        <w:jc w:val="both"/>
      </w:pPr>
      <w:r>
        <w:rPr>
          <w:b/>
          <w:bCs/>
          <w:sz w:val="22"/>
          <w:szCs w:val="22"/>
        </w:rPr>
        <w:t xml:space="preserve">Контрольные уроки </w:t>
      </w:r>
      <w:r>
        <w:rPr>
          <w:sz w:val="22"/>
          <w:szCs w:val="22"/>
        </w:rPr>
        <w:t>проводятся либо после прохождения час</w:t>
      </w:r>
      <w:r>
        <w:rPr>
          <w:sz w:val="22"/>
          <w:szCs w:val="22"/>
        </w:rPr>
        <w:softHyphen/>
        <w:t>ти раздела программного материала, либо в конце раздела гим</w:t>
      </w:r>
      <w:r>
        <w:rPr>
          <w:sz w:val="22"/>
          <w:szCs w:val="22"/>
        </w:rPr>
        <w:softHyphen/>
        <w:t>настики и направлены на выявление успеваемости и подготов</w:t>
      </w:r>
      <w:r>
        <w:rPr>
          <w:sz w:val="22"/>
          <w:szCs w:val="22"/>
        </w:rPr>
        <w:softHyphen/>
        <w:t>ленности учащихся. На таких уроках оценивается техника вы</w:t>
      </w:r>
      <w:r>
        <w:rPr>
          <w:sz w:val="22"/>
          <w:szCs w:val="22"/>
        </w:rPr>
        <w:softHyphen/>
        <w:t>полнения гимнастических упражнений или комбинаций. Кон</w:t>
      </w:r>
      <w:r>
        <w:rPr>
          <w:sz w:val="22"/>
          <w:szCs w:val="22"/>
        </w:rPr>
        <w:softHyphen/>
        <w:t>трольный урок, проводимый в конце раздела гимнастики, же</w:t>
      </w:r>
      <w:r>
        <w:rPr>
          <w:sz w:val="22"/>
          <w:szCs w:val="22"/>
        </w:rPr>
        <w:softHyphen/>
        <w:t>лательно организовывать в виде соревнований по гимнастике*-</w:t>
      </w:r>
    </w:p>
    <w:p w:rsidR="00D479AB" w:rsidRDefault="00D479AB">
      <w:pPr>
        <w:shd w:val="clear" w:color="auto" w:fill="FFFFFF"/>
        <w:spacing w:before="538" w:line="240" w:lineRule="exact"/>
        <w:ind w:left="77" w:firstLine="370"/>
      </w:pPr>
      <w:r>
        <w:rPr>
          <w:b/>
          <w:bCs/>
          <w:sz w:val="22"/>
          <w:szCs w:val="22"/>
        </w:rPr>
        <w:t xml:space="preserve">1.2. СТРУКТУРА УРОКА ГИМНАСТИКИ В ШКОЛЕ </w:t>
      </w:r>
      <w:r>
        <w:rPr>
          <w:b/>
          <w:bCs/>
          <w:spacing w:val="-1"/>
          <w:sz w:val="22"/>
          <w:szCs w:val="22"/>
        </w:rPr>
        <w:t>И МЕТОДИКА ПРОВЕДЕНИЯ ОТДЕЛЬНЫХ ЕГО ЧАСТЕЙ</w:t>
      </w:r>
    </w:p>
    <w:p w:rsidR="00D479AB" w:rsidRDefault="00D479AB">
      <w:pPr>
        <w:shd w:val="clear" w:color="auto" w:fill="FFFFFF"/>
        <w:spacing w:before="245"/>
        <w:ind w:left="1315"/>
      </w:pPr>
      <w:r>
        <w:rPr>
          <w:b/>
          <w:bCs/>
          <w:spacing w:val="-6"/>
          <w:sz w:val="22"/>
          <w:szCs w:val="22"/>
        </w:rPr>
        <w:t>СТРУКТУРА УРОКА ГИМНАСТИКИ</w:t>
      </w:r>
    </w:p>
    <w:p w:rsidR="00D479AB" w:rsidRDefault="00D479AB">
      <w:pPr>
        <w:shd w:val="clear" w:color="auto" w:fill="FFFFFF"/>
        <w:spacing w:before="154" w:line="235" w:lineRule="exact"/>
        <w:ind w:left="19" w:right="5" w:firstLine="230"/>
        <w:jc w:val="both"/>
      </w:pPr>
      <w:r>
        <w:rPr>
          <w:sz w:val="22"/>
          <w:szCs w:val="22"/>
        </w:rPr>
        <w:t>Урок гимнастики, так же как и уроки по другим видам, име</w:t>
      </w:r>
      <w:r>
        <w:rPr>
          <w:sz w:val="22"/>
          <w:szCs w:val="22"/>
        </w:rPr>
        <w:softHyphen/>
        <w:t>ет определенную структуру: начинается с подготовительной части, затем следует основная часть и в конце — заключитель</w:t>
      </w:r>
      <w:r>
        <w:rPr>
          <w:sz w:val="22"/>
          <w:szCs w:val="22"/>
        </w:rPr>
        <w:softHyphen/>
        <w:t>ная.</w:t>
      </w:r>
    </w:p>
    <w:p w:rsidR="00D479AB" w:rsidRDefault="00D479AB">
      <w:pPr>
        <w:shd w:val="clear" w:color="auto" w:fill="FFFFFF"/>
        <w:spacing w:before="5" w:line="235" w:lineRule="exact"/>
        <w:ind w:left="38" w:right="10" w:firstLine="211"/>
        <w:jc w:val="both"/>
      </w:pPr>
      <w:r>
        <w:rPr>
          <w:b/>
          <w:bCs/>
          <w:sz w:val="22"/>
          <w:szCs w:val="22"/>
        </w:rPr>
        <w:t xml:space="preserve">Подготовительная часть </w:t>
      </w:r>
      <w:r>
        <w:rPr>
          <w:sz w:val="22"/>
          <w:szCs w:val="22"/>
        </w:rPr>
        <w:t>по продолжительности занимает 8-12 мин и имеет собственные задачи:</w:t>
      </w:r>
    </w:p>
    <w:p w:rsidR="00D479AB" w:rsidRDefault="00D479AB">
      <w:pPr>
        <w:shd w:val="clear" w:color="auto" w:fill="FFFFFF"/>
        <w:spacing w:line="235" w:lineRule="exact"/>
        <w:ind w:left="24" w:firstLine="245"/>
        <w:jc w:val="both"/>
      </w:pPr>
      <w:r>
        <w:rPr>
          <w:sz w:val="22"/>
          <w:szCs w:val="22"/>
        </w:rPr>
        <w:t>1. Задачи биологического аспекта — подготовка организма учащихся к предстоящей работе (настрой центральной нервной</w:t>
      </w:r>
    </w:p>
    <w:p w:rsidR="00D479AB" w:rsidRDefault="00D479AB">
      <w:pPr>
        <w:shd w:val="clear" w:color="auto" w:fill="FFFFFF"/>
        <w:spacing w:before="336" w:line="182" w:lineRule="exact"/>
        <w:ind w:left="29" w:firstLine="226"/>
      </w:pPr>
      <w:r>
        <w:rPr>
          <w:sz w:val="18"/>
          <w:szCs w:val="18"/>
        </w:rPr>
        <w:t>* Примерные комбинации для контрольных уроков по классам приведены в соответствующих разделах.</w:t>
      </w:r>
    </w:p>
    <w:p w:rsidR="00D479AB" w:rsidRDefault="00D479AB">
      <w:pPr>
        <w:shd w:val="clear" w:color="auto" w:fill="FFFFFF"/>
        <w:spacing w:before="336" w:line="182" w:lineRule="exact"/>
        <w:ind w:left="29" w:firstLine="226"/>
        <w:sectPr w:rsidR="00D479AB">
          <w:pgSz w:w="16834" w:h="11909" w:orient="landscape"/>
          <w:pgMar w:top="489" w:right="1729" w:bottom="360" w:left="1109" w:header="720" w:footer="720" w:gutter="0"/>
          <w:cols w:num="2" w:space="720" w:equalWidth="0">
            <w:col w:w="6561" w:space="1051"/>
            <w:col w:w="6384"/>
          </w:cols>
          <w:noEndnote/>
        </w:sectPr>
      </w:pPr>
    </w:p>
    <w:p w:rsidR="00D479AB" w:rsidRDefault="00D479AB">
      <w:pPr>
        <w:spacing w:before="182" w:line="1" w:lineRule="exact"/>
        <w:rPr>
          <w:sz w:val="2"/>
          <w:szCs w:val="2"/>
        </w:rPr>
      </w:pPr>
    </w:p>
    <w:p w:rsidR="00D479AB" w:rsidRDefault="00D479AB">
      <w:pPr>
        <w:shd w:val="clear" w:color="auto" w:fill="FFFFFF"/>
        <w:spacing w:before="336" w:line="182" w:lineRule="exact"/>
        <w:ind w:left="29" w:firstLine="226"/>
        <w:sectPr w:rsidR="00D479AB">
          <w:type w:val="continuous"/>
          <w:pgSz w:w="16834" w:h="11909" w:orient="landscape"/>
          <w:pgMar w:top="489" w:right="1109" w:bottom="360" w:left="1157" w:header="720" w:footer="720" w:gutter="0"/>
          <w:cols w:space="60"/>
          <w:noEndnote/>
        </w:sectPr>
      </w:pPr>
    </w:p>
    <w:p w:rsidR="00D479AB" w:rsidRDefault="00D479AB">
      <w:pPr>
        <w:shd w:val="clear" w:color="auto" w:fill="FFFFFF"/>
      </w:pPr>
      <w:r>
        <w:rPr>
          <w:rFonts w:ascii="Arial" w:hAnsi="Arial" w:cs="Arial"/>
          <w:b/>
          <w:bCs/>
        </w:rPr>
        <w:lastRenderedPageBreak/>
        <w:t>6</w:t>
      </w:r>
    </w:p>
    <w:p w:rsidR="00D479AB" w:rsidRDefault="00D479AB">
      <w:pPr>
        <w:shd w:val="clear" w:color="auto" w:fill="FFFFFF"/>
        <w:spacing w:before="19"/>
      </w:pPr>
      <w:r>
        <w:br w:type="column"/>
      </w:r>
      <w:r>
        <w:rPr>
          <w:rFonts w:ascii="Arial" w:hAnsi="Arial" w:cs="Arial"/>
          <w:b/>
          <w:bCs/>
        </w:rPr>
        <w:lastRenderedPageBreak/>
        <w:t>7</w:t>
      </w:r>
    </w:p>
    <w:p w:rsidR="00D479AB" w:rsidRDefault="00D479AB">
      <w:pPr>
        <w:shd w:val="clear" w:color="auto" w:fill="FFFFFF"/>
        <w:spacing w:before="19"/>
        <w:sectPr w:rsidR="00D479AB">
          <w:type w:val="continuous"/>
          <w:pgSz w:w="16834" w:h="11909" w:orient="landscape"/>
          <w:pgMar w:top="489" w:right="1109" w:bottom="360" w:left="1157" w:header="720" w:footer="720" w:gutter="0"/>
          <w:cols w:num="2" w:sep="1" w:space="720" w:equalWidth="0">
            <w:col w:w="720" w:space="13128"/>
            <w:col w:w="720"/>
          </w:cols>
          <w:noEndnote/>
        </w:sectPr>
      </w:pPr>
    </w:p>
    <w:p w:rsidR="00D479AB" w:rsidRDefault="006550C9">
      <w:pPr>
        <w:shd w:val="clear" w:color="auto" w:fill="FFFFFF"/>
        <w:spacing w:line="235" w:lineRule="exact"/>
        <w:ind w:right="24"/>
        <w:jc w:val="both"/>
      </w:pPr>
      <w:r>
        <w:rPr>
          <w:noProof/>
        </w:rPr>
        <w:lastRenderedPageBreak/>
        <w:pict>
          <v:line id="_x0000_s1032" style="position:absolute;left:0;text-align:left;z-index:251540480;mso-position-horizontal-relative:margin" from="345.1pt,484.1pt" to="345.1pt,563.05pt" o:allowincell="f" strokeweight=".25pt">
            <w10:wrap anchorx="margin"/>
          </v:line>
        </w:pict>
      </w:r>
      <w:r>
        <w:rPr>
          <w:noProof/>
        </w:rPr>
        <w:pict>
          <v:line id="_x0000_s1033" style="position:absolute;left:0;text-align:left;z-index:251541504;mso-position-horizontal-relative:margin" from="346.1pt,255.35pt" to="346.1pt,327.6pt" o:allowincell="f" strokeweight=".25pt">
            <w10:wrap anchorx="margin"/>
          </v:line>
        </w:pict>
      </w:r>
      <w:r>
        <w:rPr>
          <w:noProof/>
        </w:rPr>
        <w:pict>
          <v:line id="_x0000_s1034" style="position:absolute;left:0;text-align:left;z-index:251542528;mso-position-horizontal-relative:margin" from="346.55pt,-32.4pt" to="346.55pt,.95pt" o:allowincell="f" strokeweight=".25pt">
            <w10:wrap anchorx="margin"/>
          </v:line>
        </w:pict>
      </w:r>
      <w:r w:rsidR="00D479AB">
        <w:rPr>
          <w:sz w:val="22"/>
          <w:szCs w:val="22"/>
        </w:rPr>
        <w:t>системы и вегетативных функций, восстановление индивиду</w:t>
      </w:r>
      <w:r w:rsidR="00D479AB">
        <w:rPr>
          <w:sz w:val="22"/>
          <w:szCs w:val="22"/>
        </w:rPr>
        <w:softHyphen/>
        <w:t>ально возможной подвижности в сочленениях, подготовка опор</w:t>
      </w:r>
      <w:r w:rsidR="00D479AB">
        <w:rPr>
          <w:sz w:val="22"/>
          <w:szCs w:val="22"/>
        </w:rPr>
        <w:softHyphen/>
        <w:t>но-двигательного аппарата к выполнению упражнений основ</w:t>
      </w:r>
      <w:r w:rsidR="00D479AB">
        <w:rPr>
          <w:sz w:val="22"/>
          <w:szCs w:val="22"/>
        </w:rPr>
        <w:softHyphen/>
        <w:t>ной части урока).</w:t>
      </w:r>
    </w:p>
    <w:p w:rsidR="00D479AB" w:rsidRDefault="00D479AB">
      <w:pPr>
        <w:shd w:val="clear" w:color="auto" w:fill="FFFFFF"/>
        <w:spacing w:before="5" w:line="235" w:lineRule="exact"/>
        <w:ind w:left="5" w:right="24" w:firstLine="235"/>
        <w:jc w:val="both"/>
      </w:pPr>
      <w:r>
        <w:rPr>
          <w:sz w:val="22"/>
          <w:szCs w:val="22"/>
        </w:rPr>
        <w:t>2. Задачи педагогического аспекта — формирование у уча</w:t>
      </w:r>
      <w:r>
        <w:rPr>
          <w:sz w:val="22"/>
          <w:szCs w:val="22"/>
        </w:rPr>
        <w:softHyphen/>
        <w:t>щихся умений выполнять двигательные действия в разном тем</w:t>
      </w:r>
      <w:r>
        <w:rPr>
          <w:sz w:val="22"/>
          <w:szCs w:val="22"/>
        </w:rPr>
        <w:softHyphen/>
        <w:t>пе, с разной амплитудой и степенью мышечного напряжения, овладение школой движений.</w:t>
      </w:r>
    </w:p>
    <w:p w:rsidR="00D479AB" w:rsidRDefault="00D479AB">
      <w:pPr>
        <w:shd w:val="clear" w:color="auto" w:fill="FFFFFF"/>
        <w:spacing w:before="10" w:line="235" w:lineRule="exact"/>
        <w:ind w:left="5" w:right="10" w:firstLine="226"/>
        <w:jc w:val="both"/>
      </w:pPr>
      <w:r>
        <w:rPr>
          <w:sz w:val="22"/>
          <w:szCs w:val="22"/>
        </w:rPr>
        <w:t>В зависимости от класса, типа урока задачи педагогического аспекта могут требовать на одних уроках больше времени, на других — меньше. Например, перед контрольными уроками, ко</w:t>
      </w:r>
      <w:r>
        <w:rPr>
          <w:sz w:val="22"/>
          <w:szCs w:val="22"/>
        </w:rPr>
        <w:softHyphen/>
        <w:t>гда идет повторение и совершенствование основных упражнений или комбинаций, подготовительную часть целесообразно посвя</w:t>
      </w:r>
      <w:r>
        <w:rPr>
          <w:sz w:val="22"/>
          <w:szCs w:val="22"/>
        </w:rPr>
        <w:softHyphen/>
        <w:t>тить разминке, т. е. решению в большей степени задач биологи</w:t>
      </w:r>
      <w:r>
        <w:rPr>
          <w:sz w:val="22"/>
          <w:szCs w:val="22"/>
        </w:rPr>
        <w:softHyphen/>
        <w:t>ческого аспекта. В младших классах или на уроках, направлен</w:t>
      </w:r>
      <w:r>
        <w:rPr>
          <w:sz w:val="22"/>
          <w:szCs w:val="22"/>
        </w:rPr>
        <w:softHyphen/>
        <w:t>ных преимущественно на освоение новых упражнений, большее внимание следует уделять задачам педагогического аспекта.</w:t>
      </w:r>
    </w:p>
    <w:p w:rsidR="00D479AB" w:rsidRDefault="00D479AB">
      <w:pPr>
        <w:shd w:val="clear" w:color="auto" w:fill="FFFFFF"/>
        <w:spacing w:line="235" w:lineRule="exact"/>
        <w:ind w:left="10" w:firstLine="226"/>
        <w:jc w:val="both"/>
      </w:pPr>
      <w:r>
        <w:rPr>
          <w:sz w:val="22"/>
          <w:szCs w:val="22"/>
        </w:rPr>
        <w:t>Для решения этих задач в подготовительной части использу</w:t>
      </w:r>
      <w:r>
        <w:rPr>
          <w:sz w:val="22"/>
          <w:szCs w:val="22"/>
        </w:rPr>
        <w:softHyphen/>
        <w:t>ются различные средства: строевые упражнения, разновидно</w:t>
      </w:r>
      <w:r>
        <w:rPr>
          <w:sz w:val="22"/>
          <w:szCs w:val="22"/>
        </w:rPr>
        <w:softHyphen/>
        <w:t>сти передвижений, танцевальные упражнения, подвижные иг</w:t>
      </w:r>
      <w:r>
        <w:rPr>
          <w:sz w:val="22"/>
          <w:szCs w:val="22"/>
        </w:rPr>
        <w:softHyphen/>
        <w:t>ры, общеразвивающие и вольные упражнения с элементами на координацию движений. Упражнения с высокой интенсивно</w:t>
      </w:r>
      <w:r>
        <w:rPr>
          <w:sz w:val="22"/>
          <w:szCs w:val="22"/>
        </w:rPr>
        <w:softHyphen/>
        <w:t>стью выполнения в подготовительную часть включать нецелесо</w:t>
      </w:r>
      <w:r>
        <w:rPr>
          <w:sz w:val="22"/>
          <w:szCs w:val="22"/>
        </w:rPr>
        <w:softHyphen/>
        <w:t>образно, так как они могут снизить работоспособность учащих</w:t>
      </w:r>
      <w:r>
        <w:rPr>
          <w:sz w:val="22"/>
          <w:szCs w:val="22"/>
        </w:rPr>
        <w:softHyphen/>
        <w:t>ся в основной части. Поэтому здесь не ставятся задачи развития у учащихся таких двигательных качеств, как сила, выносли</w:t>
      </w:r>
      <w:r>
        <w:rPr>
          <w:sz w:val="22"/>
          <w:szCs w:val="22"/>
        </w:rPr>
        <w:softHyphen/>
        <w:t>вость, гибкость.</w:t>
      </w:r>
    </w:p>
    <w:p w:rsidR="00D479AB" w:rsidRDefault="00D479AB">
      <w:pPr>
        <w:shd w:val="clear" w:color="auto" w:fill="FFFFFF"/>
        <w:spacing w:before="5" w:line="235" w:lineRule="exact"/>
        <w:ind w:left="10" w:right="10" w:firstLine="230"/>
        <w:jc w:val="both"/>
      </w:pPr>
      <w:r>
        <w:rPr>
          <w:sz w:val="22"/>
          <w:szCs w:val="22"/>
        </w:rPr>
        <w:t>Основная часть урока занимает 30-35 мин и содержит сле</w:t>
      </w:r>
      <w:r>
        <w:rPr>
          <w:sz w:val="22"/>
          <w:szCs w:val="22"/>
        </w:rPr>
        <w:softHyphen/>
        <w:t>дующие задачи:</w:t>
      </w:r>
    </w:p>
    <w:p w:rsidR="00D479AB" w:rsidRDefault="00D479AB">
      <w:pPr>
        <w:shd w:val="clear" w:color="auto" w:fill="FFFFFF"/>
        <w:tabs>
          <w:tab w:val="left" w:pos="552"/>
        </w:tabs>
        <w:spacing w:line="235" w:lineRule="exact"/>
        <w:ind w:left="14" w:right="5" w:firstLine="245"/>
        <w:jc w:val="both"/>
      </w:pPr>
      <w:r>
        <w:rPr>
          <w:spacing w:val="-7"/>
          <w:sz w:val="22"/>
          <w:szCs w:val="22"/>
        </w:rPr>
        <w:t>1.</w:t>
      </w:r>
      <w:r>
        <w:rPr>
          <w:sz w:val="22"/>
          <w:szCs w:val="22"/>
        </w:rPr>
        <w:tab/>
      </w:r>
      <w:r w:rsidRPr="00F50F81">
        <w:rPr>
          <w:sz w:val="22"/>
          <w:szCs w:val="22"/>
          <w:highlight w:val="green"/>
        </w:rPr>
        <w:t>Формирование жизненно необходимых и специальных</w:t>
      </w:r>
      <w:r w:rsidRPr="00F50F81">
        <w:rPr>
          <w:sz w:val="22"/>
          <w:szCs w:val="22"/>
          <w:highlight w:val="green"/>
        </w:rPr>
        <w:br/>
        <w:t>(гимнастических) двигательных навыков.</w:t>
      </w:r>
    </w:p>
    <w:p w:rsidR="00D479AB" w:rsidRDefault="00D479AB">
      <w:pPr>
        <w:shd w:val="clear" w:color="auto" w:fill="FFFFFF"/>
        <w:tabs>
          <w:tab w:val="left" w:pos="494"/>
        </w:tabs>
        <w:spacing w:before="5" w:line="235" w:lineRule="exact"/>
        <w:ind w:left="254"/>
      </w:pPr>
      <w:r>
        <w:rPr>
          <w:spacing w:val="-4"/>
          <w:sz w:val="22"/>
          <w:szCs w:val="22"/>
        </w:rPr>
        <w:t>2.</w:t>
      </w:r>
      <w:r>
        <w:rPr>
          <w:sz w:val="22"/>
          <w:szCs w:val="22"/>
        </w:rPr>
        <w:tab/>
        <w:t>Развитие волевых и физических качеств учащихся.</w:t>
      </w:r>
    </w:p>
    <w:p w:rsidR="00D479AB" w:rsidRDefault="00D479AB">
      <w:pPr>
        <w:shd w:val="clear" w:color="auto" w:fill="FFFFFF"/>
        <w:spacing w:line="235" w:lineRule="exact"/>
        <w:ind w:left="14" w:right="5" w:firstLine="226"/>
        <w:jc w:val="both"/>
      </w:pPr>
      <w:r>
        <w:rPr>
          <w:sz w:val="22"/>
          <w:szCs w:val="22"/>
        </w:rPr>
        <w:t>Для решения этих задач в основной части урока использует</w:t>
      </w:r>
      <w:r>
        <w:rPr>
          <w:sz w:val="22"/>
          <w:szCs w:val="22"/>
        </w:rPr>
        <w:softHyphen/>
        <w:t>ся значительный объем различных упражнений (прикладные, упражнения на снарядах, акробатические и вольные, общераз</w:t>
      </w:r>
      <w:r>
        <w:rPr>
          <w:sz w:val="22"/>
          <w:szCs w:val="22"/>
        </w:rPr>
        <w:softHyphen/>
        <w:t>вивающие упражнения повышенной интенсивности).</w:t>
      </w:r>
    </w:p>
    <w:p w:rsidR="00D479AB" w:rsidRDefault="00D479AB">
      <w:pPr>
        <w:shd w:val="clear" w:color="auto" w:fill="FFFFFF"/>
        <w:spacing w:line="235" w:lineRule="exact"/>
        <w:ind w:left="19" w:firstLine="221"/>
        <w:jc w:val="both"/>
      </w:pPr>
      <w:r>
        <w:rPr>
          <w:sz w:val="22"/>
          <w:szCs w:val="22"/>
        </w:rPr>
        <w:t>На заключительную часть отводится 3-5 мин. Основными ее задачами являются подготовка организма учащихся к пред</w:t>
      </w:r>
      <w:r>
        <w:rPr>
          <w:sz w:val="22"/>
          <w:szCs w:val="22"/>
        </w:rPr>
        <w:softHyphen/>
        <w:t>стоящей деятельности, подведение итогов данного урока, зада</w:t>
      </w:r>
      <w:r>
        <w:rPr>
          <w:sz w:val="22"/>
          <w:szCs w:val="22"/>
        </w:rPr>
        <w:softHyphen/>
        <w:t>ние на дом. В заключительной части урока обычно используют</w:t>
      </w:r>
      <w:r>
        <w:rPr>
          <w:sz w:val="22"/>
          <w:szCs w:val="22"/>
        </w:rPr>
        <w:softHyphen/>
        <w:t>ся успокаивающие упражнения (ходьба, умеренный бег, упраж</w:t>
      </w:r>
      <w:r>
        <w:rPr>
          <w:sz w:val="22"/>
          <w:szCs w:val="22"/>
        </w:rPr>
        <w:softHyphen/>
        <w:t>нения на расслабление и массаж), отвлекающие (на внимание, на координацию, спокойные игры, задания, выполняемые с му-</w:t>
      </w:r>
    </w:p>
    <w:p w:rsidR="00D479AB" w:rsidRDefault="00D479AB">
      <w:pPr>
        <w:shd w:val="clear" w:color="auto" w:fill="FFFFFF"/>
        <w:spacing w:before="115" w:line="240" w:lineRule="exact"/>
        <w:ind w:right="86"/>
        <w:jc w:val="both"/>
      </w:pPr>
      <w:r>
        <w:br w:type="column"/>
      </w:r>
      <w:r>
        <w:rPr>
          <w:sz w:val="22"/>
          <w:szCs w:val="22"/>
        </w:rPr>
        <w:lastRenderedPageBreak/>
        <w:t>зыкальным сопровождением), упражнения, способствующие повышению эмоционального состояния (танцевальные, марши</w:t>
      </w:r>
      <w:r>
        <w:rPr>
          <w:sz w:val="22"/>
          <w:szCs w:val="22"/>
        </w:rPr>
        <w:softHyphen/>
        <w:t>ровка с песней и т. п.).</w:t>
      </w:r>
    </w:p>
    <w:p w:rsidR="00D479AB" w:rsidRDefault="00D479AB">
      <w:pPr>
        <w:shd w:val="clear" w:color="auto" w:fill="FFFFFF"/>
        <w:spacing w:before="293"/>
        <w:ind w:left="139"/>
      </w:pPr>
      <w:r>
        <w:rPr>
          <w:sz w:val="22"/>
          <w:szCs w:val="22"/>
        </w:rPr>
        <w:t>МЕТОДИКА ПРОВЕДЕНИЯ ОТДЕЛЬНЫХ ЧАСТЕЙ УРОКА</w:t>
      </w:r>
    </w:p>
    <w:p w:rsidR="00D479AB" w:rsidRDefault="00D479AB">
      <w:pPr>
        <w:shd w:val="clear" w:color="auto" w:fill="FFFFFF"/>
        <w:spacing w:before="192" w:line="240" w:lineRule="exact"/>
        <w:ind w:left="2045" w:hanging="1771"/>
      </w:pPr>
      <w:r>
        <w:rPr>
          <w:sz w:val="22"/>
          <w:szCs w:val="22"/>
        </w:rPr>
        <w:t>Подготовка мест занятий и меры предупреждения травм на уроках гимнастики</w:t>
      </w:r>
    </w:p>
    <w:p w:rsidR="00D479AB" w:rsidRDefault="00D479AB">
      <w:pPr>
        <w:shd w:val="clear" w:color="auto" w:fill="FFFFFF"/>
        <w:spacing w:before="149" w:line="235" w:lineRule="exact"/>
        <w:ind w:left="19" w:right="24" w:firstLine="221"/>
        <w:jc w:val="both"/>
      </w:pPr>
      <w:r>
        <w:rPr>
          <w:sz w:val="22"/>
          <w:szCs w:val="22"/>
        </w:rPr>
        <w:t>Выполнение отдельных упражнений на гимнастических сна</w:t>
      </w:r>
      <w:r>
        <w:rPr>
          <w:sz w:val="22"/>
          <w:szCs w:val="22"/>
        </w:rPr>
        <w:softHyphen/>
        <w:t>рядах и опорных прыжков, особенно в старших классах, связа</w:t>
      </w:r>
      <w:r>
        <w:rPr>
          <w:sz w:val="22"/>
          <w:szCs w:val="22"/>
        </w:rPr>
        <w:softHyphen/>
        <w:t>но с определенным риском. При несоблюдении мер предосто</w:t>
      </w:r>
      <w:r>
        <w:rPr>
          <w:sz w:val="22"/>
          <w:szCs w:val="22"/>
        </w:rPr>
        <w:softHyphen/>
        <w:t>рожности возможны срывы со снарядов и падения, в результа</w:t>
      </w:r>
      <w:r>
        <w:rPr>
          <w:sz w:val="22"/>
          <w:szCs w:val="22"/>
        </w:rPr>
        <w:softHyphen/>
        <w:t>те которых учащиеся могут получить травмы, опасные для здо</w:t>
      </w:r>
      <w:r>
        <w:rPr>
          <w:sz w:val="22"/>
          <w:szCs w:val="22"/>
        </w:rPr>
        <w:softHyphen/>
        <w:t>ровья. В связи с этим особую значимость приобретает выясне</w:t>
      </w:r>
      <w:r>
        <w:rPr>
          <w:sz w:val="22"/>
          <w:szCs w:val="22"/>
        </w:rPr>
        <w:softHyphen/>
        <w:t xml:space="preserve">ние причин, приводящих к травмам, а также знание </w:t>
      </w:r>
      <w:r>
        <w:rPr>
          <w:i/>
          <w:iCs/>
          <w:sz w:val="22"/>
          <w:szCs w:val="22"/>
        </w:rPr>
        <w:t xml:space="preserve">правил безопасности </w:t>
      </w:r>
      <w:r>
        <w:rPr>
          <w:sz w:val="22"/>
          <w:szCs w:val="22"/>
        </w:rPr>
        <w:t>и мер предупреждения травматизма. Причинами травм могут быть: несоблюдение принципов сознательности и активности, систематичности, доступности и последовательно</w:t>
      </w:r>
      <w:r>
        <w:rPr>
          <w:sz w:val="22"/>
          <w:szCs w:val="22"/>
        </w:rPr>
        <w:softHyphen/>
        <w:t>сти в обучении; отсутствие систематического контроля за дея</w:t>
      </w:r>
      <w:r>
        <w:rPr>
          <w:sz w:val="22"/>
          <w:szCs w:val="22"/>
        </w:rPr>
        <w:softHyphen/>
        <w:t>тельностью учащихся, страховки и помощи; неправильная страховка, незнание приемов самостраховки; плохая дисципли</w:t>
      </w:r>
      <w:r>
        <w:rPr>
          <w:sz w:val="22"/>
          <w:szCs w:val="22"/>
        </w:rPr>
        <w:softHyphen/>
        <w:t>на; нерациональное размещение занимающихся; неисправность инвентаря, ненадежность установки и закрепления гимнастиче</w:t>
      </w:r>
      <w:r>
        <w:rPr>
          <w:sz w:val="22"/>
          <w:szCs w:val="22"/>
        </w:rPr>
        <w:softHyphen/>
        <w:t>ских снарядов; несоответствие мест занятий санитарно-гигие</w:t>
      </w:r>
      <w:r>
        <w:rPr>
          <w:sz w:val="22"/>
          <w:szCs w:val="22"/>
        </w:rPr>
        <w:softHyphen/>
        <w:t>ническим требованиям. Занятия должны быть четко спланиро</w:t>
      </w:r>
      <w:r>
        <w:rPr>
          <w:sz w:val="22"/>
          <w:szCs w:val="22"/>
        </w:rPr>
        <w:softHyphen/>
        <w:t>ваны и организованы. Ученикам необходимо выполнять все тре</w:t>
      </w:r>
      <w:r>
        <w:rPr>
          <w:sz w:val="22"/>
          <w:szCs w:val="22"/>
        </w:rPr>
        <w:softHyphen/>
        <w:t>бования учителя, связанные с методикой обучения и организа</w:t>
      </w:r>
      <w:r>
        <w:rPr>
          <w:sz w:val="22"/>
          <w:szCs w:val="22"/>
        </w:rPr>
        <w:softHyphen/>
        <w:t>цией класса. Нарушение указаний учителя, попытка сделать упражнение наспех после команды «Закончить упражнения!», выполнение упражнений на неподготовленных и неисправных снарядах, без матов, без страховки и разминки, выполнение не</w:t>
      </w:r>
      <w:r>
        <w:rPr>
          <w:sz w:val="22"/>
          <w:szCs w:val="22"/>
        </w:rPr>
        <w:softHyphen/>
        <w:t>освоенных упражнений могут привести к травме.</w:t>
      </w:r>
    </w:p>
    <w:p w:rsidR="00D479AB" w:rsidRDefault="00D479AB">
      <w:pPr>
        <w:shd w:val="clear" w:color="auto" w:fill="FFFFFF"/>
        <w:spacing w:before="38" w:line="235" w:lineRule="exact"/>
        <w:ind w:left="72" w:firstLine="221"/>
        <w:jc w:val="both"/>
      </w:pPr>
      <w:r>
        <w:rPr>
          <w:sz w:val="22"/>
          <w:szCs w:val="22"/>
        </w:rPr>
        <w:t>Важно правильно размещать снаряды в зале. Располагать их лучше на достаточном расстоянии от стен и друг от друга. Нель</w:t>
      </w:r>
      <w:r>
        <w:rPr>
          <w:sz w:val="22"/>
          <w:szCs w:val="22"/>
        </w:rPr>
        <w:softHyphen/>
        <w:t>зя ставить снаряды так, чтобы упражнение выполнялось уча</w:t>
      </w:r>
      <w:r>
        <w:rPr>
          <w:sz w:val="22"/>
          <w:szCs w:val="22"/>
        </w:rPr>
        <w:softHyphen/>
        <w:t>щимся лицом к яркому свету. Ученики должны хорошо видеть снаряд и место соскока. Особенно тщательно необходимо укла</w:t>
      </w:r>
      <w:r>
        <w:rPr>
          <w:sz w:val="22"/>
          <w:szCs w:val="22"/>
        </w:rPr>
        <w:softHyphen/>
        <w:t>дывать маты, чтобы между ними не было промежутков, а при</w:t>
      </w:r>
      <w:r>
        <w:rPr>
          <w:sz w:val="22"/>
          <w:szCs w:val="22"/>
        </w:rPr>
        <w:softHyphen/>
        <w:t>земление приходилось на середину одного из них. Для перенос</w:t>
      </w:r>
      <w:r>
        <w:rPr>
          <w:sz w:val="22"/>
          <w:szCs w:val="22"/>
        </w:rPr>
        <w:softHyphen/>
        <w:t>ки и установки снарядов и матов необходимо назначать нужное число учеников, предварительно четко разграничив обязанно</w:t>
      </w:r>
      <w:r>
        <w:rPr>
          <w:sz w:val="22"/>
          <w:szCs w:val="22"/>
        </w:rPr>
        <w:softHyphen/>
        <w:t>сти каждого. При выполнении общеразвивающих упражнений,</w:t>
      </w:r>
    </w:p>
    <w:p w:rsidR="00D479AB" w:rsidRDefault="00D479AB">
      <w:pPr>
        <w:shd w:val="clear" w:color="auto" w:fill="FFFFFF"/>
        <w:spacing w:before="38" w:line="235" w:lineRule="exact"/>
        <w:ind w:left="72" w:firstLine="221"/>
        <w:jc w:val="both"/>
        <w:sectPr w:rsidR="00D479AB">
          <w:pgSz w:w="16834" w:h="11909" w:orient="landscape"/>
          <w:pgMar w:top="408" w:right="1710" w:bottom="360" w:left="1080" w:header="720" w:footer="720" w:gutter="0"/>
          <w:cols w:num="2" w:space="720" w:equalWidth="0">
            <w:col w:w="6364" w:space="1238"/>
            <w:col w:w="6441"/>
          </w:cols>
          <w:noEndnote/>
        </w:sectPr>
      </w:pPr>
    </w:p>
    <w:p w:rsidR="00D479AB" w:rsidRDefault="00D479AB">
      <w:pPr>
        <w:spacing w:before="77" w:line="1" w:lineRule="exact"/>
        <w:rPr>
          <w:sz w:val="2"/>
          <w:szCs w:val="2"/>
        </w:rPr>
      </w:pPr>
    </w:p>
    <w:p w:rsidR="00D479AB" w:rsidRDefault="00D479AB">
      <w:pPr>
        <w:shd w:val="clear" w:color="auto" w:fill="FFFFFF"/>
        <w:spacing w:before="38" w:line="235" w:lineRule="exact"/>
        <w:ind w:left="72" w:firstLine="221"/>
        <w:jc w:val="both"/>
        <w:sectPr w:rsidR="00D479AB">
          <w:type w:val="continuous"/>
          <w:pgSz w:w="16834" w:h="11909" w:orient="landscape"/>
          <w:pgMar w:top="408" w:right="1081" w:bottom="360" w:left="1113" w:header="720" w:footer="720" w:gutter="0"/>
          <w:cols w:space="60"/>
          <w:noEndnote/>
        </w:sectPr>
      </w:pPr>
    </w:p>
    <w:p w:rsidR="00D479AB" w:rsidRDefault="00D479AB">
      <w:pPr>
        <w:shd w:val="clear" w:color="auto" w:fill="FFFFFF"/>
      </w:pPr>
      <w:r>
        <w:rPr>
          <w:rFonts w:ascii="Arial" w:hAnsi="Arial" w:cs="Arial"/>
          <w:b/>
          <w:bCs/>
        </w:rPr>
        <w:lastRenderedPageBreak/>
        <w:t>8</w:t>
      </w:r>
    </w:p>
    <w:p w:rsidR="00D479AB" w:rsidRDefault="00D479AB">
      <w:pPr>
        <w:shd w:val="clear" w:color="auto" w:fill="FFFFFF"/>
        <w:spacing w:before="91"/>
      </w:pPr>
      <w:r>
        <w:br w:type="column"/>
      </w:r>
      <w:r>
        <w:rPr>
          <w:sz w:val="22"/>
          <w:szCs w:val="22"/>
        </w:rPr>
        <w:lastRenderedPageBreak/>
        <w:t>9</w:t>
      </w:r>
    </w:p>
    <w:p w:rsidR="00D479AB" w:rsidRDefault="00D479AB">
      <w:pPr>
        <w:shd w:val="clear" w:color="auto" w:fill="FFFFFF"/>
        <w:spacing w:before="91"/>
        <w:sectPr w:rsidR="00D479AB">
          <w:type w:val="continuous"/>
          <w:pgSz w:w="16834" w:h="11909" w:orient="landscape"/>
          <w:pgMar w:top="408" w:right="1081" w:bottom="360" w:left="1113" w:header="720" w:footer="720" w:gutter="0"/>
          <w:cols w:num="2" w:space="720" w:equalWidth="0">
            <w:col w:w="720" w:space="13200"/>
            <w:col w:w="720"/>
          </w:cols>
          <w:noEndnote/>
        </w:sectPr>
      </w:pPr>
    </w:p>
    <w:p w:rsidR="00D479AB" w:rsidRDefault="006550C9">
      <w:pPr>
        <w:shd w:val="clear" w:color="auto" w:fill="FFFFFF"/>
        <w:spacing w:before="5" w:line="235" w:lineRule="exact"/>
        <w:ind w:left="38"/>
        <w:jc w:val="both"/>
      </w:pPr>
      <w:r>
        <w:rPr>
          <w:noProof/>
        </w:rPr>
        <w:lastRenderedPageBreak/>
        <w:pict>
          <v:line id="_x0000_s1035" style="position:absolute;left:0;text-align:left;z-index:251543552;mso-position-horizontal-relative:margin" from="351.35pt,-40.3pt" to="351.35pt,12.5pt" o:allowincell="f" strokeweight=".25pt">
            <w10:wrap anchorx="margin"/>
          </v:line>
        </w:pict>
      </w:r>
      <w:r>
        <w:rPr>
          <w:noProof/>
        </w:rPr>
        <w:pict>
          <v:line id="_x0000_s1036" style="position:absolute;left:0;text-align:left;z-index:251544576;mso-position-horizontal-relative:margin" from="352.8pt,478.1pt" to="352.8pt,555.15pt" o:allowincell="f" strokeweight=".25pt">
            <w10:wrap anchorx="margin"/>
          </v:line>
        </w:pict>
      </w:r>
      <w:r w:rsidR="00D479AB">
        <w:rPr>
          <w:sz w:val="22"/>
          <w:szCs w:val="22"/>
        </w:rPr>
        <w:t>особенно с предметами, надо указывать соответствующие дис</w:t>
      </w:r>
      <w:r w:rsidR="00D479AB">
        <w:rPr>
          <w:sz w:val="22"/>
          <w:szCs w:val="22"/>
        </w:rPr>
        <w:softHyphen/>
        <w:t>танцию и интервал, чтобы учащиеся не задевали друг друга. Большое внимание нужно уделять установке брусьев и перекла</w:t>
      </w:r>
      <w:r w:rsidR="00D479AB">
        <w:rPr>
          <w:sz w:val="22"/>
          <w:szCs w:val="22"/>
        </w:rPr>
        <w:softHyphen/>
        <w:t>дины. На брусьях прежде всего проверяют прочность закрепле</w:t>
      </w:r>
      <w:r w:rsidR="00D479AB">
        <w:rPr>
          <w:sz w:val="22"/>
          <w:szCs w:val="22"/>
        </w:rPr>
        <w:softHyphen/>
        <w:t>ния вкладышей жердей стопорными винтами. Изменять высо</w:t>
      </w:r>
      <w:r w:rsidR="00D479AB">
        <w:rPr>
          <w:sz w:val="22"/>
          <w:szCs w:val="22"/>
        </w:rPr>
        <w:softHyphen/>
        <w:t>ту брусьев следует, поддерживая одной рукой жердь (а не вкла</w:t>
      </w:r>
      <w:r w:rsidR="00D479AB">
        <w:rPr>
          <w:sz w:val="22"/>
          <w:szCs w:val="22"/>
        </w:rPr>
        <w:softHyphen/>
        <w:t>дыши), а другой отвернув стопор и надавив пружину защелки. Или делают это вдвоем: один ученик держит жердь, а другой от</w:t>
      </w:r>
      <w:r w:rsidR="00D479AB">
        <w:rPr>
          <w:sz w:val="22"/>
          <w:szCs w:val="22"/>
        </w:rPr>
        <w:softHyphen/>
        <w:t>вертывает и завертывает стопор. Обычно высоту жердей уста</w:t>
      </w:r>
      <w:r w:rsidR="00D479AB">
        <w:rPr>
          <w:sz w:val="22"/>
          <w:szCs w:val="22"/>
        </w:rPr>
        <w:softHyphen/>
        <w:t>навливают одновременно с обоих концов.</w:t>
      </w:r>
    </w:p>
    <w:p w:rsidR="00D479AB" w:rsidRDefault="00D479AB">
      <w:pPr>
        <w:shd w:val="clear" w:color="auto" w:fill="FFFFFF"/>
        <w:spacing w:before="5" w:line="235" w:lineRule="exact"/>
        <w:ind w:left="29" w:firstLine="226"/>
        <w:jc w:val="both"/>
      </w:pPr>
      <w:r>
        <w:rPr>
          <w:sz w:val="22"/>
          <w:szCs w:val="22"/>
        </w:rPr>
        <w:t>При установке перекладины и брусьев разной высоты особое внимание необходимо обратить на правильное положение тро</w:t>
      </w:r>
      <w:r>
        <w:rPr>
          <w:sz w:val="22"/>
          <w:szCs w:val="22"/>
        </w:rPr>
        <w:softHyphen/>
        <w:t>сов у гифа перекладины или у жердей брусьев, чтобы не было их захлестываний. При закреплении к крюкам на полу (лягуш</w:t>
      </w:r>
      <w:r>
        <w:rPr>
          <w:sz w:val="22"/>
          <w:szCs w:val="22"/>
        </w:rPr>
        <w:softHyphen/>
        <w:t>кам) необходимо следить за тем, чтобы звено цепи предвари</w:t>
      </w:r>
      <w:r>
        <w:rPr>
          <w:sz w:val="22"/>
          <w:szCs w:val="22"/>
        </w:rPr>
        <w:softHyphen/>
        <w:t>тельно было освобождено и растяжки были закручены надежно. Для проверки правильности и прочности установки нужно взяться за тросы и сильно потянуть их на себя и от себя.</w:t>
      </w:r>
    </w:p>
    <w:p w:rsidR="00D479AB" w:rsidRDefault="00D479AB">
      <w:pPr>
        <w:shd w:val="clear" w:color="auto" w:fill="FFFFFF"/>
        <w:spacing w:line="235" w:lineRule="exact"/>
        <w:ind w:left="10" w:right="10" w:firstLine="230"/>
        <w:jc w:val="both"/>
      </w:pPr>
      <w:r>
        <w:rPr>
          <w:sz w:val="22"/>
          <w:szCs w:val="22"/>
        </w:rPr>
        <w:t xml:space="preserve">Важное значение на уроках гимнастики имеют </w:t>
      </w:r>
      <w:r>
        <w:rPr>
          <w:i/>
          <w:iCs/>
          <w:sz w:val="22"/>
          <w:szCs w:val="22"/>
        </w:rPr>
        <w:t xml:space="preserve">помощь </w:t>
      </w:r>
      <w:r>
        <w:rPr>
          <w:sz w:val="22"/>
          <w:szCs w:val="22"/>
        </w:rPr>
        <w:t xml:space="preserve">и </w:t>
      </w:r>
      <w:r>
        <w:rPr>
          <w:i/>
          <w:iCs/>
          <w:sz w:val="22"/>
          <w:szCs w:val="22"/>
        </w:rPr>
        <w:t xml:space="preserve">страховка. </w:t>
      </w:r>
      <w:r>
        <w:rPr>
          <w:sz w:val="22"/>
          <w:szCs w:val="22"/>
        </w:rPr>
        <w:t>Помощь, как правило, применяется на начальной стадии обучения новому упражнению. По мере овладения тех</w:t>
      </w:r>
      <w:r>
        <w:rPr>
          <w:sz w:val="22"/>
          <w:szCs w:val="22"/>
        </w:rPr>
        <w:softHyphen/>
        <w:t>нической основой упражнения непосредственная помощь заме</w:t>
      </w:r>
      <w:r>
        <w:rPr>
          <w:sz w:val="22"/>
          <w:szCs w:val="22"/>
        </w:rPr>
        <w:softHyphen/>
        <w:t>няется страховкой. В зависимости от сложности упражнения страховку может осуществлять один или несколько человек. Наряду с приемами помощи и страховки необходимо обучать и навыкам самостраховки для того, чтобы учащиеся умели само</w:t>
      </w:r>
      <w:r>
        <w:rPr>
          <w:sz w:val="22"/>
          <w:szCs w:val="22"/>
        </w:rPr>
        <w:softHyphen/>
        <w:t>стоятельно выходить из опасных положений. Предотвратить срыв со снаряда можно своевременным прекращением движе</w:t>
      </w:r>
      <w:r>
        <w:rPr>
          <w:sz w:val="22"/>
          <w:szCs w:val="22"/>
        </w:rPr>
        <w:softHyphen/>
        <w:t>ния, соскоком со снаряда, выполнением дополнительных дви</w:t>
      </w:r>
      <w:r>
        <w:rPr>
          <w:sz w:val="22"/>
          <w:szCs w:val="22"/>
        </w:rPr>
        <w:softHyphen/>
        <w:t>жений (сгибание рук, ног, туловища для уменьшения инерци</w:t>
      </w:r>
      <w:r>
        <w:rPr>
          <w:sz w:val="22"/>
          <w:szCs w:val="22"/>
        </w:rPr>
        <w:softHyphen/>
        <w:t>онных сил), изменением упражнения. Очень важно научить правильно приземляться во время падения. При обучении паде</w:t>
      </w:r>
      <w:r>
        <w:rPr>
          <w:sz w:val="22"/>
          <w:szCs w:val="22"/>
        </w:rPr>
        <w:softHyphen/>
        <w:t>нию назад надо присесть, согнуться и выполнить перекат назад, при падении вперед — сделать кувырок вперед или упасть в упор лежа, упруго сгибая руки. Основным приемам помощи и страховки следует обучать всех занимающихся параллельно с освоением техники выполнения упражнений.</w:t>
      </w:r>
    </w:p>
    <w:p w:rsidR="00D479AB" w:rsidRDefault="00D479AB">
      <w:pPr>
        <w:shd w:val="clear" w:color="auto" w:fill="FFFFFF"/>
        <w:spacing w:before="5" w:line="235" w:lineRule="exact"/>
        <w:ind w:right="29" w:firstLine="226"/>
        <w:jc w:val="both"/>
      </w:pPr>
      <w:r>
        <w:rPr>
          <w:sz w:val="22"/>
          <w:szCs w:val="22"/>
        </w:rPr>
        <w:t>Страховка и помощь в различных видах многоборья имеют свою специфику. Так, например, на брусьях нельзя держать ру</w:t>
      </w:r>
      <w:r>
        <w:rPr>
          <w:sz w:val="22"/>
          <w:szCs w:val="22"/>
        </w:rPr>
        <w:softHyphen/>
        <w:t>ки над жердями на пути движений ученика. На перекладине, кольцах и брусьях разной высоты учитель страхует, либо стоя точно под снарядом, либо незначительно перемещаясь по ходу выполнения маха. Особенно внимательно следует страховать</w:t>
      </w:r>
    </w:p>
    <w:p w:rsidR="00D479AB" w:rsidRDefault="00D479AB">
      <w:pPr>
        <w:shd w:val="clear" w:color="auto" w:fill="FFFFFF"/>
        <w:spacing w:line="235" w:lineRule="exact"/>
        <w:ind w:left="5" w:right="106"/>
        <w:jc w:val="both"/>
      </w:pPr>
      <w:r>
        <w:br w:type="column"/>
      </w:r>
      <w:r>
        <w:rPr>
          <w:sz w:val="22"/>
          <w:szCs w:val="22"/>
        </w:rPr>
        <w:lastRenderedPageBreak/>
        <w:t>учеников во время выполнения соскока (страхующий должен находиться непосредственно около места приземления). При выполнении опорных прыжков страхуют, стоя непосредственно у места приземления, поддерживая ученика за руку.</w:t>
      </w:r>
    </w:p>
    <w:p w:rsidR="00D479AB" w:rsidRDefault="00D479AB">
      <w:pPr>
        <w:shd w:val="clear" w:color="auto" w:fill="FFFFFF"/>
        <w:spacing w:before="250"/>
        <w:ind w:left="490"/>
      </w:pPr>
      <w:r>
        <w:rPr>
          <w:b/>
          <w:bCs/>
          <w:sz w:val="22"/>
          <w:szCs w:val="22"/>
        </w:rPr>
        <w:t>Методика проведения подготовительной части урока</w:t>
      </w:r>
    </w:p>
    <w:p w:rsidR="00D479AB" w:rsidRDefault="00D479AB">
      <w:pPr>
        <w:shd w:val="clear" w:color="auto" w:fill="FFFFFF"/>
        <w:spacing w:before="144" w:line="235" w:lineRule="exact"/>
        <w:ind w:left="29" w:right="48" w:firstLine="221"/>
        <w:jc w:val="both"/>
      </w:pPr>
      <w:r>
        <w:rPr>
          <w:sz w:val="22"/>
          <w:szCs w:val="22"/>
        </w:rPr>
        <w:t xml:space="preserve">Обычно урок гимнастики начинается с </w:t>
      </w:r>
      <w:r>
        <w:rPr>
          <w:i/>
          <w:iCs/>
          <w:sz w:val="22"/>
          <w:szCs w:val="22"/>
        </w:rPr>
        <w:t xml:space="preserve">общего построения </w:t>
      </w:r>
      <w:r>
        <w:rPr>
          <w:sz w:val="22"/>
          <w:szCs w:val="22"/>
        </w:rPr>
        <w:t>класса. В начале урока лучше строиться по длинной стороне за</w:t>
      </w:r>
      <w:r>
        <w:rPr>
          <w:sz w:val="22"/>
          <w:szCs w:val="22"/>
        </w:rPr>
        <w:softHyphen/>
        <w:t xml:space="preserve">ла, на расстоянии 1-2 м от стены, спиной к окнам, в шеренгу по росту. В таком строю дети хорошо видят учителя, а учитель — детей. На первых уроках в </w:t>
      </w:r>
      <w:r>
        <w:rPr>
          <w:sz w:val="22"/>
          <w:szCs w:val="22"/>
          <w:lang w:val="en-US"/>
        </w:rPr>
        <w:t>I</w:t>
      </w:r>
      <w:r w:rsidRPr="0021078E">
        <w:rPr>
          <w:sz w:val="22"/>
          <w:szCs w:val="22"/>
        </w:rPr>
        <w:t xml:space="preserve"> </w:t>
      </w:r>
      <w:r>
        <w:rPr>
          <w:sz w:val="22"/>
          <w:szCs w:val="22"/>
        </w:rPr>
        <w:t>классе дети строятся под руково</w:t>
      </w:r>
      <w:r>
        <w:rPr>
          <w:sz w:val="22"/>
          <w:szCs w:val="22"/>
        </w:rPr>
        <w:softHyphen/>
        <w:t>дством учителя. Для успешного обучения детей построению в шеренгу целесообразно использовать специальные разметки на полу на расстоянии 40 см друг от друга, нанесенные мелом или краской. После того как учащиеся научатся размещаться один возле другого, учитель поручает построение самим учащимся (вначале тем, кто лучше усвоил, кто более активен и пользует</w:t>
      </w:r>
      <w:r>
        <w:rPr>
          <w:sz w:val="22"/>
          <w:szCs w:val="22"/>
        </w:rPr>
        <w:softHyphen/>
        <w:t xml:space="preserve">ся доверием детей, затем — дежурным по классу). Дежурный подает команды «Равняйсь!» и «Смирно!». После команды «Смирно!» учитель </w:t>
      </w:r>
      <w:r>
        <w:rPr>
          <w:i/>
          <w:iCs/>
          <w:sz w:val="22"/>
          <w:szCs w:val="22"/>
        </w:rPr>
        <w:t xml:space="preserve">приветствует </w:t>
      </w:r>
      <w:r>
        <w:rPr>
          <w:sz w:val="22"/>
          <w:szCs w:val="22"/>
        </w:rPr>
        <w:t xml:space="preserve">детей (начиная с </w:t>
      </w:r>
      <w:r>
        <w:rPr>
          <w:sz w:val="22"/>
          <w:szCs w:val="22"/>
          <w:lang w:val="en-US"/>
        </w:rPr>
        <w:t>IV</w:t>
      </w:r>
      <w:r w:rsidRPr="0021078E">
        <w:rPr>
          <w:sz w:val="22"/>
          <w:szCs w:val="22"/>
        </w:rPr>
        <w:t xml:space="preserve"> </w:t>
      </w:r>
      <w:r>
        <w:rPr>
          <w:sz w:val="22"/>
          <w:szCs w:val="22"/>
        </w:rPr>
        <w:t xml:space="preserve">класса дежурные отдают рапорт учителю) и </w:t>
      </w:r>
      <w:r>
        <w:rPr>
          <w:i/>
          <w:iCs/>
          <w:sz w:val="22"/>
          <w:szCs w:val="22"/>
        </w:rPr>
        <w:t xml:space="preserve">сообщает задачи </w:t>
      </w:r>
      <w:r>
        <w:rPr>
          <w:sz w:val="22"/>
          <w:szCs w:val="22"/>
        </w:rPr>
        <w:t>урока, которые могут уточняться в основной части. С этого организа</w:t>
      </w:r>
      <w:r>
        <w:rPr>
          <w:sz w:val="22"/>
          <w:szCs w:val="22"/>
        </w:rPr>
        <w:softHyphen/>
        <w:t>ционного момента должен начинаться каждый урок гимнасти</w:t>
      </w:r>
      <w:r>
        <w:rPr>
          <w:sz w:val="22"/>
          <w:szCs w:val="22"/>
        </w:rPr>
        <w:softHyphen/>
        <w:t>ки. После сообщения задач урока следует приступить к изуче</w:t>
      </w:r>
      <w:r>
        <w:rPr>
          <w:sz w:val="22"/>
          <w:szCs w:val="22"/>
        </w:rPr>
        <w:softHyphen/>
        <w:t>нию строевых упражнений, а также заданий в ходьбе и беге.</w:t>
      </w:r>
    </w:p>
    <w:p w:rsidR="00D479AB" w:rsidRDefault="00D479AB">
      <w:pPr>
        <w:shd w:val="clear" w:color="auto" w:fill="FFFFFF"/>
        <w:spacing w:before="38" w:line="235" w:lineRule="exact"/>
        <w:ind w:left="82" w:right="48" w:firstLine="221"/>
        <w:jc w:val="both"/>
      </w:pPr>
      <w:r>
        <w:rPr>
          <w:sz w:val="22"/>
          <w:szCs w:val="22"/>
        </w:rPr>
        <w:t xml:space="preserve">Наиболее </w:t>
      </w:r>
      <w:r>
        <w:rPr>
          <w:i/>
          <w:iCs/>
          <w:sz w:val="22"/>
          <w:szCs w:val="22"/>
        </w:rPr>
        <w:t xml:space="preserve">эффективные средства </w:t>
      </w:r>
      <w:r>
        <w:rPr>
          <w:sz w:val="22"/>
          <w:szCs w:val="22"/>
        </w:rPr>
        <w:t>активизации функций ор</w:t>
      </w:r>
      <w:r>
        <w:rPr>
          <w:sz w:val="22"/>
          <w:szCs w:val="22"/>
        </w:rPr>
        <w:softHyphen/>
        <w:t>ганизма детей — ускоренная ходьба, бег в равномерном темпе, ритмичные прыжки, танцевальные упражнения и игры.</w:t>
      </w:r>
    </w:p>
    <w:p w:rsidR="00D479AB" w:rsidRDefault="00D479AB">
      <w:pPr>
        <w:shd w:val="clear" w:color="auto" w:fill="FFFFFF"/>
        <w:spacing w:line="235" w:lineRule="exact"/>
        <w:ind w:left="86" w:firstLine="221"/>
        <w:jc w:val="both"/>
      </w:pPr>
      <w:r>
        <w:rPr>
          <w:sz w:val="22"/>
          <w:szCs w:val="22"/>
        </w:rPr>
        <w:t>Особенно важно обратить внимание учащихся на необходи</w:t>
      </w:r>
      <w:r>
        <w:rPr>
          <w:sz w:val="22"/>
          <w:szCs w:val="22"/>
        </w:rPr>
        <w:softHyphen/>
        <w:t>мость управления бегом. Возглавлять колонну должен ученик, умеющий сохранять заданный темп. Заслуживает внимания подбор приемов управления учащимися при выполнении уп</w:t>
      </w:r>
      <w:r>
        <w:rPr>
          <w:sz w:val="22"/>
          <w:szCs w:val="22"/>
        </w:rPr>
        <w:softHyphen/>
        <w:t>ражнений: учителя пользуются подсчетом, хлопками, само</w:t>
      </w:r>
      <w:r>
        <w:rPr>
          <w:sz w:val="22"/>
          <w:szCs w:val="22"/>
        </w:rPr>
        <w:softHyphen/>
        <w:t>стоятельным подсчетом учащихся (вслух или про себя), под му</w:t>
      </w:r>
      <w:r>
        <w:rPr>
          <w:sz w:val="22"/>
          <w:szCs w:val="22"/>
        </w:rPr>
        <w:softHyphen/>
        <w:t>зыку. С этой же целью можно использовать различные ограни</w:t>
      </w:r>
      <w:r>
        <w:rPr>
          <w:sz w:val="22"/>
          <w:szCs w:val="22"/>
        </w:rPr>
        <w:softHyphen/>
        <w:t>чители на углах зала, стрелки, воротца и т. п. При любом спо</w:t>
      </w:r>
      <w:r>
        <w:rPr>
          <w:sz w:val="22"/>
          <w:szCs w:val="22"/>
        </w:rPr>
        <w:softHyphen/>
        <w:t>собе управления учитель должен иметь возможность делать за</w:t>
      </w:r>
      <w:r>
        <w:rPr>
          <w:sz w:val="22"/>
          <w:szCs w:val="22"/>
        </w:rPr>
        <w:softHyphen/>
        <w:t>мечания, исправлять ошибки, подбадривать учеников. При про</w:t>
      </w:r>
      <w:r>
        <w:rPr>
          <w:sz w:val="22"/>
          <w:szCs w:val="22"/>
        </w:rPr>
        <w:softHyphen/>
        <w:t>ведении этих упражнений немаловажное значение имеет со</w:t>
      </w:r>
      <w:r>
        <w:rPr>
          <w:sz w:val="22"/>
          <w:szCs w:val="22"/>
        </w:rPr>
        <w:softHyphen/>
        <w:t>стояние учеников. Так, например, если ученики пришли на урок в несколько возбужденном состоянии (после контрольной работы или очень эмоционального урока), не следует начинать</w:t>
      </w:r>
    </w:p>
    <w:p w:rsidR="00D479AB" w:rsidRDefault="00D479AB">
      <w:pPr>
        <w:shd w:val="clear" w:color="auto" w:fill="FFFFFF"/>
        <w:spacing w:line="235" w:lineRule="exact"/>
        <w:ind w:left="86" w:firstLine="221"/>
        <w:jc w:val="both"/>
        <w:sectPr w:rsidR="00D479AB">
          <w:pgSz w:w="16834" w:h="11909" w:orient="landscape"/>
          <w:pgMar w:top="528" w:right="1606" w:bottom="360" w:left="1078" w:header="720" w:footer="720" w:gutter="0"/>
          <w:cols w:num="2" w:space="720" w:equalWidth="0">
            <w:col w:w="6384" w:space="1306"/>
            <w:col w:w="6460"/>
          </w:cols>
          <w:noEndnote/>
        </w:sectPr>
      </w:pPr>
    </w:p>
    <w:p w:rsidR="00D479AB" w:rsidRDefault="00D479AB">
      <w:pPr>
        <w:spacing w:before="154" w:line="1" w:lineRule="exact"/>
        <w:rPr>
          <w:sz w:val="2"/>
          <w:szCs w:val="2"/>
        </w:rPr>
      </w:pPr>
    </w:p>
    <w:p w:rsidR="00D479AB" w:rsidRDefault="00D479AB">
      <w:pPr>
        <w:shd w:val="clear" w:color="auto" w:fill="FFFFFF"/>
        <w:spacing w:line="235" w:lineRule="exact"/>
        <w:ind w:left="86" w:firstLine="221"/>
        <w:jc w:val="both"/>
        <w:sectPr w:rsidR="00D479AB">
          <w:type w:val="continuous"/>
          <w:pgSz w:w="16834" w:h="11909" w:orient="landscape"/>
          <w:pgMar w:top="528" w:right="1078" w:bottom="360" w:left="1102" w:header="720" w:footer="720" w:gutter="0"/>
          <w:cols w:space="60"/>
          <w:noEndnote/>
        </w:sectPr>
      </w:pPr>
    </w:p>
    <w:p w:rsidR="00D479AB" w:rsidRDefault="00D479AB">
      <w:pPr>
        <w:shd w:val="clear" w:color="auto" w:fill="FFFFFF"/>
        <w:spacing w:before="10"/>
      </w:pPr>
      <w:r>
        <w:rPr>
          <w:sz w:val="22"/>
          <w:szCs w:val="22"/>
        </w:rPr>
        <w:lastRenderedPageBreak/>
        <w:t>10</w:t>
      </w:r>
    </w:p>
    <w:p w:rsidR="00D479AB" w:rsidRDefault="00D479AB">
      <w:pPr>
        <w:shd w:val="clear" w:color="auto" w:fill="FFFFFF"/>
      </w:pPr>
      <w:r>
        <w:br w:type="column"/>
      </w:r>
      <w:r>
        <w:rPr>
          <w:sz w:val="22"/>
          <w:szCs w:val="22"/>
        </w:rPr>
        <w:lastRenderedPageBreak/>
        <w:t>11</w:t>
      </w:r>
    </w:p>
    <w:p w:rsidR="00D479AB" w:rsidRDefault="00D479AB">
      <w:pPr>
        <w:shd w:val="clear" w:color="auto" w:fill="FFFFFF"/>
        <w:sectPr w:rsidR="00D479AB">
          <w:type w:val="continuous"/>
          <w:pgSz w:w="16834" w:h="11909" w:orient="landscape"/>
          <w:pgMar w:top="528" w:right="1078" w:bottom="360" w:left="1102" w:header="720" w:footer="720" w:gutter="0"/>
          <w:cols w:num="2" w:space="720" w:equalWidth="0">
            <w:col w:w="720" w:space="13214"/>
            <w:col w:w="720"/>
          </w:cols>
          <w:noEndnote/>
        </w:sectPr>
      </w:pPr>
    </w:p>
    <w:p w:rsidR="00D479AB" w:rsidRDefault="00D479AB">
      <w:pPr>
        <w:shd w:val="clear" w:color="auto" w:fill="FFFFFF"/>
        <w:spacing w:line="235" w:lineRule="exact"/>
        <w:ind w:left="34" w:right="254"/>
        <w:jc w:val="both"/>
      </w:pPr>
      <w:r>
        <w:rPr>
          <w:sz w:val="22"/>
          <w:szCs w:val="22"/>
        </w:rPr>
        <w:lastRenderedPageBreak/>
        <w:t>занятия с обучения новым элементам строя и обычной ходьбы. В таком случае лучше применить игры и игровые задания, ко</w:t>
      </w:r>
      <w:r>
        <w:rPr>
          <w:sz w:val="22"/>
          <w:szCs w:val="22"/>
        </w:rPr>
        <w:softHyphen/>
        <w:t>торые отвлекут учащихся от переживаний, предшествовавших уроку, активизируют их внимание.</w:t>
      </w:r>
    </w:p>
    <w:p w:rsidR="00D479AB" w:rsidRDefault="00D479AB">
      <w:pPr>
        <w:shd w:val="clear" w:color="auto" w:fill="FFFFFF"/>
        <w:spacing w:before="5" w:line="235" w:lineRule="exact"/>
        <w:ind w:left="264"/>
      </w:pPr>
      <w:r>
        <w:rPr>
          <w:sz w:val="22"/>
          <w:szCs w:val="22"/>
        </w:rPr>
        <w:t xml:space="preserve">Таковыми могут быть </w:t>
      </w:r>
      <w:r>
        <w:rPr>
          <w:i/>
          <w:iCs/>
          <w:sz w:val="22"/>
          <w:szCs w:val="22"/>
        </w:rPr>
        <w:t xml:space="preserve">задания </w:t>
      </w:r>
      <w:r>
        <w:rPr>
          <w:sz w:val="22"/>
          <w:szCs w:val="22"/>
        </w:rPr>
        <w:t>следующего типа:</w:t>
      </w:r>
    </w:p>
    <w:p w:rsidR="00D479AB" w:rsidRDefault="00D479AB" w:rsidP="00E54966">
      <w:pPr>
        <w:numPr>
          <w:ilvl w:val="0"/>
          <w:numId w:val="1"/>
        </w:numPr>
        <w:shd w:val="clear" w:color="auto" w:fill="FFFFFF"/>
        <w:tabs>
          <w:tab w:val="left" w:pos="490"/>
        </w:tabs>
        <w:spacing w:before="5" w:line="235" w:lineRule="exact"/>
        <w:ind w:left="19" w:right="254" w:firstLine="235"/>
        <w:jc w:val="both"/>
        <w:rPr>
          <w:spacing w:val="-8"/>
          <w:sz w:val="22"/>
          <w:szCs w:val="22"/>
        </w:rPr>
      </w:pPr>
      <w:r>
        <w:rPr>
          <w:sz w:val="22"/>
          <w:szCs w:val="22"/>
        </w:rPr>
        <w:t>«Класс, смирно!». Ученики выполняют команду учителя только в том случае, если перед ней предварительно сказано слово «класс». Например, «Класс, нале-во!». Если перед коман</w:t>
      </w:r>
      <w:r>
        <w:rPr>
          <w:sz w:val="22"/>
          <w:szCs w:val="22"/>
        </w:rPr>
        <w:softHyphen/>
        <w:t>дой обращения нет, то выполнять команду не следует. Тот, кто ошибся, должен сделать шаг вперед. Подавать не более 6-8 ко</w:t>
      </w:r>
      <w:r>
        <w:rPr>
          <w:sz w:val="22"/>
          <w:szCs w:val="22"/>
        </w:rPr>
        <w:softHyphen/>
        <w:t>манд, затем подвести результаты.</w:t>
      </w:r>
    </w:p>
    <w:p w:rsidR="00D479AB" w:rsidRDefault="00D479AB" w:rsidP="00E54966">
      <w:pPr>
        <w:numPr>
          <w:ilvl w:val="0"/>
          <w:numId w:val="1"/>
        </w:numPr>
        <w:shd w:val="clear" w:color="auto" w:fill="FFFFFF"/>
        <w:tabs>
          <w:tab w:val="left" w:pos="490"/>
        </w:tabs>
        <w:spacing w:before="10" w:line="235" w:lineRule="exact"/>
        <w:ind w:left="19" w:right="254" w:firstLine="235"/>
        <w:jc w:val="both"/>
        <w:rPr>
          <w:spacing w:val="-5"/>
          <w:sz w:val="22"/>
          <w:szCs w:val="22"/>
        </w:rPr>
      </w:pPr>
      <w:r>
        <w:rPr>
          <w:sz w:val="22"/>
          <w:szCs w:val="22"/>
        </w:rPr>
        <w:t>«Будь внимательным». По команде «Раз!» все ученики принимают упор присев, по команде «Два!» — о. с, по команде «Три!» — делают хлопок сзади, по команде «Четыре!» — подни</w:t>
      </w:r>
      <w:r>
        <w:rPr>
          <w:sz w:val="22"/>
          <w:szCs w:val="22"/>
        </w:rPr>
        <w:softHyphen/>
        <w:t>мают руки вперед. Команды чередовать.</w:t>
      </w:r>
    </w:p>
    <w:p w:rsidR="00D479AB" w:rsidRDefault="00D479AB" w:rsidP="00E54966">
      <w:pPr>
        <w:numPr>
          <w:ilvl w:val="0"/>
          <w:numId w:val="1"/>
        </w:numPr>
        <w:shd w:val="clear" w:color="auto" w:fill="FFFFFF"/>
        <w:tabs>
          <w:tab w:val="left" w:pos="490"/>
        </w:tabs>
        <w:spacing w:before="10" w:line="235" w:lineRule="exact"/>
        <w:ind w:left="19" w:right="254" w:firstLine="235"/>
        <w:jc w:val="both"/>
        <w:rPr>
          <w:spacing w:val="-5"/>
          <w:sz w:val="22"/>
          <w:szCs w:val="22"/>
        </w:rPr>
      </w:pPr>
      <w:r>
        <w:rPr>
          <w:sz w:val="22"/>
          <w:szCs w:val="22"/>
        </w:rPr>
        <w:t xml:space="preserve">И. п. — построение в одну шеренгу, </w:t>
      </w:r>
      <w:r>
        <w:rPr>
          <w:i/>
          <w:iCs/>
          <w:sz w:val="22"/>
          <w:szCs w:val="22"/>
        </w:rPr>
        <w:t xml:space="preserve">1-2 </w:t>
      </w:r>
      <w:r>
        <w:rPr>
          <w:sz w:val="22"/>
          <w:szCs w:val="22"/>
        </w:rPr>
        <w:t xml:space="preserve">— приставной шаг левой вперед, </w:t>
      </w:r>
      <w:r>
        <w:rPr>
          <w:i/>
          <w:iCs/>
          <w:sz w:val="22"/>
          <w:szCs w:val="22"/>
        </w:rPr>
        <w:t xml:space="preserve">3-4 </w:t>
      </w:r>
      <w:r>
        <w:rPr>
          <w:sz w:val="22"/>
          <w:szCs w:val="22"/>
        </w:rPr>
        <w:t xml:space="preserve">— поворот направо, </w:t>
      </w:r>
      <w:r>
        <w:rPr>
          <w:i/>
          <w:iCs/>
          <w:sz w:val="22"/>
          <w:szCs w:val="22"/>
        </w:rPr>
        <w:t xml:space="preserve">5-6 — </w:t>
      </w:r>
      <w:r>
        <w:rPr>
          <w:sz w:val="22"/>
          <w:szCs w:val="22"/>
        </w:rPr>
        <w:t xml:space="preserve">приставной шаг правой в сторону, </w:t>
      </w:r>
      <w:r>
        <w:rPr>
          <w:i/>
          <w:iCs/>
          <w:sz w:val="22"/>
          <w:szCs w:val="22"/>
        </w:rPr>
        <w:t xml:space="preserve">7-8 </w:t>
      </w:r>
      <w:r>
        <w:rPr>
          <w:sz w:val="22"/>
          <w:szCs w:val="22"/>
        </w:rPr>
        <w:t>— поворот налево.</w:t>
      </w:r>
    </w:p>
    <w:p w:rsidR="00D479AB" w:rsidRDefault="00D479AB" w:rsidP="00E54966">
      <w:pPr>
        <w:numPr>
          <w:ilvl w:val="0"/>
          <w:numId w:val="1"/>
        </w:numPr>
        <w:shd w:val="clear" w:color="auto" w:fill="FFFFFF"/>
        <w:tabs>
          <w:tab w:val="left" w:pos="490"/>
        </w:tabs>
        <w:spacing w:before="5" w:line="235" w:lineRule="exact"/>
        <w:ind w:left="19" w:firstLine="235"/>
        <w:rPr>
          <w:spacing w:val="-6"/>
          <w:sz w:val="22"/>
          <w:szCs w:val="22"/>
        </w:rPr>
      </w:pPr>
      <w:r>
        <w:rPr>
          <w:sz w:val="22"/>
          <w:szCs w:val="22"/>
        </w:rPr>
        <w:t>И. п. — построение в одну шеренгу, расчет на первый, вто</w:t>
      </w:r>
      <w:r>
        <w:rPr>
          <w:sz w:val="22"/>
          <w:szCs w:val="22"/>
        </w:rPr>
        <w:softHyphen/>
        <w:t xml:space="preserve">рой. Первые номера: </w:t>
      </w:r>
      <w:r>
        <w:rPr>
          <w:i/>
          <w:iCs/>
          <w:sz w:val="22"/>
          <w:szCs w:val="22"/>
        </w:rPr>
        <w:t xml:space="preserve">1-3 </w:t>
      </w:r>
      <w:r>
        <w:rPr>
          <w:sz w:val="22"/>
          <w:szCs w:val="22"/>
        </w:rPr>
        <w:t xml:space="preserve">— три шага вперед, </w:t>
      </w:r>
      <w:r>
        <w:rPr>
          <w:i/>
          <w:iCs/>
          <w:sz w:val="22"/>
          <w:szCs w:val="22"/>
        </w:rPr>
        <w:t xml:space="preserve">4 </w:t>
      </w:r>
      <w:r>
        <w:rPr>
          <w:sz w:val="22"/>
          <w:szCs w:val="22"/>
        </w:rPr>
        <w:t xml:space="preserve">— приставить ногу. Вторые номера: </w:t>
      </w:r>
      <w:r>
        <w:rPr>
          <w:i/>
          <w:iCs/>
          <w:sz w:val="22"/>
          <w:szCs w:val="22"/>
        </w:rPr>
        <w:t xml:space="preserve">1 </w:t>
      </w:r>
      <w:r>
        <w:rPr>
          <w:sz w:val="22"/>
          <w:szCs w:val="22"/>
        </w:rPr>
        <w:t xml:space="preserve">— упор присев, </w:t>
      </w:r>
      <w:r>
        <w:rPr>
          <w:i/>
          <w:iCs/>
          <w:sz w:val="22"/>
          <w:szCs w:val="22"/>
        </w:rPr>
        <w:t xml:space="preserve">2 </w:t>
      </w:r>
      <w:r>
        <w:rPr>
          <w:sz w:val="22"/>
          <w:szCs w:val="22"/>
        </w:rPr>
        <w:t xml:space="preserve">— упор стоя, </w:t>
      </w:r>
      <w:r>
        <w:rPr>
          <w:i/>
          <w:iCs/>
          <w:sz w:val="22"/>
          <w:szCs w:val="22"/>
        </w:rPr>
        <w:t xml:space="preserve">3 </w:t>
      </w:r>
      <w:r>
        <w:rPr>
          <w:sz w:val="22"/>
          <w:szCs w:val="22"/>
        </w:rPr>
        <w:t xml:space="preserve">— упор   -присев, </w:t>
      </w:r>
      <w:r>
        <w:rPr>
          <w:i/>
          <w:iCs/>
          <w:sz w:val="22"/>
          <w:szCs w:val="22"/>
        </w:rPr>
        <w:t xml:space="preserve">4 </w:t>
      </w:r>
      <w:r>
        <w:rPr>
          <w:sz w:val="22"/>
          <w:szCs w:val="22"/>
        </w:rPr>
        <w:t xml:space="preserve">— встать, </w:t>
      </w:r>
      <w:r>
        <w:rPr>
          <w:i/>
          <w:iCs/>
          <w:sz w:val="22"/>
          <w:szCs w:val="22"/>
        </w:rPr>
        <w:t xml:space="preserve">5-8 </w:t>
      </w:r>
      <w:r>
        <w:rPr>
          <w:sz w:val="22"/>
          <w:szCs w:val="22"/>
        </w:rPr>
        <w:t>— первые — то, что выполняли вторые, вторые — то, что выполняли первые. Повторить 2 раза.</w:t>
      </w:r>
    </w:p>
    <w:p w:rsidR="00D479AB" w:rsidRDefault="00D479AB">
      <w:pPr>
        <w:shd w:val="clear" w:color="auto" w:fill="FFFFFF"/>
        <w:spacing w:line="235" w:lineRule="exact"/>
        <w:ind w:left="19" w:right="274" w:firstLine="226"/>
        <w:jc w:val="both"/>
      </w:pPr>
      <w:r>
        <w:rPr>
          <w:sz w:val="22"/>
          <w:szCs w:val="22"/>
        </w:rPr>
        <w:t xml:space="preserve">Эту же цель преследуют </w:t>
      </w:r>
      <w:r>
        <w:rPr>
          <w:i/>
          <w:iCs/>
          <w:sz w:val="22"/>
          <w:szCs w:val="22"/>
        </w:rPr>
        <w:t xml:space="preserve">задания, </w:t>
      </w:r>
      <w:r>
        <w:rPr>
          <w:sz w:val="22"/>
          <w:szCs w:val="22"/>
        </w:rPr>
        <w:t>выполняемые во время дви</w:t>
      </w:r>
      <w:r>
        <w:rPr>
          <w:sz w:val="22"/>
          <w:szCs w:val="22"/>
        </w:rPr>
        <w:softHyphen/>
        <w:t>жения класса в обход:</w:t>
      </w:r>
    </w:p>
    <w:p w:rsidR="00D479AB" w:rsidRDefault="00D479AB">
      <w:pPr>
        <w:shd w:val="clear" w:color="auto" w:fill="FFFFFF"/>
        <w:spacing w:before="10" w:line="235" w:lineRule="exact"/>
        <w:ind w:left="19" w:right="264" w:firstLine="240"/>
        <w:jc w:val="both"/>
      </w:pPr>
      <w:r>
        <w:rPr>
          <w:sz w:val="22"/>
          <w:szCs w:val="22"/>
        </w:rPr>
        <w:t>1)И.п. — о.с.8 шагов вперед, 8 прыжков на месте ноги врозь с хлопками над головой. Повторить 2-4 раза.</w:t>
      </w:r>
    </w:p>
    <w:p w:rsidR="00D479AB" w:rsidRDefault="00D479AB" w:rsidP="00E54966">
      <w:pPr>
        <w:numPr>
          <w:ilvl w:val="0"/>
          <w:numId w:val="2"/>
        </w:numPr>
        <w:shd w:val="clear" w:color="auto" w:fill="FFFFFF"/>
        <w:tabs>
          <w:tab w:val="left" w:pos="499"/>
        </w:tabs>
        <w:spacing w:before="10" w:line="235" w:lineRule="exact"/>
        <w:ind w:left="14" w:right="269" w:firstLine="230"/>
        <w:jc w:val="both"/>
        <w:rPr>
          <w:spacing w:val="-5"/>
          <w:sz w:val="22"/>
          <w:szCs w:val="22"/>
        </w:rPr>
      </w:pPr>
      <w:r>
        <w:rPr>
          <w:sz w:val="22"/>
          <w:szCs w:val="22"/>
        </w:rPr>
        <w:t>8 шагов бега с продвижением вперед, 8 шагов бега на мес</w:t>
      </w:r>
      <w:r>
        <w:rPr>
          <w:sz w:val="22"/>
          <w:szCs w:val="22"/>
        </w:rPr>
        <w:softHyphen/>
        <w:t>те, по сигналу «Гоп!» — остановиться, по хлопку — продолжить бег.</w:t>
      </w:r>
    </w:p>
    <w:p w:rsidR="00D479AB" w:rsidRDefault="00D479AB" w:rsidP="00E54966">
      <w:pPr>
        <w:numPr>
          <w:ilvl w:val="0"/>
          <w:numId w:val="2"/>
        </w:numPr>
        <w:shd w:val="clear" w:color="auto" w:fill="FFFFFF"/>
        <w:tabs>
          <w:tab w:val="left" w:pos="499"/>
        </w:tabs>
        <w:spacing w:before="14" w:line="235" w:lineRule="exact"/>
        <w:ind w:left="14" w:right="264" w:firstLine="230"/>
        <w:jc w:val="both"/>
        <w:rPr>
          <w:spacing w:val="-4"/>
          <w:sz w:val="22"/>
          <w:szCs w:val="22"/>
        </w:rPr>
      </w:pPr>
      <w:r>
        <w:rPr>
          <w:sz w:val="22"/>
          <w:szCs w:val="22"/>
        </w:rPr>
        <w:t>Два такта мазурки с продвижением вперед, два такта на месте, прыжки (ноги врозь, скрестно, врозь, вместе). Повторить 2-4 раза.</w:t>
      </w:r>
    </w:p>
    <w:p w:rsidR="00D479AB" w:rsidRDefault="00D479AB">
      <w:pPr>
        <w:shd w:val="clear" w:color="auto" w:fill="FFFFFF"/>
        <w:spacing w:before="10" w:line="235" w:lineRule="exact"/>
        <w:ind w:left="10" w:right="278" w:firstLine="230"/>
        <w:jc w:val="both"/>
      </w:pPr>
      <w:r>
        <w:rPr>
          <w:sz w:val="22"/>
          <w:szCs w:val="22"/>
        </w:rPr>
        <w:t>Если дети пришли на урок спокойными и сосредоточенными, можно сразу изучать новые элементы строя и перестроения.</w:t>
      </w:r>
    </w:p>
    <w:p w:rsidR="00D479AB" w:rsidRDefault="00D479AB">
      <w:pPr>
        <w:shd w:val="clear" w:color="auto" w:fill="FFFFFF"/>
        <w:spacing w:line="235" w:lineRule="exact"/>
        <w:ind w:right="274" w:firstLine="226"/>
        <w:jc w:val="both"/>
      </w:pPr>
      <w:r>
        <w:rPr>
          <w:sz w:val="22"/>
          <w:szCs w:val="22"/>
        </w:rPr>
        <w:t>Подготовительную часть урока обычно завершает выполне</w:t>
      </w:r>
      <w:r>
        <w:rPr>
          <w:sz w:val="22"/>
          <w:szCs w:val="22"/>
        </w:rPr>
        <w:softHyphen/>
        <w:t>ние комплекса общеразвивающих упражнений. Для выполне</w:t>
      </w:r>
      <w:r>
        <w:rPr>
          <w:sz w:val="22"/>
          <w:szCs w:val="22"/>
        </w:rPr>
        <w:softHyphen/>
        <w:t>ния общеразвивающих упражнений в разомкнутом строю впе</w:t>
      </w:r>
      <w:r>
        <w:rPr>
          <w:sz w:val="22"/>
          <w:szCs w:val="22"/>
        </w:rPr>
        <w:softHyphen/>
        <w:t>реди должны стоять дети меньшего роста. Учитель при демон</w:t>
      </w:r>
      <w:r>
        <w:rPr>
          <w:sz w:val="22"/>
          <w:szCs w:val="22"/>
        </w:rPr>
        <w:softHyphen/>
        <w:t>страции упражнений использует зеркальный показ. В комплекс общеразвивающих упражнений могут быть включены опреде</w:t>
      </w:r>
      <w:r>
        <w:rPr>
          <w:sz w:val="22"/>
          <w:szCs w:val="22"/>
        </w:rPr>
        <w:softHyphen/>
        <w:t>ленные подводящие упражнения для освоения или закрепления упражнений основной части урока. Такими могут быть различ-</w:t>
      </w:r>
    </w:p>
    <w:p w:rsidR="00D479AB" w:rsidRDefault="00D479AB">
      <w:pPr>
        <w:shd w:val="clear" w:color="auto" w:fill="FFFFFF"/>
        <w:spacing w:before="5" w:line="235" w:lineRule="exact"/>
        <w:ind w:left="5" w:right="53"/>
        <w:jc w:val="both"/>
      </w:pPr>
      <w:r>
        <w:br w:type="column"/>
      </w:r>
      <w:r>
        <w:rPr>
          <w:sz w:val="22"/>
          <w:szCs w:val="22"/>
        </w:rPr>
        <w:lastRenderedPageBreak/>
        <w:t>ные формы группировок, равновесия, отработка навыков при</w:t>
      </w:r>
      <w:r>
        <w:rPr>
          <w:sz w:val="22"/>
          <w:szCs w:val="22"/>
        </w:rPr>
        <w:softHyphen/>
        <w:t>земления и т. п. Вместо общеразвивающих упражнений в под</w:t>
      </w:r>
      <w:r>
        <w:rPr>
          <w:sz w:val="22"/>
          <w:szCs w:val="22"/>
        </w:rPr>
        <w:softHyphen/>
        <w:t>готовительную часть урока можно включать сравнительно не</w:t>
      </w:r>
      <w:r>
        <w:rPr>
          <w:sz w:val="22"/>
          <w:szCs w:val="22"/>
        </w:rPr>
        <w:softHyphen/>
        <w:t>сложные вольные упражнения, выполняемые на 32 или на 64 счета. Основной задачей таких упражнений является развитие координационных способностей и двигательной памяти уча</w:t>
      </w:r>
      <w:r>
        <w:rPr>
          <w:sz w:val="22"/>
          <w:szCs w:val="22"/>
        </w:rPr>
        <w:softHyphen/>
        <w:t>щихся, овладение ими школой движений. Большое значение такие упражнения имеют в начальных классах. Для этой цели могут использоваться вольные упражнения для юных гимна</w:t>
      </w:r>
      <w:r>
        <w:rPr>
          <w:sz w:val="22"/>
          <w:szCs w:val="22"/>
        </w:rPr>
        <w:softHyphen/>
        <w:t>стов из старых классификационных программ по спортивной гимнастике или вольные упражнения, составленные самим учителем, например:</w:t>
      </w:r>
    </w:p>
    <w:p w:rsidR="00D479AB" w:rsidRDefault="00D479AB">
      <w:pPr>
        <w:shd w:val="clear" w:color="auto" w:fill="FFFFFF"/>
        <w:spacing w:line="235" w:lineRule="exact"/>
        <w:ind w:left="24" w:right="43" w:firstLine="226"/>
        <w:jc w:val="both"/>
      </w:pPr>
      <w:r>
        <w:rPr>
          <w:sz w:val="22"/>
          <w:szCs w:val="22"/>
        </w:rPr>
        <w:t xml:space="preserve">И. п. — о. с. </w:t>
      </w:r>
      <w:r>
        <w:rPr>
          <w:i/>
          <w:iCs/>
          <w:sz w:val="22"/>
          <w:szCs w:val="22"/>
        </w:rPr>
        <w:t xml:space="preserve">1 </w:t>
      </w:r>
      <w:r>
        <w:rPr>
          <w:sz w:val="22"/>
          <w:szCs w:val="22"/>
        </w:rPr>
        <w:t xml:space="preserve">— левую руку в сторону, </w:t>
      </w:r>
      <w:r>
        <w:rPr>
          <w:i/>
          <w:iCs/>
          <w:sz w:val="22"/>
          <w:szCs w:val="22"/>
        </w:rPr>
        <w:t xml:space="preserve">2 </w:t>
      </w:r>
      <w:r>
        <w:rPr>
          <w:sz w:val="22"/>
          <w:szCs w:val="22"/>
        </w:rPr>
        <w:t xml:space="preserve">— правую руку в сторону; </w:t>
      </w:r>
      <w:r>
        <w:rPr>
          <w:i/>
          <w:iCs/>
          <w:sz w:val="22"/>
          <w:szCs w:val="22"/>
        </w:rPr>
        <w:t xml:space="preserve">3 </w:t>
      </w:r>
      <w:r>
        <w:rPr>
          <w:sz w:val="22"/>
          <w:szCs w:val="22"/>
        </w:rPr>
        <w:t xml:space="preserve">— руки вверх скрестно (ладонями вперед); </w:t>
      </w:r>
      <w:r>
        <w:rPr>
          <w:i/>
          <w:iCs/>
          <w:sz w:val="22"/>
          <w:szCs w:val="22"/>
        </w:rPr>
        <w:t xml:space="preserve">4 </w:t>
      </w:r>
      <w:r>
        <w:rPr>
          <w:sz w:val="22"/>
          <w:szCs w:val="22"/>
        </w:rPr>
        <w:t xml:space="preserve">— о. с; 5 — наклон вперед прогнувшись руки в стороны; </w:t>
      </w:r>
      <w:r>
        <w:rPr>
          <w:i/>
          <w:iCs/>
          <w:sz w:val="22"/>
          <w:szCs w:val="22"/>
        </w:rPr>
        <w:t xml:space="preserve">6 </w:t>
      </w:r>
      <w:r>
        <w:rPr>
          <w:sz w:val="22"/>
          <w:szCs w:val="22"/>
        </w:rPr>
        <w:t xml:space="preserve">— о. с; 7 — присед, руки вперед; </w:t>
      </w:r>
      <w:r>
        <w:rPr>
          <w:i/>
          <w:iCs/>
          <w:sz w:val="22"/>
          <w:szCs w:val="22"/>
        </w:rPr>
        <w:t xml:space="preserve">8 </w:t>
      </w:r>
      <w:r>
        <w:rPr>
          <w:sz w:val="22"/>
          <w:szCs w:val="22"/>
        </w:rPr>
        <w:t xml:space="preserve">— о. с, руки в стороны; </w:t>
      </w:r>
      <w:r>
        <w:rPr>
          <w:i/>
          <w:iCs/>
          <w:sz w:val="22"/>
          <w:szCs w:val="22"/>
        </w:rPr>
        <w:t xml:space="preserve">9 </w:t>
      </w:r>
      <w:r>
        <w:rPr>
          <w:sz w:val="22"/>
          <w:szCs w:val="22"/>
        </w:rPr>
        <w:t xml:space="preserve">— мах левой вперед, хлопок руками под ногой; </w:t>
      </w:r>
      <w:r>
        <w:rPr>
          <w:i/>
          <w:iCs/>
          <w:sz w:val="22"/>
          <w:szCs w:val="22"/>
        </w:rPr>
        <w:t xml:space="preserve">10 </w:t>
      </w:r>
      <w:r>
        <w:rPr>
          <w:sz w:val="22"/>
          <w:szCs w:val="22"/>
        </w:rPr>
        <w:t xml:space="preserve">— о. с; </w:t>
      </w:r>
      <w:r>
        <w:rPr>
          <w:i/>
          <w:iCs/>
          <w:sz w:val="22"/>
          <w:szCs w:val="22"/>
        </w:rPr>
        <w:t xml:space="preserve">11 </w:t>
      </w:r>
      <w:r>
        <w:rPr>
          <w:sz w:val="22"/>
          <w:szCs w:val="22"/>
        </w:rPr>
        <w:t xml:space="preserve">— мах правой вперед, хлопок руками под ногой; </w:t>
      </w:r>
      <w:r>
        <w:rPr>
          <w:i/>
          <w:iCs/>
          <w:sz w:val="22"/>
          <w:szCs w:val="22"/>
        </w:rPr>
        <w:t xml:space="preserve">12 </w:t>
      </w:r>
      <w:r>
        <w:rPr>
          <w:sz w:val="22"/>
          <w:szCs w:val="22"/>
        </w:rPr>
        <w:t xml:space="preserve">— </w:t>
      </w:r>
      <w:r>
        <w:rPr>
          <w:i/>
          <w:iCs/>
          <w:sz w:val="22"/>
          <w:szCs w:val="22"/>
        </w:rPr>
        <w:t xml:space="preserve">о. с; 13 </w:t>
      </w:r>
      <w:r>
        <w:rPr>
          <w:sz w:val="22"/>
          <w:szCs w:val="22"/>
        </w:rPr>
        <w:t>— прыжком но</w:t>
      </w:r>
      <w:r>
        <w:rPr>
          <w:sz w:val="22"/>
          <w:szCs w:val="22"/>
        </w:rPr>
        <w:softHyphen/>
        <w:t xml:space="preserve">ги врозь, руки вперед; </w:t>
      </w:r>
      <w:r>
        <w:rPr>
          <w:i/>
          <w:iCs/>
          <w:sz w:val="22"/>
          <w:szCs w:val="22"/>
        </w:rPr>
        <w:t xml:space="preserve">14 </w:t>
      </w:r>
      <w:r>
        <w:rPr>
          <w:sz w:val="22"/>
          <w:szCs w:val="22"/>
        </w:rPr>
        <w:t xml:space="preserve">— прыжком о. с; </w:t>
      </w:r>
      <w:r>
        <w:rPr>
          <w:i/>
          <w:iCs/>
          <w:sz w:val="22"/>
          <w:szCs w:val="22"/>
        </w:rPr>
        <w:t xml:space="preserve">15 </w:t>
      </w:r>
      <w:r>
        <w:rPr>
          <w:sz w:val="22"/>
          <w:szCs w:val="22"/>
        </w:rPr>
        <w:t>— прыжком но</w:t>
      </w:r>
      <w:r>
        <w:rPr>
          <w:sz w:val="22"/>
          <w:szCs w:val="22"/>
        </w:rPr>
        <w:softHyphen/>
        <w:t xml:space="preserve">ги врозь, дугами наружу руки вверх, хлопок над головой; </w:t>
      </w:r>
      <w:r>
        <w:rPr>
          <w:i/>
          <w:iCs/>
          <w:sz w:val="22"/>
          <w:szCs w:val="22"/>
        </w:rPr>
        <w:t xml:space="preserve">16 </w:t>
      </w:r>
      <w:r>
        <w:rPr>
          <w:sz w:val="22"/>
          <w:szCs w:val="22"/>
        </w:rPr>
        <w:t>— прыжком в и. п. Упражнение выполнить 2 раза.</w:t>
      </w:r>
    </w:p>
    <w:p w:rsidR="00D479AB" w:rsidRDefault="00D479AB">
      <w:pPr>
        <w:shd w:val="clear" w:color="auto" w:fill="FFFFFF"/>
        <w:spacing w:line="235" w:lineRule="exact"/>
        <w:ind w:left="24" w:firstLine="230"/>
        <w:jc w:val="both"/>
      </w:pPr>
      <w:r>
        <w:rPr>
          <w:sz w:val="22"/>
          <w:szCs w:val="22"/>
        </w:rPr>
        <w:t>Немаловажным фактором для проведения подготовительной части урока гимнастики являются сохранение интереса учени</w:t>
      </w:r>
      <w:r>
        <w:rPr>
          <w:sz w:val="22"/>
          <w:szCs w:val="22"/>
        </w:rPr>
        <w:softHyphen/>
        <w:t xml:space="preserve">ков и </w:t>
      </w:r>
      <w:r>
        <w:rPr>
          <w:i/>
          <w:iCs/>
          <w:sz w:val="22"/>
          <w:szCs w:val="22"/>
        </w:rPr>
        <w:t xml:space="preserve">предъявление требовательности </w:t>
      </w:r>
      <w:r>
        <w:rPr>
          <w:sz w:val="22"/>
          <w:szCs w:val="22"/>
        </w:rPr>
        <w:t>к ним. Один из приемов повышения интереса учащихся к занятиям — использование разнообразных (нешаблонных) упражнений, способов их прове</w:t>
      </w:r>
      <w:r>
        <w:rPr>
          <w:sz w:val="22"/>
          <w:szCs w:val="22"/>
        </w:rPr>
        <w:softHyphen/>
        <w:t>дения, методов организации учащихся на уроке. Эффективность занятий значительно повышается, если упражнения выполня</w:t>
      </w:r>
      <w:r>
        <w:rPr>
          <w:sz w:val="22"/>
          <w:szCs w:val="22"/>
        </w:rPr>
        <w:softHyphen/>
        <w:t>ются с музыкальным сопровождением. Важную роль в поддерж</w:t>
      </w:r>
      <w:r>
        <w:rPr>
          <w:sz w:val="22"/>
          <w:szCs w:val="22"/>
        </w:rPr>
        <w:softHyphen/>
        <w:t>ке интереса учащихся к занятиям играют проверка и оценка вы</w:t>
      </w:r>
      <w:r>
        <w:rPr>
          <w:sz w:val="22"/>
          <w:szCs w:val="22"/>
        </w:rPr>
        <w:softHyphen/>
        <w:t>полняемых упражнений. Так, в подготовительной части урока можно оценить умение выполнять элементы строя, вольных и общеразвивающих упражнений, знание отдельных команд и терминологии. Проверка и оценка успеваемости каждого учени</w:t>
      </w:r>
      <w:r>
        <w:rPr>
          <w:sz w:val="22"/>
          <w:szCs w:val="22"/>
        </w:rPr>
        <w:softHyphen/>
        <w:t>ка по строевым упражнениям проводятся только в тех случаях, когда ученик может действовать индивидуально, например, при выполнении поворотов на месте, команд «Равняйсь!», «Смир</w:t>
      </w:r>
      <w:r>
        <w:rPr>
          <w:sz w:val="22"/>
          <w:szCs w:val="22"/>
        </w:rPr>
        <w:softHyphen/>
        <w:t>но!», «Вольно!», сдаче рапорта и т. п. Общеразвивающие и воль</w:t>
      </w:r>
      <w:r>
        <w:rPr>
          <w:sz w:val="22"/>
          <w:szCs w:val="22"/>
        </w:rPr>
        <w:softHyphen/>
        <w:t>ные упражнения могут быть оценены в целом за комплекс, когда он изучен и освоен. Для проверки можно вызывать 3-5 учени</w:t>
      </w:r>
      <w:r>
        <w:rPr>
          <w:sz w:val="22"/>
          <w:szCs w:val="22"/>
        </w:rPr>
        <w:softHyphen/>
        <w:t>ков, которые выполняют эти упражнения на оценку. После вы-•полнения каждому ученику сообщаются оценки.</w:t>
      </w:r>
    </w:p>
    <w:p w:rsidR="00D479AB" w:rsidRDefault="00D479AB">
      <w:pPr>
        <w:shd w:val="clear" w:color="auto" w:fill="FFFFFF"/>
        <w:spacing w:line="235" w:lineRule="exact"/>
        <w:ind w:left="298"/>
      </w:pPr>
      <w:r>
        <w:rPr>
          <w:sz w:val="22"/>
          <w:szCs w:val="22"/>
        </w:rPr>
        <w:t>По ходу урока учитель должен постоянно следить за действия-</w:t>
      </w:r>
    </w:p>
    <w:p w:rsidR="00D479AB" w:rsidRDefault="00D479AB">
      <w:pPr>
        <w:shd w:val="clear" w:color="auto" w:fill="FFFFFF"/>
        <w:spacing w:line="235" w:lineRule="exact"/>
        <w:ind w:left="298"/>
        <w:sectPr w:rsidR="00D479AB">
          <w:pgSz w:w="16834" w:h="11909" w:orient="landscape"/>
          <w:pgMar w:top="360" w:right="1640" w:bottom="360" w:left="1111" w:header="720" w:footer="720" w:gutter="0"/>
          <w:cols w:num="2" w:space="720" w:equalWidth="0">
            <w:col w:w="6619" w:space="1042"/>
            <w:col w:w="6422"/>
          </w:cols>
          <w:noEndnote/>
        </w:sectPr>
      </w:pPr>
    </w:p>
    <w:p w:rsidR="00D479AB" w:rsidRDefault="00D479AB">
      <w:pPr>
        <w:spacing w:before="187" w:line="1" w:lineRule="exact"/>
        <w:rPr>
          <w:sz w:val="2"/>
          <w:szCs w:val="2"/>
        </w:rPr>
      </w:pPr>
    </w:p>
    <w:p w:rsidR="00D479AB" w:rsidRDefault="00D479AB">
      <w:pPr>
        <w:shd w:val="clear" w:color="auto" w:fill="FFFFFF"/>
        <w:spacing w:line="235" w:lineRule="exact"/>
        <w:ind w:left="298"/>
        <w:sectPr w:rsidR="00D479AB">
          <w:type w:val="continuous"/>
          <w:pgSz w:w="16834" w:h="11909" w:orient="landscape"/>
          <w:pgMar w:top="360" w:right="1112" w:bottom="360" w:left="2752" w:header="720" w:footer="720" w:gutter="0"/>
          <w:cols w:space="60"/>
          <w:noEndnote/>
        </w:sectPr>
      </w:pPr>
    </w:p>
    <w:p w:rsidR="00D479AB" w:rsidRDefault="00D479AB">
      <w:pPr>
        <w:shd w:val="clear" w:color="auto" w:fill="FFFFFF"/>
      </w:pPr>
    </w:p>
    <w:p w:rsidR="00D479AB" w:rsidRDefault="00D479AB">
      <w:pPr>
        <w:shd w:val="clear" w:color="auto" w:fill="FFFFFF"/>
      </w:pPr>
      <w:r>
        <w:br w:type="column"/>
      </w:r>
      <w:r>
        <w:rPr>
          <w:rFonts w:ascii="Arial" w:hAnsi="Arial" w:cs="Arial"/>
          <w:b/>
          <w:bCs/>
        </w:rPr>
        <w:lastRenderedPageBreak/>
        <w:t>13</w:t>
      </w:r>
    </w:p>
    <w:p w:rsidR="00D479AB" w:rsidRDefault="00D479AB">
      <w:pPr>
        <w:shd w:val="clear" w:color="auto" w:fill="FFFFFF"/>
        <w:sectPr w:rsidR="00D479AB">
          <w:type w:val="continuous"/>
          <w:pgSz w:w="16834" w:h="11909" w:orient="landscape"/>
          <w:pgMar w:top="360" w:right="1112" w:bottom="360" w:left="2752" w:header="720" w:footer="720" w:gutter="0"/>
          <w:cols w:num="2" w:space="720" w:equalWidth="0">
            <w:col w:w="720" w:space="11530"/>
            <w:col w:w="720"/>
          </w:cols>
          <w:noEndnote/>
        </w:sectPr>
      </w:pPr>
    </w:p>
    <w:p w:rsidR="00D479AB" w:rsidRDefault="006550C9">
      <w:pPr>
        <w:shd w:val="clear" w:color="auto" w:fill="FFFFFF"/>
        <w:spacing w:line="235" w:lineRule="exact"/>
        <w:ind w:left="10"/>
        <w:jc w:val="both"/>
      </w:pPr>
      <w:r>
        <w:rPr>
          <w:noProof/>
        </w:rPr>
        <w:lastRenderedPageBreak/>
        <w:pict>
          <v:line id="_x0000_s1037" style="position:absolute;left:0;text-align:left;z-index:251545600;mso-position-horizontal-relative:margin" from="348.25pt,484.3pt" to="348.25pt,531.8pt" o:allowincell="f" strokeweight=".25pt">
            <w10:wrap anchorx="margin"/>
          </v:line>
        </w:pict>
      </w:r>
      <w:r w:rsidR="00D479AB">
        <w:rPr>
          <w:sz w:val="22"/>
          <w:szCs w:val="22"/>
        </w:rPr>
        <w:t>ми учеников, вносить в них необходимые корректировки, доби</w:t>
      </w:r>
      <w:r w:rsidR="00D479AB">
        <w:rPr>
          <w:sz w:val="22"/>
          <w:szCs w:val="22"/>
        </w:rPr>
        <w:softHyphen/>
        <w:t>ваясь максимального приближения качества выполнения уп</w:t>
      </w:r>
      <w:r w:rsidR="00D479AB">
        <w:rPr>
          <w:sz w:val="22"/>
          <w:szCs w:val="22"/>
        </w:rPr>
        <w:softHyphen/>
        <w:t>ражнений к уровню, возможному при данных условиях и уров</w:t>
      </w:r>
      <w:r w:rsidR="00D479AB">
        <w:rPr>
          <w:sz w:val="22"/>
          <w:szCs w:val="22"/>
        </w:rPr>
        <w:softHyphen/>
        <w:t>не подготовленности. Проявление высокой требовательности учителя к учащимся повышает его авторитет, а через него и ав</w:t>
      </w:r>
      <w:r w:rsidR="00D479AB">
        <w:rPr>
          <w:sz w:val="22"/>
          <w:szCs w:val="22"/>
        </w:rPr>
        <w:softHyphen/>
        <w:t>торитет предмета. Требовательность учителя ученик рассматри</w:t>
      </w:r>
      <w:r w:rsidR="00D479AB">
        <w:rPr>
          <w:sz w:val="22"/>
          <w:szCs w:val="22"/>
        </w:rPr>
        <w:softHyphen/>
        <w:t xml:space="preserve">вает прежде всего как уважение учителя к нему. Чтобы </w:t>
      </w:r>
      <w:r w:rsidR="00D479AB">
        <w:rPr>
          <w:i/>
          <w:iCs/>
          <w:sz w:val="22"/>
          <w:szCs w:val="22"/>
        </w:rPr>
        <w:t>требова</w:t>
      </w:r>
      <w:r w:rsidR="00D479AB">
        <w:rPr>
          <w:i/>
          <w:iCs/>
          <w:sz w:val="22"/>
          <w:szCs w:val="22"/>
        </w:rPr>
        <w:softHyphen/>
        <w:t xml:space="preserve">тельность </w:t>
      </w:r>
      <w:r w:rsidR="00D479AB">
        <w:rPr>
          <w:sz w:val="22"/>
          <w:szCs w:val="22"/>
        </w:rPr>
        <w:t xml:space="preserve">к ученикам приносила желаемые результаты, она должна быть </w:t>
      </w:r>
      <w:r w:rsidR="00D479AB">
        <w:rPr>
          <w:i/>
          <w:iCs/>
          <w:sz w:val="22"/>
          <w:szCs w:val="22"/>
        </w:rPr>
        <w:t xml:space="preserve">постоянной, выполнимой, тактичной, </w:t>
      </w:r>
      <w:r w:rsidR="00D479AB">
        <w:rPr>
          <w:sz w:val="22"/>
          <w:szCs w:val="22"/>
        </w:rPr>
        <w:t>щадящей самолюбие учащихся. Необходимо уметь устанавливать такие взаимоотношения с учениками, которые давали бы возможность учителю в любой момент мобилизовать внимание детей. Тогда можно и нужно время от времени давать учащимся кратковре</w:t>
      </w:r>
      <w:r w:rsidR="00D479AB">
        <w:rPr>
          <w:sz w:val="22"/>
          <w:szCs w:val="22"/>
        </w:rPr>
        <w:softHyphen/>
        <w:t>менную (в пределах допустимого) свободу поведения на уроках. Особую требовательность необходимо проявлять при обучении учащихся младших классов элементам строя, основным положе</w:t>
      </w:r>
      <w:r w:rsidR="00D479AB">
        <w:rPr>
          <w:sz w:val="22"/>
          <w:szCs w:val="22"/>
        </w:rPr>
        <w:softHyphen/>
        <w:t>ниям рук и ног при выполнении общеразвивающих упражне</w:t>
      </w:r>
      <w:r w:rsidR="00D479AB">
        <w:rPr>
          <w:sz w:val="22"/>
          <w:szCs w:val="22"/>
        </w:rPr>
        <w:softHyphen/>
        <w:t>ний, умению четко приземляться, осанке, т. е. тем элементам, которые составляют школу движений, школу гимнастики.</w:t>
      </w:r>
    </w:p>
    <w:p w:rsidR="00D479AB" w:rsidRDefault="00D479AB">
      <w:pPr>
        <w:shd w:val="clear" w:color="auto" w:fill="FFFFFF"/>
        <w:spacing w:before="230"/>
        <w:ind w:left="931"/>
      </w:pPr>
      <w:r>
        <w:rPr>
          <w:sz w:val="22"/>
          <w:szCs w:val="22"/>
        </w:rPr>
        <w:t>Методика проведения основной части урока</w:t>
      </w:r>
    </w:p>
    <w:p w:rsidR="00D479AB" w:rsidRDefault="00D479AB">
      <w:pPr>
        <w:shd w:val="clear" w:color="auto" w:fill="FFFFFF"/>
        <w:spacing w:before="125"/>
        <w:ind w:left="365"/>
      </w:pPr>
      <w:r>
        <w:rPr>
          <w:i/>
          <w:iCs/>
          <w:sz w:val="22"/>
          <w:szCs w:val="22"/>
        </w:rPr>
        <w:t>Общие требования к проведению основной части урока</w:t>
      </w:r>
    </w:p>
    <w:p w:rsidR="00D479AB" w:rsidRDefault="00D479AB">
      <w:pPr>
        <w:shd w:val="clear" w:color="auto" w:fill="FFFFFF"/>
        <w:spacing w:before="86" w:line="235" w:lineRule="exact"/>
        <w:ind w:right="10" w:firstLine="221"/>
        <w:jc w:val="both"/>
      </w:pPr>
      <w:r>
        <w:rPr>
          <w:sz w:val="22"/>
          <w:szCs w:val="22"/>
        </w:rPr>
        <w:t>В этой части урока решаются основные задачи, связанные с формированием у учащихся определенных двигательных навы</w:t>
      </w:r>
      <w:r>
        <w:rPr>
          <w:sz w:val="22"/>
          <w:szCs w:val="22"/>
        </w:rPr>
        <w:softHyphen/>
        <w:t xml:space="preserve">ков и развития физических качеств. Очень важно для каждого конкретного урока определить </w:t>
      </w:r>
      <w:r>
        <w:rPr>
          <w:i/>
          <w:iCs/>
          <w:sz w:val="22"/>
          <w:szCs w:val="22"/>
        </w:rPr>
        <w:t xml:space="preserve">соотношение нового </w:t>
      </w:r>
      <w:r>
        <w:rPr>
          <w:sz w:val="22"/>
          <w:szCs w:val="22"/>
        </w:rPr>
        <w:t xml:space="preserve">и </w:t>
      </w:r>
      <w:r>
        <w:rPr>
          <w:i/>
          <w:iCs/>
          <w:sz w:val="22"/>
          <w:szCs w:val="22"/>
        </w:rPr>
        <w:t>освоенно</w:t>
      </w:r>
      <w:r>
        <w:rPr>
          <w:i/>
          <w:iCs/>
          <w:sz w:val="22"/>
          <w:szCs w:val="22"/>
        </w:rPr>
        <w:softHyphen/>
        <w:t xml:space="preserve">го </w:t>
      </w:r>
      <w:r>
        <w:rPr>
          <w:sz w:val="22"/>
          <w:szCs w:val="22"/>
        </w:rPr>
        <w:t>ранее материала. Нельзя перегружать урок новым учебным материалом. Отсутствие нового в уроке также отрицательно сказывается на эффективности учебного процесса, снижает ин</w:t>
      </w:r>
      <w:r>
        <w:rPr>
          <w:sz w:val="22"/>
          <w:szCs w:val="22"/>
        </w:rPr>
        <w:softHyphen/>
        <w:t>терес учащихся, рассредоточивает их внимание. Изучение ново</w:t>
      </w:r>
      <w:r>
        <w:rPr>
          <w:sz w:val="22"/>
          <w:szCs w:val="22"/>
        </w:rPr>
        <w:softHyphen/>
        <w:t>го учебного материала, как правило, планируют на несколько уроков, следующих друг за другом. При относительной сложно</w:t>
      </w:r>
      <w:r>
        <w:rPr>
          <w:sz w:val="22"/>
          <w:szCs w:val="22"/>
        </w:rPr>
        <w:softHyphen/>
        <w:t>сти упражнений на одном занятии целесообразно давать не бо</w:t>
      </w:r>
      <w:r>
        <w:rPr>
          <w:sz w:val="22"/>
          <w:szCs w:val="22"/>
        </w:rPr>
        <w:softHyphen/>
        <w:t>лее 1-2 новых элементов или соединений. Не следует чрезмер</w:t>
      </w:r>
      <w:r>
        <w:rPr>
          <w:sz w:val="22"/>
          <w:szCs w:val="22"/>
        </w:rPr>
        <w:softHyphen/>
        <w:t>но варьировать учебный материал. В младших классах в основ</w:t>
      </w:r>
      <w:r>
        <w:rPr>
          <w:sz w:val="22"/>
          <w:szCs w:val="22"/>
        </w:rPr>
        <w:softHyphen/>
        <w:t>ную часть урока включают обычно до четырех видов различных упражнений, в том числе и подвижные игры, в средних и стар</w:t>
      </w:r>
      <w:r>
        <w:rPr>
          <w:sz w:val="22"/>
          <w:szCs w:val="22"/>
        </w:rPr>
        <w:softHyphen/>
        <w:t>ших — 2-3 вида. Так, например, одна группа занимается уп</w:t>
      </w:r>
      <w:r>
        <w:rPr>
          <w:sz w:val="22"/>
          <w:szCs w:val="22"/>
        </w:rPr>
        <w:softHyphen/>
        <w:t>ражнениями на перекладине, где идет процесс разучивания но</w:t>
      </w:r>
      <w:r>
        <w:rPr>
          <w:sz w:val="22"/>
          <w:szCs w:val="22"/>
        </w:rPr>
        <w:softHyphen/>
        <w:t>вого материала, другая — на брусьях совершенствует или по</w:t>
      </w:r>
      <w:r>
        <w:rPr>
          <w:sz w:val="22"/>
          <w:szCs w:val="22"/>
        </w:rPr>
        <w:softHyphen/>
        <w:t>вторяет ранее изученное упражнение, третья выполняет специ</w:t>
      </w:r>
      <w:r>
        <w:rPr>
          <w:sz w:val="22"/>
          <w:szCs w:val="22"/>
        </w:rPr>
        <w:softHyphen/>
        <w:t>альные упражнения на развитие физических качеств (силы,</w:t>
      </w:r>
    </w:p>
    <w:p w:rsidR="00D479AB" w:rsidRDefault="00D479AB">
      <w:pPr>
        <w:shd w:val="clear" w:color="auto" w:fill="FFFFFF"/>
        <w:spacing w:before="182"/>
        <w:ind w:left="19"/>
      </w:pPr>
      <w:r>
        <w:rPr>
          <w:rFonts w:ascii="Arial" w:hAnsi="Arial" w:cs="Arial"/>
          <w:b/>
          <w:bCs/>
        </w:rPr>
        <w:t>14</w:t>
      </w:r>
    </w:p>
    <w:p w:rsidR="00D479AB" w:rsidRDefault="00D479AB">
      <w:pPr>
        <w:shd w:val="clear" w:color="auto" w:fill="FFFFFF"/>
        <w:spacing w:before="34"/>
      </w:pPr>
      <w:r>
        <w:br w:type="column"/>
      </w:r>
      <w:r>
        <w:rPr>
          <w:sz w:val="22"/>
          <w:szCs w:val="22"/>
        </w:rPr>
        <w:lastRenderedPageBreak/>
        <w:t>г</w:t>
      </w:r>
    </w:p>
    <w:p w:rsidR="00D479AB" w:rsidRDefault="00D479AB">
      <w:pPr>
        <w:shd w:val="clear" w:color="auto" w:fill="FFFFFF"/>
        <w:spacing w:line="235" w:lineRule="exact"/>
        <w:ind w:right="120"/>
        <w:jc w:val="both"/>
      </w:pPr>
      <w:r>
        <w:rPr>
          <w:sz w:val="22"/>
          <w:szCs w:val="22"/>
        </w:rPr>
        <w:t>гибкости и т. д.), затем группы меняются местами, чтобы каж</w:t>
      </w:r>
      <w:r>
        <w:rPr>
          <w:sz w:val="22"/>
          <w:szCs w:val="22"/>
        </w:rPr>
        <w:softHyphen/>
        <w:t>дая из них прошла все виды. Возможен и такой вариант, когда учащиеся вначале выполняют упражнения на снарядах, а в конце основной части все вместе выполняют специальные уп</w:t>
      </w:r>
      <w:r>
        <w:rPr>
          <w:sz w:val="22"/>
          <w:szCs w:val="22"/>
        </w:rPr>
        <w:softHyphen/>
        <w:t>ражнения на развитие физических качеств.</w:t>
      </w:r>
    </w:p>
    <w:p w:rsidR="00D479AB" w:rsidRDefault="00D479AB">
      <w:pPr>
        <w:shd w:val="clear" w:color="auto" w:fill="FFFFFF"/>
        <w:spacing w:line="235" w:lineRule="exact"/>
        <w:ind w:left="19" w:right="106" w:firstLine="221"/>
        <w:jc w:val="both"/>
      </w:pPr>
      <w:r>
        <w:rPr>
          <w:sz w:val="22"/>
          <w:szCs w:val="22"/>
        </w:rPr>
        <w:t>Эффективность учебного процесса зависит также от правиль</w:t>
      </w:r>
      <w:r>
        <w:rPr>
          <w:sz w:val="22"/>
          <w:szCs w:val="22"/>
        </w:rPr>
        <w:softHyphen/>
        <w:t>ного чередования различных видов гимнастических упражне</w:t>
      </w:r>
      <w:r>
        <w:rPr>
          <w:sz w:val="22"/>
          <w:szCs w:val="22"/>
        </w:rPr>
        <w:softHyphen/>
        <w:t>ний. Следует планировать работу учеников так, чтобы после вы</w:t>
      </w:r>
      <w:r>
        <w:rPr>
          <w:sz w:val="22"/>
          <w:szCs w:val="22"/>
        </w:rPr>
        <w:softHyphen/>
        <w:t>полнения упражнений в упоре ученики переходили к выполне</w:t>
      </w:r>
      <w:r>
        <w:rPr>
          <w:sz w:val="22"/>
          <w:szCs w:val="22"/>
        </w:rPr>
        <w:softHyphen/>
        <w:t>нию упражнений в висах или наоборот.</w:t>
      </w:r>
    </w:p>
    <w:p w:rsidR="00D479AB" w:rsidRDefault="00D479AB">
      <w:pPr>
        <w:shd w:val="clear" w:color="auto" w:fill="FFFFFF"/>
        <w:spacing w:before="163" w:line="235" w:lineRule="exact"/>
        <w:ind w:left="34" w:right="48" w:firstLine="101"/>
        <w:jc w:val="both"/>
      </w:pPr>
      <w:r>
        <w:rPr>
          <w:i/>
          <w:iCs/>
          <w:sz w:val="22"/>
          <w:szCs w:val="22"/>
        </w:rPr>
        <w:t xml:space="preserve">Способы организации учащихся в основной части урока </w:t>
      </w:r>
      <w:r>
        <w:rPr>
          <w:sz w:val="22"/>
          <w:szCs w:val="22"/>
        </w:rPr>
        <w:t>В зависимости от задач урока, численности и подготовленно</w:t>
      </w:r>
      <w:r>
        <w:rPr>
          <w:sz w:val="22"/>
          <w:szCs w:val="22"/>
        </w:rPr>
        <w:softHyphen/>
        <w:t>сти учащихся, наличия инвентаря и т. п. деятельность учащих</w:t>
      </w:r>
      <w:r>
        <w:rPr>
          <w:sz w:val="22"/>
          <w:szCs w:val="22"/>
        </w:rPr>
        <w:softHyphen/>
        <w:t>ся в основной части может быть организована различными спо</w:t>
      </w:r>
      <w:r>
        <w:rPr>
          <w:sz w:val="22"/>
          <w:szCs w:val="22"/>
        </w:rPr>
        <w:softHyphen/>
        <w:t xml:space="preserve">собами. При разучивании и повторении несложных упражнений основную часть целесообразно проводить </w:t>
      </w:r>
      <w:r>
        <w:rPr>
          <w:i/>
          <w:iCs/>
          <w:sz w:val="22"/>
          <w:szCs w:val="22"/>
        </w:rPr>
        <w:t xml:space="preserve">фронтально, </w:t>
      </w:r>
      <w:r>
        <w:rPr>
          <w:sz w:val="22"/>
          <w:szCs w:val="22"/>
        </w:rPr>
        <w:t>т. е. все учащиеся выполняют упражнение одновременно. Наиболее эф</w:t>
      </w:r>
      <w:r>
        <w:rPr>
          <w:sz w:val="22"/>
          <w:szCs w:val="22"/>
        </w:rPr>
        <w:softHyphen/>
        <w:t>фективно этот способ может использоваться в проведении не</w:t>
      </w:r>
      <w:r>
        <w:rPr>
          <w:sz w:val="22"/>
          <w:szCs w:val="22"/>
        </w:rPr>
        <w:softHyphen/>
        <w:t>сложных акробатических и общеразвивающих упражнений, элементов танцев, вольных упражнений, отдельных подготови</w:t>
      </w:r>
      <w:r>
        <w:rPr>
          <w:sz w:val="22"/>
          <w:szCs w:val="22"/>
        </w:rPr>
        <w:softHyphen/>
        <w:t>тельных и подводящих упражнений, упражнений в равновесии, некоторых видов прикладных упражнений. При наличии много</w:t>
      </w:r>
      <w:r>
        <w:rPr>
          <w:sz w:val="22"/>
          <w:szCs w:val="22"/>
        </w:rPr>
        <w:softHyphen/>
        <w:t>пролетных снарядов его можно использовать и в проведении уп</w:t>
      </w:r>
      <w:r>
        <w:rPr>
          <w:sz w:val="22"/>
          <w:szCs w:val="22"/>
        </w:rPr>
        <w:softHyphen/>
        <w:t>ражнений в простых висах и упорах. Преимущество фронтально</w:t>
      </w:r>
      <w:r>
        <w:rPr>
          <w:sz w:val="22"/>
          <w:szCs w:val="22"/>
        </w:rPr>
        <w:softHyphen/>
        <w:t>го способа заключается в возможности значительного повыше</w:t>
      </w:r>
      <w:r>
        <w:rPr>
          <w:sz w:val="22"/>
          <w:szCs w:val="22"/>
        </w:rPr>
        <w:softHyphen/>
        <w:t>ния плотности урока. При таком способе учитель может следить за действиями всех учеников, что организует и дисциплинирует последних. Однако при обучении более сложным упражнениям и гимнастическим соединениям, требующим страховки и помо</w:t>
      </w:r>
      <w:r>
        <w:rPr>
          <w:sz w:val="22"/>
          <w:szCs w:val="22"/>
        </w:rPr>
        <w:softHyphen/>
        <w:t>щи, исправления индивидуальных ошибок, необходимости опре</w:t>
      </w:r>
      <w:r>
        <w:rPr>
          <w:sz w:val="22"/>
          <w:szCs w:val="22"/>
        </w:rPr>
        <w:softHyphen/>
        <w:t>деленного отдыха, фронтальный способ мало приемлем.</w:t>
      </w:r>
    </w:p>
    <w:p w:rsidR="00D479AB" w:rsidRDefault="00D479AB">
      <w:pPr>
        <w:shd w:val="clear" w:color="auto" w:fill="FFFFFF"/>
        <w:spacing w:line="235" w:lineRule="exact"/>
        <w:ind w:left="91" w:right="19" w:firstLine="221"/>
        <w:jc w:val="both"/>
      </w:pPr>
      <w:r>
        <w:rPr>
          <w:sz w:val="22"/>
          <w:szCs w:val="22"/>
        </w:rPr>
        <w:t>Разновидностью фронтального способа организации учащих</w:t>
      </w:r>
      <w:r>
        <w:rPr>
          <w:sz w:val="22"/>
          <w:szCs w:val="22"/>
        </w:rPr>
        <w:softHyphen/>
        <w:t xml:space="preserve">ся в основной части урока гимнастики является </w:t>
      </w:r>
      <w:r>
        <w:rPr>
          <w:i/>
          <w:iCs/>
          <w:sz w:val="22"/>
          <w:szCs w:val="22"/>
        </w:rPr>
        <w:t xml:space="preserve">сменный </w:t>
      </w:r>
      <w:r>
        <w:rPr>
          <w:sz w:val="22"/>
          <w:szCs w:val="22"/>
        </w:rPr>
        <w:t>спо</w:t>
      </w:r>
      <w:r>
        <w:rPr>
          <w:sz w:val="22"/>
          <w:szCs w:val="22"/>
        </w:rPr>
        <w:softHyphen/>
        <w:t>соб. Он используется в случае недостаточного числа снарядов или мест занятий. В этом случае одно и то же задание получают несколько групп школьников по 8-10 человек и выполняют его по очереди одна смена за другой фронтально. Например, при выполнении акробатических упражнении одна смена выполня</w:t>
      </w:r>
      <w:r>
        <w:rPr>
          <w:sz w:val="22"/>
          <w:szCs w:val="22"/>
        </w:rPr>
        <w:softHyphen/>
        <w:t>ет стойку на лопатках или «мост», а другая смена осуществля</w:t>
      </w:r>
      <w:r>
        <w:rPr>
          <w:sz w:val="22"/>
          <w:szCs w:val="22"/>
        </w:rPr>
        <w:softHyphen/>
        <w:t>ет страховку, затем эти группы меняются местами.</w:t>
      </w:r>
    </w:p>
    <w:p w:rsidR="00D479AB" w:rsidRDefault="00D479AB">
      <w:pPr>
        <w:shd w:val="clear" w:color="auto" w:fill="FFFFFF"/>
        <w:spacing w:line="235" w:lineRule="exact"/>
        <w:ind w:left="115" w:right="10" w:firstLine="221"/>
        <w:jc w:val="both"/>
      </w:pPr>
      <w:r>
        <w:rPr>
          <w:sz w:val="22"/>
          <w:szCs w:val="22"/>
        </w:rPr>
        <w:t>Наиболее распространенным способом организации учащих</w:t>
      </w:r>
      <w:r>
        <w:rPr>
          <w:sz w:val="22"/>
          <w:szCs w:val="22"/>
        </w:rPr>
        <w:softHyphen/>
        <w:t>ся при выполнении упражнений на гимнастических снарядах</w:t>
      </w:r>
    </w:p>
    <w:p w:rsidR="00D479AB" w:rsidRDefault="00D479AB">
      <w:pPr>
        <w:shd w:val="clear" w:color="auto" w:fill="FFFFFF"/>
        <w:spacing w:before="173"/>
        <w:jc w:val="right"/>
      </w:pPr>
      <w:r>
        <w:rPr>
          <w:rFonts w:ascii="Arial" w:hAnsi="Arial" w:cs="Arial"/>
          <w:b/>
          <w:bCs/>
          <w:spacing w:val="-14"/>
        </w:rPr>
        <w:t>15</w:t>
      </w:r>
    </w:p>
    <w:p w:rsidR="00D479AB" w:rsidRDefault="00D479AB">
      <w:pPr>
        <w:shd w:val="clear" w:color="auto" w:fill="FFFFFF"/>
        <w:spacing w:before="173"/>
        <w:jc w:val="right"/>
        <w:sectPr w:rsidR="00D479AB">
          <w:pgSz w:w="16834" w:h="11909" w:orient="landscape"/>
          <w:pgMar w:top="533" w:right="1395" w:bottom="360" w:left="1395" w:header="720" w:footer="720" w:gutter="0"/>
          <w:cols w:num="2" w:space="720" w:equalWidth="0">
            <w:col w:w="6360" w:space="1205"/>
            <w:col w:w="6480"/>
          </w:cols>
          <w:noEndnote/>
        </w:sectPr>
      </w:pPr>
    </w:p>
    <w:p w:rsidR="00D479AB" w:rsidRDefault="006550C9">
      <w:pPr>
        <w:shd w:val="clear" w:color="auto" w:fill="FFFFFF"/>
        <w:spacing w:before="82" w:line="235" w:lineRule="exact"/>
        <w:ind w:left="91" w:right="134"/>
        <w:jc w:val="both"/>
      </w:pPr>
      <w:r>
        <w:rPr>
          <w:noProof/>
        </w:rPr>
        <w:lastRenderedPageBreak/>
        <w:pict>
          <v:line id="_x0000_s1038" style="position:absolute;left:0;text-align:left;z-index:251546624;mso-position-horizontal-relative:margin" from="-48.5pt,-23.3pt" to="-48.5pt,10.8pt" o:allowincell="f" strokeweight=".5pt">
            <w10:wrap anchorx="margin"/>
          </v:line>
        </w:pict>
      </w:r>
      <w:r>
        <w:rPr>
          <w:noProof/>
        </w:rPr>
        <w:pict>
          <v:line id="_x0000_s1039" style="position:absolute;left:0;text-align:left;z-index:251547648;mso-position-horizontal-relative:margin" from="-46.8pt,141.6pt" to="-46.8pt,165.1pt" o:allowincell="f" strokeweight=".25pt">
            <w10:wrap anchorx="margin"/>
          </v:line>
        </w:pict>
      </w:r>
      <w:r>
        <w:rPr>
          <w:noProof/>
        </w:rPr>
        <w:pict>
          <v:line id="_x0000_s1040" style="position:absolute;left:0;text-align:left;z-index:251548672;mso-position-horizontal-relative:margin" from="352.8pt,62.65pt" to="352.8pt,82.8pt" o:allowincell="f" strokeweight=".5pt">
            <w10:wrap anchorx="margin"/>
          </v:line>
        </w:pict>
      </w:r>
      <w:r>
        <w:rPr>
          <w:noProof/>
        </w:rPr>
        <w:pict>
          <v:line id="_x0000_s1041" style="position:absolute;left:0;text-align:left;z-index:251549696;mso-position-horizontal-relative:margin" from="353.5pt,168.5pt" to="353.5pt,195.85pt" o:allowincell="f" strokeweight=".25pt">
            <w10:wrap anchorx="margin"/>
          </v:line>
        </w:pict>
      </w:r>
      <w:r w:rsidR="00D479AB">
        <w:rPr>
          <w:sz w:val="22"/>
          <w:szCs w:val="22"/>
        </w:rPr>
        <w:t xml:space="preserve">является </w:t>
      </w:r>
      <w:r w:rsidR="00D479AB">
        <w:rPr>
          <w:i/>
          <w:iCs/>
          <w:sz w:val="22"/>
          <w:szCs w:val="22"/>
        </w:rPr>
        <w:t xml:space="preserve">групповой </w:t>
      </w:r>
      <w:r w:rsidR="00D479AB">
        <w:rPr>
          <w:sz w:val="22"/>
          <w:szCs w:val="22"/>
        </w:rPr>
        <w:t>способ, когда класс делится на группы (от</w:t>
      </w:r>
      <w:r w:rsidR="00D479AB">
        <w:rPr>
          <w:sz w:val="22"/>
          <w:szCs w:val="22"/>
        </w:rPr>
        <w:softHyphen/>
        <w:t>деления) и каждое отделение занимается на своем виде (снаря</w:t>
      </w:r>
      <w:r w:rsidR="00D479AB">
        <w:rPr>
          <w:sz w:val="22"/>
          <w:szCs w:val="22"/>
        </w:rPr>
        <w:softHyphen/>
        <w:t>де). Через определенное время отделения меняются местами, чтобы в течение основной части урока все учащиеся могли прой</w:t>
      </w:r>
      <w:r w:rsidR="00D479AB">
        <w:rPr>
          <w:sz w:val="22"/>
          <w:szCs w:val="22"/>
        </w:rPr>
        <w:softHyphen/>
        <w:t>ти все виды. Желательно, чтобы в каждом отделении было не более 6-8 человек, отдельно мальчики и девочки. В каждом от</w:t>
      </w:r>
      <w:r w:rsidR="00D479AB">
        <w:rPr>
          <w:sz w:val="22"/>
          <w:szCs w:val="22"/>
        </w:rPr>
        <w:softHyphen/>
        <w:t xml:space="preserve">делении учащиеся могут выполнять упражнения фронтально (одновременно), либо друг за другом, т. е. </w:t>
      </w:r>
      <w:r w:rsidR="00D479AB">
        <w:rPr>
          <w:i/>
          <w:iCs/>
          <w:sz w:val="22"/>
          <w:szCs w:val="22"/>
        </w:rPr>
        <w:t xml:space="preserve">поточно. </w:t>
      </w:r>
      <w:r w:rsidR="00D479AB">
        <w:rPr>
          <w:sz w:val="22"/>
          <w:szCs w:val="22"/>
        </w:rPr>
        <w:t>Очень важ</w:t>
      </w:r>
      <w:r w:rsidR="00D479AB">
        <w:rPr>
          <w:sz w:val="22"/>
          <w:szCs w:val="22"/>
        </w:rPr>
        <w:softHyphen/>
        <w:t>но при организации занятий групповым способом правильно размещать учащихся у снарядов, чтобы они имели возможность следить за выполнением упражнений с наиболее выгодной сто</w:t>
      </w:r>
      <w:r w:rsidR="00D479AB">
        <w:rPr>
          <w:sz w:val="22"/>
          <w:szCs w:val="22"/>
        </w:rPr>
        <w:softHyphen/>
        <w:t>роны, чтобы их не отвлекали посторонние раздражители (свет, другие занимающиеся). В связи с этим целесообразно распола</w:t>
      </w:r>
      <w:r w:rsidR="00D479AB">
        <w:rPr>
          <w:sz w:val="22"/>
          <w:szCs w:val="22"/>
        </w:rPr>
        <w:softHyphen/>
        <w:t>гать отделения спиной друг к другу, но так, чтобы в поле зрения у учителя находились все учащиеся.</w:t>
      </w:r>
    </w:p>
    <w:p w:rsidR="00D479AB" w:rsidRDefault="00D479AB">
      <w:pPr>
        <w:shd w:val="clear" w:color="auto" w:fill="FFFFFF"/>
        <w:spacing w:before="5" w:line="235" w:lineRule="exact"/>
        <w:ind w:left="101" w:right="120" w:firstLine="226"/>
        <w:jc w:val="both"/>
      </w:pPr>
      <w:r>
        <w:rPr>
          <w:sz w:val="22"/>
          <w:szCs w:val="22"/>
        </w:rPr>
        <w:t>Групповой способ проведения основной части урока гимна</w:t>
      </w:r>
      <w:r>
        <w:rPr>
          <w:sz w:val="22"/>
          <w:szCs w:val="22"/>
        </w:rPr>
        <w:softHyphen/>
        <w:t>стики требует подготовки актива учащихся, способного руково</w:t>
      </w:r>
      <w:r>
        <w:rPr>
          <w:sz w:val="22"/>
          <w:szCs w:val="22"/>
        </w:rPr>
        <w:softHyphen/>
        <w:t>дить отделением, осуществлять страховку и помогать другим при разучивании упражнений. Полезными в этом случае могут оказаться специальные учебные карточки для каждого вида (снаряда) с дифференцированными заданиями, регулирующи</w:t>
      </w:r>
      <w:r>
        <w:rPr>
          <w:sz w:val="22"/>
          <w:szCs w:val="22"/>
        </w:rPr>
        <w:softHyphen/>
        <w:t>ми деятельность учащихся (рис. 1). В таких случаях учитель должен находиться в том отделении, где начинается обучение новому упражнению. В отделениях, в которых идет повторение или совершенствование ранее освоенных элементов, организа</w:t>
      </w:r>
      <w:r>
        <w:rPr>
          <w:sz w:val="22"/>
          <w:szCs w:val="22"/>
        </w:rPr>
        <w:softHyphen/>
        <w:t>цию можно доверить помощникам. Следует отметить, что ино</w:t>
      </w:r>
      <w:r>
        <w:rPr>
          <w:sz w:val="22"/>
          <w:szCs w:val="22"/>
        </w:rPr>
        <w:softHyphen/>
        <w:t>гда, например, когда группа разучивает упражнения с малой пропускной способностью, снижается моторная плотность уро</w:t>
      </w:r>
      <w:r>
        <w:rPr>
          <w:sz w:val="22"/>
          <w:szCs w:val="22"/>
        </w:rPr>
        <w:softHyphen/>
        <w:t>ка. В таких случаях во время ожидания очередного подхода можно предлагать учащимся дополнительные упражнения в виде подводящих и подготовительных.</w:t>
      </w:r>
    </w:p>
    <w:p w:rsidR="00D479AB" w:rsidRDefault="0021078E">
      <w:pPr>
        <w:spacing w:before="154"/>
        <w:rPr>
          <w:sz w:val="24"/>
          <w:szCs w:val="24"/>
        </w:rPr>
      </w:pPr>
      <w:r>
        <w:rPr>
          <w:noProof/>
          <w:sz w:val="24"/>
          <w:szCs w:val="24"/>
        </w:rPr>
        <w:drawing>
          <wp:inline distT="0" distB="0" distL="0" distR="0">
            <wp:extent cx="4181475" cy="17526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181475" cy="1752600"/>
                    </a:xfrm>
                    <a:prstGeom prst="rect">
                      <a:avLst/>
                    </a:prstGeom>
                    <a:noFill/>
                    <a:ln w="9525">
                      <a:noFill/>
                      <a:miter lim="800000"/>
                      <a:headEnd/>
                      <a:tailEnd/>
                    </a:ln>
                  </pic:spPr>
                </pic:pic>
              </a:graphicData>
            </a:graphic>
          </wp:inline>
        </w:drawing>
      </w:r>
    </w:p>
    <w:p w:rsidR="00D479AB" w:rsidRDefault="00D479AB">
      <w:pPr>
        <w:rPr>
          <w:sz w:val="24"/>
          <w:szCs w:val="24"/>
        </w:rPr>
      </w:pPr>
      <w:r>
        <w:rPr>
          <w:sz w:val="24"/>
          <w:szCs w:val="24"/>
        </w:rPr>
        <w:br w:type="column"/>
      </w:r>
      <w:r w:rsidR="0021078E">
        <w:rPr>
          <w:noProof/>
          <w:sz w:val="24"/>
          <w:szCs w:val="24"/>
        </w:rPr>
        <w:lastRenderedPageBreak/>
        <w:drawing>
          <wp:inline distT="0" distB="0" distL="0" distR="0">
            <wp:extent cx="4143375" cy="29337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143375" cy="2933700"/>
                    </a:xfrm>
                    <a:prstGeom prst="rect">
                      <a:avLst/>
                    </a:prstGeom>
                    <a:noFill/>
                    <a:ln w="9525">
                      <a:noFill/>
                      <a:miter lim="800000"/>
                      <a:headEnd/>
                      <a:tailEnd/>
                    </a:ln>
                  </pic:spPr>
                </pic:pic>
              </a:graphicData>
            </a:graphic>
          </wp:inline>
        </w:drawing>
      </w:r>
    </w:p>
    <w:p w:rsidR="00D479AB" w:rsidRDefault="00D479AB">
      <w:pPr>
        <w:shd w:val="clear" w:color="auto" w:fill="FFFFFF"/>
        <w:spacing w:before="350" w:line="235" w:lineRule="exact"/>
        <w:ind w:left="96" w:right="77" w:firstLine="221"/>
        <w:jc w:val="both"/>
      </w:pPr>
      <w:r>
        <w:rPr>
          <w:i/>
          <w:iCs/>
          <w:sz w:val="22"/>
          <w:szCs w:val="22"/>
        </w:rPr>
        <w:t xml:space="preserve">Поточным </w:t>
      </w:r>
      <w:r>
        <w:rPr>
          <w:sz w:val="22"/>
          <w:szCs w:val="22"/>
        </w:rPr>
        <w:t>способом удобно проводить акробатические уп</w:t>
      </w:r>
      <w:r>
        <w:rPr>
          <w:sz w:val="22"/>
          <w:szCs w:val="22"/>
        </w:rPr>
        <w:softHyphen/>
        <w:t>ражнения, лазанье, опорные прыжки, причем не только одно</w:t>
      </w:r>
      <w:r>
        <w:rPr>
          <w:sz w:val="22"/>
          <w:szCs w:val="22"/>
        </w:rPr>
        <w:softHyphen/>
        <w:t>типные упражнения на одном снаряде, но и на различных сна</w:t>
      </w:r>
      <w:r>
        <w:rPr>
          <w:sz w:val="22"/>
          <w:szCs w:val="22"/>
        </w:rPr>
        <w:softHyphen/>
        <w:t>рядах, расположенных по кругу или квадрату, т. е. способом кругового потока. Снаряды размещаются так, чтобы учащиеся переходили от одного вида упражнений к другому без столкно</w:t>
      </w:r>
      <w:r>
        <w:rPr>
          <w:sz w:val="22"/>
          <w:szCs w:val="22"/>
        </w:rPr>
        <w:softHyphen/>
        <w:t>вений и помех (рис. 2).</w:t>
      </w:r>
    </w:p>
    <w:p w:rsidR="00D479AB" w:rsidRDefault="0021078E">
      <w:pPr>
        <w:spacing w:before="139"/>
        <w:ind w:left="307" w:right="254"/>
        <w:rPr>
          <w:sz w:val="24"/>
          <w:szCs w:val="24"/>
        </w:rPr>
      </w:pPr>
      <w:r>
        <w:rPr>
          <w:noProof/>
          <w:sz w:val="24"/>
          <w:szCs w:val="24"/>
        </w:rPr>
        <w:drawing>
          <wp:inline distT="0" distB="0" distL="0" distR="0">
            <wp:extent cx="3790950" cy="22764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790950" cy="2276475"/>
                    </a:xfrm>
                    <a:prstGeom prst="rect">
                      <a:avLst/>
                    </a:prstGeom>
                    <a:noFill/>
                    <a:ln w="9525">
                      <a:noFill/>
                      <a:miter lim="800000"/>
                      <a:headEnd/>
                      <a:tailEnd/>
                    </a:ln>
                  </pic:spPr>
                </pic:pic>
              </a:graphicData>
            </a:graphic>
          </wp:inline>
        </w:drawing>
      </w:r>
    </w:p>
    <w:p w:rsidR="00D479AB" w:rsidRDefault="00D479AB">
      <w:pPr>
        <w:spacing w:before="139"/>
        <w:ind w:left="307" w:right="254"/>
        <w:rPr>
          <w:sz w:val="24"/>
          <w:szCs w:val="24"/>
        </w:rPr>
        <w:sectPr w:rsidR="00D479AB">
          <w:pgSz w:w="16834" w:h="11909" w:orient="landscape"/>
          <w:pgMar w:top="408" w:right="1560" w:bottom="360" w:left="1094" w:header="720" w:footer="720" w:gutter="0"/>
          <w:cols w:num="2" w:space="720" w:equalWidth="0">
            <w:col w:w="6580" w:space="1070"/>
            <w:col w:w="6528"/>
          </w:cols>
          <w:noEndnote/>
        </w:sectPr>
      </w:pPr>
    </w:p>
    <w:p w:rsidR="00D479AB" w:rsidRDefault="00D479AB">
      <w:pPr>
        <w:spacing w:before="110" w:line="1" w:lineRule="exact"/>
        <w:rPr>
          <w:sz w:val="2"/>
          <w:szCs w:val="2"/>
        </w:rPr>
      </w:pPr>
    </w:p>
    <w:p w:rsidR="00D479AB" w:rsidRDefault="00D479AB">
      <w:pPr>
        <w:spacing w:before="139"/>
        <w:ind w:left="307" w:right="254"/>
        <w:rPr>
          <w:sz w:val="24"/>
          <w:szCs w:val="24"/>
        </w:rPr>
        <w:sectPr w:rsidR="00D479AB">
          <w:type w:val="continuous"/>
          <w:pgSz w:w="16834" w:h="11909" w:orient="landscape"/>
          <w:pgMar w:top="408" w:right="1095" w:bottom="360" w:left="1224" w:header="720" w:footer="720" w:gutter="0"/>
          <w:cols w:space="60"/>
          <w:noEndnote/>
        </w:sectPr>
      </w:pPr>
    </w:p>
    <w:p w:rsidR="00D479AB" w:rsidRDefault="00D479AB">
      <w:pPr>
        <w:shd w:val="clear" w:color="auto" w:fill="FFFFFF"/>
      </w:pPr>
      <w:r>
        <w:rPr>
          <w:sz w:val="22"/>
          <w:szCs w:val="22"/>
        </w:rPr>
        <w:lastRenderedPageBreak/>
        <w:t>16</w:t>
      </w:r>
    </w:p>
    <w:p w:rsidR="00D479AB" w:rsidRDefault="00D479AB">
      <w:pPr>
        <w:shd w:val="clear" w:color="auto" w:fill="FFFFFF"/>
        <w:spacing w:before="24"/>
      </w:pPr>
      <w:r>
        <w:br w:type="column"/>
      </w:r>
      <w:r>
        <w:rPr>
          <w:sz w:val="22"/>
          <w:szCs w:val="22"/>
        </w:rPr>
        <w:lastRenderedPageBreak/>
        <w:t>17</w:t>
      </w:r>
    </w:p>
    <w:p w:rsidR="00D479AB" w:rsidRDefault="00D479AB">
      <w:pPr>
        <w:shd w:val="clear" w:color="auto" w:fill="FFFFFF"/>
        <w:spacing w:before="24"/>
        <w:sectPr w:rsidR="00D479AB">
          <w:type w:val="continuous"/>
          <w:pgSz w:w="16834" w:h="11909" w:orient="landscape"/>
          <w:pgMar w:top="408" w:right="1095" w:bottom="360" w:left="1224" w:header="720" w:footer="720" w:gutter="0"/>
          <w:cols w:num="2" w:space="720" w:equalWidth="0">
            <w:col w:w="720" w:space="13075"/>
            <w:col w:w="720"/>
          </w:cols>
          <w:noEndnote/>
        </w:sectPr>
      </w:pPr>
    </w:p>
    <w:p w:rsidR="00D479AB" w:rsidRDefault="006550C9">
      <w:pPr>
        <w:shd w:val="clear" w:color="auto" w:fill="FFFFFF"/>
        <w:spacing w:line="235" w:lineRule="exact"/>
        <w:ind w:firstLine="221"/>
        <w:jc w:val="both"/>
      </w:pPr>
      <w:r>
        <w:rPr>
          <w:noProof/>
        </w:rPr>
        <w:lastRenderedPageBreak/>
        <w:pict>
          <v:line id="_x0000_s1042" style="position:absolute;left:0;text-align:left;z-index:251550720;mso-position-horizontal-relative:margin" from="352.8pt,-38.65pt" to="352.8pt,16.05pt" o:allowincell="f" strokeweight="2.15pt">
            <w10:wrap anchorx="margin"/>
          </v:line>
        </w:pict>
      </w:r>
      <w:r w:rsidR="00D479AB">
        <w:rPr>
          <w:sz w:val="22"/>
          <w:szCs w:val="22"/>
        </w:rPr>
        <w:t>Упражнения при этом необходимо подбирать таким обра</w:t>
      </w:r>
      <w:r w:rsidR="00D479AB">
        <w:rPr>
          <w:sz w:val="22"/>
          <w:szCs w:val="22"/>
        </w:rPr>
        <w:softHyphen/>
        <w:t>зом, чтобы у какого-либо снаряда (вида) не возникало большо</w:t>
      </w:r>
      <w:r w:rsidR="00D479AB">
        <w:rPr>
          <w:sz w:val="22"/>
          <w:szCs w:val="22"/>
        </w:rPr>
        <w:softHyphen/>
        <w:t>го скопления учащихся из-за низкой пропускной способности. Все упражнения, проводимые поточным способом, должны быть предварительно изучены или уже знакомы учащимся. При организации занятий способом кругового потока каждое отделение (группа) располагается у одного из снарядов или места занятий. После объяснения учителем задания учащиеся, выполнив упражнение на одном снаряде, переходят к другому и так последовательно по кругу выполняют все, что задано. Со</w:t>
      </w:r>
      <w:r w:rsidR="00D479AB">
        <w:rPr>
          <w:sz w:val="22"/>
          <w:szCs w:val="22"/>
        </w:rPr>
        <w:softHyphen/>
        <w:t>держание упражнений можно изменять после одного или не</w:t>
      </w:r>
      <w:r w:rsidR="00D479AB">
        <w:rPr>
          <w:sz w:val="22"/>
          <w:szCs w:val="22"/>
        </w:rPr>
        <w:softHyphen/>
        <w:t>скольких кругов. Например, на гимнастических матах учени</w:t>
      </w:r>
      <w:r w:rsidR="00D479AB">
        <w:rPr>
          <w:sz w:val="22"/>
          <w:szCs w:val="22"/>
        </w:rPr>
        <w:softHyphen/>
        <w:t>ки в первом круге выполняют кувырки вперед в группировке, на опорном прыжке выполняют прыжок ноги врозь через коз</w:t>
      </w:r>
      <w:r w:rsidR="00D479AB">
        <w:rPr>
          <w:sz w:val="22"/>
          <w:szCs w:val="22"/>
        </w:rPr>
        <w:softHyphen/>
        <w:t>ла в ширину, на брусьях разной высоты — передвижение в ви</w:t>
      </w:r>
      <w:r w:rsidR="00D479AB">
        <w:rPr>
          <w:sz w:val="22"/>
          <w:szCs w:val="22"/>
        </w:rPr>
        <w:softHyphen/>
        <w:t>се, на бревне — передвижение обычным шагом, руки в сторо</w:t>
      </w:r>
      <w:r w:rsidR="00D479AB">
        <w:rPr>
          <w:sz w:val="22"/>
          <w:szCs w:val="22"/>
        </w:rPr>
        <w:softHyphen/>
        <w:t>ны и т. д. Второй или третий круг может быть следующим: ку</w:t>
      </w:r>
      <w:r w:rsidR="00D479AB">
        <w:rPr>
          <w:sz w:val="22"/>
          <w:szCs w:val="22"/>
        </w:rPr>
        <w:softHyphen/>
        <w:t>вырки назад; прыжок согнув ноги; подъем переворотом махом одной и толчком другой; передвижение. на носках, руки на поясе.</w:t>
      </w:r>
    </w:p>
    <w:p w:rsidR="00D479AB" w:rsidRDefault="00D479AB">
      <w:pPr>
        <w:shd w:val="clear" w:color="auto" w:fill="FFFFFF"/>
        <w:spacing w:line="235" w:lineRule="exact"/>
        <w:ind w:left="10" w:right="5" w:firstLine="226"/>
        <w:jc w:val="both"/>
      </w:pPr>
      <w:r>
        <w:rPr>
          <w:sz w:val="22"/>
          <w:szCs w:val="22"/>
        </w:rPr>
        <w:t>Одним из интересных способов организации учащихся в ос</w:t>
      </w:r>
      <w:r>
        <w:rPr>
          <w:sz w:val="22"/>
          <w:szCs w:val="22"/>
        </w:rPr>
        <w:softHyphen/>
        <w:t xml:space="preserve">новной части урока является </w:t>
      </w:r>
      <w:r>
        <w:rPr>
          <w:i/>
          <w:iCs/>
          <w:sz w:val="22"/>
          <w:szCs w:val="22"/>
        </w:rPr>
        <w:t xml:space="preserve">игровой </w:t>
      </w:r>
      <w:r>
        <w:rPr>
          <w:sz w:val="22"/>
          <w:szCs w:val="22"/>
        </w:rPr>
        <w:t>способ. Этим способом можно проводить почти все виды упражнений основной гимна</w:t>
      </w:r>
      <w:r>
        <w:rPr>
          <w:sz w:val="22"/>
          <w:szCs w:val="22"/>
        </w:rPr>
        <w:softHyphen/>
        <w:t>стики. В урок включаются игры с бегом, кувырками, прыжка</w:t>
      </w:r>
      <w:r>
        <w:rPr>
          <w:sz w:val="22"/>
          <w:szCs w:val="22"/>
        </w:rPr>
        <w:softHyphen/>
        <w:t>ми, преодолением препятствий и другими действиями. Все уп</w:t>
      </w:r>
      <w:r>
        <w:rPr>
          <w:sz w:val="22"/>
          <w:szCs w:val="22"/>
        </w:rPr>
        <w:softHyphen/>
        <w:t>ражнения выполняются последовательно один за другим, как при преодолении полосы препятствий (рис. 3).</w:t>
      </w:r>
    </w:p>
    <w:p w:rsidR="00D479AB" w:rsidRDefault="0021078E">
      <w:pPr>
        <w:spacing w:before="226"/>
        <w:ind w:left="139" w:right="130"/>
        <w:rPr>
          <w:sz w:val="24"/>
          <w:szCs w:val="24"/>
        </w:rPr>
      </w:pPr>
      <w:r>
        <w:rPr>
          <w:noProof/>
          <w:sz w:val="24"/>
          <w:szCs w:val="24"/>
        </w:rPr>
        <w:drawing>
          <wp:inline distT="0" distB="0" distL="0" distR="0">
            <wp:extent cx="3867150" cy="22955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867150" cy="2295525"/>
                    </a:xfrm>
                    <a:prstGeom prst="rect">
                      <a:avLst/>
                    </a:prstGeom>
                    <a:noFill/>
                    <a:ln w="9525">
                      <a:noFill/>
                      <a:miter lim="800000"/>
                      <a:headEnd/>
                      <a:tailEnd/>
                    </a:ln>
                  </pic:spPr>
                </pic:pic>
              </a:graphicData>
            </a:graphic>
          </wp:inline>
        </w:drawing>
      </w:r>
    </w:p>
    <w:p w:rsidR="00D479AB" w:rsidRDefault="00D479AB">
      <w:pPr>
        <w:shd w:val="clear" w:color="auto" w:fill="FFFFFF"/>
        <w:spacing w:before="144"/>
        <w:ind w:left="38"/>
      </w:pPr>
      <w:r>
        <w:rPr>
          <w:rFonts w:ascii="Arial" w:hAnsi="Arial"/>
          <w:b/>
          <w:bCs/>
        </w:rPr>
        <w:t>Т</w:t>
      </w:r>
      <w:r>
        <w:rPr>
          <w:rFonts w:ascii="Arial" w:hAnsi="Arial" w:cs="Arial"/>
          <w:b/>
          <w:bCs/>
        </w:rPr>
        <w:t>8</w:t>
      </w:r>
    </w:p>
    <w:p w:rsidR="00D479AB" w:rsidRDefault="00D479AB">
      <w:pPr>
        <w:shd w:val="clear" w:color="auto" w:fill="FFFFFF"/>
        <w:spacing w:before="38" w:line="230" w:lineRule="exact"/>
        <w:ind w:left="24" w:firstLine="226"/>
        <w:jc w:val="both"/>
      </w:pPr>
      <w:r>
        <w:br w:type="column"/>
      </w:r>
      <w:r>
        <w:rPr>
          <w:sz w:val="22"/>
          <w:szCs w:val="22"/>
        </w:rPr>
        <w:lastRenderedPageBreak/>
        <w:t>Класс при этом способе делится на 2-4 группы (команды), ко</w:t>
      </w:r>
      <w:r>
        <w:rPr>
          <w:sz w:val="22"/>
          <w:szCs w:val="22"/>
        </w:rPr>
        <w:softHyphen/>
        <w:t>торые выстраиваются на исходной позиции. Подобранные уп</w:t>
      </w:r>
      <w:r>
        <w:rPr>
          <w:sz w:val="22"/>
          <w:szCs w:val="22"/>
        </w:rPr>
        <w:softHyphen/>
        <w:t>ражнения должны быть предварительно освоены. Игра может повторяться 2-3 раза.</w:t>
      </w:r>
    </w:p>
    <w:p w:rsidR="00D479AB" w:rsidRDefault="00D479AB">
      <w:pPr>
        <w:shd w:val="clear" w:color="auto" w:fill="FFFFFF"/>
        <w:spacing w:before="19" w:line="230" w:lineRule="exact"/>
        <w:ind w:left="19" w:firstLine="235"/>
        <w:jc w:val="both"/>
      </w:pPr>
      <w:r>
        <w:rPr>
          <w:sz w:val="22"/>
          <w:szCs w:val="22"/>
        </w:rPr>
        <w:t>Для комплексного развития физических качеств в основной части урока наиболее эффективно использование способа круго</w:t>
      </w:r>
      <w:r>
        <w:rPr>
          <w:sz w:val="22"/>
          <w:szCs w:val="22"/>
        </w:rPr>
        <w:softHyphen/>
        <w:t>вой тренировки.</w:t>
      </w:r>
    </w:p>
    <w:p w:rsidR="00D479AB" w:rsidRDefault="00D479AB">
      <w:pPr>
        <w:shd w:val="clear" w:color="auto" w:fill="FFFFFF"/>
        <w:spacing w:before="187"/>
        <w:ind w:left="912"/>
      </w:pPr>
      <w:r>
        <w:rPr>
          <w:i/>
          <w:iCs/>
          <w:sz w:val="22"/>
          <w:szCs w:val="22"/>
        </w:rPr>
        <w:t>Способы регулирования физической нагрузки</w:t>
      </w:r>
    </w:p>
    <w:p w:rsidR="00D479AB" w:rsidRDefault="00D479AB">
      <w:pPr>
        <w:shd w:val="clear" w:color="auto" w:fill="FFFFFF"/>
        <w:spacing w:before="58" w:line="235" w:lineRule="exact"/>
        <w:ind w:left="10" w:right="5" w:firstLine="226"/>
        <w:jc w:val="both"/>
      </w:pPr>
      <w:r>
        <w:rPr>
          <w:sz w:val="22"/>
          <w:szCs w:val="22"/>
        </w:rPr>
        <w:t>Нагрузка, испытываемая учащимися в основной части урока, и их работоспособность в значительной мере зависят от пра</w:t>
      </w:r>
      <w:r>
        <w:rPr>
          <w:sz w:val="22"/>
          <w:szCs w:val="22"/>
        </w:rPr>
        <w:softHyphen/>
        <w:t>вильного чередования работы и отдыха во время выполнения упражнений. Особенно важно знать, какая степень восстановле</w:t>
      </w:r>
      <w:r>
        <w:rPr>
          <w:sz w:val="22"/>
          <w:szCs w:val="22"/>
        </w:rPr>
        <w:softHyphen/>
        <w:t>ния от предыдущего выполнения упражнения является опти</w:t>
      </w:r>
      <w:r>
        <w:rPr>
          <w:sz w:val="22"/>
          <w:szCs w:val="22"/>
        </w:rPr>
        <w:softHyphen/>
        <w:t>мальной и как ее определить для данной категории учащихся. Известно, что уменьшение или увеличение продолжительности отдыха от оптимальной величины приводит к возрастанию по</w:t>
      </w:r>
      <w:r>
        <w:rPr>
          <w:sz w:val="22"/>
          <w:szCs w:val="22"/>
        </w:rPr>
        <w:softHyphen/>
        <w:t>грешностей в технике исполнения изучаемых упражнений. Есть данные научных исследований, которые говорят о том, что таким оптимумом является промежуток времени от окончания упражнения до установления пульса 90-100 уд./мин. В течение этого времени в памяти занимающихся еще хорошо сохраняет</w:t>
      </w:r>
      <w:r>
        <w:rPr>
          <w:sz w:val="22"/>
          <w:szCs w:val="22"/>
        </w:rPr>
        <w:softHyphen/>
        <w:t>ся сформированный учителем образ упражнения, а органы и системы учащихся сохраняют высокий уровень работоспособно</w:t>
      </w:r>
      <w:r>
        <w:rPr>
          <w:sz w:val="22"/>
          <w:szCs w:val="22"/>
        </w:rPr>
        <w:softHyphen/>
        <w:t>сти. Интервалами отдыха регулируется интенсивность нагруз</w:t>
      </w:r>
      <w:r>
        <w:rPr>
          <w:sz w:val="22"/>
          <w:szCs w:val="22"/>
        </w:rPr>
        <w:softHyphen/>
        <w:t>ки. В ее дозировании нужна большая осторожность, чтобы не нанести ущерб здоровью учащихся. Перегрузка особенно опас</w:t>
      </w:r>
      <w:r>
        <w:rPr>
          <w:sz w:val="22"/>
          <w:szCs w:val="22"/>
        </w:rPr>
        <w:softHyphen/>
        <w:t>на при занятиях с детьми младшего школьного возраста. У них, в силу недостаточного опыта и нужных знаний, часто бывает ошибочное представление о своих возможностях выполнения задания учителя.</w:t>
      </w:r>
    </w:p>
    <w:p w:rsidR="00D479AB" w:rsidRDefault="00D479AB">
      <w:pPr>
        <w:shd w:val="clear" w:color="auto" w:fill="FFFFFF"/>
        <w:spacing w:before="10" w:line="235" w:lineRule="exact"/>
        <w:ind w:right="14" w:firstLine="230"/>
        <w:jc w:val="both"/>
      </w:pPr>
      <w:r>
        <w:rPr>
          <w:sz w:val="22"/>
          <w:szCs w:val="22"/>
        </w:rPr>
        <w:t>Правильно регулировать нагрузку на уроке можно только в том случае, если учитель получает своевременную информацию об утомляемости учащихся. Какие же признаки служат сигна</w:t>
      </w:r>
      <w:r>
        <w:rPr>
          <w:sz w:val="22"/>
          <w:szCs w:val="22"/>
        </w:rPr>
        <w:softHyphen/>
        <w:t>лом о чрезмерной нагрузке? Это прежде всего частота пульса, хотя для каждого ученика сдвиги частоты пульса индивидуаль</w:t>
      </w:r>
      <w:r>
        <w:rPr>
          <w:sz w:val="22"/>
          <w:szCs w:val="22"/>
        </w:rPr>
        <w:softHyphen/>
        <w:t>ны и зависят от исходного уровня тренированности организма и других факторов. Условно принято считать нормальной такую нагрузку, которая вызывает повышение частоты пульса до 120-160 уд./мин. Частоту пульса на уроках следует контролировать с помощью самих учащихся.</w:t>
      </w:r>
    </w:p>
    <w:p w:rsidR="00D479AB" w:rsidRDefault="00D479AB">
      <w:pPr>
        <w:shd w:val="clear" w:color="auto" w:fill="FFFFFF"/>
        <w:spacing w:before="10" w:line="235" w:lineRule="exact"/>
        <w:ind w:right="24" w:firstLine="226"/>
        <w:jc w:val="both"/>
      </w:pPr>
      <w:r>
        <w:rPr>
          <w:sz w:val="22"/>
          <w:szCs w:val="22"/>
        </w:rPr>
        <w:t>Кроме того, утомление и нагрузку можно определить по внешним  признакам   (нарушению  координации  движений,</w:t>
      </w:r>
    </w:p>
    <w:p w:rsidR="00D479AB" w:rsidRDefault="00D479AB">
      <w:pPr>
        <w:shd w:val="clear" w:color="auto" w:fill="FFFFFF"/>
        <w:spacing w:before="197"/>
        <w:jc w:val="right"/>
      </w:pPr>
      <w:r>
        <w:rPr>
          <w:spacing w:val="-12"/>
          <w:sz w:val="22"/>
          <w:szCs w:val="22"/>
        </w:rPr>
        <w:t>19</w:t>
      </w:r>
    </w:p>
    <w:p w:rsidR="00D479AB" w:rsidRDefault="00D479AB">
      <w:pPr>
        <w:shd w:val="clear" w:color="auto" w:fill="FFFFFF"/>
        <w:spacing w:before="197"/>
        <w:jc w:val="right"/>
        <w:sectPr w:rsidR="00D479AB">
          <w:pgSz w:w="16834" w:h="11909" w:orient="landscape"/>
          <w:pgMar w:top="466" w:right="1404" w:bottom="360" w:left="1404" w:header="720" w:footer="720" w:gutter="0"/>
          <w:cols w:num="2" w:space="720" w:equalWidth="0">
            <w:col w:w="6360" w:space="1286"/>
            <w:col w:w="6379"/>
          </w:cols>
          <w:noEndnote/>
        </w:sectPr>
      </w:pPr>
    </w:p>
    <w:p w:rsidR="00D479AB" w:rsidRDefault="006550C9">
      <w:pPr>
        <w:shd w:val="clear" w:color="auto" w:fill="FFFFFF"/>
        <w:spacing w:line="235" w:lineRule="exact"/>
        <w:ind w:left="5" w:right="53"/>
        <w:jc w:val="both"/>
      </w:pPr>
      <w:r>
        <w:rPr>
          <w:noProof/>
        </w:rPr>
        <w:lastRenderedPageBreak/>
        <w:pict>
          <v:line id="_x0000_s1043" style="position:absolute;left:0;text-align:left;z-index:251551744;mso-position-horizontal-relative:margin" from="349.9pt,58.1pt" to="349.9pt,94.35pt" o:allowincell="f" strokeweight=".5pt">
            <w10:wrap anchorx="margin"/>
          </v:line>
        </w:pict>
      </w:r>
      <w:r w:rsidR="00D479AB">
        <w:rPr>
          <w:sz w:val="22"/>
          <w:szCs w:val="22"/>
        </w:rPr>
        <w:t>осанки, изменению цвета кожи лица, дыхания, потоотделе</w:t>
      </w:r>
      <w:r w:rsidR="00D479AB">
        <w:rPr>
          <w:sz w:val="22"/>
          <w:szCs w:val="22"/>
        </w:rPr>
        <w:softHyphen/>
        <w:t>нию). Важным показателем является и самочувствие учащихся после физической нагрузки. Подбирая упражнения, определяя очередность их выполнения, учитель одновременно может со</w:t>
      </w:r>
      <w:r w:rsidR="00D479AB">
        <w:rPr>
          <w:sz w:val="22"/>
          <w:szCs w:val="22"/>
        </w:rPr>
        <w:softHyphen/>
        <w:t>ставить и усредненную кривую нагрузки по пульсу. Для этого необходимо знать пульсовую стоимость планируемых упражне</w:t>
      </w:r>
      <w:r w:rsidR="00D479AB">
        <w:rPr>
          <w:sz w:val="22"/>
          <w:szCs w:val="22"/>
        </w:rPr>
        <w:softHyphen/>
        <w:t>ний при заданной дозировке (темпе, количестве повторений или времени выполнения). Пульсовую стоимость упражнения мож</w:t>
      </w:r>
      <w:r w:rsidR="00D479AB">
        <w:rPr>
          <w:sz w:val="22"/>
          <w:szCs w:val="22"/>
        </w:rPr>
        <w:softHyphen/>
        <w:t>но определить на 3-5 учащихся разного уровня физической под</w:t>
      </w:r>
      <w:r w:rsidR="00D479AB">
        <w:rPr>
          <w:sz w:val="22"/>
          <w:szCs w:val="22"/>
        </w:rPr>
        <w:softHyphen/>
        <w:t>готовленности. Например, ходьба в темпе 120 шаг/мин стоит 90 уд./мин. Полученная таким образом кривая нагрузки позво</w:t>
      </w:r>
      <w:r w:rsidR="00D479AB">
        <w:rPr>
          <w:sz w:val="22"/>
          <w:szCs w:val="22"/>
        </w:rPr>
        <w:softHyphen/>
        <w:t>ляет своевременно, еще до урока, планировать интенсивность нагрузки, более точно регулировать ее в ходе самого урока, из</w:t>
      </w:r>
      <w:r w:rsidR="00D479AB">
        <w:rPr>
          <w:sz w:val="22"/>
          <w:szCs w:val="22"/>
        </w:rPr>
        <w:softHyphen/>
        <w:t>бегать перегрузки или недогрузки.</w:t>
      </w:r>
    </w:p>
    <w:p w:rsidR="00D479AB" w:rsidRDefault="00D479AB">
      <w:pPr>
        <w:shd w:val="clear" w:color="auto" w:fill="FFFFFF"/>
        <w:spacing w:before="163"/>
        <w:ind w:left="197"/>
      </w:pPr>
      <w:r>
        <w:rPr>
          <w:i/>
          <w:iCs/>
          <w:sz w:val="22"/>
          <w:szCs w:val="22"/>
        </w:rPr>
        <w:t>Этапы и методы обучения гимнастическим упражнениям</w:t>
      </w:r>
    </w:p>
    <w:p w:rsidR="00D479AB" w:rsidRDefault="00D479AB">
      <w:pPr>
        <w:shd w:val="clear" w:color="auto" w:fill="FFFFFF"/>
        <w:spacing w:before="58" w:line="235" w:lineRule="exact"/>
        <w:ind w:left="29" w:right="48" w:firstLine="221"/>
        <w:jc w:val="both"/>
      </w:pPr>
      <w:r>
        <w:rPr>
          <w:sz w:val="22"/>
          <w:szCs w:val="22"/>
        </w:rPr>
        <w:t>Обучение гимнастическим упражнениям условно можно раз</w:t>
      </w:r>
      <w:r>
        <w:rPr>
          <w:sz w:val="22"/>
          <w:szCs w:val="22"/>
        </w:rPr>
        <w:softHyphen/>
        <w:t xml:space="preserve">делить на </w:t>
      </w:r>
      <w:r>
        <w:rPr>
          <w:i/>
          <w:iCs/>
          <w:sz w:val="22"/>
          <w:szCs w:val="22"/>
        </w:rPr>
        <w:t xml:space="preserve">три </w:t>
      </w:r>
      <w:r>
        <w:rPr>
          <w:sz w:val="22"/>
          <w:szCs w:val="22"/>
        </w:rPr>
        <w:t xml:space="preserve">тесно связанных между собой </w:t>
      </w:r>
      <w:r>
        <w:rPr>
          <w:i/>
          <w:iCs/>
          <w:sz w:val="22"/>
          <w:szCs w:val="22"/>
        </w:rPr>
        <w:t>этапа.</w:t>
      </w:r>
    </w:p>
    <w:p w:rsidR="00D479AB" w:rsidRDefault="00D479AB">
      <w:pPr>
        <w:shd w:val="clear" w:color="auto" w:fill="FFFFFF"/>
        <w:spacing w:line="235" w:lineRule="exact"/>
        <w:ind w:left="34" w:right="19" w:firstLine="216"/>
        <w:jc w:val="both"/>
      </w:pPr>
      <w:r>
        <w:rPr>
          <w:sz w:val="22"/>
          <w:szCs w:val="22"/>
        </w:rPr>
        <w:t xml:space="preserve">Основной задачей </w:t>
      </w:r>
      <w:r>
        <w:rPr>
          <w:b/>
          <w:bCs/>
          <w:sz w:val="22"/>
          <w:szCs w:val="22"/>
        </w:rPr>
        <w:t xml:space="preserve">начального этапа обучения </w:t>
      </w:r>
      <w:r>
        <w:rPr>
          <w:sz w:val="22"/>
          <w:szCs w:val="22"/>
        </w:rPr>
        <w:t>является созда</w:t>
      </w:r>
      <w:r>
        <w:rPr>
          <w:sz w:val="22"/>
          <w:szCs w:val="22"/>
        </w:rPr>
        <w:softHyphen/>
        <w:t>ние предварительного представления об изучаемом упражнении (ориентировочной основы). Приступая к обучению, учитель прежде всего должен познакомить учащихся с терминологиче</w:t>
      </w:r>
      <w:r>
        <w:rPr>
          <w:sz w:val="22"/>
          <w:szCs w:val="22"/>
        </w:rPr>
        <w:softHyphen/>
        <w:t>ским названием упражнения. При работе с учениками обяза</w:t>
      </w:r>
      <w:r>
        <w:rPr>
          <w:sz w:val="22"/>
          <w:szCs w:val="22"/>
        </w:rPr>
        <w:softHyphen/>
        <w:t>тельна демонстрация осваиваемого упражнения, т.е. показ. Ка</w:t>
      </w:r>
      <w:r>
        <w:rPr>
          <w:sz w:val="22"/>
          <w:szCs w:val="22"/>
        </w:rPr>
        <w:softHyphen/>
        <w:t>ким бы образным языком не владел учитель при объяснении техники исполнения, ученики все-таки попросят показать это упражнение. Показ должен быть совершенным, его может осу</w:t>
      </w:r>
      <w:r>
        <w:rPr>
          <w:sz w:val="22"/>
          <w:szCs w:val="22"/>
        </w:rPr>
        <w:softHyphen/>
        <w:t>ществить сам учитель или подготовленный для этого ученик. Однако следует подчеркнуть, что владение учителем техникой упражнений, осваиваемых учениками, повышает его авторитет в их глазах. Опытный учитель перед показом сосредоточивает внимание учащихся на одном-двух основных компонентах тех</w:t>
      </w:r>
      <w:r>
        <w:rPr>
          <w:sz w:val="22"/>
          <w:szCs w:val="22"/>
        </w:rPr>
        <w:softHyphen/>
        <w:t>ники с таким расчетом, чтобы во время демонстрации они зна</w:t>
      </w:r>
      <w:r>
        <w:rPr>
          <w:sz w:val="22"/>
          <w:szCs w:val="22"/>
        </w:rPr>
        <w:softHyphen/>
        <w:t>ли, на что обращать внимание.</w:t>
      </w:r>
    </w:p>
    <w:p w:rsidR="00D479AB" w:rsidRDefault="00D479AB">
      <w:pPr>
        <w:shd w:val="clear" w:color="auto" w:fill="FFFFFF"/>
        <w:spacing w:line="235" w:lineRule="exact"/>
        <w:ind w:left="62" w:right="5" w:firstLine="216"/>
        <w:jc w:val="both"/>
      </w:pPr>
      <w:r>
        <w:rPr>
          <w:sz w:val="22"/>
          <w:szCs w:val="22"/>
        </w:rPr>
        <w:t>Большую помощь в создании предварительного представле</w:t>
      </w:r>
      <w:r>
        <w:rPr>
          <w:sz w:val="22"/>
          <w:szCs w:val="22"/>
        </w:rPr>
        <w:softHyphen/>
        <w:t>ния об изучаемом упражнении могут оказать и различные на</w:t>
      </w:r>
      <w:r>
        <w:rPr>
          <w:sz w:val="22"/>
          <w:szCs w:val="22"/>
        </w:rPr>
        <w:softHyphen/>
        <w:t>глядные пособия (кинограммы с описанием техники, схемы, рисунки, макеты и т. п.). Чаще всего первый этап обучения за</w:t>
      </w:r>
      <w:r>
        <w:rPr>
          <w:sz w:val="22"/>
          <w:szCs w:val="22"/>
        </w:rPr>
        <w:softHyphen/>
        <w:t>вершается пробными попытками, выполняемыми с помощью и страховкой.</w:t>
      </w:r>
    </w:p>
    <w:p w:rsidR="00D479AB" w:rsidRDefault="00D479AB">
      <w:pPr>
        <w:shd w:val="clear" w:color="auto" w:fill="FFFFFF"/>
        <w:spacing w:line="235" w:lineRule="exact"/>
        <w:ind w:left="77" w:firstLine="216"/>
        <w:jc w:val="both"/>
      </w:pPr>
      <w:r>
        <w:rPr>
          <w:sz w:val="22"/>
          <w:szCs w:val="22"/>
        </w:rPr>
        <w:t xml:space="preserve">Основными задачами </w:t>
      </w:r>
      <w:r>
        <w:rPr>
          <w:b/>
          <w:bCs/>
          <w:sz w:val="22"/>
          <w:szCs w:val="22"/>
        </w:rPr>
        <w:t xml:space="preserve">второго этапа обучения, </w:t>
      </w:r>
      <w:r>
        <w:rPr>
          <w:sz w:val="22"/>
          <w:szCs w:val="22"/>
        </w:rPr>
        <w:t>этапа разучи</w:t>
      </w:r>
      <w:r>
        <w:rPr>
          <w:sz w:val="22"/>
          <w:szCs w:val="22"/>
        </w:rPr>
        <w:softHyphen/>
        <w:t>вания, являются выбор наиболее эффективных методов обуче</w:t>
      </w:r>
      <w:r>
        <w:rPr>
          <w:sz w:val="22"/>
          <w:szCs w:val="22"/>
        </w:rPr>
        <w:softHyphen/>
        <w:t>ния, уточнения представлений об изучаемом упражнении и уст-</w:t>
      </w:r>
    </w:p>
    <w:p w:rsidR="00D479AB" w:rsidRDefault="00D479AB">
      <w:pPr>
        <w:shd w:val="clear" w:color="auto" w:fill="FFFFFF"/>
        <w:spacing w:before="10" w:line="235" w:lineRule="exact"/>
        <w:ind w:right="10"/>
        <w:jc w:val="both"/>
      </w:pPr>
      <w:r>
        <w:br w:type="column"/>
      </w:r>
      <w:r>
        <w:rPr>
          <w:sz w:val="22"/>
          <w:szCs w:val="22"/>
        </w:rPr>
        <w:lastRenderedPageBreak/>
        <w:t>ранение ошибок. В процессе освоения гимнастических упраж</w:t>
      </w:r>
      <w:r>
        <w:rPr>
          <w:sz w:val="22"/>
          <w:szCs w:val="22"/>
        </w:rPr>
        <w:softHyphen/>
        <w:t>нений важную роль может сыграть эффект положительного или отрицательного переноса двигательных навыков. Одни упраж</w:t>
      </w:r>
      <w:r>
        <w:rPr>
          <w:sz w:val="22"/>
          <w:szCs w:val="22"/>
        </w:rPr>
        <w:softHyphen/>
        <w:t>нения, разученные ранее, помогают обучению, другие — меша</w:t>
      </w:r>
      <w:r>
        <w:rPr>
          <w:sz w:val="22"/>
          <w:szCs w:val="22"/>
        </w:rPr>
        <w:softHyphen/>
        <w:t>ют. Так, например, навыки, полученные при освоении группи</w:t>
      </w:r>
      <w:r>
        <w:rPr>
          <w:sz w:val="22"/>
          <w:szCs w:val="22"/>
        </w:rPr>
        <w:softHyphen/>
        <w:t>ровок и перекатов, играют положительную роль в обучении ку</w:t>
      </w:r>
      <w:r>
        <w:rPr>
          <w:sz w:val="22"/>
          <w:szCs w:val="22"/>
        </w:rPr>
        <w:softHyphen/>
        <w:t>выркам. Умение выполнять на брусьях подъем махом вперед из упора на предплечьях также может оказать положительное влияние при обучении подъему махом вперед из упора на ру</w:t>
      </w:r>
      <w:r>
        <w:rPr>
          <w:sz w:val="22"/>
          <w:szCs w:val="22"/>
        </w:rPr>
        <w:softHyphen/>
        <w:t>ках. В таких случаях освоенные ранее упражнения могут слу</w:t>
      </w:r>
      <w:r>
        <w:rPr>
          <w:sz w:val="22"/>
          <w:szCs w:val="22"/>
        </w:rPr>
        <w:softHyphen/>
        <w:t>жить подводящими и подготовительными. Однако в определен</w:t>
      </w:r>
      <w:r>
        <w:rPr>
          <w:sz w:val="22"/>
          <w:szCs w:val="22"/>
        </w:rPr>
        <w:softHyphen/>
        <w:t>ных случаях можно получить противоположный эффект: на</w:t>
      </w:r>
      <w:r>
        <w:rPr>
          <w:sz w:val="22"/>
          <w:szCs w:val="22"/>
        </w:rPr>
        <w:softHyphen/>
        <w:t>пример, навык подъема на одной (подъем завесом) может ме</w:t>
      </w:r>
      <w:r>
        <w:rPr>
          <w:sz w:val="22"/>
          <w:szCs w:val="22"/>
        </w:rPr>
        <w:softHyphen/>
        <w:t>шать обучению подъему одной (подъему верхом).</w:t>
      </w:r>
    </w:p>
    <w:p w:rsidR="00D479AB" w:rsidRDefault="00D479AB">
      <w:pPr>
        <w:shd w:val="clear" w:color="auto" w:fill="FFFFFF"/>
        <w:spacing w:before="5" w:line="235" w:lineRule="exact"/>
        <w:ind w:right="5" w:firstLine="226"/>
        <w:jc w:val="both"/>
      </w:pPr>
      <w:r>
        <w:rPr>
          <w:sz w:val="22"/>
          <w:szCs w:val="22"/>
        </w:rPr>
        <w:t>На этом этапе обучения должны быть сравнительно постоянны</w:t>
      </w:r>
      <w:r>
        <w:rPr>
          <w:sz w:val="22"/>
          <w:szCs w:val="22"/>
        </w:rPr>
        <w:softHyphen/>
        <w:t>ми условия обучения (высота снаряда, ориентиры, направление движения и т. д.). Результатом завершения данного этапа являет</w:t>
      </w:r>
      <w:r>
        <w:rPr>
          <w:sz w:val="22"/>
          <w:szCs w:val="22"/>
        </w:rPr>
        <w:softHyphen/>
        <w:t>ся технически правильное и самостоятельное выполнение упраж</w:t>
      </w:r>
      <w:r>
        <w:rPr>
          <w:sz w:val="22"/>
          <w:szCs w:val="22"/>
        </w:rPr>
        <w:softHyphen/>
        <w:t xml:space="preserve">нения, что дает возможность перейти к </w:t>
      </w:r>
      <w:r>
        <w:rPr>
          <w:b/>
          <w:bCs/>
          <w:sz w:val="22"/>
          <w:szCs w:val="22"/>
        </w:rPr>
        <w:t xml:space="preserve">третьему этапу </w:t>
      </w:r>
      <w:r>
        <w:rPr>
          <w:sz w:val="22"/>
          <w:szCs w:val="22"/>
        </w:rPr>
        <w:t>обуче</w:t>
      </w:r>
      <w:r>
        <w:rPr>
          <w:sz w:val="22"/>
          <w:szCs w:val="22"/>
        </w:rPr>
        <w:softHyphen/>
        <w:t>ния — этапу закрепления и совершенствования упражнения.</w:t>
      </w:r>
    </w:p>
    <w:p w:rsidR="00D479AB" w:rsidRDefault="00D479AB">
      <w:pPr>
        <w:shd w:val="clear" w:color="auto" w:fill="FFFFFF"/>
        <w:spacing w:line="235" w:lineRule="exact"/>
        <w:ind w:firstLine="221"/>
        <w:jc w:val="both"/>
      </w:pPr>
      <w:r>
        <w:rPr>
          <w:sz w:val="22"/>
          <w:szCs w:val="22"/>
        </w:rPr>
        <w:t>Последовательное решение задач на каждом этапе обучения гимнастическим упражнениям связано с использованием кон</w:t>
      </w:r>
      <w:r>
        <w:rPr>
          <w:sz w:val="22"/>
          <w:szCs w:val="22"/>
        </w:rPr>
        <w:softHyphen/>
        <w:t xml:space="preserve">кретных методов и приемов. Так, например, на </w:t>
      </w:r>
      <w:r>
        <w:rPr>
          <w:i/>
          <w:iCs/>
          <w:sz w:val="22"/>
          <w:szCs w:val="22"/>
        </w:rPr>
        <w:t xml:space="preserve">первом этапе </w:t>
      </w:r>
      <w:r>
        <w:rPr>
          <w:sz w:val="22"/>
          <w:szCs w:val="22"/>
        </w:rPr>
        <w:t xml:space="preserve">обучения преимущественное использование получают </w:t>
      </w:r>
      <w:r>
        <w:rPr>
          <w:b/>
          <w:bCs/>
          <w:sz w:val="22"/>
          <w:szCs w:val="22"/>
        </w:rPr>
        <w:t>словес</w:t>
      </w:r>
      <w:r>
        <w:rPr>
          <w:b/>
          <w:bCs/>
          <w:sz w:val="22"/>
          <w:szCs w:val="22"/>
        </w:rPr>
        <w:softHyphen/>
        <w:t xml:space="preserve">ный метод </w:t>
      </w:r>
      <w:r>
        <w:rPr>
          <w:sz w:val="22"/>
          <w:szCs w:val="22"/>
        </w:rPr>
        <w:t xml:space="preserve">и </w:t>
      </w:r>
      <w:r>
        <w:rPr>
          <w:b/>
          <w:bCs/>
          <w:sz w:val="22"/>
          <w:szCs w:val="22"/>
        </w:rPr>
        <w:t xml:space="preserve">метод показа. На </w:t>
      </w:r>
      <w:r>
        <w:rPr>
          <w:sz w:val="22"/>
          <w:szCs w:val="22"/>
        </w:rPr>
        <w:t xml:space="preserve">этапе непосредственного </w:t>
      </w:r>
      <w:r>
        <w:rPr>
          <w:i/>
          <w:iCs/>
          <w:sz w:val="22"/>
          <w:szCs w:val="22"/>
        </w:rPr>
        <w:t>разучи</w:t>
      </w:r>
      <w:r>
        <w:rPr>
          <w:i/>
          <w:iCs/>
          <w:sz w:val="22"/>
          <w:szCs w:val="22"/>
        </w:rPr>
        <w:softHyphen/>
        <w:t xml:space="preserve">вания </w:t>
      </w:r>
      <w:r>
        <w:rPr>
          <w:sz w:val="22"/>
          <w:szCs w:val="22"/>
        </w:rPr>
        <w:t>гимнастических упражнений наиболее широкое распро</w:t>
      </w:r>
      <w:r>
        <w:rPr>
          <w:sz w:val="22"/>
          <w:szCs w:val="22"/>
        </w:rPr>
        <w:softHyphen/>
        <w:t xml:space="preserve">странение получил </w:t>
      </w:r>
      <w:r>
        <w:rPr>
          <w:b/>
          <w:bCs/>
          <w:sz w:val="22"/>
          <w:szCs w:val="22"/>
        </w:rPr>
        <w:t xml:space="preserve">метод целостного упражнения, </w:t>
      </w:r>
      <w:r>
        <w:rPr>
          <w:sz w:val="22"/>
          <w:szCs w:val="22"/>
        </w:rPr>
        <w:t>который подразумевает выполнение изучаемого движения в целом. Его применяют при освоении несложных по технике элементов и со</w:t>
      </w:r>
      <w:r>
        <w:rPr>
          <w:sz w:val="22"/>
          <w:szCs w:val="22"/>
        </w:rPr>
        <w:softHyphen/>
        <w:t>единений и в случаях, когда разучиваемое упражнение не под</w:t>
      </w:r>
      <w:r>
        <w:rPr>
          <w:sz w:val="22"/>
          <w:szCs w:val="22"/>
        </w:rPr>
        <w:softHyphen/>
        <w:t>дается расчленению на относительно самостоятельные движе</w:t>
      </w:r>
      <w:r>
        <w:rPr>
          <w:sz w:val="22"/>
          <w:szCs w:val="22"/>
        </w:rPr>
        <w:softHyphen/>
        <w:t>ния без существенного искажения его основной структуры. В этом случае можно облегчить условия выполнения упражнения путем оказания помощи и страховки, уменьшения высоты сна</w:t>
      </w:r>
      <w:r>
        <w:rPr>
          <w:sz w:val="22"/>
          <w:szCs w:val="22"/>
        </w:rPr>
        <w:softHyphen/>
        <w:t>ряда, упрощения исходного и конечного положения (например, подъем махом вперед из упора на руках легче выполнить, когда жерди находятся наклонно), использования тренажеров и до</w:t>
      </w:r>
      <w:r>
        <w:rPr>
          <w:sz w:val="22"/>
          <w:szCs w:val="22"/>
        </w:rPr>
        <w:softHyphen/>
        <w:t>полнительных средств (поролоновых матов, комбинированных снарядов и т. п.).</w:t>
      </w:r>
    </w:p>
    <w:p w:rsidR="00D479AB" w:rsidRDefault="00D479AB">
      <w:pPr>
        <w:shd w:val="clear" w:color="auto" w:fill="FFFFFF"/>
        <w:spacing w:before="5" w:line="235" w:lineRule="exact"/>
        <w:ind w:left="10" w:firstLine="226"/>
        <w:jc w:val="both"/>
      </w:pPr>
      <w:r>
        <w:rPr>
          <w:sz w:val="22"/>
          <w:szCs w:val="22"/>
        </w:rPr>
        <w:t xml:space="preserve">Разновидностью метода целостного разучивания упражнения является </w:t>
      </w:r>
      <w:r>
        <w:rPr>
          <w:b/>
          <w:bCs/>
          <w:sz w:val="22"/>
          <w:szCs w:val="22"/>
        </w:rPr>
        <w:t xml:space="preserve">метод подводящих упражнений. </w:t>
      </w:r>
      <w:r>
        <w:rPr>
          <w:sz w:val="22"/>
          <w:szCs w:val="22"/>
        </w:rPr>
        <w:t>Он заключается в це</w:t>
      </w:r>
      <w:r>
        <w:rPr>
          <w:sz w:val="22"/>
          <w:szCs w:val="22"/>
        </w:rPr>
        <w:softHyphen/>
        <w:t>лостном выполнении ранее изученных, самостоятельных и структурно сходных с новым упражнений. Например, подводя-</w:t>
      </w:r>
    </w:p>
    <w:p w:rsidR="00D479AB" w:rsidRDefault="00D479AB">
      <w:pPr>
        <w:shd w:val="clear" w:color="auto" w:fill="FFFFFF"/>
        <w:spacing w:before="5" w:line="235" w:lineRule="exact"/>
        <w:ind w:left="10" w:firstLine="226"/>
        <w:jc w:val="both"/>
        <w:sectPr w:rsidR="00D479AB">
          <w:pgSz w:w="16834" w:h="11909" w:orient="landscape"/>
          <w:pgMar w:top="485" w:right="1680" w:bottom="360" w:left="1176" w:header="720" w:footer="720" w:gutter="0"/>
          <w:cols w:num="2" w:space="720" w:equalWidth="0">
            <w:col w:w="6417" w:space="1205"/>
            <w:col w:w="6355"/>
          </w:cols>
          <w:noEndnote/>
        </w:sectPr>
      </w:pPr>
    </w:p>
    <w:p w:rsidR="00D479AB" w:rsidRDefault="00D479AB">
      <w:pPr>
        <w:spacing w:before="202" w:line="1" w:lineRule="exact"/>
        <w:rPr>
          <w:sz w:val="2"/>
          <w:szCs w:val="2"/>
        </w:rPr>
      </w:pPr>
    </w:p>
    <w:p w:rsidR="00D479AB" w:rsidRDefault="00D479AB">
      <w:pPr>
        <w:shd w:val="clear" w:color="auto" w:fill="FFFFFF"/>
        <w:spacing w:before="5" w:line="235" w:lineRule="exact"/>
        <w:ind w:left="10" w:firstLine="226"/>
        <w:jc w:val="both"/>
        <w:sectPr w:rsidR="00D479AB">
          <w:type w:val="continuous"/>
          <w:pgSz w:w="16834" w:h="11909" w:orient="landscape"/>
          <w:pgMar w:top="485" w:right="1176" w:bottom="360" w:left="1258" w:header="720" w:footer="720" w:gutter="0"/>
          <w:cols w:space="60"/>
          <w:noEndnote/>
        </w:sectPr>
      </w:pPr>
    </w:p>
    <w:p w:rsidR="00D479AB" w:rsidRDefault="00D479AB">
      <w:pPr>
        <w:shd w:val="clear" w:color="auto" w:fill="FFFFFF"/>
        <w:spacing w:before="14"/>
      </w:pPr>
      <w:r>
        <w:rPr>
          <w:rFonts w:ascii="Arial" w:hAnsi="Arial" w:cs="Arial"/>
          <w:b/>
          <w:bCs/>
        </w:rPr>
        <w:lastRenderedPageBreak/>
        <w:t>20</w:t>
      </w:r>
    </w:p>
    <w:p w:rsidR="00D479AB" w:rsidRDefault="00D479AB">
      <w:pPr>
        <w:shd w:val="clear" w:color="auto" w:fill="FFFFFF"/>
      </w:pPr>
      <w:r>
        <w:br w:type="column"/>
      </w:r>
      <w:r>
        <w:rPr>
          <w:rFonts w:ascii="Arial" w:hAnsi="Arial" w:cs="Arial"/>
          <w:b/>
          <w:bCs/>
        </w:rPr>
        <w:lastRenderedPageBreak/>
        <w:t>21</w:t>
      </w:r>
    </w:p>
    <w:p w:rsidR="00D479AB" w:rsidRDefault="00D479AB">
      <w:pPr>
        <w:shd w:val="clear" w:color="auto" w:fill="FFFFFF"/>
        <w:sectPr w:rsidR="00D479AB">
          <w:type w:val="continuous"/>
          <w:pgSz w:w="16834" w:h="11909" w:orient="landscape"/>
          <w:pgMar w:top="485" w:right="1176" w:bottom="360" w:left="1258" w:header="720" w:footer="720" w:gutter="0"/>
          <w:cols w:num="2" w:space="720" w:equalWidth="0">
            <w:col w:w="720" w:space="12960"/>
            <w:col w:w="720"/>
          </w:cols>
          <w:noEndnote/>
        </w:sectPr>
      </w:pPr>
    </w:p>
    <w:p w:rsidR="00D479AB" w:rsidRDefault="006550C9">
      <w:pPr>
        <w:spacing w:line="1" w:lineRule="exact"/>
        <w:rPr>
          <w:sz w:val="2"/>
          <w:szCs w:val="2"/>
        </w:rPr>
      </w:pPr>
      <w:r w:rsidRPr="006550C9">
        <w:rPr>
          <w:noProof/>
        </w:rPr>
        <w:lastRenderedPageBreak/>
        <w:pict>
          <v:line id="_x0000_s1044" style="position:absolute;z-index:251552768;mso-position-horizontal-relative:margin" from="354.7pt,511.7pt" to="354.7pt,540.75pt" o:allowincell="f" strokeweight=".25pt">
            <w10:wrap anchorx="margin"/>
          </v:line>
        </w:pict>
      </w:r>
    </w:p>
    <w:p w:rsidR="00D479AB" w:rsidRDefault="0021078E">
      <w:pPr>
        <w:framePr w:h="2165" w:hSpace="38" w:wrap="notBeside" w:vAnchor="text" w:hAnchor="margin" w:x="7412" w:y="6726"/>
        <w:rPr>
          <w:sz w:val="24"/>
          <w:szCs w:val="24"/>
        </w:rPr>
      </w:pPr>
      <w:r>
        <w:rPr>
          <w:noProof/>
          <w:sz w:val="24"/>
          <w:szCs w:val="24"/>
        </w:rPr>
        <w:drawing>
          <wp:inline distT="0" distB="0" distL="0" distR="0">
            <wp:extent cx="4276725" cy="13716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276725" cy="1371600"/>
                    </a:xfrm>
                    <a:prstGeom prst="rect">
                      <a:avLst/>
                    </a:prstGeom>
                    <a:noFill/>
                    <a:ln w="9525">
                      <a:noFill/>
                      <a:miter lim="800000"/>
                      <a:headEnd/>
                      <a:tailEnd/>
                    </a:ln>
                  </pic:spPr>
                </pic:pic>
              </a:graphicData>
            </a:graphic>
          </wp:inline>
        </w:drawing>
      </w:r>
    </w:p>
    <w:p w:rsidR="00D479AB" w:rsidRDefault="00D479AB">
      <w:pPr>
        <w:shd w:val="clear" w:color="auto" w:fill="FFFFFF"/>
        <w:spacing w:before="38" w:line="240" w:lineRule="exact"/>
        <w:ind w:right="163"/>
        <w:jc w:val="both"/>
      </w:pPr>
      <w:r>
        <w:rPr>
          <w:sz w:val="22"/>
          <w:szCs w:val="22"/>
        </w:rPr>
        <w:t>щим упражнением для обучения подъему махом вперед из упо</w:t>
      </w:r>
      <w:r>
        <w:rPr>
          <w:sz w:val="22"/>
          <w:szCs w:val="22"/>
        </w:rPr>
        <w:softHyphen/>
        <w:t>ра на руках на брусьях может быть подъем махом вперед из упо</w:t>
      </w:r>
      <w:r>
        <w:rPr>
          <w:sz w:val="22"/>
          <w:szCs w:val="22"/>
        </w:rPr>
        <w:softHyphen/>
        <w:t>ра на предплечьях. В то же время подъем махом вперед из упо</w:t>
      </w:r>
      <w:r>
        <w:rPr>
          <w:sz w:val="22"/>
          <w:szCs w:val="22"/>
        </w:rPr>
        <w:softHyphen/>
        <w:t>ра на руках может служить подводящим упражнением для ос</w:t>
      </w:r>
      <w:r>
        <w:rPr>
          <w:sz w:val="22"/>
          <w:szCs w:val="22"/>
        </w:rPr>
        <w:softHyphen/>
        <w:t>воения подъема махом вперед на кольцах.</w:t>
      </w:r>
    </w:p>
    <w:p w:rsidR="00D479AB" w:rsidRDefault="00D479AB">
      <w:pPr>
        <w:shd w:val="clear" w:color="auto" w:fill="FFFFFF"/>
        <w:spacing w:line="240" w:lineRule="exact"/>
        <w:ind w:left="19" w:right="106" w:firstLine="221"/>
        <w:jc w:val="both"/>
      </w:pPr>
      <w:r>
        <w:rPr>
          <w:sz w:val="22"/>
          <w:szCs w:val="22"/>
        </w:rPr>
        <w:t>Вторым основным методом в обучении гимнастическим уп</w:t>
      </w:r>
      <w:r>
        <w:rPr>
          <w:sz w:val="22"/>
          <w:szCs w:val="22"/>
        </w:rPr>
        <w:softHyphen/>
        <w:t xml:space="preserve">ражнениям является </w:t>
      </w:r>
      <w:r>
        <w:rPr>
          <w:b/>
          <w:bCs/>
          <w:sz w:val="22"/>
          <w:szCs w:val="22"/>
        </w:rPr>
        <w:t xml:space="preserve">метод расчлененного разучивания, </w:t>
      </w:r>
      <w:r>
        <w:rPr>
          <w:sz w:val="22"/>
          <w:szCs w:val="22"/>
        </w:rPr>
        <w:t>кото</w:t>
      </w:r>
      <w:r>
        <w:rPr>
          <w:sz w:val="22"/>
          <w:szCs w:val="22"/>
        </w:rPr>
        <w:softHyphen/>
        <w:t>рый предусматривает временное расчленение двигательного действия на составные части (относительно самостоятельные движения) для поочередного их освоения с последующим соеди</w:t>
      </w:r>
      <w:r>
        <w:rPr>
          <w:sz w:val="22"/>
          <w:szCs w:val="22"/>
        </w:rPr>
        <w:softHyphen/>
        <w:t>нением этих частей в целостное упражнение, что обеспечивает доступность обучения упражнению. Так, например, при обуче</w:t>
      </w:r>
      <w:r>
        <w:rPr>
          <w:sz w:val="22"/>
          <w:szCs w:val="22"/>
        </w:rPr>
        <w:softHyphen/>
        <w:t>нии перевороту в сторону вначале можно обучить выходу в стой</w:t>
      </w:r>
      <w:r>
        <w:rPr>
          <w:sz w:val="22"/>
          <w:szCs w:val="22"/>
        </w:rPr>
        <w:softHyphen/>
        <w:t>ку на руках махом одной и толчком другой, затем переходу из стойки на руках в стойку ноги врозь, после этого соединить эти части и выполнить переворот в целом. Этим же методом широ</w:t>
      </w:r>
      <w:r>
        <w:rPr>
          <w:sz w:val="22"/>
          <w:szCs w:val="22"/>
        </w:rPr>
        <w:softHyphen/>
        <w:t>ко пользуются при обучении гимнастическим упражнениям средней и повышенной трудности, а также при овладении гим</w:t>
      </w:r>
      <w:r>
        <w:rPr>
          <w:sz w:val="22"/>
          <w:szCs w:val="22"/>
        </w:rPr>
        <w:softHyphen/>
        <w:t>настическими соединениями и комбинациями.</w:t>
      </w:r>
    </w:p>
    <w:p w:rsidR="00D479AB" w:rsidRDefault="00D479AB">
      <w:pPr>
        <w:shd w:val="clear" w:color="auto" w:fill="FFFFFF"/>
        <w:spacing w:line="240" w:lineRule="exact"/>
        <w:ind w:left="77" w:right="72" w:firstLine="221"/>
        <w:jc w:val="both"/>
      </w:pPr>
      <w:r>
        <w:rPr>
          <w:sz w:val="22"/>
          <w:szCs w:val="22"/>
        </w:rPr>
        <w:t xml:space="preserve">При освоении некоторых упражнений, особенно опорных прыжков, используется разновидность метода расчлененного разучивания — </w:t>
      </w:r>
      <w:r>
        <w:rPr>
          <w:b/>
          <w:bCs/>
          <w:sz w:val="22"/>
          <w:szCs w:val="22"/>
        </w:rPr>
        <w:t xml:space="preserve">метод решения частных двигательных задач. </w:t>
      </w:r>
      <w:r>
        <w:rPr>
          <w:sz w:val="22"/>
          <w:szCs w:val="22"/>
        </w:rPr>
        <w:t>Он отличается от первого тем, что в этом случае подбирается се</w:t>
      </w:r>
      <w:r>
        <w:rPr>
          <w:sz w:val="22"/>
          <w:szCs w:val="22"/>
        </w:rPr>
        <w:softHyphen/>
        <w:t>рия учебных заданий, содержащих компоненты техники основ</w:t>
      </w:r>
      <w:r>
        <w:rPr>
          <w:sz w:val="22"/>
          <w:szCs w:val="22"/>
        </w:rPr>
        <w:softHyphen/>
        <w:t>ного упражнения. Например, дается серия упражнений для ос</w:t>
      </w:r>
      <w:r>
        <w:rPr>
          <w:sz w:val="22"/>
          <w:szCs w:val="22"/>
        </w:rPr>
        <w:softHyphen/>
        <w:t>воения приземления, отталкивания от мостика, отталкивания от снаряда и т. д.</w:t>
      </w:r>
    </w:p>
    <w:p w:rsidR="00D479AB" w:rsidRDefault="00D479AB">
      <w:pPr>
        <w:shd w:val="clear" w:color="auto" w:fill="FFFFFF"/>
        <w:spacing w:line="235" w:lineRule="exact"/>
        <w:ind w:left="106" w:right="43" w:firstLine="221"/>
        <w:jc w:val="both"/>
      </w:pPr>
      <w:r>
        <w:rPr>
          <w:sz w:val="22"/>
          <w:szCs w:val="22"/>
        </w:rPr>
        <w:t xml:space="preserve">Большой интерес в обучении гимнастическим упражнениям представляет </w:t>
      </w:r>
      <w:r>
        <w:rPr>
          <w:b/>
          <w:bCs/>
          <w:sz w:val="22"/>
          <w:szCs w:val="22"/>
        </w:rPr>
        <w:t xml:space="preserve">метод программированного обучения, </w:t>
      </w:r>
      <w:r>
        <w:rPr>
          <w:sz w:val="22"/>
          <w:szCs w:val="22"/>
        </w:rPr>
        <w:t>для осуще</w:t>
      </w:r>
      <w:r>
        <w:rPr>
          <w:sz w:val="22"/>
          <w:szCs w:val="22"/>
        </w:rPr>
        <w:softHyphen/>
        <w:t>ствления которого предварительно разрабатывается обучающая программа, в которой предусматривается проверка исходного состояния учащихся (готовность к выполнению нового упраж</w:t>
      </w:r>
      <w:r>
        <w:rPr>
          <w:sz w:val="22"/>
          <w:szCs w:val="22"/>
        </w:rPr>
        <w:softHyphen/>
        <w:t>нения: наличие соответствующих физических качеств, двига</w:t>
      </w:r>
      <w:r>
        <w:rPr>
          <w:sz w:val="22"/>
          <w:szCs w:val="22"/>
        </w:rPr>
        <w:softHyphen/>
        <w:t>тельной базы и т. п.), серия учебных заданий, определение по</w:t>
      </w:r>
      <w:r>
        <w:rPr>
          <w:sz w:val="22"/>
          <w:szCs w:val="22"/>
        </w:rPr>
        <w:softHyphen/>
        <w:t>рядка перехода от одного задания к другому.</w:t>
      </w:r>
    </w:p>
    <w:p w:rsidR="00D479AB" w:rsidRDefault="00D479AB">
      <w:pPr>
        <w:shd w:val="clear" w:color="auto" w:fill="FFFFFF"/>
        <w:spacing w:line="235" w:lineRule="exact"/>
        <w:ind w:left="134" w:firstLine="226"/>
        <w:jc w:val="both"/>
      </w:pPr>
      <w:r>
        <w:rPr>
          <w:sz w:val="22"/>
          <w:szCs w:val="22"/>
        </w:rPr>
        <w:t>Одной из форм программированного обучения двигательным действиям являются предписания алгоритмического типа. Мето</w:t>
      </w:r>
      <w:r>
        <w:rPr>
          <w:sz w:val="22"/>
          <w:szCs w:val="22"/>
        </w:rPr>
        <w:softHyphen/>
        <w:t>дика предписаний разработана доктором педагогических наук, профессором А. М. Шлеминым и его учениками. Предписания предусматривают разделение учебного материала на части (дозы, порции или учебные задания), и обучение учащихся этим частям идет в строго определенной последовательности. Только овладе</w:t>
      </w:r>
      <w:r>
        <w:rPr>
          <w:sz w:val="22"/>
          <w:szCs w:val="22"/>
        </w:rPr>
        <w:softHyphen/>
        <w:t>ние первой серией учебных заданий дает основание переходить ко</w:t>
      </w:r>
    </w:p>
    <w:p w:rsidR="00D479AB" w:rsidRDefault="00D479AB">
      <w:pPr>
        <w:shd w:val="clear" w:color="auto" w:fill="FFFFFF"/>
        <w:spacing w:before="216"/>
        <w:ind w:left="168"/>
      </w:pPr>
      <w:r>
        <w:rPr>
          <w:rFonts w:ascii="Arial" w:hAnsi="Arial" w:cs="Arial"/>
          <w:b/>
          <w:bCs/>
          <w:spacing w:val="-3"/>
        </w:rPr>
        <w:t>22</w:t>
      </w:r>
    </w:p>
    <w:p w:rsidR="00D479AB" w:rsidRDefault="00D479AB">
      <w:pPr>
        <w:shd w:val="clear" w:color="auto" w:fill="FFFFFF"/>
        <w:spacing w:line="235" w:lineRule="exact"/>
        <w:ind w:right="29"/>
        <w:jc w:val="both"/>
      </w:pPr>
      <w:r>
        <w:br w:type="column"/>
      </w:r>
      <w:r>
        <w:rPr>
          <w:sz w:val="22"/>
          <w:szCs w:val="22"/>
        </w:rPr>
        <w:lastRenderedPageBreak/>
        <w:t>второй и последующим сериям под контролем учителя или самих учащихся. Предписания алгоритмического типа по структуре на</w:t>
      </w:r>
      <w:r>
        <w:rPr>
          <w:sz w:val="22"/>
          <w:szCs w:val="22"/>
        </w:rPr>
        <w:softHyphen/>
        <w:t>поминают линейную обучающую программу, однако задания, включаемые в них, носят различный характер, где каждая серия учебных заданий направлена на решение определенных задач.</w:t>
      </w:r>
    </w:p>
    <w:p w:rsidR="00D479AB" w:rsidRDefault="00D479AB">
      <w:pPr>
        <w:shd w:val="clear" w:color="auto" w:fill="FFFFFF"/>
        <w:spacing w:line="235" w:lineRule="exact"/>
        <w:ind w:left="5" w:right="29" w:firstLine="230"/>
        <w:jc w:val="both"/>
      </w:pPr>
      <w:r>
        <w:rPr>
          <w:sz w:val="22"/>
          <w:szCs w:val="22"/>
        </w:rPr>
        <w:t>Так, например, первая серия учебных заданий должна вклю</w:t>
      </w:r>
      <w:r>
        <w:rPr>
          <w:sz w:val="22"/>
          <w:szCs w:val="22"/>
        </w:rPr>
        <w:softHyphen/>
        <w:t>чать упражнения для развития физических качеств, от которых наиболее зависит успешное выполнение изучаемого двигатель</w:t>
      </w:r>
      <w:r>
        <w:rPr>
          <w:sz w:val="22"/>
          <w:szCs w:val="22"/>
        </w:rPr>
        <w:softHyphen/>
        <w:t>ного действия.</w:t>
      </w:r>
    </w:p>
    <w:p w:rsidR="00D479AB" w:rsidRDefault="00D479AB">
      <w:pPr>
        <w:shd w:val="clear" w:color="auto" w:fill="FFFFFF"/>
        <w:spacing w:line="235" w:lineRule="exact"/>
        <w:ind w:left="14" w:right="24" w:firstLine="226"/>
        <w:jc w:val="both"/>
      </w:pPr>
      <w:r>
        <w:rPr>
          <w:sz w:val="22"/>
          <w:szCs w:val="22"/>
        </w:rPr>
        <w:t>Вторая серия включает упражнения на освоение исходных и конечных положений, которыми начинаются и заканчиваются изучаемые двигательные действия. Первая и вторая серии мо</w:t>
      </w:r>
      <w:r>
        <w:rPr>
          <w:sz w:val="22"/>
          <w:szCs w:val="22"/>
        </w:rPr>
        <w:softHyphen/>
        <w:t>гут осваиваться одновременно или в разное время.</w:t>
      </w:r>
    </w:p>
    <w:p w:rsidR="00D479AB" w:rsidRDefault="00D479AB">
      <w:pPr>
        <w:shd w:val="clear" w:color="auto" w:fill="FFFFFF"/>
        <w:spacing w:line="235" w:lineRule="exact"/>
        <w:ind w:left="19" w:right="24" w:firstLine="226"/>
        <w:jc w:val="both"/>
      </w:pPr>
      <w:r>
        <w:rPr>
          <w:sz w:val="22"/>
          <w:szCs w:val="22"/>
        </w:rPr>
        <w:t>Третья серия предусматривает выполнение основных дейст</w:t>
      </w:r>
      <w:r>
        <w:rPr>
          <w:sz w:val="22"/>
          <w:szCs w:val="22"/>
        </w:rPr>
        <w:softHyphen/>
        <w:t>вий, обеспечивающих условия для выполнения изучаемого уп</w:t>
      </w:r>
      <w:r>
        <w:rPr>
          <w:sz w:val="22"/>
          <w:szCs w:val="22"/>
        </w:rPr>
        <w:softHyphen/>
        <w:t>ражнения (техническую основу). Например, для освоения ку</w:t>
      </w:r>
      <w:r>
        <w:rPr>
          <w:sz w:val="22"/>
          <w:szCs w:val="22"/>
        </w:rPr>
        <w:softHyphen/>
        <w:t>вырка вперед или назад учащийся должен уметь делать перека</w:t>
      </w:r>
      <w:r>
        <w:rPr>
          <w:sz w:val="22"/>
          <w:szCs w:val="22"/>
        </w:rPr>
        <w:softHyphen/>
        <w:t>ты вперед и назад в группировке.</w:t>
      </w:r>
    </w:p>
    <w:p w:rsidR="00D479AB" w:rsidRDefault="00D479AB">
      <w:pPr>
        <w:shd w:val="clear" w:color="auto" w:fill="FFFFFF"/>
        <w:spacing w:line="235" w:lineRule="exact"/>
        <w:ind w:left="19" w:right="19" w:firstLine="226"/>
        <w:jc w:val="both"/>
      </w:pPr>
      <w:r>
        <w:rPr>
          <w:sz w:val="22"/>
          <w:szCs w:val="22"/>
        </w:rPr>
        <w:t>Четвертую серию составляют задания, связанные с обучени</w:t>
      </w:r>
      <w:r>
        <w:rPr>
          <w:sz w:val="22"/>
          <w:szCs w:val="22"/>
        </w:rPr>
        <w:softHyphen/>
        <w:t>ем умению оценивать свои действия в пространстве, во времени и по степени проявления мышечных усилий.</w:t>
      </w:r>
    </w:p>
    <w:p w:rsidR="00D479AB" w:rsidRDefault="00D479AB">
      <w:pPr>
        <w:shd w:val="clear" w:color="auto" w:fill="FFFFFF"/>
        <w:spacing w:line="235" w:lineRule="exact"/>
        <w:ind w:left="24" w:right="19" w:firstLine="226"/>
        <w:jc w:val="both"/>
      </w:pPr>
      <w:r>
        <w:rPr>
          <w:sz w:val="22"/>
          <w:szCs w:val="22"/>
        </w:rPr>
        <w:t>Пятая серия учебных заданий — подводящие упражнения или части изучаемого двигательного действия.</w:t>
      </w:r>
    </w:p>
    <w:p w:rsidR="00D479AB" w:rsidRDefault="00D479AB">
      <w:pPr>
        <w:shd w:val="clear" w:color="auto" w:fill="FFFFFF"/>
        <w:spacing w:line="235" w:lineRule="exact"/>
        <w:ind w:left="19" w:right="14" w:firstLine="230"/>
        <w:jc w:val="both"/>
      </w:pPr>
      <w:r>
        <w:rPr>
          <w:sz w:val="22"/>
          <w:szCs w:val="22"/>
        </w:rPr>
        <w:t>Последними изучаются движения в целом в облегченных ус</w:t>
      </w:r>
      <w:r>
        <w:rPr>
          <w:sz w:val="22"/>
          <w:szCs w:val="22"/>
        </w:rPr>
        <w:softHyphen/>
        <w:t>ловиях (с помощью учителя, товарищей, вспомогательных средств).</w:t>
      </w:r>
    </w:p>
    <w:p w:rsidR="00D479AB" w:rsidRDefault="00D479AB">
      <w:pPr>
        <w:shd w:val="clear" w:color="auto" w:fill="FFFFFF"/>
        <w:spacing w:before="5" w:line="235" w:lineRule="exact"/>
        <w:ind w:left="24" w:right="14" w:firstLine="226"/>
        <w:jc w:val="both"/>
      </w:pPr>
      <w:r>
        <w:rPr>
          <w:sz w:val="22"/>
          <w:szCs w:val="22"/>
        </w:rPr>
        <w:t>Схематически предписания алгоритмического типа можно представить в следующем виде (рис. 4).</w:t>
      </w:r>
    </w:p>
    <w:p w:rsidR="00D479AB" w:rsidRDefault="00D479AB">
      <w:pPr>
        <w:shd w:val="clear" w:color="auto" w:fill="FFFFFF"/>
        <w:spacing w:before="163" w:line="235" w:lineRule="exact"/>
        <w:ind w:left="34" w:firstLine="226"/>
        <w:jc w:val="both"/>
      </w:pPr>
      <w:r>
        <w:rPr>
          <w:sz w:val="22"/>
          <w:szCs w:val="22"/>
        </w:rPr>
        <w:t>Методика предписаний алгоритмического типа опирается на все методы и приемы обучения, применяемые в физическом вос</w:t>
      </w:r>
      <w:r>
        <w:rPr>
          <w:sz w:val="22"/>
          <w:szCs w:val="22"/>
        </w:rPr>
        <w:softHyphen/>
        <w:t>питании. Так, например, выполнение упражнений первой се</w:t>
      </w:r>
      <w:r>
        <w:rPr>
          <w:sz w:val="22"/>
          <w:szCs w:val="22"/>
        </w:rPr>
        <w:softHyphen/>
        <w:t>рии основано на использовании метода сопряженности, т. е. единства физической подготовки и обучения двигательным дей-</w:t>
      </w:r>
    </w:p>
    <w:p w:rsidR="00D479AB" w:rsidRDefault="00D479AB">
      <w:pPr>
        <w:shd w:val="clear" w:color="auto" w:fill="FFFFFF"/>
        <w:spacing w:before="211"/>
        <w:jc w:val="right"/>
      </w:pPr>
      <w:r>
        <w:rPr>
          <w:rFonts w:ascii="Arial" w:hAnsi="Arial" w:cs="Arial"/>
          <w:b/>
          <w:bCs/>
          <w:spacing w:val="-8"/>
        </w:rPr>
        <w:t>23</w:t>
      </w:r>
    </w:p>
    <w:p w:rsidR="00D479AB" w:rsidRDefault="00D479AB">
      <w:pPr>
        <w:shd w:val="clear" w:color="auto" w:fill="FFFFFF"/>
        <w:spacing w:before="211"/>
        <w:jc w:val="right"/>
        <w:sectPr w:rsidR="00D479AB">
          <w:pgSz w:w="16834" w:h="11909" w:orient="landscape"/>
          <w:pgMar w:top="437" w:right="1491" w:bottom="360" w:left="1346" w:header="720" w:footer="720" w:gutter="0"/>
          <w:cols w:num="2" w:space="720" w:equalWidth="0">
            <w:col w:w="6504" w:space="1099"/>
            <w:col w:w="6393"/>
          </w:cols>
          <w:noEndnote/>
        </w:sectPr>
      </w:pPr>
    </w:p>
    <w:p w:rsidR="00D479AB" w:rsidRDefault="006550C9">
      <w:pPr>
        <w:shd w:val="clear" w:color="auto" w:fill="FFFFFF"/>
        <w:spacing w:before="187" w:line="240" w:lineRule="exact"/>
        <w:ind w:left="5" w:right="278"/>
        <w:jc w:val="both"/>
      </w:pPr>
      <w:r>
        <w:rPr>
          <w:noProof/>
        </w:rPr>
        <w:lastRenderedPageBreak/>
        <w:pict>
          <v:line id="_x0000_s1045" style="position:absolute;left:0;text-align:left;z-index:251553792;mso-position-horizontal-relative:margin" from="353.5pt,203.05pt" to="353.5pt,222.95pt" o:allowincell="f" strokeweight=".25pt">
            <w10:wrap anchorx="margin"/>
          </v:line>
        </w:pict>
      </w:r>
      <w:r w:rsidR="00D479AB">
        <w:rPr>
          <w:sz w:val="22"/>
          <w:szCs w:val="22"/>
        </w:rPr>
        <w:t>ствиям. Во второй серии применяется метод расчленения и при</w:t>
      </w:r>
      <w:r w:rsidR="00D479AB">
        <w:rPr>
          <w:sz w:val="22"/>
          <w:szCs w:val="22"/>
        </w:rPr>
        <w:softHyphen/>
        <w:t>ем фиксации отдельных положений тела. В третьей — метод ре</w:t>
      </w:r>
      <w:r w:rsidR="00D479AB">
        <w:rPr>
          <w:sz w:val="22"/>
          <w:szCs w:val="22"/>
        </w:rPr>
        <w:softHyphen/>
        <w:t>шения частных двигательных задач. В четвертой — метод сроч</w:t>
      </w:r>
      <w:r w:rsidR="00D479AB">
        <w:rPr>
          <w:sz w:val="22"/>
          <w:szCs w:val="22"/>
        </w:rPr>
        <w:softHyphen/>
        <w:t>ной и текущей информации о точности выполняемых упражне</w:t>
      </w:r>
      <w:r w:rsidR="00D479AB">
        <w:rPr>
          <w:sz w:val="22"/>
          <w:szCs w:val="22"/>
        </w:rPr>
        <w:softHyphen/>
        <w:t>ний в пространстве, во времени и о степени мышечных напря</w:t>
      </w:r>
      <w:r w:rsidR="00D479AB">
        <w:rPr>
          <w:sz w:val="22"/>
          <w:szCs w:val="22"/>
        </w:rPr>
        <w:softHyphen/>
        <w:t>жений. В пятой — методы подводящих упражнений и расчлене</w:t>
      </w:r>
      <w:r w:rsidR="00D479AB">
        <w:rPr>
          <w:sz w:val="22"/>
          <w:szCs w:val="22"/>
        </w:rPr>
        <w:softHyphen/>
        <w:t>ния, в шестой — целостный метод.</w:t>
      </w:r>
    </w:p>
    <w:p w:rsidR="00D479AB" w:rsidRDefault="00D479AB">
      <w:pPr>
        <w:shd w:val="clear" w:color="auto" w:fill="FFFFFF"/>
        <w:spacing w:line="240" w:lineRule="exact"/>
        <w:ind w:left="38" w:right="250" w:firstLine="221"/>
        <w:jc w:val="both"/>
      </w:pPr>
      <w:r>
        <w:rPr>
          <w:sz w:val="22"/>
          <w:szCs w:val="22"/>
        </w:rPr>
        <w:t>Такой подход к проблеме обучения двигательным действиям, особенно школьников и юных спортсменов, позволяет решать задачи физического воспитания детей комплексно. Отметим, что в последние годы вырос значительный интерес к методам программированного обучения.</w:t>
      </w:r>
    </w:p>
    <w:p w:rsidR="00D479AB" w:rsidRDefault="00D479AB">
      <w:pPr>
        <w:shd w:val="clear" w:color="auto" w:fill="FFFFFF"/>
        <w:spacing w:line="240" w:lineRule="exact"/>
        <w:ind w:left="62" w:right="240" w:firstLine="221"/>
        <w:jc w:val="both"/>
      </w:pPr>
      <w:r>
        <w:rPr>
          <w:sz w:val="22"/>
          <w:szCs w:val="22"/>
        </w:rPr>
        <w:t>При разработке предписаний алгоритмического типа можно придерживаться следующей последовательности:</w:t>
      </w:r>
    </w:p>
    <w:p w:rsidR="00D479AB" w:rsidRDefault="00D479AB" w:rsidP="00E54966">
      <w:pPr>
        <w:numPr>
          <w:ilvl w:val="0"/>
          <w:numId w:val="3"/>
        </w:numPr>
        <w:shd w:val="clear" w:color="auto" w:fill="FFFFFF"/>
        <w:tabs>
          <w:tab w:val="left" w:pos="538"/>
        </w:tabs>
        <w:spacing w:line="240" w:lineRule="exact"/>
        <w:ind w:left="302"/>
        <w:rPr>
          <w:spacing w:val="-8"/>
          <w:sz w:val="22"/>
          <w:szCs w:val="22"/>
        </w:rPr>
      </w:pPr>
      <w:r>
        <w:rPr>
          <w:sz w:val="22"/>
          <w:szCs w:val="22"/>
        </w:rPr>
        <w:t>Указать название изучаемого упражнения.</w:t>
      </w:r>
    </w:p>
    <w:p w:rsidR="00D479AB" w:rsidRDefault="00D479AB" w:rsidP="00E54966">
      <w:pPr>
        <w:numPr>
          <w:ilvl w:val="0"/>
          <w:numId w:val="3"/>
        </w:numPr>
        <w:shd w:val="clear" w:color="auto" w:fill="FFFFFF"/>
        <w:tabs>
          <w:tab w:val="left" w:pos="538"/>
        </w:tabs>
        <w:spacing w:line="240" w:lineRule="exact"/>
        <w:ind w:left="67" w:right="221" w:firstLine="235"/>
        <w:jc w:val="both"/>
        <w:rPr>
          <w:spacing w:val="-4"/>
          <w:sz w:val="22"/>
          <w:szCs w:val="22"/>
        </w:rPr>
      </w:pPr>
      <w:r>
        <w:rPr>
          <w:sz w:val="22"/>
          <w:szCs w:val="22"/>
        </w:rPr>
        <w:t>Дать описание техники его выполнения, сопровождая ки</w:t>
      </w:r>
      <w:r>
        <w:rPr>
          <w:sz w:val="22"/>
          <w:szCs w:val="22"/>
        </w:rPr>
        <w:softHyphen/>
        <w:t>нограммами, рисунками или схемами, отражающими основные действия и положения тела.</w:t>
      </w:r>
    </w:p>
    <w:p w:rsidR="00D479AB" w:rsidRDefault="00D479AB" w:rsidP="00E54966">
      <w:pPr>
        <w:numPr>
          <w:ilvl w:val="0"/>
          <w:numId w:val="3"/>
        </w:numPr>
        <w:shd w:val="clear" w:color="auto" w:fill="FFFFFF"/>
        <w:tabs>
          <w:tab w:val="left" w:pos="538"/>
        </w:tabs>
        <w:spacing w:line="240" w:lineRule="exact"/>
        <w:ind w:left="67" w:firstLine="235"/>
        <w:jc w:val="both"/>
        <w:rPr>
          <w:spacing w:val="-3"/>
          <w:sz w:val="22"/>
          <w:szCs w:val="22"/>
        </w:rPr>
      </w:pPr>
      <w:r>
        <w:rPr>
          <w:sz w:val="22"/>
          <w:szCs w:val="22"/>
        </w:rPr>
        <w:t>Подготовить задания для проверки готовности учащихся к освоению изучаемого двигательного действия. Такие задания _ могут быть направлены на выявление знаний технической осно-вы и наличия у занимающихся соответствующей двигательной базы, позволяющей приступить к изучению материала обучаю</w:t>
      </w:r>
      <w:r>
        <w:rPr>
          <w:sz w:val="22"/>
          <w:szCs w:val="22"/>
        </w:rPr>
        <w:softHyphen/>
        <w:t>щей программы. Проверка готовности имеет при этом опреде</w:t>
      </w:r>
      <w:r>
        <w:rPr>
          <w:sz w:val="22"/>
          <w:szCs w:val="22"/>
        </w:rPr>
        <w:softHyphen/>
        <w:t>ленное значение, так как она направлена на выявление ориен</w:t>
      </w:r>
      <w:r>
        <w:rPr>
          <w:sz w:val="22"/>
          <w:szCs w:val="22"/>
        </w:rPr>
        <w:softHyphen/>
        <w:t>тировочной основы двигательного действия, которому предсто</w:t>
      </w:r>
      <w:r>
        <w:rPr>
          <w:sz w:val="22"/>
          <w:szCs w:val="22"/>
        </w:rPr>
        <w:softHyphen/>
        <w:t>ит обучить занимающихся.</w:t>
      </w:r>
    </w:p>
    <w:p w:rsidR="00D479AB" w:rsidRDefault="00D479AB">
      <w:pPr>
        <w:shd w:val="clear" w:color="auto" w:fill="FFFFFF"/>
        <w:tabs>
          <w:tab w:val="left" w:pos="610"/>
        </w:tabs>
        <w:spacing w:line="235" w:lineRule="exact"/>
        <w:ind w:left="106" w:right="163" w:firstLine="240"/>
        <w:jc w:val="both"/>
      </w:pPr>
      <w:r>
        <w:rPr>
          <w:spacing w:val="-2"/>
          <w:sz w:val="22"/>
          <w:szCs w:val="22"/>
        </w:rPr>
        <w:t>4.</w:t>
      </w:r>
      <w:r>
        <w:rPr>
          <w:sz w:val="22"/>
          <w:szCs w:val="22"/>
        </w:rPr>
        <w:tab/>
        <w:t>Написать серии учебных заданий, подразделяя материал</w:t>
      </w:r>
      <w:r>
        <w:rPr>
          <w:sz w:val="22"/>
          <w:szCs w:val="22"/>
        </w:rPr>
        <w:br/>
        <w:t xml:space="preserve">на кадры </w:t>
      </w:r>
      <w:r>
        <w:rPr>
          <w:i/>
          <w:iCs/>
          <w:sz w:val="22"/>
          <w:szCs w:val="22"/>
        </w:rPr>
        <w:t xml:space="preserve">информационные </w:t>
      </w:r>
      <w:r>
        <w:rPr>
          <w:sz w:val="22"/>
          <w:szCs w:val="22"/>
        </w:rPr>
        <w:t xml:space="preserve">(номера и названия заданий), </w:t>
      </w:r>
      <w:r>
        <w:rPr>
          <w:i/>
          <w:iCs/>
          <w:sz w:val="22"/>
          <w:szCs w:val="22"/>
        </w:rPr>
        <w:t>опе</w:t>
      </w:r>
      <w:r>
        <w:rPr>
          <w:i/>
          <w:iCs/>
          <w:sz w:val="22"/>
          <w:szCs w:val="22"/>
        </w:rPr>
        <w:softHyphen/>
      </w:r>
      <w:r>
        <w:rPr>
          <w:i/>
          <w:iCs/>
          <w:sz w:val="22"/>
          <w:szCs w:val="22"/>
        </w:rPr>
        <w:br/>
        <w:t xml:space="preserve">рационные </w:t>
      </w:r>
      <w:r>
        <w:rPr>
          <w:sz w:val="22"/>
          <w:szCs w:val="22"/>
        </w:rPr>
        <w:t>(описание требований к выполнению заданий) и</w:t>
      </w:r>
      <w:r>
        <w:rPr>
          <w:sz w:val="22"/>
          <w:szCs w:val="22"/>
        </w:rPr>
        <w:br/>
      </w:r>
      <w:r>
        <w:rPr>
          <w:i/>
          <w:iCs/>
          <w:sz w:val="22"/>
          <w:szCs w:val="22"/>
        </w:rPr>
        <w:t xml:space="preserve">контрольные </w:t>
      </w:r>
      <w:r>
        <w:rPr>
          <w:sz w:val="22"/>
          <w:szCs w:val="22"/>
        </w:rPr>
        <w:t>(наименование контрольного задания, теста, вы</w:t>
      </w:r>
      <w:r>
        <w:rPr>
          <w:sz w:val="22"/>
          <w:szCs w:val="22"/>
        </w:rPr>
        <w:softHyphen/>
      </w:r>
      <w:r>
        <w:rPr>
          <w:sz w:val="22"/>
          <w:szCs w:val="22"/>
        </w:rPr>
        <w:br/>
        <w:t>полнение которого может служить оценкой освоения серии</w:t>
      </w:r>
    </w:p>
    <w:p w:rsidR="00D479AB" w:rsidRDefault="0021078E">
      <w:pPr>
        <w:framePr w:h="2476" w:hSpace="38" w:wrap="auto" w:vAnchor="text" w:hAnchor="text" w:x="5915" w:y="111"/>
        <w:rPr>
          <w:sz w:val="24"/>
          <w:szCs w:val="24"/>
        </w:rPr>
      </w:pPr>
      <w:r>
        <w:rPr>
          <w:noProof/>
          <w:sz w:val="24"/>
          <w:szCs w:val="24"/>
        </w:rPr>
        <w:drawing>
          <wp:inline distT="0" distB="0" distL="0" distR="0">
            <wp:extent cx="361950" cy="15716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61950" cy="1571625"/>
                    </a:xfrm>
                    <a:prstGeom prst="rect">
                      <a:avLst/>
                    </a:prstGeom>
                    <a:noFill/>
                    <a:ln w="9525">
                      <a:noFill/>
                      <a:miter lim="800000"/>
                      <a:headEnd/>
                      <a:tailEnd/>
                    </a:ln>
                  </pic:spPr>
                </pic:pic>
              </a:graphicData>
            </a:graphic>
          </wp:inline>
        </w:drawing>
      </w:r>
    </w:p>
    <w:p w:rsidR="00D479AB" w:rsidRDefault="00D479AB">
      <w:pPr>
        <w:shd w:val="clear" w:color="auto" w:fill="FFFFFF"/>
        <w:spacing w:line="240" w:lineRule="exact"/>
        <w:ind w:left="144" w:right="979"/>
        <w:jc w:val="both"/>
      </w:pPr>
      <w:r>
        <w:rPr>
          <w:sz w:val="22"/>
          <w:szCs w:val="22"/>
        </w:rPr>
        <w:t>учебных заданий и позволит при правильном выпол</w:t>
      </w:r>
      <w:r>
        <w:rPr>
          <w:sz w:val="22"/>
          <w:szCs w:val="22"/>
        </w:rPr>
        <w:softHyphen/>
        <w:t>нении перейти к следующей серии учебных заданий). Приведем пример предписаний алгоритмического ти</w:t>
      </w:r>
      <w:r>
        <w:rPr>
          <w:sz w:val="22"/>
          <w:szCs w:val="22"/>
        </w:rPr>
        <w:softHyphen/>
        <w:t>па для освоения кувырка вперед.</w:t>
      </w:r>
    </w:p>
    <w:p w:rsidR="00D479AB" w:rsidRDefault="0021078E">
      <w:pPr>
        <w:framePr w:h="1608" w:hSpace="38" w:wrap="auto" w:vAnchor="text" w:hAnchor="text" w:x="246" w:y="159"/>
        <w:rPr>
          <w:sz w:val="24"/>
          <w:szCs w:val="24"/>
        </w:rPr>
      </w:pPr>
      <w:r>
        <w:rPr>
          <w:noProof/>
          <w:sz w:val="24"/>
          <w:szCs w:val="24"/>
        </w:rPr>
        <w:drawing>
          <wp:inline distT="0" distB="0" distL="0" distR="0">
            <wp:extent cx="3524250" cy="10191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524250" cy="1019175"/>
                    </a:xfrm>
                    <a:prstGeom prst="rect">
                      <a:avLst/>
                    </a:prstGeom>
                    <a:noFill/>
                    <a:ln w="9525">
                      <a:noFill/>
                      <a:miter lim="800000"/>
                      <a:headEnd/>
                      <a:tailEnd/>
                    </a:ln>
                  </pic:spPr>
                </pic:pic>
              </a:graphicData>
            </a:graphic>
          </wp:inline>
        </w:drawing>
      </w:r>
    </w:p>
    <w:p w:rsidR="00D479AB" w:rsidRDefault="00D479AB">
      <w:pPr>
        <w:shd w:val="clear" w:color="auto" w:fill="FFFFFF"/>
        <w:ind w:left="379"/>
      </w:pPr>
      <w:r>
        <w:rPr>
          <w:i/>
          <w:iCs/>
          <w:sz w:val="22"/>
          <w:szCs w:val="22"/>
        </w:rPr>
        <w:t xml:space="preserve">Название упражнения. </w:t>
      </w:r>
      <w:r>
        <w:rPr>
          <w:sz w:val="22"/>
          <w:szCs w:val="22"/>
        </w:rPr>
        <w:t>Кувырок вперед.</w:t>
      </w:r>
    </w:p>
    <w:p w:rsidR="00D479AB" w:rsidRDefault="00D479AB">
      <w:pPr>
        <w:shd w:val="clear" w:color="auto" w:fill="FFFFFF"/>
        <w:spacing w:line="235" w:lineRule="exact"/>
        <w:ind w:left="53" w:right="67" w:firstLine="235"/>
        <w:jc w:val="both"/>
      </w:pPr>
      <w:r>
        <w:br w:type="column"/>
      </w:r>
      <w:r>
        <w:rPr>
          <w:i/>
          <w:iCs/>
          <w:sz w:val="22"/>
          <w:szCs w:val="22"/>
        </w:rPr>
        <w:lastRenderedPageBreak/>
        <w:t xml:space="preserve">Техника выполнения. </w:t>
      </w:r>
      <w:r>
        <w:rPr>
          <w:sz w:val="22"/>
          <w:szCs w:val="22"/>
        </w:rPr>
        <w:t>Из упора присев, разгибая ноги, перенести тяжесть тела на руки, наклонить голову вперед (кад</w:t>
      </w:r>
      <w:r>
        <w:rPr>
          <w:sz w:val="22"/>
          <w:szCs w:val="22"/>
        </w:rPr>
        <w:softHyphen/>
        <w:t>ры 1-2); сгибая руки, оттолкнуться ногами и перевернуться че</w:t>
      </w:r>
      <w:r>
        <w:rPr>
          <w:sz w:val="22"/>
          <w:szCs w:val="22"/>
        </w:rPr>
        <w:softHyphen/>
        <w:t>рез голову — сгруппироваться (кадры 3-4); выполнить перекат в упор присев — встать (кадры 5-6).</w:t>
      </w:r>
    </w:p>
    <w:p w:rsidR="00D479AB" w:rsidRDefault="00D479AB">
      <w:pPr>
        <w:shd w:val="clear" w:color="auto" w:fill="FFFFFF"/>
        <w:spacing w:line="235" w:lineRule="exact"/>
        <w:ind w:left="58" w:right="72" w:firstLine="226"/>
        <w:jc w:val="both"/>
      </w:pPr>
      <w:r>
        <w:rPr>
          <w:sz w:val="22"/>
          <w:szCs w:val="22"/>
        </w:rPr>
        <w:t xml:space="preserve">Что </w:t>
      </w:r>
      <w:r>
        <w:rPr>
          <w:i/>
          <w:iCs/>
          <w:sz w:val="22"/>
          <w:szCs w:val="22"/>
        </w:rPr>
        <w:t xml:space="preserve">должен знать </w:t>
      </w:r>
      <w:r>
        <w:rPr>
          <w:sz w:val="22"/>
          <w:szCs w:val="22"/>
        </w:rPr>
        <w:t>учащийся при освоении кувырка впе</w:t>
      </w:r>
      <w:r>
        <w:rPr>
          <w:sz w:val="22"/>
          <w:szCs w:val="22"/>
        </w:rPr>
        <w:softHyphen/>
        <w:t>ред?</w:t>
      </w:r>
    </w:p>
    <w:p w:rsidR="00D479AB" w:rsidRDefault="00D479AB" w:rsidP="00E54966">
      <w:pPr>
        <w:numPr>
          <w:ilvl w:val="0"/>
          <w:numId w:val="4"/>
        </w:numPr>
        <w:shd w:val="clear" w:color="auto" w:fill="FFFFFF"/>
        <w:tabs>
          <w:tab w:val="left" w:pos="538"/>
        </w:tabs>
        <w:spacing w:line="235" w:lineRule="exact"/>
        <w:ind w:left="293"/>
        <w:rPr>
          <w:spacing w:val="-8"/>
          <w:sz w:val="22"/>
          <w:szCs w:val="22"/>
        </w:rPr>
      </w:pPr>
      <w:r>
        <w:rPr>
          <w:sz w:val="22"/>
          <w:szCs w:val="22"/>
        </w:rPr>
        <w:t>При опоре на руки полностью разгибать ноги в коленях.</w:t>
      </w:r>
    </w:p>
    <w:p w:rsidR="00D479AB" w:rsidRDefault="00D479AB" w:rsidP="00E54966">
      <w:pPr>
        <w:numPr>
          <w:ilvl w:val="0"/>
          <w:numId w:val="4"/>
        </w:numPr>
        <w:shd w:val="clear" w:color="auto" w:fill="FFFFFF"/>
        <w:tabs>
          <w:tab w:val="left" w:pos="538"/>
        </w:tabs>
        <w:spacing w:line="235" w:lineRule="exact"/>
        <w:ind w:left="293"/>
        <w:rPr>
          <w:spacing w:val="-2"/>
          <w:sz w:val="22"/>
          <w:szCs w:val="22"/>
        </w:rPr>
      </w:pPr>
      <w:r>
        <w:rPr>
          <w:sz w:val="22"/>
          <w:szCs w:val="22"/>
        </w:rPr>
        <w:t>Подавая плечи вперед, наклонить голову на грудь.</w:t>
      </w:r>
    </w:p>
    <w:p w:rsidR="00D479AB" w:rsidRDefault="00D479AB" w:rsidP="00E54966">
      <w:pPr>
        <w:numPr>
          <w:ilvl w:val="0"/>
          <w:numId w:val="5"/>
        </w:numPr>
        <w:shd w:val="clear" w:color="auto" w:fill="FFFFFF"/>
        <w:tabs>
          <w:tab w:val="left" w:pos="538"/>
        </w:tabs>
        <w:spacing w:line="235" w:lineRule="exact"/>
        <w:ind w:left="62" w:right="62" w:firstLine="230"/>
        <w:jc w:val="both"/>
        <w:rPr>
          <w:spacing w:val="-3"/>
          <w:sz w:val="22"/>
          <w:szCs w:val="22"/>
        </w:rPr>
      </w:pPr>
      <w:r>
        <w:rPr>
          <w:sz w:val="22"/>
          <w:szCs w:val="22"/>
        </w:rPr>
        <w:t>Отталкиваясь ногами, сгруппироваться, захватив руками середину голеней.</w:t>
      </w:r>
    </w:p>
    <w:p w:rsidR="00D479AB" w:rsidRDefault="00D479AB">
      <w:pPr>
        <w:shd w:val="clear" w:color="auto" w:fill="FFFFFF"/>
        <w:spacing w:line="235" w:lineRule="exact"/>
        <w:ind w:left="293"/>
      </w:pPr>
      <w:r>
        <w:rPr>
          <w:sz w:val="22"/>
          <w:szCs w:val="22"/>
        </w:rPr>
        <w:t xml:space="preserve">Что он </w:t>
      </w:r>
      <w:r>
        <w:rPr>
          <w:i/>
          <w:iCs/>
          <w:sz w:val="22"/>
          <w:szCs w:val="22"/>
        </w:rPr>
        <w:t>должен уметь?</w:t>
      </w:r>
    </w:p>
    <w:p w:rsidR="00D479AB" w:rsidRDefault="00D479AB" w:rsidP="00E54966">
      <w:pPr>
        <w:numPr>
          <w:ilvl w:val="0"/>
          <w:numId w:val="6"/>
        </w:numPr>
        <w:shd w:val="clear" w:color="auto" w:fill="FFFFFF"/>
        <w:tabs>
          <w:tab w:val="left" w:pos="547"/>
        </w:tabs>
        <w:spacing w:line="235" w:lineRule="exact"/>
        <w:ind w:left="302"/>
        <w:rPr>
          <w:spacing w:val="-6"/>
          <w:sz w:val="22"/>
          <w:szCs w:val="22"/>
        </w:rPr>
      </w:pPr>
      <w:r>
        <w:rPr>
          <w:sz w:val="22"/>
          <w:szCs w:val="22"/>
        </w:rPr>
        <w:t>Выполнять плотную группировку.</w:t>
      </w:r>
    </w:p>
    <w:p w:rsidR="00D479AB" w:rsidRDefault="00D479AB" w:rsidP="00E54966">
      <w:pPr>
        <w:numPr>
          <w:ilvl w:val="0"/>
          <w:numId w:val="6"/>
        </w:numPr>
        <w:shd w:val="clear" w:color="auto" w:fill="FFFFFF"/>
        <w:tabs>
          <w:tab w:val="left" w:pos="547"/>
        </w:tabs>
        <w:spacing w:line="235" w:lineRule="exact"/>
        <w:ind w:left="302"/>
        <w:rPr>
          <w:spacing w:val="-4"/>
          <w:sz w:val="22"/>
          <w:szCs w:val="22"/>
        </w:rPr>
      </w:pPr>
      <w:r>
        <w:rPr>
          <w:sz w:val="22"/>
          <w:szCs w:val="22"/>
        </w:rPr>
        <w:t>Выполнять перекат в группировке.</w:t>
      </w:r>
    </w:p>
    <w:p w:rsidR="00D479AB" w:rsidRDefault="0021078E">
      <w:pPr>
        <w:spacing w:before="197"/>
        <w:rPr>
          <w:sz w:val="24"/>
          <w:szCs w:val="24"/>
        </w:rPr>
      </w:pPr>
      <w:r>
        <w:rPr>
          <w:noProof/>
          <w:sz w:val="24"/>
          <w:szCs w:val="24"/>
        </w:rPr>
        <w:drawing>
          <wp:inline distT="0" distB="0" distL="0" distR="0">
            <wp:extent cx="4114800" cy="42862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4114800" cy="4286250"/>
                    </a:xfrm>
                    <a:prstGeom prst="rect">
                      <a:avLst/>
                    </a:prstGeom>
                    <a:noFill/>
                    <a:ln w="9525">
                      <a:noFill/>
                      <a:miter lim="800000"/>
                      <a:headEnd/>
                      <a:tailEnd/>
                    </a:ln>
                  </pic:spPr>
                </pic:pic>
              </a:graphicData>
            </a:graphic>
          </wp:inline>
        </w:drawing>
      </w:r>
    </w:p>
    <w:p w:rsidR="00D479AB" w:rsidRDefault="00D479AB">
      <w:pPr>
        <w:spacing w:before="197"/>
        <w:rPr>
          <w:sz w:val="24"/>
          <w:szCs w:val="24"/>
        </w:rPr>
        <w:sectPr w:rsidR="00D479AB">
          <w:pgSz w:w="16834" w:h="11909" w:orient="landscape"/>
          <w:pgMar w:top="360" w:right="1381" w:bottom="360" w:left="1380" w:header="720" w:footer="720" w:gutter="0"/>
          <w:cols w:num="2" w:space="720" w:equalWidth="0">
            <w:col w:w="6643" w:space="950"/>
            <w:col w:w="6480"/>
          </w:cols>
          <w:noEndnote/>
        </w:sectPr>
      </w:pPr>
    </w:p>
    <w:p w:rsidR="00D479AB" w:rsidRDefault="00D479AB">
      <w:pPr>
        <w:shd w:val="clear" w:color="auto" w:fill="FFFFFF"/>
        <w:spacing w:before="86"/>
        <w:ind w:left="197"/>
      </w:pPr>
      <w:r>
        <w:rPr>
          <w:rFonts w:ascii="Arial" w:hAnsi="Arial" w:cs="Arial"/>
          <w:b/>
          <w:bCs/>
        </w:rPr>
        <w:lastRenderedPageBreak/>
        <w:t>24</w:t>
      </w:r>
    </w:p>
    <w:p w:rsidR="00D479AB" w:rsidRDefault="00D479AB">
      <w:pPr>
        <w:shd w:val="clear" w:color="auto" w:fill="FFFFFF"/>
        <w:spacing w:before="86"/>
        <w:ind w:left="197"/>
        <w:sectPr w:rsidR="00D479AB">
          <w:type w:val="continuous"/>
          <w:pgSz w:w="16834" w:h="11909" w:orient="landscape"/>
          <w:pgMar w:top="360" w:right="1381" w:bottom="360" w:left="1380" w:header="720" w:footer="720" w:gutter="0"/>
          <w:cols w:space="60"/>
          <w:noEndnote/>
        </w:sectPr>
      </w:pPr>
    </w:p>
    <w:p w:rsidR="00D479AB" w:rsidRDefault="0021078E">
      <w:pPr>
        <w:framePr w:h="10344" w:hSpace="38" w:wrap="notBeside" w:vAnchor="text" w:hAnchor="margin" w:x="-37" w:y="1"/>
        <w:rPr>
          <w:sz w:val="24"/>
          <w:szCs w:val="24"/>
        </w:rPr>
      </w:pPr>
      <w:r>
        <w:rPr>
          <w:noProof/>
          <w:sz w:val="24"/>
          <w:szCs w:val="24"/>
        </w:rPr>
        <w:lastRenderedPageBreak/>
        <w:drawing>
          <wp:inline distT="0" distB="0" distL="0" distR="0">
            <wp:extent cx="4076700" cy="65722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4076700" cy="6572250"/>
                    </a:xfrm>
                    <a:prstGeom prst="rect">
                      <a:avLst/>
                    </a:prstGeom>
                    <a:noFill/>
                    <a:ln w="9525">
                      <a:noFill/>
                      <a:miter lim="800000"/>
                      <a:headEnd/>
                      <a:tailEnd/>
                    </a:ln>
                  </pic:spPr>
                </pic:pic>
              </a:graphicData>
            </a:graphic>
          </wp:inline>
        </w:drawing>
      </w:r>
    </w:p>
    <w:p w:rsidR="00D479AB" w:rsidRDefault="00D479AB">
      <w:pPr>
        <w:shd w:val="clear" w:color="auto" w:fill="FFFFFF"/>
        <w:spacing w:before="110"/>
      </w:pPr>
      <w:r>
        <w:rPr>
          <w:rFonts w:ascii="Arial" w:hAnsi="Arial" w:cs="Arial"/>
          <w:b/>
          <w:bCs/>
        </w:rPr>
        <w:t>26</w:t>
      </w:r>
    </w:p>
    <w:p w:rsidR="00D479AB" w:rsidRDefault="00D479AB">
      <w:pPr>
        <w:shd w:val="clear" w:color="auto" w:fill="FFFFFF"/>
        <w:spacing w:before="10" w:line="235" w:lineRule="exact"/>
        <w:ind w:right="58" w:firstLine="221"/>
        <w:jc w:val="both"/>
      </w:pPr>
      <w:r>
        <w:br w:type="column"/>
      </w:r>
      <w:r>
        <w:rPr>
          <w:sz w:val="22"/>
          <w:szCs w:val="22"/>
        </w:rPr>
        <w:lastRenderedPageBreak/>
        <w:t>Для этапа закрепления и совершенствования упражнения ис</w:t>
      </w:r>
      <w:r>
        <w:rPr>
          <w:sz w:val="22"/>
          <w:szCs w:val="22"/>
        </w:rPr>
        <w:softHyphen/>
        <w:t>пользуется ряд методов.</w:t>
      </w:r>
    </w:p>
    <w:p w:rsidR="00D479AB" w:rsidRDefault="00D479AB">
      <w:pPr>
        <w:shd w:val="clear" w:color="auto" w:fill="FFFFFF"/>
        <w:spacing w:line="235" w:lineRule="exact"/>
        <w:ind w:right="43" w:firstLine="221"/>
        <w:jc w:val="both"/>
      </w:pPr>
      <w:r>
        <w:rPr>
          <w:sz w:val="22"/>
          <w:szCs w:val="22"/>
        </w:rPr>
        <w:t xml:space="preserve">Метод </w:t>
      </w:r>
      <w:r>
        <w:rPr>
          <w:b/>
          <w:bCs/>
          <w:sz w:val="22"/>
          <w:szCs w:val="22"/>
        </w:rPr>
        <w:t xml:space="preserve">стандартного </w:t>
      </w:r>
      <w:r>
        <w:rPr>
          <w:sz w:val="22"/>
          <w:szCs w:val="22"/>
        </w:rPr>
        <w:t>упражнения характеризуется много</w:t>
      </w:r>
      <w:r>
        <w:rPr>
          <w:sz w:val="22"/>
          <w:szCs w:val="22"/>
        </w:rPr>
        <w:softHyphen/>
        <w:t>кратным самостоятельным выполнением освоенного упражне</w:t>
      </w:r>
      <w:r>
        <w:rPr>
          <w:sz w:val="22"/>
          <w:szCs w:val="22"/>
        </w:rPr>
        <w:softHyphen/>
        <w:t>ния. Главными при этом должны быть стремление выполнить упражнение более качественно при последующих подходах, устранение мелких ошибок.</w:t>
      </w:r>
    </w:p>
    <w:p w:rsidR="00D479AB" w:rsidRDefault="00D479AB">
      <w:pPr>
        <w:shd w:val="clear" w:color="auto" w:fill="FFFFFF"/>
        <w:spacing w:before="5" w:line="235" w:lineRule="exact"/>
        <w:ind w:left="5" w:right="38" w:firstLine="226"/>
        <w:jc w:val="both"/>
      </w:pPr>
      <w:r>
        <w:rPr>
          <w:b/>
          <w:bCs/>
          <w:sz w:val="22"/>
          <w:szCs w:val="22"/>
        </w:rPr>
        <w:t xml:space="preserve">Метод переменного упражнения </w:t>
      </w:r>
      <w:r>
        <w:rPr>
          <w:sz w:val="22"/>
          <w:szCs w:val="22"/>
        </w:rPr>
        <w:t>предполагает создание изме</w:t>
      </w:r>
      <w:r>
        <w:rPr>
          <w:sz w:val="22"/>
          <w:szCs w:val="22"/>
        </w:rPr>
        <w:softHyphen/>
        <w:t>няющихся условий, например выполнение освоенного элемен</w:t>
      </w:r>
      <w:r>
        <w:rPr>
          <w:sz w:val="22"/>
          <w:szCs w:val="22"/>
        </w:rPr>
        <w:softHyphen/>
        <w:t>та в соединении с ранее изученным, непривычное расположение снарядов и т. п.</w:t>
      </w:r>
    </w:p>
    <w:p w:rsidR="00D479AB" w:rsidRDefault="00D479AB">
      <w:pPr>
        <w:shd w:val="clear" w:color="auto" w:fill="FFFFFF"/>
        <w:spacing w:line="235" w:lineRule="exact"/>
        <w:ind w:left="10" w:right="34" w:firstLine="226"/>
        <w:jc w:val="both"/>
      </w:pPr>
      <w:r>
        <w:rPr>
          <w:b/>
          <w:bCs/>
          <w:sz w:val="22"/>
          <w:szCs w:val="22"/>
        </w:rPr>
        <w:t xml:space="preserve">Игровой и соревновательный методы </w:t>
      </w:r>
      <w:r>
        <w:rPr>
          <w:sz w:val="22"/>
          <w:szCs w:val="22"/>
        </w:rPr>
        <w:t>подразумевают сопер</w:t>
      </w:r>
      <w:r>
        <w:rPr>
          <w:sz w:val="22"/>
          <w:szCs w:val="22"/>
        </w:rPr>
        <w:softHyphen/>
        <w:t>ничество учеников между собой за достижение определенного результата. В этом случае полезными могут оказаться такие за</w:t>
      </w:r>
      <w:r>
        <w:rPr>
          <w:sz w:val="22"/>
          <w:szCs w:val="22"/>
        </w:rPr>
        <w:softHyphen/>
        <w:t>дания, как выполнение освоенного элемента на количество раз, на точность, на оценку.</w:t>
      </w:r>
    </w:p>
    <w:p w:rsidR="00D479AB" w:rsidRDefault="00D479AB">
      <w:pPr>
        <w:shd w:val="clear" w:color="auto" w:fill="FFFFFF"/>
        <w:spacing w:before="163"/>
        <w:ind w:left="173"/>
      </w:pPr>
      <w:r>
        <w:rPr>
          <w:i/>
          <w:iCs/>
          <w:sz w:val="22"/>
          <w:szCs w:val="22"/>
        </w:rPr>
        <w:t>Особенности развития (воспитания) физических качеств</w:t>
      </w:r>
    </w:p>
    <w:p w:rsidR="00D479AB" w:rsidRDefault="00D479AB">
      <w:pPr>
        <w:shd w:val="clear" w:color="auto" w:fill="FFFFFF"/>
        <w:spacing w:before="53" w:line="235" w:lineRule="exact"/>
        <w:ind w:left="24" w:right="29" w:firstLine="226"/>
        <w:jc w:val="both"/>
      </w:pPr>
      <w:r>
        <w:rPr>
          <w:sz w:val="22"/>
          <w:szCs w:val="22"/>
        </w:rPr>
        <w:t>Наряду с обучением гимнастическим упражнениям в основ</w:t>
      </w:r>
      <w:r>
        <w:rPr>
          <w:sz w:val="22"/>
          <w:szCs w:val="22"/>
        </w:rPr>
        <w:softHyphen/>
        <w:t>ной части урока перед учителем стоит другая, не менее важная задача — развитие физических (двигательных) качеств: силы, гибкости, координационных способностей.</w:t>
      </w:r>
    </w:p>
    <w:p w:rsidR="00D479AB" w:rsidRDefault="00D479AB">
      <w:pPr>
        <w:shd w:val="clear" w:color="auto" w:fill="FFFFFF"/>
        <w:spacing w:before="5" w:line="235" w:lineRule="exact"/>
        <w:ind w:left="29" w:right="14" w:firstLine="226"/>
        <w:jc w:val="both"/>
      </w:pPr>
      <w:r>
        <w:rPr>
          <w:sz w:val="22"/>
          <w:szCs w:val="22"/>
        </w:rPr>
        <w:t>Развитие физических качеств теснейшим образом связано с формированием двигательных навыков, закреплением и совер</w:t>
      </w:r>
      <w:r>
        <w:rPr>
          <w:sz w:val="22"/>
          <w:szCs w:val="22"/>
        </w:rPr>
        <w:softHyphen/>
        <w:t>шенствованием двигательных умений. Недопустимо изучать технику гимнастических упражнений без достаточного разви</w:t>
      </w:r>
      <w:r>
        <w:rPr>
          <w:sz w:val="22"/>
          <w:szCs w:val="22"/>
        </w:rPr>
        <w:softHyphen/>
        <w:t>тия физических качеств. А уровень их развития может быть оценен только при выполнении двигательных действий, кон</w:t>
      </w:r>
      <w:r>
        <w:rPr>
          <w:sz w:val="22"/>
          <w:szCs w:val="22"/>
        </w:rPr>
        <w:softHyphen/>
        <w:t>трольных упражнений, тестов. Учителю необходимо знать пе</w:t>
      </w:r>
      <w:r>
        <w:rPr>
          <w:sz w:val="22"/>
          <w:szCs w:val="22"/>
        </w:rPr>
        <w:softHyphen/>
        <w:t>риоды, в которых происходят наиболее значительные приросты показателей различных физических качеств.</w:t>
      </w:r>
    </w:p>
    <w:p w:rsidR="00D479AB" w:rsidRDefault="00D479AB">
      <w:pPr>
        <w:shd w:val="clear" w:color="auto" w:fill="FFFFFF"/>
        <w:spacing w:line="235" w:lineRule="exact"/>
        <w:ind w:left="38" w:right="5" w:firstLine="226"/>
        <w:jc w:val="both"/>
      </w:pPr>
      <w:r>
        <w:rPr>
          <w:sz w:val="22"/>
          <w:szCs w:val="22"/>
        </w:rPr>
        <w:t>Установлено, что в возрасте от 7 до 10 лет наиболее успешно развиваются быстрота, координация движений, ловкость, гиб</w:t>
      </w:r>
      <w:r>
        <w:rPr>
          <w:sz w:val="22"/>
          <w:szCs w:val="22"/>
        </w:rPr>
        <w:softHyphen/>
        <w:t>кость; в 10-14 ле,т — скоростно-силовые качества; от 15 до 17 лет — сила, выносливость, скоростная выносливость. Поэтому в младшем школьном возрасте физическая подготовка детей должна быть направлена главным образом на развитие коорди</w:t>
      </w:r>
      <w:r>
        <w:rPr>
          <w:sz w:val="22"/>
          <w:szCs w:val="22"/>
        </w:rPr>
        <w:softHyphen/>
        <w:t>национных способностей, быстроты движений и укрепление ос</w:t>
      </w:r>
      <w:r>
        <w:rPr>
          <w:sz w:val="22"/>
          <w:szCs w:val="22"/>
        </w:rPr>
        <w:softHyphen/>
        <w:t>новных мышечных групп в сочетании с развитием гибкости.</w:t>
      </w:r>
    </w:p>
    <w:p w:rsidR="00D479AB" w:rsidRDefault="00D479AB">
      <w:pPr>
        <w:shd w:val="clear" w:color="auto" w:fill="FFFFFF"/>
        <w:spacing w:line="235" w:lineRule="exact"/>
        <w:ind w:left="53" w:right="5" w:firstLine="226"/>
        <w:jc w:val="both"/>
      </w:pPr>
      <w:r>
        <w:rPr>
          <w:sz w:val="22"/>
          <w:szCs w:val="22"/>
        </w:rPr>
        <w:t>В среднем школьном возрасте основные задачи физической подготовки те же. Однако методика и средства развития двига</w:t>
      </w:r>
      <w:r>
        <w:rPr>
          <w:sz w:val="22"/>
          <w:szCs w:val="22"/>
        </w:rPr>
        <w:softHyphen/>
        <w:t>тельных качеств школьников изменяются. Увеличивается объ</w:t>
      </w:r>
      <w:r>
        <w:rPr>
          <w:sz w:val="22"/>
          <w:szCs w:val="22"/>
        </w:rPr>
        <w:softHyphen/>
        <w:t>ем педагогических воздействий, повышается интенсивность вы-</w:t>
      </w:r>
    </w:p>
    <w:p w:rsidR="00D479AB" w:rsidRDefault="00D479AB">
      <w:pPr>
        <w:shd w:val="clear" w:color="auto" w:fill="FFFFFF"/>
        <w:spacing w:before="197"/>
        <w:jc w:val="right"/>
      </w:pPr>
      <w:r>
        <w:rPr>
          <w:rFonts w:ascii="Arial" w:hAnsi="Arial" w:cs="Arial"/>
          <w:b/>
          <w:bCs/>
          <w:spacing w:val="-8"/>
        </w:rPr>
        <w:t>27</w:t>
      </w:r>
    </w:p>
    <w:p w:rsidR="00D479AB" w:rsidRDefault="00D479AB">
      <w:pPr>
        <w:shd w:val="clear" w:color="auto" w:fill="FFFFFF"/>
        <w:spacing w:before="197"/>
        <w:jc w:val="right"/>
        <w:sectPr w:rsidR="00D479AB">
          <w:pgSz w:w="16834" w:h="11909" w:orient="landscape"/>
          <w:pgMar w:top="504" w:right="1424" w:bottom="360" w:left="1461" w:header="720" w:footer="720" w:gutter="0"/>
          <w:cols w:num="2" w:space="720" w:equalWidth="0">
            <w:col w:w="720" w:space="6830"/>
            <w:col w:w="6398"/>
          </w:cols>
          <w:noEndnote/>
        </w:sectPr>
      </w:pPr>
    </w:p>
    <w:p w:rsidR="00D479AB" w:rsidRDefault="00D479AB">
      <w:pPr>
        <w:shd w:val="clear" w:color="auto" w:fill="FFFFFF"/>
        <w:spacing w:before="5" w:line="235" w:lineRule="exact"/>
        <w:ind w:right="14"/>
        <w:jc w:val="both"/>
      </w:pPr>
      <w:r>
        <w:rPr>
          <w:sz w:val="22"/>
          <w:szCs w:val="22"/>
        </w:rPr>
        <w:lastRenderedPageBreak/>
        <w:t>пол нения упражнений. До 13-14 лет очень важно обеспечить достаточный уровень развития быстроты и координации движе</w:t>
      </w:r>
      <w:r>
        <w:rPr>
          <w:sz w:val="22"/>
          <w:szCs w:val="22"/>
        </w:rPr>
        <w:softHyphen/>
        <w:t>ний. Если в среднем школьном возрасте соответствующие воз</w:t>
      </w:r>
      <w:r>
        <w:rPr>
          <w:sz w:val="22"/>
          <w:szCs w:val="22"/>
        </w:rPr>
        <w:softHyphen/>
        <w:t>действия окажутся недостаточными, в дальнейшем трудно рас</w:t>
      </w:r>
      <w:r>
        <w:rPr>
          <w:sz w:val="22"/>
          <w:szCs w:val="22"/>
        </w:rPr>
        <w:softHyphen/>
        <w:t>считывать на успех в развитии этих сторон двигательной функ</w:t>
      </w:r>
      <w:r>
        <w:rPr>
          <w:sz w:val="22"/>
          <w:szCs w:val="22"/>
        </w:rPr>
        <w:softHyphen/>
        <w:t>ции. В этот период возрастает роль упражнений силового харак</w:t>
      </w:r>
      <w:r>
        <w:rPr>
          <w:sz w:val="22"/>
          <w:szCs w:val="22"/>
        </w:rPr>
        <w:softHyphen/>
        <w:t>тера. Большое значение приобретают скоростно-силовые уп</w:t>
      </w:r>
      <w:r>
        <w:rPr>
          <w:sz w:val="22"/>
          <w:szCs w:val="22"/>
        </w:rPr>
        <w:softHyphen/>
        <w:t>ражнения. Физическая нагрузка должна повышаться постепен</w:t>
      </w:r>
      <w:r>
        <w:rPr>
          <w:sz w:val="22"/>
          <w:szCs w:val="22"/>
        </w:rPr>
        <w:softHyphen/>
        <w:t>но с учетом подготовленности занимающихся. В подростковом возрасте у детей наблюдаются особенно значительные индиви</w:t>
      </w:r>
      <w:r>
        <w:rPr>
          <w:sz w:val="22"/>
          <w:szCs w:val="22"/>
        </w:rPr>
        <w:softHyphen/>
        <w:t>дуальные отклонения в развитии организма, что требует тща</w:t>
      </w:r>
      <w:r>
        <w:rPr>
          <w:sz w:val="22"/>
          <w:szCs w:val="22"/>
        </w:rPr>
        <w:softHyphen/>
        <w:t>тельного индивидуального подхода к учащимся.</w:t>
      </w:r>
    </w:p>
    <w:p w:rsidR="00D479AB" w:rsidRDefault="00D479AB">
      <w:pPr>
        <w:shd w:val="clear" w:color="auto" w:fill="FFFFFF"/>
        <w:spacing w:line="235" w:lineRule="exact"/>
        <w:ind w:left="5" w:right="10" w:firstLine="235"/>
        <w:jc w:val="both"/>
      </w:pPr>
      <w:r>
        <w:rPr>
          <w:sz w:val="22"/>
          <w:szCs w:val="22"/>
        </w:rPr>
        <w:t>В старшем школьном возрасте наряду с совершенствованием ловкости, быстроты и гибкости необходима специальная систе</w:t>
      </w:r>
      <w:r>
        <w:rPr>
          <w:sz w:val="22"/>
          <w:szCs w:val="22"/>
        </w:rPr>
        <w:softHyphen/>
        <w:t>матическая работа (особенно с юношами), направленная на раз</w:t>
      </w:r>
      <w:r>
        <w:rPr>
          <w:sz w:val="22"/>
          <w:szCs w:val="22"/>
        </w:rPr>
        <w:softHyphen/>
        <w:t>витие силы и различных проявлений силовой выносливости. Особую значимость приобретают различные упражнения с отя</w:t>
      </w:r>
      <w:r>
        <w:rPr>
          <w:sz w:val="22"/>
          <w:szCs w:val="22"/>
        </w:rPr>
        <w:softHyphen/>
        <w:t>гощениями.</w:t>
      </w:r>
    </w:p>
    <w:p w:rsidR="00D479AB" w:rsidRDefault="00D479AB">
      <w:pPr>
        <w:shd w:val="clear" w:color="auto" w:fill="FFFFFF"/>
        <w:spacing w:before="10" w:line="235" w:lineRule="exact"/>
        <w:ind w:left="10" w:right="14" w:firstLine="230"/>
        <w:jc w:val="both"/>
      </w:pPr>
      <w:r>
        <w:rPr>
          <w:sz w:val="22"/>
          <w:szCs w:val="22"/>
        </w:rPr>
        <w:t>Рассмотрим методику развития отдельных физических ка</w:t>
      </w:r>
      <w:r>
        <w:rPr>
          <w:sz w:val="22"/>
          <w:szCs w:val="22"/>
        </w:rPr>
        <w:softHyphen/>
        <w:t>честв на уроках гимнастики.</w:t>
      </w:r>
    </w:p>
    <w:p w:rsidR="00D479AB" w:rsidRDefault="00D479AB">
      <w:pPr>
        <w:shd w:val="clear" w:color="auto" w:fill="FFFFFF"/>
        <w:spacing w:before="173"/>
        <w:ind w:right="5"/>
        <w:jc w:val="center"/>
      </w:pPr>
      <w:r>
        <w:rPr>
          <w:sz w:val="22"/>
          <w:szCs w:val="22"/>
        </w:rPr>
        <w:t>Методика развития силы</w:t>
      </w:r>
    </w:p>
    <w:p w:rsidR="00D479AB" w:rsidRDefault="00D479AB">
      <w:pPr>
        <w:shd w:val="clear" w:color="auto" w:fill="FFFFFF"/>
        <w:spacing w:before="53" w:line="235" w:lineRule="exact"/>
        <w:ind w:left="14" w:firstLine="226"/>
        <w:jc w:val="both"/>
      </w:pPr>
      <w:r>
        <w:rPr>
          <w:sz w:val="22"/>
          <w:szCs w:val="22"/>
        </w:rPr>
        <w:t>В младшем и среднем школьном возрасте развитие (воспита</w:t>
      </w:r>
      <w:r>
        <w:rPr>
          <w:sz w:val="22"/>
          <w:szCs w:val="22"/>
        </w:rPr>
        <w:softHyphen/>
        <w:t>ние) силы должно осуществляться за счет укрепления основных мышечных групп. Ведущим методом здесь является метод, ос</w:t>
      </w:r>
      <w:r>
        <w:rPr>
          <w:sz w:val="22"/>
          <w:szCs w:val="22"/>
        </w:rPr>
        <w:softHyphen/>
        <w:t>нованный на применении динамических упражнений (в преодо</w:t>
      </w:r>
      <w:r>
        <w:rPr>
          <w:sz w:val="22"/>
          <w:szCs w:val="22"/>
        </w:rPr>
        <w:softHyphen/>
        <w:t>левающем и уступающем режимах). Статические (изометриче</w:t>
      </w:r>
      <w:r>
        <w:rPr>
          <w:sz w:val="22"/>
          <w:szCs w:val="22"/>
        </w:rPr>
        <w:softHyphen/>
        <w:t>ские) упражнения должны служить дополнением к ним. Пре</w:t>
      </w:r>
      <w:r>
        <w:rPr>
          <w:sz w:val="22"/>
          <w:szCs w:val="22"/>
        </w:rPr>
        <w:softHyphen/>
        <w:t>имущественно используются упражнения с преодолением веса собственного тела. При этом необходимо иметь в виду, что де</w:t>
      </w:r>
      <w:r>
        <w:rPr>
          <w:sz w:val="22"/>
          <w:szCs w:val="22"/>
        </w:rPr>
        <w:softHyphen/>
        <w:t>тям 9-10 лет доступны упражнения, связанные с преодолением отягощения, равного 1/3 собственного веса; дети 11-12 лет справляются с весом, равным примерно 2/3 собственного веса, в 13-14 лет мальчикам становятся посильны упражнения, тре</w:t>
      </w:r>
      <w:r>
        <w:rPr>
          <w:sz w:val="22"/>
          <w:szCs w:val="22"/>
        </w:rPr>
        <w:softHyphen/>
        <w:t>бующие преодоления отягощения, равного 3/4 своего веса. К 15-16 годам при надлежащей предварительной подготовке мальчики начинают относительно легко справляться с весом, равным весу собственного тела. У девочек наблюдается иная картина. После 12-13 лет у них, как правило, сила по отноше</w:t>
      </w:r>
      <w:r>
        <w:rPr>
          <w:sz w:val="22"/>
          <w:szCs w:val="22"/>
        </w:rPr>
        <w:softHyphen/>
        <w:t>нию к собственному весу снижается и многие ранее доступные упражнения становятся для них часто непосильными.</w:t>
      </w:r>
    </w:p>
    <w:p w:rsidR="00D479AB" w:rsidRDefault="00D479AB">
      <w:pPr>
        <w:shd w:val="clear" w:color="auto" w:fill="FFFFFF"/>
        <w:spacing w:line="235" w:lineRule="exact"/>
        <w:ind w:left="24" w:firstLine="226"/>
        <w:jc w:val="both"/>
      </w:pPr>
      <w:r>
        <w:rPr>
          <w:sz w:val="22"/>
          <w:szCs w:val="22"/>
        </w:rPr>
        <w:t>С возрастом для учащихся увеличивается роль упражнений с внешним сопротивлением. В качестве отягощения применяют</w:t>
      </w:r>
    </w:p>
    <w:p w:rsidR="00D479AB" w:rsidRDefault="00D479AB">
      <w:pPr>
        <w:shd w:val="clear" w:color="auto" w:fill="FFFFFF"/>
        <w:spacing w:line="235" w:lineRule="exact"/>
        <w:ind w:right="58"/>
        <w:jc w:val="both"/>
      </w:pPr>
      <w:r>
        <w:br w:type="column"/>
      </w:r>
      <w:r>
        <w:rPr>
          <w:sz w:val="22"/>
          <w:szCs w:val="22"/>
        </w:rPr>
        <w:lastRenderedPageBreak/>
        <w:t>набивные мячи, гантели, амортизаторы, сопротивление партне</w:t>
      </w:r>
      <w:r>
        <w:rPr>
          <w:sz w:val="22"/>
          <w:szCs w:val="22"/>
        </w:rPr>
        <w:softHyphen/>
        <w:t>ра; юношам можно рекомендовать гири, штангу, специальные тренажеры.</w:t>
      </w:r>
    </w:p>
    <w:p w:rsidR="00D479AB" w:rsidRDefault="00D479AB">
      <w:pPr>
        <w:shd w:val="clear" w:color="auto" w:fill="FFFFFF"/>
        <w:spacing w:line="235" w:lineRule="exact"/>
        <w:ind w:left="10" w:right="53" w:firstLine="226"/>
        <w:jc w:val="both"/>
      </w:pPr>
      <w:r>
        <w:rPr>
          <w:sz w:val="22"/>
          <w:szCs w:val="22"/>
        </w:rPr>
        <w:t>На занятиях с детьми и подростками надо использовать такой вес, который может быть поднят учащимися 15-20 раз. В юно</w:t>
      </w:r>
      <w:r>
        <w:rPr>
          <w:sz w:val="22"/>
          <w:szCs w:val="22"/>
        </w:rPr>
        <w:softHyphen/>
        <w:t>шеском возрасте целесообразно применять более значительные нагрузки. Наиболее эффективными силовыми упражнениями являются упражнения, которые можно выполнять 6-10 раз подряд.</w:t>
      </w:r>
    </w:p>
    <w:p w:rsidR="00D479AB" w:rsidRDefault="00D479AB">
      <w:pPr>
        <w:shd w:val="clear" w:color="auto" w:fill="FFFFFF"/>
        <w:spacing w:line="235" w:lineRule="exact"/>
        <w:ind w:left="19" w:right="29" w:firstLine="221"/>
        <w:jc w:val="both"/>
      </w:pPr>
      <w:r>
        <w:rPr>
          <w:sz w:val="22"/>
          <w:szCs w:val="22"/>
        </w:rPr>
        <w:t>Изометрические упражнения обычно выполняют в течение 6-7 с, постепенно увеличивая напряжение с таким расчетом, чтобы достичь максимума примерно к четвертой секунде. После силовых упражнений целесообразно выполнить упражнения на расслабление и дыхательные упражнения. Наиболее распро</w:t>
      </w:r>
      <w:r>
        <w:rPr>
          <w:sz w:val="22"/>
          <w:szCs w:val="22"/>
        </w:rPr>
        <w:softHyphen/>
        <w:t>страненными упражнениями, выполняемыми для развития си</w:t>
      </w:r>
      <w:r>
        <w:rPr>
          <w:sz w:val="22"/>
          <w:szCs w:val="22"/>
        </w:rPr>
        <w:softHyphen/>
        <w:t>лы, являются упражнения без предметов для различных групп мышц. Так, например, упражнениями, преимущественно на</w:t>
      </w:r>
      <w:r>
        <w:rPr>
          <w:sz w:val="22"/>
          <w:szCs w:val="22"/>
        </w:rPr>
        <w:softHyphen/>
        <w:t>правленными на развитие силы мышц рук и плечевого пояса, на уроках гимнастики являются сгибания и разгибания рук в упо</w:t>
      </w:r>
      <w:r>
        <w:rPr>
          <w:sz w:val="22"/>
          <w:szCs w:val="22"/>
        </w:rPr>
        <w:softHyphen/>
        <w:t>ре стоя, в упоре лежа на бедрах, в упоре лежа и лежа сзади, в упоре. Сгибание и разгибание рук в упоре лежа можно выпол</w:t>
      </w:r>
      <w:r>
        <w:rPr>
          <w:sz w:val="22"/>
          <w:szCs w:val="22"/>
        </w:rPr>
        <w:softHyphen/>
        <w:t>нять с использованием гимнастической скамейки. В этом слу</w:t>
      </w:r>
      <w:r>
        <w:rPr>
          <w:sz w:val="22"/>
          <w:szCs w:val="22"/>
        </w:rPr>
        <w:softHyphen/>
        <w:t>чае на скамейке могут находиться руки или ноги.</w:t>
      </w:r>
    </w:p>
    <w:p w:rsidR="00D479AB" w:rsidRDefault="00D479AB">
      <w:pPr>
        <w:shd w:val="clear" w:color="auto" w:fill="FFFFFF"/>
        <w:spacing w:line="235" w:lineRule="exact"/>
        <w:ind w:left="38" w:right="14" w:firstLine="230"/>
        <w:jc w:val="both"/>
      </w:pPr>
      <w:r>
        <w:rPr>
          <w:sz w:val="22"/>
          <w:szCs w:val="22"/>
        </w:rPr>
        <w:t>Для развития двуглавых мышц используются различные ви</w:t>
      </w:r>
      <w:r>
        <w:rPr>
          <w:sz w:val="22"/>
          <w:szCs w:val="22"/>
        </w:rPr>
        <w:softHyphen/>
        <w:t>ды подтягиваний в висе лежа, в висе. В настоящее время во мно</w:t>
      </w:r>
      <w:r>
        <w:rPr>
          <w:sz w:val="22"/>
          <w:szCs w:val="22"/>
        </w:rPr>
        <w:softHyphen/>
        <w:t>гих школах для этой цели используются подвесные переклади</w:t>
      </w:r>
      <w:r>
        <w:rPr>
          <w:sz w:val="22"/>
          <w:szCs w:val="22"/>
        </w:rPr>
        <w:softHyphen/>
        <w:t>ны. Большое влияние на развитие силы мышц рук, кистей и плечевого пояса оказывают лазанье по канату на скорость с по</w:t>
      </w:r>
      <w:r>
        <w:rPr>
          <w:sz w:val="22"/>
          <w:szCs w:val="22"/>
        </w:rPr>
        <w:softHyphen/>
        <w:t>мощью и без помощи ног, а также передвижения в висе и упо</w:t>
      </w:r>
      <w:r>
        <w:rPr>
          <w:sz w:val="22"/>
          <w:szCs w:val="22"/>
        </w:rPr>
        <w:softHyphen/>
        <w:t>ре. Для развития мышц брюшного пресса хорошими упражне</w:t>
      </w:r>
      <w:r>
        <w:rPr>
          <w:sz w:val="22"/>
          <w:szCs w:val="22"/>
        </w:rPr>
        <w:softHyphen/>
        <w:t>ниями являются: поднимание туловища из положения лежа на спине, поднимание прямых ног из виса на гимнастической стен</w:t>
      </w:r>
      <w:r>
        <w:rPr>
          <w:sz w:val="22"/>
          <w:szCs w:val="22"/>
        </w:rPr>
        <w:softHyphen/>
        <w:t>ке, прогибание тела из положения лежа на животе. Для разви</w:t>
      </w:r>
      <w:r>
        <w:rPr>
          <w:sz w:val="22"/>
          <w:szCs w:val="22"/>
        </w:rPr>
        <w:softHyphen/>
        <w:t>тия мышц ног наиболее широкое распространение получили различные виды приседаний и прыжков со скакалкой.</w:t>
      </w:r>
    </w:p>
    <w:p w:rsidR="00D479AB" w:rsidRDefault="00D479AB">
      <w:pPr>
        <w:shd w:val="clear" w:color="auto" w:fill="FFFFFF"/>
        <w:spacing w:line="235" w:lineRule="exact"/>
        <w:ind w:left="67" w:firstLine="221"/>
        <w:jc w:val="both"/>
      </w:pPr>
      <w:r>
        <w:rPr>
          <w:sz w:val="22"/>
          <w:szCs w:val="22"/>
        </w:rPr>
        <w:t>На развитие физических качеств обычно выделяется время в конце основной части урока, где целенаправленно выполняют</w:t>
      </w:r>
      <w:r>
        <w:rPr>
          <w:sz w:val="22"/>
          <w:szCs w:val="22"/>
        </w:rPr>
        <w:softHyphen/>
        <w:t>ся 2-3 упражнения для конкретных групп мышц. Иногда такие задания могут даваться и непосредственно при прохождении вида многоборья. Например, при выполнении упражнений на брусьях для разминки можно давать передвижения в упоре по</w:t>
      </w:r>
      <w:r>
        <w:rPr>
          <w:sz w:val="22"/>
          <w:szCs w:val="22"/>
        </w:rPr>
        <w:softHyphen/>
        <w:t>точно, а в конце разучивания упражнений — сгибания и разги</w:t>
      </w:r>
      <w:r>
        <w:rPr>
          <w:sz w:val="22"/>
          <w:szCs w:val="22"/>
        </w:rPr>
        <w:softHyphen/>
        <w:t>бания рук в упоре или упор углом на время. Таким же образом</w:t>
      </w:r>
    </w:p>
    <w:p w:rsidR="00D479AB" w:rsidRDefault="00D479AB">
      <w:pPr>
        <w:shd w:val="clear" w:color="auto" w:fill="FFFFFF"/>
        <w:spacing w:line="235" w:lineRule="exact"/>
        <w:ind w:left="67" w:firstLine="221"/>
        <w:jc w:val="both"/>
        <w:sectPr w:rsidR="00D479AB">
          <w:pgSz w:w="16834" w:h="11909" w:orient="landscape"/>
          <w:pgMar w:top="514" w:right="1673" w:bottom="360" w:left="1159" w:header="720" w:footer="720" w:gutter="0"/>
          <w:cols w:num="2" w:space="720" w:equalWidth="0">
            <w:col w:w="6360" w:space="1224"/>
            <w:col w:w="6417"/>
          </w:cols>
          <w:noEndnote/>
        </w:sectPr>
      </w:pPr>
    </w:p>
    <w:p w:rsidR="00D479AB" w:rsidRDefault="00D479AB">
      <w:pPr>
        <w:spacing w:before="197" w:line="1" w:lineRule="exact"/>
        <w:rPr>
          <w:sz w:val="2"/>
          <w:szCs w:val="2"/>
        </w:rPr>
      </w:pPr>
    </w:p>
    <w:p w:rsidR="00D479AB" w:rsidRDefault="00D479AB">
      <w:pPr>
        <w:shd w:val="clear" w:color="auto" w:fill="FFFFFF"/>
        <w:spacing w:line="235" w:lineRule="exact"/>
        <w:ind w:left="67" w:firstLine="221"/>
        <w:jc w:val="both"/>
        <w:sectPr w:rsidR="00D479AB">
          <w:type w:val="continuous"/>
          <w:pgSz w:w="16834" w:h="11909" w:orient="landscape"/>
          <w:pgMar w:top="514" w:right="1159" w:bottom="360" w:left="1188" w:header="720" w:footer="720" w:gutter="0"/>
          <w:cols w:space="60"/>
          <w:noEndnote/>
        </w:sectPr>
      </w:pPr>
    </w:p>
    <w:p w:rsidR="00D479AB" w:rsidRDefault="00D479AB">
      <w:pPr>
        <w:shd w:val="clear" w:color="auto" w:fill="FFFFFF"/>
        <w:spacing w:before="5"/>
      </w:pPr>
      <w:r>
        <w:rPr>
          <w:rFonts w:ascii="Arial" w:hAnsi="Arial" w:cs="Arial"/>
          <w:b/>
          <w:bCs/>
        </w:rPr>
        <w:lastRenderedPageBreak/>
        <w:t>28</w:t>
      </w:r>
    </w:p>
    <w:p w:rsidR="00D479AB" w:rsidRDefault="00D479AB">
      <w:pPr>
        <w:shd w:val="clear" w:color="auto" w:fill="FFFFFF"/>
      </w:pPr>
      <w:r>
        <w:br w:type="column"/>
      </w:r>
      <w:r>
        <w:rPr>
          <w:rFonts w:ascii="Arial" w:hAnsi="Arial" w:cs="Arial"/>
          <w:b/>
          <w:bCs/>
        </w:rPr>
        <w:lastRenderedPageBreak/>
        <w:t>29</w:t>
      </w:r>
    </w:p>
    <w:p w:rsidR="00D479AB" w:rsidRDefault="00D479AB">
      <w:pPr>
        <w:shd w:val="clear" w:color="auto" w:fill="FFFFFF"/>
        <w:sectPr w:rsidR="00D479AB">
          <w:type w:val="continuous"/>
          <w:pgSz w:w="16834" w:h="11909" w:orient="landscape"/>
          <w:pgMar w:top="514" w:right="1159" w:bottom="360" w:left="1188" w:header="720" w:footer="720" w:gutter="0"/>
          <w:cols w:num="2" w:space="720" w:equalWidth="0">
            <w:col w:w="720" w:space="13046"/>
            <w:col w:w="720"/>
          </w:cols>
          <w:noEndnote/>
        </w:sectPr>
      </w:pPr>
    </w:p>
    <w:p w:rsidR="00D479AB" w:rsidRDefault="00D479AB">
      <w:pPr>
        <w:shd w:val="clear" w:color="auto" w:fill="FFFFFF"/>
        <w:spacing w:before="24" w:line="235" w:lineRule="exact"/>
        <w:ind w:right="38"/>
        <w:jc w:val="both"/>
      </w:pPr>
      <w:r>
        <w:rPr>
          <w:sz w:val="22"/>
          <w:szCs w:val="22"/>
        </w:rPr>
        <w:lastRenderedPageBreak/>
        <w:t>можно поступить, когда учащиеся занимаются на высокой пе</w:t>
      </w:r>
      <w:r>
        <w:rPr>
          <w:sz w:val="22"/>
          <w:szCs w:val="22"/>
        </w:rPr>
        <w:softHyphen/>
        <w:t>рекладине. Но наиболее эффективно использование комплекс</w:t>
      </w:r>
      <w:r>
        <w:rPr>
          <w:sz w:val="22"/>
          <w:szCs w:val="22"/>
        </w:rPr>
        <w:softHyphen/>
        <w:t>ного воспитания физических качеств посредством круговой тре</w:t>
      </w:r>
      <w:r>
        <w:rPr>
          <w:sz w:val="22"/>
          <w:szCs w:val="22"/>
        </w:rPr>
        <w:softHyphen/>
        <w:t>нировки, которая проводится в конце основной части, после уп</w:t>
      </w:r>
      <w:r>
        <w:rPr>
          <w:sz w:val="22"/>
          <w:szCs w:val="22"/>
        </w:rPr>
        <w:softHyphen/>
        <w:t>ражнений на усвоение двигательных действий.</w:t>
      </w:r>
    </w:p>
    <w:p w:rsidR="00D479AB" w:rsidRDefault="00D479AB">
      <w:pPr>
        <w:shd w:val="clear" w:color="auto" w:fill="FFFFFF"/>
        <w:spacing w:before="168"/>
        <w:ind w:left="1310"/>
      </w:pPr>
      <w:r>
        <w:rPr>
          <w:sz w:val="22"/>
          <w:szCs w:val="22"/>
        </w:rPr>
        <w:t>Методика развития гибкости</w:t>
      </w:r>
    </w:p>
    <w:p w:rsidR="00D479AB" w:rsidRDefault="00D479AB">
      <w:pPr>
        <w:shd w:val="clear" w:color="auto" w:fill="FFFFFF"/>
        <w:spacing w:before="58" w:line="235" w:lineRule="exact"/>
        <w:ind w:left="10" w:right="24" w:firstLine="221"/>
        <w:jc w:val="both"/>
      </w:pPr>
      <w:r>
        <w:rPr>
          <w:sz w:val="22"/>
          <w:szCs w:val="22"/>
        </w:rPr>
        <w:t>Педагогические воздействия, направленные на развитие гиб</w:t>
      </w:r>
      <w:r>
        <w:rPr>
          <w:sz w:val="22"/>
          <w:szCs w:val="22"/>
        </w:rPr>
        <w:softHyphen/>
        <w:t>кости, дают наибольший эффект, если их начинают системати</w:t>
      </w:r>
      <w:r>
        <w:rPr>
          <w:sz w:val="22"/>
          <w:szCs w:val="22"/>
        </w:rPr>
        <w:softHyphen/>
        <w:t>чески и целенаправленно применять в младшем школьном воз</w:t>
      </w:r>
      <w:r>
        <w:rPr>
          <w:sz w:val="22"/>
          <w:szCs w:val="22"/>
        </w:rPr>
        <w:softHyphen/>
        <w:t>расте. В этот период мышцы еще сохраняют достаточно боль</w:t>
      </w:r>
      <w:r>
        <w:rPr>
          <w:sz w:val="22"/>
          <w:szCs w:val="22"/>
        </w:rPr>
        <w:softHyphen/>
        <w:t>шую эластичность, а суставно-связочный аппарат уже в состоя</w:t>
      </w:r>
      <w:r>
        <w:rPr>
          <w:sz w:val="22"/>
          <w:szCs w:val="22"/>
        </w:rPr>
        <w:softHyphen/>
        <w:t>нии выдерживать определенные нагрузки, возникающие при выполнении упражнений на растягивание.</w:t>
      </w:r>
    </w:p>
    <w:p w:rsidR="00D479AB" w:rsidRDefault="00D479AB">
      <w:pPr>
        <w:shd w:val="clear" w:color="auto" w:fill="FFFFFF"/>
        <w:spacing w:line="235" w:lineRule="exact"/>
        <w:ind w:left="14" w:right="5" w:firstLine="221"/>
        <w:jc w:val="both"/>
      </w:pPr>
      <w:r>
        <w:rPr>
          <w:sz w:val="22"/>
          <w:szCs w:val="22"/>
        </w:rPr>
        <w:t>Однако в младшем школьном возрасте необходима особая ос</w:t>
      </w:r>
      <w:r>
        <w:rPr>
          <w:sz w:val="22"/>
          <w:szCs w:val="22"/>
        </w:rPr>
        <w:softHyphen/>
        <w:t>торожность при выполнении упражнений, направленных на увеличение подвижности позвоночного столба и плечевых сус</w:t>
      </w:r>
      <w:r>
        <w:rPr>
          <w:sz w:val="22"/>
          <w:szCs w:val="22"/>
        </w:rPr>
        <w:softHyphen/>
        <w:t>тавов. Эти звенья опорно-двигательного аппарата у детей 7-10 лет еще очень нежны и легко травмируются. Из всех сочлене</w:t>
      </w:r>
      <w:r>
        <w:rPr>
          <w:sz w:val="22"/>
          <w:szCs w:val="22"/>
        </w:rPr>
        <w:softHyphen/>
        <w:t>ний опорно-двигательного аппарата наиболее легко в этот пери-, од переносят нагрузки, связанные с применением растягиваю</w:t>
      </w:r>
      <w:r>
        <w:rPr>
          <w:sz w:val="22"/>
          <w:szCs w:val="22"/>
        </w:rPr>
        <w:softHyphen/>
        <w:t>щих сил, тазобедренные и голеностопные суставы. Объем и сис</w:t>
      </w:r>
      <w:r>
        <w:rPr>
          <w:sz w:val="22"/>
          <w:szCs w:val="22"/>
        </w:rPr>
        <w:softHyphen/>
        <w:t>тематичность упражнений на гибкость должны повышаться по</w:t>
      </w:r>
      <w:r>
        <w:rPr>
          <w:sz w:val="22"/>
          <w:szCs w:val="22"/>
        </w:rPr>
        <w:softHyphen/>
        <w:t>степенно. При развитии гибкости необходимо различать актив</w:t>
      </w:r>
      <w:r>
        <w:rPr>
          <w:sz w:val="22"/>
          <w:szCs w:val="22"/>
        </w:rPr>
        <w:softHyphen/>
        <w:t xml:space="preserve">ное и пассивное ее проявление. </w:t>
      </w:r>
      <w:r>
        <w:rPr>
          <w:i/>
          <w:iCs/>
          <w:sz w:val="22"/>
          <w:szCs w:val="22"/>
        </w:rPr>
        <w:t xml:space="preserve">Активная гибкость </w:t>
      </w:r>
      <w:r>
        <w:rPr>
          <w:sz w:val="22"/>
          <w:szCs w:val="22"/>
        </w:rPr>
        <w:t>проявляет</w:t>
      </w:r>
      <w:r>
        <w:rPr>
          <w:sz w:val="22"/>
          <w:szCs w:val="22"/>
        </w:rPr>
        <w:softHyphen/>
        <w:t>ся за счет силы сокращения мышц, участвующих в данном дви</w:t>
      </w:r>
      <w:r>
        <w:rPr>
          <w:sz w:val="22"/>
          <w:szCs w:val="22"/>
        </w:rPr>
        <w:softHyphen/>
        <w:t>жении (например, когда ученик из виса на гимнастической стенке пытается максимально высоко поднять ноги). В случае же, когда ученик достигает максимального сгибания в тазобед</w:t>
      </w:r>
      <w:r>
        <w:rPr>
          <w:sz w:val="22"/>
          <w:szCs w:val="22"/>
        </w:rPr>
        <w:softHyphen/>
        <w:t>ренных суставах, наклоняясь вперед из основной стойки или из положения сидя, за счет растягивания мышц задней поверхно</w:t>
      </w:r>
      <w:r>
        <w:rPr>
          <w:sz w:val="22"/>
          <w:szCs w:val="22"/>
        </w:rPr>
        <w:softHyphen/>
        <w:t xml:space="preserve">сти ног и туловища проявляется </w:t>
      </w:r>
      <w:r>
        <w:rPr>
          <w:i/>
          <w:iCs/>
          <w:sz w:val="22"/>
          <w:szCs w:val="22"/>
        </w:rPr>
        <w:t xml:space="preserve">пассивная гибкость. </w:t>
      </w:r>
      <w:r>
        <w:rPr>
          <w:sz w:val="22"/>
          <w:szCs w:val="22"/>
        </w:rPr>
        <w:t>Для этой же цели используются различные внешние воздействия (по</w:t>
      </w:r>
      <w:r>
        <w:rPr>
          <w:sz w:val="22"/>
          <w:szCs w:val="22"/>
        </w:rPr>
        <w:softHyphen/>
        <w:t>мощь партнера и инерция собственного тела). Пассивная гиб</w:t>
      </w:r>
      <w:r>
        <w:rPr>
          <w:sz w:val="22"/>
          <w:szCs w:val="22"/>
        </w:rPr>
        <w:softHyphen/>
        <w:t>кость всегда больше активной и является резервом для увеличе</w:t>
      </w:r>
      <w:r>
        <w:rPr>
          <w:sz w:val="22"/>
          <w:szCs w:val="22"/>
        </w:rPr>
        <w:softHyphen/>
        <w:t>ния последней. На начальном этапе развития гибкости не следу</w:t>
      </w:r>
      <w:r>
        <w:rPr>
          <w:sz w:val="22"/>
          <w:szCs w:val="22"/>
        </w:rPr>
        <w:softHyphen/>
        <w:t>ет увлекаться лишь пассивными движениями. Наибольший эф</w:t>
      </w:r>
      <w:r>
        <w:rPr>
          <w:sz w:val="22"/>
          <w:szCs w:val="22"/>
        </w:rPr>
        <w:softHyphen/>
        <w:t>фект для развития гибкости дает сочетание активных движений с пассивными.</w:t>
      </w:r>
    </w:p>
    <w:p w:rsidR="00D479AB" w:rsidRDefault="00D479AB">
      <w:pPr>
        <w:shd w:val="clear" w:color="auto" w:fill="FFFFFF"/>
        <w:spacing w:line="235" w:lineRule="exact"/>
        <w:ind w:left="38" w:firstLine="226"/>
        <w:jc w:val="both"/>
      </w:pPr>
      <w:r>
        <w:rPr>
          <w:sz w:val="22"/>
          <w:szCs w:val="22"/>
        </w:rPr>
        <w:t>Определенное значение в развитии гибкости имеет также ко</w:t>
      </w:r>
      <w:r>
        <w:rPr>
          <w:sz w:val="22"/>
          <w:szCs w:val="22"/>
        </w:rPr>
        <w:softHyphen/>
        <w:t>личество повторений. Так, при сгибании и разгибании в тазо</w:t>
      </w:r>
      <w:r>
        <w:rPr>
          <w:sz w:val="22"/>
          <w:szCs w:val="22"/>
        </w:rPr>
        <w:softHyphen/>
        <w:t>бедренных суставах у учащихся 7-10 лет предельная амплиту</w:t>
      </w:r>
      <w:r>
        <w:rPr>
          <w:sz w:val="22"/>
          <w:szCs w:val="22"/>
        </w:rPr>
        <w:softHyphen/>
        <w:t>да достигается после 20-30 повторений, у 11-14-летних — по-</w:t>
      </w:r>
    </w:p>
    <w:p w:rsidR="00D479AB" w:rsidRDefault="00D479AB">
      <w:pPr>
        <w:shd w:val="clear" w:color="auto" w:fill="FFFFFF"/>
        <w:spacing w:line="235" w:lineRule="exact"/>
        <w:ind w:right="24"/>
        <w:jc w:val="both"/>
      </w:pPr>
      <w:r>
        <w:br w:type="column"/>
      </w:r>
      <w:r>
        <w:rPr>
          <w:sz w:val="22"/>
          <w:szCs w:val="22"/>
        </w:rPr>
        <w:lastRenderedPageBreak/>
        <w:t>еле 30-40, а у 15-летних — после 45 повторений. Наиболее эф</w:t>
      </w:r>
      <w:r>
        <w:rPr>
          <w:sz w:val="22"/>
          <w:szCs w:val="22"/>
        </w:rPr>
        <w:softHyphen/>
        <w:t>фективными упражнениями для развития гибкости в тазобед</w:t>
      </w:r>
      <w:r>
        <w:rPr>
          <w:sz w:val="22"/>
          <w:szCs w:val="22"/>
        </w:rPr>
        <w:softHyphen/>
        <w:t>ренных суставах и позвоночного столба являются наклоны ту</w:t>
      </w:r>
      <w:r>
        <w:rPr>
          <w:sz w:val="22"/>
          <w:szCs w:val="22"/>
        </w:rPr>
        <w:softHyphen/>
        <w:t>ловища из различных исходных положений и в различных на</w:t>
      </w:r>
      <w:r>
        <w:rPr>
          <w:sz w:val="22"/>
          <w:szCs w:val="22"/>
        </w:rPr>
        <w:softHyphen/>
        <w:t>правлениях, повороты и наклоны с поворотами; мост из поло</w:t>
      </w:r>
      <w:r>
        <w:rPr>
          <w:sz w:val="22"/>
          <w:szCs w:val="22"/>
        </w:rPr>
        <w:softHyphen/>
        <w:t>жения лежа на спине и наклоном назад; пружинящие приседа</w:t>
      </w:r>
      <w:r>
        <w:rPr>
          <w:sz w:val="22"/>
          <w:szCs w:val="22"/>
        </w:rPr>
        <w:softHyphen/>
        <w:t>ния из положения выпада вперед (в стороны), маховые движе</w:t>
      </w:r>
      <w:r>
        <w:rPr>
          <w:sz w:val="22"/>
          <w:szCs w:val="22"/>
        </w:rPr>
        <w:softHyphen/>
        <w:t>ния ногами. Для развития подвижности в плечевых суставах используются круговые движения руками в различных плоско</w:t>
      </w:r>
      <w:r>
        <w:rPr>
          <w:sz w:val="22"/>
          <w:szCs w:val="22"/>
        </w:rPr>
        <w:softHyphen/>
        <w:t>стях, рывковые движения с прямыми и согнутыми руками, вы</w:t>
      </w:r>
      <w:r>
        <w:rPr>
          <w:sz w:val="22"/>
          <w:szCs w:val="22"/>
        </w:rPr>
        <w:softHyphen/>
        <w:t>круты, а также движения с палкой, скакалкой или эластичным резиновым бинтом в руках. Хороший эффект дают покачивания вперед и назад в положении «мост».</w:t>
      </w:r>
    </w:p>
    <w:p w:rsidR="00D479AB" w:rsidRDefault="00D479AB">
      <w:pPr>
        <w:shd w:val="clear" w:color="auto" w:fill="FFFFFF"/>
        <w:spacing w:before="168"/>
        <w:ind w:left="384"/>
      </w:pPr>
      <w:r>
        <w:rPr>
          <w:sz w:val="22"/>
          <w:szCs w:val="22"/>
        </w:rPr>
        <w:t>Методика развития координации движений</w:t>
      </w:r>
    </w:p>
    <w:p w:rsidR="00D479AB" w:rsidRDefault="00D479AB">
      <w:pPr>
        <w:shd w:val="clear" w:color="auto" w:fill="FFFFFF"/>
        <w:spacing w:before="58" w:line="235" w:lineRule="exact"/>
        <w:ind w:left="19" w:firstLine="226"/>
        <w:jc w:val="both"/>
      </w:pPr>
      <w:r>
        <w:rPr>
          <w:sz w:val="22"/>
          <w:szCs w:val="22"/>
        </w:rPr>
        <w:t>Одной из важнейших задач физического воспитания детей является развитие их двигательных функций и умение управ</w:t>
      </w:r>
      <w:r>
        <w:rPr>
          <w:sz w:val="22"/>
          <w:szCs w:val="22"/>
        </w:rPr>
        <w:softHyphen/>
        <w:t>лять своими движениями. Важную роль в решении этой задачи имеют упражнения на координацию движений (умение соче</w:t>
      </w:r>
      <w:r>
        <w:rPr>
          <w:sz w:val="22"/>
          <w:szCs w:val="22"/>
        </w:rPr>
        <w:softHyphen/>
        <w:t>тать движения различными частями тела, быстро переключать</w:t>
      </w:r>
      <w:r>
        <w:rPr>
          <w:sz w:val="22"/>
          <w:szCs w:val="22"/>
        </w:rPr>
        <w:softHyphen/>
        <w:t>ся с одних движений на другие, имеющие различную координа</w:t>
      </w:r>
      <w:r>
        <w:rPr>
          <w:sz w:val="22"/>
          <w:szCs w:val="22"/>
        </w:rPr>
        <w:softHyphen/>
        <w:t>ционную сложность). Координация движений — это двигатель</w:t>
      </w:r>
      <w:r>
        <w:rPr>
          <w:sz w:val="22"/>
          <w:szCs w:val="22"/>
        </w:rPr>
        <w:softHyphen/>
        <w:t>ная способность, которая развивается посредством самих дви</w:t>
      </w:r>
      <w:r>
        <w:rPr>
          <w:sz w:val="22"/>
          <w:szCs w:val="22"/>
        </w:rPr>
        <w:softHyphen/>
        <w:t>жений. И чем большим запасом двигательных умений обладает ученик, тем богаче его двигательный опыт и шире база для ов</w:t>
      </w:r>
      <w:r>
        <w:rPr>
          <w:sz w:val="22"/>
          <w:szCs w:val="22"/>
        </w:rPr>
        <w:softHyphen/>
        <w:t>ладения новыми формами двигательной деятельности. Извест</w:t>
      </w:r>
      <w:r>
        <w:rPr>
          <w:sz w:val="22"/>
          <w:szCs w:val="22"/>
        </w:rPr>
        <w:softHyphen/>
        <w:t>но, что наиболее эффективно двигательные способности ребен</w:t>
      </w:r>
      <w:r>
        <w:rPr>
          <w:sz w:val="22"/>
          <w:szCs w:val="22"/>
        </w:rPr>
        <w:softHyphen/>
        <w:t>ка развиваются к 13-14 годам. Следовательно, возраст от б до 14 лет нужно рассматривать как период активного развития ко</w:t>
      </w:r>
      <w:r>
        <w:rPr>
          <w:sz w:val="22"/>
          <w:szCs w:val="22"/>
        </w:rPr>
        <w:softHyphen/>
        <w:t>ординационных способностей. Основным средством, совершен</w:t>
      </w:r>
      <w:r>
        <w:rPr>
          <w:sz w:val="22"/>
          <w:szCs w:val="22"/>
        </w:rPr>
        <w:softHyphen/>
        <w:t>ствующим координационные двигательные способности, явля</w:t>
      </w:r>
      <w:r>
        <w:rPr>
          <w:sz w:val="22"/>
          <w:szCs w:val="22"/>
        </w:rPr>
        <w:softHyphen/>
        <w:t>ются специально направленные упражнения, входящие в основ</w:t>
      </w:r>
      <w:r>
        <w:rPr>
          <w:sz w:val="22"/>
          <w:szCs w:val="22"/>
        </w:rPr>
        <w:softHyphen/>
        <w:t>ную гимнастику. При этом упражнения, связанные с умением сочетать свои движения различными частями тела, имеют не</w:t>
      </w:r>
      <w:r>
        <w:rPr>
          <w:sz w:val="22"/>
          <w:szCs w:val="22"/>
        </w:rPr>
        <w:softHyphen/>
        <w:t>одинаковую трудность. Поэтому весьма важно последовательно усложнять координационную трудность проводимых с учащи</w:t>
      </w:r>
      <w:r>
        <w:rPr>
          <w:sz w:val="22"/>
          <w:szCs w:val="22"/>
        </w:rPr>
        <w:softHyphen/>
        <w:t>мися упражнений.</w:t>
      </w:r>
    </w:p>
    <w:p w:rsidR="00D479AB" w:rsidRDefault="00D479AB">
      <w:pPr>
        <w:shd w:val="clear" w:color="auto" w:fill="FFFFFF"/>
        <w:spacing w:line="235" w:lineRule="exact"/>
        <w:ind w:left="48" w:firstLine="221"/>
        <w:jc w:val="both"/>
      </w:pPr>
      <w:r>
        <w:rPr>
          <w:sz w:val="22"/>
          <w:szCs w:val="22"/>
        </w:rPr>
        <w:t>Наиболее легкими из них являются упражнения на выполне</w:t>
      </w:r>
      <w:r>
        <w:rPr>
          <w:sz w:val="22"/>
          <w:szCs w:val="22"/>
        </w:rPr>
        <w:softHyphen/>
        <w:t>ние одновременных однонаправленных движений рукой и но</w:t>
      </w:r>
      <w:r>
        <w:rPr>
          <w:sz w:val="22"/>
          <w:szCs w:val="22"/>
        </w:rPr>
        <w:softHyphen/>
        <w:t>гой, например:</w:t>
      </w:r>
    </w:p>
    <w:p w:rsidR="00D479AB" w:rsidRDefault="00D479AB">
      <w:pPr>
        <w:shd w:val="clear" w:color="auto" w:fill="FFFFFF"/>
        <w:spacing w:line="235" w:lineRule="exact"/>
        <w:ind w:left="53" w:right="2957" w:firstLine="230"/>
      </w:pPr>
      <w:r>
        <w:rPr>
          <w:sz w:val="22"/>
          <w:szCs w:val="22"/>
        </w:rPr>
        <w:t xml:space="preserve">1) И. п. — о. с. </w:t>
      </w:r>
      <w:r>
        <w:rPr>
          <w:i/>
          <w:iCs/>
          <w:sz w:val="22"/>
          <w:szCs w:val="22"/>
        </w:rPr>
        <w:t xml:space="preserve">1 </w:t>
      </w:r>
      <w:r>
        <w:rPr>
          <w:sz w:val="22"/>
          <w:szCs w:val="22"/>
        </w:rPr>
        <w:t>— правые руку и ногу вперед; 2-й. п.;</w:t>
      </w:r>
    </w:p>
    <w:p w:rsidR="00D479AB" w:rsidRDefault="00D479AB">
      <w:pPr>
        <w:shd w:val="clear" w:color="auto" w:fill="FFFFFF"/>
        <w:spacing w:line="235" w:lineRule="exact"/>
        <w:ind w:left="53" w:right="2957" w:firstLine="230"/>
        <w:sectPr w:rsidR="00D479AB">
          <w:pgSz w:w="16834" w:h="11909" w:orient="landscape"/>
          <w:pgMar w:top="476" w:right="1653" w:bottom="360" w:left="1140" w:header="720" w:footer="720" w:gutter="0"/>
          <w:cols w:num="2" w:space="720" w:equalWidth="0">
            <w:col w:w="6384" w:space="1262"/>
            <w:col w:w="6393"/>
          </w:cols>
          <w:noEndnote/>
        </w:sectPr>
      </w:pPr>
    </w:p>
    <w:p w:rsidR="00D479AB" w:rsidRDefault="00D479AB">
      <w:pPr>
        <w:spacing w:before="163" w:line="1" w:lineRule="exact"/>
        <w:rPr>
          <w:sz w:val="2"/>
          <w:szCs w:val="2"/>
        </w:rPr>
      </w:pPr>
    </w:p>
    <w:p w:rsidR="00D479AB" w:rsidRDefault="00D479AB">
      <w:pPr>
        <w:shd w:val="clear" w:color="auto" w:fill="FFFFFF"/>
        <w:spacing w:line="235" w:lineRule="exact"/>
        <w:ind w:left="53" w:right="2957" w:firstLine="230"/>
        <w:sectPr w:rsidR="00D479AB">
          <w:type w:val="continuous"/>
          <w:pgSz w:w="16834" w:h="11909" w:orient="landscape"/>
          <w:pgMar w:top="476" w:right="1140" w:bottom="360" w:left="1183" w:header="720" w:footer="720" w:gutter="0"/>
          <w:cols w:space="60"/>
          <w:noEndnote/>
        </w:sectPr>
      </w:pPr>
    </w:p>
    <w:p w:rsidR="00D479AB" w:rsidRDefault="00D479AB">
      <w:pPr>
        <w:shd w:val="clear" w:color="auto" w:fill="FFFFFF"/>
        <w:spacing w:before="48"/>
      </w:pPr>
      <w:r>
        <w:rPr>
          <w:rFonts w:ascii="Arial" w:hAnsi="Arial" w:cs="Arial"/>
          <w:b/>
          <w:bCs/>
        </w:rPr>
        <w:lastRenderedPageBreak/>
        <w:t>30</w:t>
      </w:r>
    </w:p>
    <w:p w:rsidR="00D479AB" w:rsidRDefault="00D479AB">
      <w:pPr>
        <w:shd w:val="clear" w:color="auto" w:fill="FFFFFF"/>
      </w:pPr>
      <w:r>
        <w:br w:type="column"/>
      </w:r>
      <w:r>
        <w:rPr>
          <w:sz w:val="22"/>
          <w:szCs w:val="22"/>
        </w:rPr>
        <w:lastRenderedPageBreak/>
        <w:t>31</w:t>
      </w:r>
    </w:p>
    <w:p w:rsidR="00D479AB" w:rsidRDefault="00D479AB">
      <w:pPr>
        <w:shd w:val="clear" w:color="auto" w:fill="FFFFFF"/>
        <w:sectPr w:rsidR="00D479AB">
          <w:type w:val="continuous"/>
          <w:pgSz w:w="16834" w:h="11909" w:orient="landscape"/>
          <w:pgMar w:top="476" w:right="1140" w:bottom="360" w:left="1183" w:header="720" w:footer="720" w:gutter="0"/>
          <w:cols w:num="2" w:space="720" w:equalWidth="0">
            <w:col w:w="720" w:space="13070"/>
            <w:col w:w="720"/>
          </w:cols>
          <w:noEndnote/>
        </w:sectPr>
      </w:pPr>
    </w:p>
    <w:p w:rsidR="00D479AB" w:rsidRDefault="006550C9" w:rsidP="00E54966">
      <w:pPr>
        <w:numPr>
          <w:ilvl w:val="0"/>
          <w:numId w:val="7"/>
        </w:numPr>
        <w:shd w:val="clear" w:color="auto" w:fill="FFFFFF"/>
        <w:tabs>
          <w:tab w:val="left" w:pos="202"/>
        </w:tabs>
        <w:spacing w:line="235" w:lineRule="exact"/>
        <w:ind w:left="10"/>
        <w:rPr>
          <w:i/>
          <w:iCs/>
          <w:sz w:val="22"/>
          <w:szCs w:val="22"/>
        </w:rPr>
      </w:pPr>
      <w:r w:rsidRPr="006550C9">
        <w:rPr>
          <w:noProof/>
        </w:rPr>
        <w:lastRenderedPageBreak/>
        <w:pict>
          <v:line id="_x0000_s1046" style="position:absolute;left:0;text-align:left;z-index:251554816;mso-position-horizontal-relative:margin" from="-54.25pt,-23.05pt" to="-54.25pt,572.4pt" o:allowincell="f" strokeweight=".25pt">
            <w10:wrap anchorx="margin"/>
          </v:line>
        </w:pict>
      </w:r>
      <w:r w:rsidR="00D479AB">
        <w:rPr>
          <w:sz w:val="22"/>
          <w:szCs w:val="22"/>
        </w:rPr>
        <w:t>— левые руку и ногу вперед;</w:t>
      </w:r>
    </w:p>
    <w:p w:rsidR="00D479AB" w:rsidRDefault="00D479AB" w:rsidP="00E54966">
      <w:pPr>
        <w:numPr>
          <w:ilvl w:val="0"/>
          <w:numId w:val="7"/>
        </w:numPr>
        <w:shd w:val="clear" w:color="auto" w:fill="FFFFFF"/>
        <w:tabs>
          <w:tab w:val="left" w:pos="202"/>
        </w:tabs>
        <w:spacing w:line="235" w:lineRule="exact"/>
        <w:ind w:left="10"/>
        <w:rPr>
          <w:i/>
          <w:iCs/>
          <w:sz w:val="22"/>
          <w:szCs w:val="22"/>
        </w:rPr>
      </w:pPr>
      <w:r>
        <w:rPr>
          <w:sz w:val="22"/>
          <w:szCs w:val="22"/>
        </w:rPr>
        <w:t>— и. п.</w:t>
      </w:r>
    </w:p>
    <w:p w:rsidR="00D479AB" w:rsidRDefault="00D479AB">
      <w:pPr>
        <w:shd w:val="clear" w:color="auto" w:fill="FFFFFF"/>
        <w:tabs>
          <w:tab w:val="left" w:pos="485"/>
        </w:tabs>
        <w:spacing w:line="235" w:lineRule="exact"/>
        <w:ind w:left="240"/>
      </w:pPr>
      <w:r>
        <w:rPr>
          <w:spacing w:val="-6"/>
          <w:sz w:val="22"/>
          <w:szCs w:val="22"/>
        </w:rPr>
        <w:t>2)</w:t>
      </w:r>
      <w:r>
        <w:rPr>
          <w:sz w:val="22"/>
          <w:szCs w:val="22"/>
        </w:rPr>
        <w:tab/>
        <w:t>И. п. — о. с.</w:t>
      </w:r>
    </w:p>
    <w:p w:rsidR="00D479AB" w:rsidRDefault="00D479AB" w:rsidP="00E54966">
      <w:pPr>
        <w:numPr>
          <w:ilvl w:val="0"/>
          <w:numId w:val="8"/>
        </w:numPr>
        <w:shd w:val="clear" w:color="auto" w:fill="FFFFFF"/>
        <w:tabs>
          <w:tab w:val="left" w:pos="197"/>
        </w:tabs>
        <w:spacing w:before="5" w:line="235" w:lineRule="exact"/>
        <w:ind w:left="10"/>
        <w:rPr>
          <w:i/>
          <w:iCs/>
          <w:sz w:val="22"/>
          <w:szCs w:val="22"/>
        </w:rPr>
      </w:pPr>
      <w:r>
        <w:rPr>
          <w:sz w:val="22"/>
          <w:szCs w:val="22"/>
        </w:rPr>
        <w:t>— правые руку и ногу в сторону;</w:t>
      </w:r>
    </w:p>
    <w:p w:rsidR="00D479AB" w:rsidRDefault="00D479AB" w:rsidP="00E54966">
      <w:pPr>
        <w:numPr>
          <w:ilvl w:val="0"/>
          <w:numId w:val="8"/>
        </w:numPr>
        <w:shd w:val="clear" w:color="auto" w:fill="FFFFFF"/>
        <w:tabs>
          <w:tab w:val="left" w:pos="197"/>
        </w:tabs>
        <w:spacing w:line="235" w:lineRule="exact"/>
        <w:ind w:left="10"/>
        <w:rPr>
          <w:i/>
          <w:iCs/>
          <w:sz w:val="22"/>
          <w:szCs w:val="22"/>
        </w:rPr>
      </w:pPr>
      <w:r>
        <w:rPr>
          <w:sz w:val="22"/>
          <w:szCs w:val="22"/>
        </w:rPr>
        <w:t>— и. п.;</w:t>
      </w:r>
    </w:p>
    <w:p w:rsidR="00D479AB" w:rsidRDefault="00D479AB" w:rsidP="00E54966">
      <w:pPr>
        <w:numPr>
          <w:ilvl w:val="0"/>
          <w:numId w:val="8"/>
        </w:numPr>
        <w:shd w:val="clear" w:color="auto" w:fill="FFFFFF"/>
        <w:tabs>
          <w:tab w:val="left" w:pos="197"/>
        </w:tabs>
        <w:spacing w:before="14" w:line="235" w:lineRule="exact"/>
        <w:ind w:left="10"/>
        <w:rPr>
          <w:i/>
          <w:iCs/>
          <w:sz w:val="22"/>
          <w:szCs w:val="22"/>
        </w:rPr>
      </w:pPr>
      <w:r>
        <w:rPr>
          <w:sz w:val="22"/>
          <w:szCs w:val="22"/>
        </w:rPr>
        <w:t>— левые ногу и руку в сторону;</w:t>
      </w:r>
    </w:p>
    <w:p w:rsidR="00D479AB" w:rsidRDefault="00D479AB" w:rsidP="00E54966">
      <w:pPr>
        <w:numPr>
          <w:ilvl w:val="0"/>
          <w:numId w:val="8"/>
        </w:numPr>
        <w:shd w:val="clear" w:color="auto" w:fill="FFFFFF"/>
        <w:tabs>
          <w:tab w:val="left" w:pos="197"/>
        </w:tabs>
        <w:spacing w:line="235" w:lineRule="exact"/>
        <w:ind w:left="10"/>
        <w:rPr>
          <w:i/>
          <w:iCs/>
          <w:sz w:val="22"/>
          <w:szCs w:val="22"/>
        </w:rPr>
      </w:pPr>
      <w:r>
        <w:rPr>
          <w:sz w:val="22"/>
          <w:szCs w:val="22"/>
        </w:rPr>
        <w:t>— и. п.</w:t>
      </w:r>
    </w:p>
    <w:p w:rsidR="00D479AB" w:rsidRDefault="00D479AB">
      <w:pPr>
        <w:shd w:val="clear" w:color="auto" w:fill="FFFFFF"/>
        <w:tabs>
          <w:tab w:val="left" w:pos="485"/>
        </w:tabs>
        <w:spacing w:line="235" w:lineRule="exact"/>
        <w:ind w:left="240"/>
      </w:pPr>
      <w:r>
        <w:rPr>
          <w:spacing w:val="-6"/>
          <w:sz w:val="22"/>
          <w:szCs w:val="22"/>
        </w:rPr>
        <w:t>3)</w:t>
      </w:r>
      <w:r>
        <w:rPr>
          <w:sz w:val="22"/>
          <w:szCs w:val="22"/>
        </w:rPr>
        <w:tab/>
        <w:t>И. п. — о. с.</w:t>
      </w:r>
    </w:p>
    <w:p w:rsidR="00D479AB" w:rsidRDefault="00D479AB" w:rsidP="00E54966">
      <w:pPr>
        <w:numPr>
          <w:ilvl w:val="0"/>
          <w:numId w:val="9"/>
        </w:numPr>
        <w:shd w:val="clear" w:color="auto" w:fill="FFFFFF"/>
        <w:tabs>
          <w:tab w:val="left" w:pos="197"/>
        </w:tabs>
        <w:ind w:left="5"/>
        <w:rPr>
          <w:i/>
          <w:iCs/>
          <w:sz w:val="22"/>
          <w:szCs w:val="22"/>
        </w:rPr>
      </w:pPr>
      <w:r>
        <w:rPr>
          <w:sz w:val="22"/>
          <w:szCs w:val="22"/>
        </w:rPr>
        <w:t>— руки в стороны, левую ногу в сторону;</w:t>
      </w:r>
    </w:p>
    <w:p w:rsidR="00D479AB" w:rsidRDefault="00D479AB" w:rsidP="00E54966">
      <w:pPr>
        <w:numPr>
          <w:ilvl w:val="0"/>
          <w:numId w:val="9"/>
        </w:numPr>
        <w:shd w:val="clear" w:color="auto" w:fill="FFFFFF"/>
        <w:tabs>
          <w:tab w:val="left" w:pos="197"/>
        </w:tabs>
        <w:ind w:left="5"/>
        <w:rPr>
          <w:i/>
          <w:iCs/>
          <w:sz w:val="22"/>
          <w:szCs w:val="22"/>
        </w:rPr>
      </w:pPr>
      <w:r>
        <w:rPr>
          <w:sz w:val="22"/>
          <w:szCs w:val="22"/>
        </w:rPr>
        <w:t>— и. п.;</w:t>
      </w:r>
    </w:p>
    <w:p w:rsidR="00D479AB" w:rsidRDefault="00D479AB" w:rsidP="00E54966">
      <w:pPr>
        <w:numPr>
          <w:ilvl w:val="0"/>
          <w:numId w:val="9"/>
        </w:numPr>
        <w:shd w:val="clear" w:color="auto" w:fill="FFFFFF"/>
        <w:tabs>
          <w:tab w:val="left" w:pos="197"/>
        </w:tabs>
        <w:ind w:left="5"/>
        <w:rPr>
          <w:i/>
          <w:iCs/>
          <w:sz w:val="24"/>
          <w:szCs w:val="24"/>
        </w:rPr>
      </w:pPr>
      <w:r>
        <w:rPr>
          <w:rFonts w:ascii="Courier New" w:hAnsi="Courier New"/>
          <w:spacing w:val="-7"/>
          <w:w w:val="79"/>
          <w:sz w:val="24"/>
          <w:szCs w:val="24"/>
        </w:rPr>
        <w:t>—</w:t>
      </w:r>
      <w:r>
        <w:rPr>
          <w:rFonts w:ascii="Courier New" w:hAnsi="Courier New" w:cs="Courier New"/>
          <w:spacing w:val="-7"/>
          <w:w w:val="79"/>
          <w:sz w:val="24"/>
          <w:szCs w:val="24"/>
        </w:rPr>
        <w:t xml:space="preserve"> </w:t>
      </w:r>
      <w:r>
        <w:rPr>
          <w:rFonts w:ascii="Courier New" w:hAnsi="Courier New"/>
          <w:spacing w:val="-7"/>
          <w:w w:val="79"/>
          <w:sz w:val="24"/>
          <w:szCs w:val="24"/>
        </w:rPr>
        <w:t>руки</w:t>
      </w:r>
      <w:r>
        <w:rPr>
          <w:rFonts w:ascii="Courier New" w:hAnsi="Courier New" w:cs="Courier New"/>
          <w:spacing w:val="-7"/>
          <w:w w:val="79"/>
          <w:sz w:val="24"/>
          <w:szCs w:val="24"/>
        </w:rPr>
        <w:t xml:space="preserve"> </w:t>
      </w:r>
      <w:r>
        <w:rPr>
          <w:rFonts w:ascii="Courier New" w:hAnsi="Courier New"/>
          <w:spacing w:val="-7"/>
          <w:w w:val="79"/>
          <w:sz w:val="24"/>
          <w:szCs w:val="24"/>
        </w:rPr>
        <w:t>вперед</w:t>
      </w:r>
      <w:r>
        <w:rPr>
          <w:rFonts w:ascii="Courier New" w:hAnsi="Courier New" w:cs="Courier New"/>
          <w:spacing w:val="-7"/>
          <w:w w:val="79"/>
          <w:sz w:val="24"/>
          <w:szCs w:val="24"/>
        </w:rPr>
        <w:t xml:space="preserve">, </w:t>
      </w:r>
      <w:r>
        <w:rPr>
          <w:rFonts w:ascii="Courier New" w:hAnsi="Courier New"/>
          <w:spacing w:val="-7"/>
          <w:w w:val="79"/>
          <w:sz w:val="24"/>
          <w:szCs w:val="24"/>
        </w:rPr>
        <w:t>правую</w:t>
      </w:r>
      <w:r>
        <w:rPr>
          <w:rFonts w:ascii="Courier New" w:hAnsi="Courier New" w:cs="Courier New"/>
          <w:spacing w:val="-7"/>
          <w:w w:val="79"/>
          <w:sz w:val="24"/>
          <w:szCs w:val="24"/>
        </w:rPr>
        <w:t xml:space="preserve"> </w:t>
      </w:r>
      <w:r>
        <w:rPr>
          <w:rFonts w:ascii="Courier New" w:hAnsi="Courier New"/>
          <w:spacing w:val="-7"/>
          <w:w w:val="79"/>
          <w:sz w:val="24"/>
          <w:szCs w:val="24"/>
        </w:rPr>
        <w:t>ногу</w:t>
      </w:r>
      <w:r>
        <w:rPr>
          <w:rFonts w:ascii="Courier New" w:hAnsi="Courier New" w:cs="Courier New"/>
          <w:spacing w:val="-7"/>
          <w:w w:val="79"/>
          <w:sz w:val="24"/>
          <w:szCs w:val="24"/>
        </w:rPr>
        <w:t xml:space="preserve"> </w:t>
      </w:r>
      <w:r>
        <w:rPr>
          <w:rFonts w:ascii="Courier New" w:hAnsi="Courier New"/>
          <w:spacing w:val="-7"/>
          <w:w w:val="79"/>
          <w:sz w:val="24"/>
          <w:szCs w:val="24"/>
        </w:rPr>
        <w:t>вперед</w:t>
      </w:r>
      <w:r>
        <w:rPr>
          <w:rFonts w:ascii="Courier New" w:hAnsi="Courier New" w:cs="Courier New"/>
          <w:spacing w:val="-7"/>
          <w:w w:val="79"/>
          <w:sz w:val="24"/>
          <w:szCs w:val="24"/>
        </w:rPr>
        <w:t>;</w:t>
      </w:r>
    </w:p>
    <w:p w:rsidR="00D479AB" w:rsidRDefault="00D479AB" w:rsidP="00E54966">
      <w:pPr>
        <w:numPr>
          <w:ilvl w:val="0"/>
          <w:numId w:val="9"/>
        </w:numPr>
        <w:shd w:val="clear" w:color="auto" w:fill="FFFFFF"/>
        <w:tabs>
          <w:tab w:val="left" w:pos="197"/>
        </w:tabs>
        <w:ind w:left="5"/>
        <w:rPr>
          <w:i/>
          <w:iCs/>
          <w:sz w:val="24"/>
          <w:szCs w:val="24"/>
        </w:rPr>
      </w:pPr>
      <w:r>
        <w:rPr>
          <w:rFonts w:ascii="Courier New" w:hAnsi="Courier New"/>
          <w:spacing w:val="-15"/>
          <w:w w:val="79"/>
          <w:sz w:val="24"/>
          <w:szCs w:val="24"/>
        </w:rPr>
        <w:t>—</w:t>
      </w:r>
      <w:r>
        <w:rPr>
          <w:rFonts w:ascii="Courier New" w:hAnsi="Courier New" w:cs="Courier New"/>
          <w:spacing w:val="-15"/>
          <w:w w:val="79"/>
          <w:sz w:val="24"/>
          <w:szCs w:val="24"/>
        </w:rPr>
        <w:t xml:space="preserve"> </w:t>
      </w:r>
      <w:r>
        <w:rPr>
          <w:rFonts w:ascii="Courier New" w:hAnsi="Courier New"/>
          <w:spacing w:val="-15"/>
          <w:w w:val="79"/>
          <w:sz w:val="24"/>
          <w:szCs w:val="24"/>
        </w:rPr>
        <w:t>и</w:t>
      </w:r>
      <w:r>
        <w:rPr>
          <w:rFonts w:ascii="Courier New" w:hAnsi="Courier New" w:cs="Courier New"/>
          <w:spacing w:val="-15"/>
          <w:w w:val="79"/>
          <w:sz w:val="24"/>
          <w:szCs w:val="24"/>
        </w:rPr>
        <w:t xml:space="preserve">. </w:t>
      </w:r>
      <w:r>
        <w:rPr>
          <w:rFonts w:ascii="Courier New" w:hAnsi="Courier New"/>
          <w:spacing w:val="-15"/>
          <w:w w:val="79"/>
          <w:sz w:val="24"/>
          <w:szCs w:val="24"/>
        </w:rPr>
        <w:t>п</w:t>
      </w:r>
      <w:r>
        <w:rPr>
          <w:rFonts w:ascii="Courier New" w:hAnsi="Courier New" w:cs="Courier New"/>
          <w:spacing w:val="-15"/>
          <w:w w:val="79"/>
          <w:sz w:val="24"/>
          <w:szCs w:val="24"/>
        </w:rPr>
        <w:t>.</w:t>
      </w:r>
    </w:p>
    <w:p w:rsidR="00D479AB" w:rsidRDefault="00D479AB">
      <w:pPr>
        <w:shd w:val="clear" w:color="auto" w:fill="FFFFFF"/>
        <w:spacing w:before="5" w:line="235" w:lineRule="exact"/>
        <w:ind w:left="10" w:firstLine="226"/>
        <w:jc w:val="both"/>
      </w:pPr>
      <w:r>
        <w:rPr>
          <w:sz w:val="22"/>
          <w:szCs w:val="22"/>
        </w:rPr>
        <w:t>Несколько сложнее упражнения на выполнение одновремен</w:t>
      </w:r>
      <w:r>
        <w:rPr>
          <w:sz w:val="22"/>
          <w:szCs w:val="22"/>
        </w:rPr>
        <w:softHyphen/>
        <w:t>ных разнонаправленных движений руками в сочетаниях с дви</w:t>
      </w:r>
      <w:r>
        <w:rPr>
          <w:sz w:val="22"/>
          <w:szCs w:val="22"/>
        </w:rPr>
        <w:softHyphen/>
        <w:t>жениями ногой, например:</w:t>
      </w:r>
    </w:p>
    <w:p w:rsidR="00D479AB" w:rsidRDefault="00D479AB">
      <w:pPr>
        <w:shd w:val="clear" w:color="auto" w:fill="FFFFFF"/>
        <w:tabs>
          <w:tab w:val="left" w:pos="480"/>
        </w:tabs>
        <w:spacing w:line="235" w:lineRule="exact"/>
        <w:ind w:left="240"/>
      </w:pPr>
      <w:r>
        <w:rPr>
          <w:spacing w:val="-10"/>
          <w:sz w:val="22"/>
          <w:szCs w:val="22"/>
        </w:rPr>
        <w:t>1)</w:t>
      </w:r>
      <w:r>
        <w:rPr>
          <w:sz w:val="22"/>
          <w:szCs w:val="22"/>
        </w:rPr>
        <w:tab/>
        <w:t>И. п. — о. с.</w:t>
      </w:r>
    </w:p>
    <w:p w:rsidR="00D479AB" w:rsidRDefault="00D479AB" w:rsidP="00E54966">
      <w:pPr>
        <w:numPr>
          <w:ilvl w:val="0"/>
          <w:numId w:val="10"/>
        </w:numPr>
        <w:shd w:val="clear" w:color="auto" w:fill="FFFFFF"/>
        <w:tabs>
          <w:tab w:val="left" w:pos="197"/>
        </w:tabs>
        <w:spacing w:before="5"/>
        <w:ind w:left="5"/>
        <w:rPr>
          <w:i/>
          <w:iCs/>
          <w:sz w:val="22"/>
          <w:szCs w:val="22"/>
        </w:rPr>
      </w:pPr>
      <w:r>
        <w:rPr>
          <w:sz w:val="22"/>
          <w:szCs w:val="22"/>
        </w:rPr>
        <w:t>— правую руку вперед, левую назад, правую ногу вперед;</w:t>
      </w:r>
    </w:p>
    <w:p w:rsidR="00D479AB" w:rsidRDefault="00D479AB" w:rsidP="00E54966">
      <w:pPr>
        <w:numPr>
          <w:ilvl w:val="0"/>
          <w:numId w:val="10"/>
        </w:numPr>
        <w:shd w:val="clear" w:color="auto" w:fill="FFFFFF"/>
        <w:tabs>
          <w:tab w:val="left" w:pos="197"/>
        </w:tabs>
        <w:ind w:left="5"/>
        <w:rPr>
          <w:i/>
          <w:iCs/>
          <w:sz w:val="22"/>
          <w:szCs w:val="22"/>
        </w:rPr>
      </w:pPr>
      <w:r>
        <w:rPr>
          <w:sz w:val="22"/>
          <w:szCs w:val="22"/>
        </w:rPr>
        <w:t>— и. п.;</w:t>
      </w:r>
    </w:p>
    <w:p w:rsidR="00D479AB" w:rsidRDefault="00D479AB" w:rsidP="00E54966">
      <w:pPr>
        <w:numPr>
          <w:ilvl w:val="0"/>
          <w:numId w:val="10"/>
        </w:numPr>
        <w:shd w:val="clear" w:color="auto" w:fill="FFFFFF"/>
        <w:tabs>
          <w:tab w:val="left" w:pos="197"/>
        </w:tabs>
        <w:spacing w:before="19" w:line="230" w:lineRule="exact"/>
        <w:ind w:left="5"/>
        <w:rPr>
          <w:i/>
          <w:iCs/>
          <w:sz w:val="22"/>
          <w:szCs w:val="22"/>
        </w:rPr>
      </w:pPr>
      <w:r>
        <w:rPr>
          <w:sz w:val="22"/>
          <w:szCs w:val="22"/>
        </w:rPr>
        <w:t>— левую руку вперед, правую назад, левую ногу вперед;</w:t>
      </w:r>
    </w:p>
    <w:p w:rsidR="00D479AB" w:rsidRDefault="00D479AB" w:rsidP="00E54966">
      <w:pPr>
        <w:numPr>
          <w:ilvl w:val="0"/>
          <w:numId w:val="10"/>
        </w:numPr>
        <w:shd w:val="clear" w:color="auto" w:fill="FFFFFF"/>
        <w:tabs>
          <w:tab w:val="left" w:pos="197"/>
        </w:tabs>
        <w:spacing w:line="230" w:lineRule="exact"/>
        <w:ind w:left="5"/>
        <w:rPr>
          <w:i/>
          <w:iCs/>
          <w:sz w:val="22"/>
          <w:szCs w:val="22"/>
        </w:rPr>
      </w:pPr>
      <w:r>
        <w:rPr>
          <w:sz w:val="22"/>
          <w:szCs w:val="22"/>
        </w:rPr>
        <w:t>— и. п.</w:t>
      </w:r>
    </w:p>
    <w:p w:rsidR="00D479AB" w:rsidRDefault="00D479AB">
      <w:pPr>
        <w:shd w:val="clear" w:color="auto" w:fill="FFFFFF"/>
        <w:tabs>
          <w:tab w:val="left" w:pos="480"/>
        </w:tabs>
        <w:spacing w:before="5" w:line="230" w:lineRule="exact"/>
        <w:ind w:left="240"/>
      </w:pPr>
      <w:r>
        <w:rPr>
          <w:spacing w:val="-6"/>
          <w:sz w:val="22"/>
          <w:szCs w:val="22"/>
        </w:rPr>
        <w:t>2)</w:t>
      </w:r>
      <w:r>
        <w:rPr>
          <w:sz w:val="22"/>
          <w:szCs w:val="22"/>
        </w:rPr>
        <w:tab/>
        <w:t>И. п. — о. с.</w:t>
      </w:r>
    </w:p>
    <w:p w:rsidR="00D479AB" w:rsidRDefault="00D479AB" w:rsidP="00E54966">
      <w:pPr>
        <w:numPr>
          <w:ilvl w:val="0"/>
          <w:numId w:val="11"/>
        </w:numPr>
        <w:shd w:val="clear" w:color="auto" w:fill="FFFFFF"/>
        <w:tabs>
          <w:tab w:val="left" w:pos="192"/>
        </w:tabs>
        <w:ind w:left="5"/>
        <w:rPr>
          <w:i/>
          <w:iCs/>
          <w:sz w:val="22"/>
          <w:szCs w:val="22"/>
        </w:rPr>
      </w:pPr>
      <w:r>
        <w:rPr>
          <w:sz w:val="22"/>
          <w:szCs w:val="22"/>
        </w:rPr>
        <w:t>— правую руку в сторону, левую вперед, правую ногу вперед;</w:t>
      </w:r>
    </w:p>
    <w:p w:rsidR="00D479AB" w:rsidRDefault="00D479AB" w:rsidP="00E54966">
      <w:pPr>
        <w:numPr>
          <w:ilvl w:val="0"/>
          <w:numId w:val="11"/>
        </w:numPr>
        <w:shd w:val="clear" w:color="auto" w:fill="FFFFFF"/>
        <w:tabs>
          <w:tab w:val="left" w:pos="192"/>
        </w:tabs>
        <w:ind w:left="5"/>
        <w:rPr>
          <w:i/>
          <w:iCs/>
          <w:sz w:val="22"/>
          <w:szCs w:val="22"/>
        </w:rPr>
      </w:pPr>
      <w:r>
        <w:rPr>
          <w:sz w:val="22"/>
          <w:szCs w:val="22"/>
        </w:rPr>
        <w:t>— и. п.;</w:t>
      </w:r>
    </w:p>
    <w:p w:rsidR="00D479AB" w:rsidRDefault="00D479AB" w:rsidP="00E54966">
      <w:pPr>
        <w:numPr>
          <w:ilvl w:val="0"/>
          <w:numId w:val="11"/>
        </w:numPr>
        <w:shd w:val="clear" w:color="auto" w:fill="FFFFFF"/>
        <w:tabs>
          <w:tab w:val="left" w:pos="192"/>
        </w:tabs>
        <w:spacing w:before="14" w:line="230" w:lineRule="exact"/>
        <w:ind w:left="5"/>
        <w:rPr>
          <w:i/>
          <w:iCs/>
          <w:sz w:val="22"/>
          <w:szCs w:val="22"/>
        </w:rPr>
      </w:pPr>
      <w:r>
        <w:rPr>
          <w:sz w:val="22"/>
          <w:szCs w:val="22"/>
        </w:rPr>
        <w:t>— левую руку в сторону, правую вперед, левую ногу вперед;</w:t>
      </w:r>
    </w:p>
    <w:p w:rsidR="00D479AB" w:rsidRDefault="00D479AB" w:rsidP="00E54966">
      <w:pPr>
        <w:numPr>
          <w:ilvl w:val="0"/>
          <w:numId w:val="11"/>
        </w:numPr>
        <w:shd w:val="clear" w:color="auto" w:fill="FFFFFF"/>
        <w:tabs>
          <w:tab w:val="left" w:pos="192"/>
        </w:tabs>
        <w:spacing w:line="230" w:lineRule="exact"/>
        <w:ind w:left="5"/>
        <w:rPr>
          <w:i/>
          <w:iCs/>
          <w:sz w:val="22"/>
          <w:szCs w:val="22"/>
        </w:rPr>
      </w:pPr>
      <w:r>
        <w:rPr>
          <w:sz w:val="22"/>
          <w:szCs w:val="22"/>
        </w:rPr>
        <w:t>— и. п.</w:t>
      </w:r>
    </w:p>
    <w:p w:rsidR="00D479AB" w:rsidRDefault="00D479AB">
      <w:pPr>
        <w:shd w:val="clear" w:color="auto" w:fill="FFFFFF"/>
        <w:spacing w:before="5" w:line="230" w:lineRule="exact"/>
        <w:ind w:left="240"/>
      </w:pPr>
      <w:r>
        <w:rPr>
          <w:sz w:val="22"/>
          <w:szCs w:val="22"/>
        </w:rPr>
        <w:t>3)И. п. — о. с.</w:t>
      </w:r>
    </w:p>
    <w:p w:rsidR="00D479AB" w:rsidRDefault="00D479AB" w:rsidP="00E54966">
      <w:pPr>
        <w:numPr>
          <w:ilvl w:val="0"/>
          <w:numId w:val="12"/>
        </w:numPr>
        <w:shd w:val="clear" w:color="auto" w:fill="FFFFFF"/>
        <w:tabs>
          <w:tab w:val="left" w:pos="187"/>
        </w:tabs>
        <w:ind w:left="5"/>
        <w:rPr>
          <w:i/>
          <w:iCs/>
          <w:sz w:val="22"/>
          <w:szCs w:val="22"/>
        </w:rPr>
      </w:pPr>
      <w:r>
        <w:rPr>
          <w:i/>
          <w:iCs/>
          <w:sz w:val="22"/>
          <w:szCs w:val="22"/>
        </w:rPr>
        <w:t xml:space="preserve">— </w:t>
      </w:r>
      <w:r>
        <w:rPr>
          <w:sz w:val="22"/>
          <w:szCs w:val="22"/>
        </w:rPr>
        <w:t>правую руку вперед, левую вверх, правую ногу в сторону;</w:t>
      </w:r>
    </w:p>
    <w:p w:rsidR="00D479AB" w:rsidRDefault="00D479AB" w:rsidP="00E54966">
      <w:pPr>
        <w:numPr>
          <w:ilvl w:val="0"/>
          <w:numId w:val="12"/>
        </w:numPr>
        <w:shd w:val="clear" w:color="auto" w:fill="FFFFFF"/>
        <w:tabs>
          <w:tab w:val="left" w:pos="187"/>
        </w:tabs>
        <w:ind w:left="5"/>
        <w:rPr>
          <w:sz w:val="22"/>
          <w:szCs w:val="22"/>
        </w:rPr>
      </w:pPr>
      <w:r>
        <w:rPr>
          <w:sz w:val="22"/>
          <w:szCs w:val="22"/>
        </w:rPr>
        <w:t>— и. п.;</w:t>
      </w:r>
    </w:p>
    <w:p w:rsidR="00D479AB" w:rsidRDefault="00D479AB" w:rsidP="00E54966">
      <w:pPr>
        <w:numPr>
          <w:ilvl w:val="0"/>
          <w:numId w:val="12"/>
        </w:numPr>
        <w:shd w:val="clear" w:color="auto" w:fill="FFFFFF"/>
        <w:tabs>
          <w:tab w:val="left" w:pos="187"/>
        </w:tabs>
        <w:ind w:left="5"/>
        <w:rPr>
          <w:i/>
          <w:iCs/>
          <w:sz w:val="22"/>
          <w:szCs w:val="22"/>
        </w:rPr>
      </w:pPr>
      <w:r>
        <w:rPr>
          <w:sz w:val="22"/>
          <w:szCs w:val="22"/>
        </w:rPr>
        <w:t>— левую руку вперед, правую вверх, левую ногу в сторону;</w:t>
      </w:r>
    </w:p>
    <w:p w:rsidR="00D479AB" w:rsidRDefault="00D479AB" w:rsidP="00E54966">
      <w:pPr>
        <w:numPr>
          <w:ilvl w:val="0"/>
          <w:numId w:val="12"/>
        </w:numPr>
        <w:shd w:val="clear" w:color="auto" w:fill="FFFFFF"/>
        <w:tabs>
          <w:tab w:val="left" w:pos="187"/>
        </w:tabs>
        <w:ind w:left="5"/>
        <w:rPr>
          <w:i/>
          <w:iCs/>
          <w:sz w:val="22"/>
          <w:szCs w:val="22"/>
        </w:rPr>
      </w:pPr>
      <w:r>
        <w:rPr>
          <w:sz w:val="22"/>
          <w:szCs w:val="22"/>
        </w:rPr>
        <w:t>— и. п.</w:t>
      </w:r>
    </w:p>
    <w:p w:rsidR="00D479AB" w:rsidRDefault="00D479AB">
      <w:pPr>
        <w:shd w:val="clear" w:color="auto" w:fill="FFFFFF"/>
        <w:spacing w:before="14" w:line="230" w:lineRule="exact"/>
        <w:ind w:left="5"/>
      </w:pPr>
      <w:r>
        <w:rPr>
          <w:sz w:val="22"/>
          <w:szCs w:val="22"/>
        </w:rPr>
        <w:t>Еще сложнее разнонаправленные разноименные движения руками и ногами, например: И. п. — о. с.</w:t>
      </w:r>
    </w:p>
    <w:p w:rsidR="00D479AB" w:rsidRDefault="00D479AB" w:rsidP="00E54966">
      <w:pPr>
        <w:numPr>
          <w:ilvl w:val="0"/>
          <w:numId w:val="13"/>
        </w:numPr>
        <w:shd w:val="clear" w:color="auto" w:fill="FFFFFF"/>
        <w:tabs>
          <w:tab w:val="left" w:pos="187"/>
        </w:tabs>
        <w:spacing w:before="10" w:line="230" w:lineRule="exact"/>
        <w:ind w:left="5"/>
        <w:rPr>
          <w:i/>
          <w:iCs/>
          <w:sz w:val="22"/>
          <w:szCs w:val="22"/>
        </w:rPr>
      </w:pPr>
      <w:r>
        <w:rPr>
          <w:sz w:val="22"/>
          <w:szCs w:val="22"/>
        </w:rPr>
        <w:t>— правую руку вперед, левую ногу в сторону;</w:t>
      </w:r>
    </w:p>
    <w:p w:rsidR="00D479AB" w:rsidRDefault="00D479AB" w:rsidP="00E54966">
      <w:pPr>
        <w:numPr>
          <w:ilvl w:val="0"/>
          <w:numId w:val="13"/>
        </w:numPr>
        <w:shd w:val="clear" w:color="auto" w:fill="FFFFFF"/>
        <w:tabs>
          <w:tab w:val="left" w:pos="187"/>
        </w:tabs>
        <w:spacing w:line="230" w:lineRule="exact"/>
        <w:ind w:left="5"/>
        <w:rPr>
          <w:sz w:val="22"/>
          <w:szCs w:val="22"/>
        </w:rPr>
      </w:pPr>
      <w:r>
        <w:rPr>
          <w:sz w:val="22"/>
          <w:szCs w:val="22"/>
        </w:rPr>
        <w:t>— и. п.;</w:t>
      </w:r>
    </w:p>
    <w:p w:rsidR="00D479AB" w:rsidRDefault="00D479AB" w:rsidP="00E54966">
      <w:pPr>
        <w:numPr>
          <w:ilvl w:val="0"/>
          <w:numId w:val="13"/>
        </w:numPr>
        <w:shd w:val="clear" w:color="auto" w:fill="FFFFFF"/>
        <w:tabs>
          <w:tab w:val="left" w:pos="187"/>
        </w:tabs>
        <w:ind w:left="5"/>
        <w:rPr>
          <w:i/>
          <w:iCs/>
          <w:sz w:val="22"/>
          <w:szCs w:val="22"/>
        </w:rPr>
      </w:pPr>
      <w:r>
        <w:rPr>
          <w:sz w:val="22"/>
          <w:szCs w:val="22"/>
        </w:rPr>
        <w:t>— левую руку вперед, правую ногу в сторону;</w:t>
      </w:r>
    </w:p>
    <w:p w:rsidR="00D479AB" w:rsidRDefault="00D479AB" w:rsidP="00E54966">
      <w:pPr>
        <w:numPr>
          <w:ilvl w:val="0"/>
          <w:numId w:val="13"/>
        </w:numPr>
        <w:shd w:val="clear" w:color="auto" w:fill="FFFFFF"/>
        <w:tabs>
          <w:tab w:val="left" w:pos="187"/>
        </w:tabs>
        <w:ind w:left="5"/>
        <w:rPr>
          <w:i/>
          <w:iCs/>
          <w:sz w:val="22"/>
          <w:szCs w:val="22"/>
        </w:rPr>
      </w:pPr>
      <w:r>
        <w:rPr>
          <w:sz w:val="22"/>
          <w:szCs w:val="22"/>
        </w:rPr>
        <w:t>— и. п.</w:t>
      </w:r>
    </w:p>
    <w:p w:rsidR="00D479AB" w:rsidRDefault="00D479AB">
      <w:pPr>
        <w:shd w:val="clear" w:color="auto" w:fill="FFFFFF"/>
        <w:spacing w:before="10" w:line="230" w:lineRule="exact"/>
        <w:ind w:left="5" w:right="5" w:firstLine="226"/>
        <w:jc w:val="both"/>
      </w:pPr>
      <w:r>
        <w:rPr>
          <w:sz w:val="22"/>
          <w:szCs w:val="22"/>
        </w:rPr>
        <w:t>Самые трудные — разнонаправленные асимметричные дви</w:t>
      </w:r>
      <w:r>
        <w:rPr>
          <w:sz w:val="22"/>
          <w:szCs w:val="22"/>
        </w:rPr>
        <w:softHyphen/>
        <w:t>жения руками в сочетании с движениями разноименной ногой, например:</w:t>
      </w:r>
    </w:p>
    <w:p w:rsidR="00D479AB" w:rsidRDefault="00D479AB">
      <w:pPr>
        <w:shd w:val="clear" w:color="auto" w:fill="FFFFFF"/>
        <w:spacing w:before="5" w:line="230" w:lineRule="exact"/>
        <w:ind w:left="245"/>
      </w:pPr>
      <w:r>
        <w:rPr>
          <w:sz w:val="22"/>
          <w:szCs w:val="22"/>
        </w:rPr>
        <w:t>1)И.п. — о.с, правую руку вверх, левую — вниз.</w:t>
      </w:r>
    </w:p>
    <w:p w:rsidR="00D479AB" w:rsidRDefault="00D479AB" w:rsidP="00E54966">
      <w:pPr>
        <w:numPr>
          <w:ilvl w:val="0"/>
          <w:numId w:val="14"/>
        </w:numPr>
        <w:shd w:val="clear" w:color="auto" w:fill="FFFFFF"/>
        <w:tabs>
          <w:tab w:val="left" w:pos="192"/>
        </w:tabs>
        <w:spacing w:line="230" w:lineRule="exact"/>
        <w:rPr>
          <w:i/>
          <w:iCs/>
          <w:sz w:val="22"/>
          <w:szCs w:val="22"/>
        </w:rPr>
      </w:pPr>
      <w:r>
        <w:rPr>
          <w:sz w:val="22"/>
          <w:szCs w:val="22"/>
        </w:rPr>
        <w:t>— правую вниз, левую вверх;</w:t>
      </w:r>
    </w:p>
    <w:p w:rsidR="00D479AB" w:rsidRDefault="00D479AB" w:rsidP="00E54966">
      <w:pPr>
        <w:numPr>
          <w:ilvl w:val="0"/>
          <w:numId w:val="14"/>
        </w:numPr>
        <w:shd w:val="clear" w:color="auto" w:fill="FFFFFF"/>
        <w:tabs>
          <w:tab w:val="left" w:pos="192"/>
        </w:tabs>
        <w:spacing w:line="230" w:lineRule="exact"/>
        <w:rPr>
          <w:i/>
          <w:iCs/>
          <w:sz w:val="22"/>
          <w:szCs w:val="22"/>
        </w:rPr>
      </w:pPr>
      <w:r>
        <w:rPr>
          <w:sz w:val="22"/>
          <w:szCs w:val="22"/>
        </w:rPr>
        <w:t>— правую вверх;</w:t>
      </w:r>
    </w:p>
    <w:p w:rsidR="00D479AB" w:rsidRDefault="00D479AB">
      <w:pPr>
        <w:shd w:val="clear" w:color="auto" w:fill="FFFFFF"/>
        <w:spacing w:before="202"/>
        <w:ind w:left="5"/>
      </w:pPr>
      <w:r>
        <w:rPr>
          <w:rFonts w:ascii="Arial" w:hAnsi="Arial" w:cs="Arial"/>
          <w:b/>
          <w:bCs/>
        </w:rPr>
        <w:t>32</w:t>
      </w:r>
    </w:p>
    <w:p w:rsidR="00D479AB" w:rsidRDefault="00D479AB">
      <w:pPr>
        <w:spacing w:after="14"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317"/>
        <w:gridCol w:w="2894"/>
      </w:tblGrid>
      <w:tr w:rsidR="00D479AB">
        <w:trPr>
          <w:trHeight w:hRule="exact" w:val="259"/>
        </w:trPr>
        <w:tc>
          <w:tcPr>
            <w:tcW w:w="317" w:type="dxa"/>
            <w:tcBorders>
              <w:top w:val="nil"/>
              <w:left w:val="nil"/>
              <w:bottom w:val="nil"/>
              <w:right w:val="nil"/>
            </w:tcBorders>
            <w:shd w:val="clear" w:color="auto" w:fill="FFFFFF"/>
          </w:tcPr>
          <w:p w:rsidR="00D479AB" w:rsidRDefault="00D479AB">
            <w:pPr>
              <w:shd w:val="clear" w:color="auto" w:fill="FFFFFF"/>
            </w:pPr>
            <w:r>
              <w:rPr>
                <w:i/>
                <w:iCs/>
                <w:sz w:val="22"/>
                <w:szCs w:val="22"/>
              </w:rPr>
              <w:t>3 -</w:t>
            </w:r>
          </w:p>
        </w:tc>
        <w:tc>
          <w:tcPr>
            <w:tcW w:w="2894" w:type="dxa"/>
            <w:tcBorders>
              <w:top w:val="nil"/>
              <w:left w:val="nil"/>
              <w:bottom w:val="nil"/>
              <w:right w:val="nil"/>
            </w:tcBorders>
            <w:shd w:val="clear" w:color="auto" w:fill="FFFFFF"/>
          </w:tcPr>
          <w:p w:rsidR="00D479AB" w:rsidRDefault="00D479AB">
            <w:pPr>
              <w:shd w:val="clear" w:color="auto" w:fill="FFFFFF"/>
            </w:pPr>
            <w:r>
              <w:rPr>
                <w:i/>
                <w:iCs/>
                <w:sz w:val="22"/>
                <w:szCs w:val="22"/>
              </w:rPr>
              <w:t xml:space="preserve">- </w:t>
            </w:r>
            <w:r>
              <w:rPr>
                <w:sz w:val="22"/>
                <w:szCs w:val="22"/>
              </w:rPr>
              <w:t>правую вниз;</w:t>
            </w:r>
          </w:p>
        </w:tc>
      </w:tr>
      <w:tr w:rsidR="00D479AB">
        <w:trPr>
          <w:trHeight w:hRule="exact" w:val="240"/>
        </w:trPr>
        <w:tc>
          <w:tcPr>
            <w:tcW w:w="317" w:type="dxa"/>
            <w:tcBorders>
              <w:top w:val="nil"/>
              <w:left w:val="nil"/>
              <w:bottom w:val="nil"/>
              <w:right w:val="nil"/>
            </w:tcBorders>
            <w:shd w:val="clear" w:color="auto" w:fill="FFFFFF"/>
          </w:tcPr>
          <w:p w:rsidR="00D479AB" w:rsidRDefault="00D479AB">
            <w:pPr>
              <w:shd w:val="clear" w:color="auto" w:fill="FFFFFF"/>
            </w:pPr>
            <w:r>
              <w:rPr>
                <w:i/>
                <w:iCs/>
                <w:sz w:val="22"/>
                <w:szCs w:val="22"/>
              </w:rPr>
              <w:t>4-</w:t>
            </w:r>
          </w:p>
        </w:tc>
        <w:tc>
          <w:tcPr>
            <w:tcW w:w="2894" w:type="dxa"/>
            <w:tcBorders>
              <w:top w:val="nil"/>
              <w:left w:val="nil"/>
              <w:bottom w:val="nil"/>
              <w:right w:val="nil"/>
            </w:tcBorders>
            <w:shd w:val="clear" w:color="auto" w:fill="FFFFFF"/>
          </w:tcPr>
          <w:p w:rsidR="00D479AB" w:rsidRDefault="00D479AB">
            <w:pPr>
              <w:shd w:val="clear" w:color="auto" w:fill="FFFFFF"/>
            </w:pPr>
            <w:r>
              <w:rPr>
                <w:sz w:val="22"/>
                <w:szCs w:val="22"/>
              </w:rPr>
              <w:t>- правую вверх, левую вниз;</w:t>
            </w:r>
          </w:p>
        </w:tc>
      </w:tr>
      <w:tr w:rsidR="00D479AB">
        <w:trPr>
          <w:trHeight w:hRule="exact" w:val="240"/>
        </w:trPr>
        <w:tc>
          <w:tcPr>
            <w:tcW w:w="317" w:type="dxa"/>
            <w:tcBorders>
              <w:top w:val="nil"/>
              <w:left w:val="nil"/>
              <w:bottom w:val="nil"/>
              <w:right w:val="nil"/>
            </w:tcBorders>
            <w:shd w:val="clear" w:color="auto" w:fill="FFFFFF"/>
          </w:tcPr>
          <w:p w:rsidR="00D479AB" w:rsidRDefault="00D479AB">
            <w:pPr>
              <w:shd w:val="clear" w:color="auto" w:fill="FFFFFF"/>
            </w:pPr>
            <w:r>
              <w:rPr>
                <w:i/>
                <w:iCs/>
                <w:sz w:val="22"/>
                <w:szCs w:val="22"/>
              </w:rPr>
              <w:t>5 -</w:t>
            </w:r>
          </w:p>
        </w:tc>
        <w:tc>
          <w:tcPr>
            <w:tcW w:w="2894" w:type="dxa"/>
            <w:tcBorders>
              <w:top w:val="nil"/>
              <w:left w:val="nil"/>
              <w:bottom w:val="nil"/>
              <w:right w:val="nil"/>
            </w:tcBorders>
            <w:shd w:val="clear" w:color="auto" w:fill="FFFFFF"/>
          </w:tcPr>
          <w:p w:rsidR="00D479AB" w:rsidRDefault="00D479AB">
            <w:pPr>
              <w:shd w:val="clear" w:color="auto" w:fill="FFFFFF"/>
            </w:pPr>
            <w:r>
              <w:rPr>
                <w:sz w:val="22"/>
                <w:szCs w:val="22"/>
              </w:rPr>
              <w:t>- левую вверх;</w:t>
            </w:r>
          </w:p>
        </w:tc>
      </w:tr>
      <w:tr w:rsidR="00D479AB">
        <w:trPr>
          <w:trHeight w:hRule="exact" w:val="235"/>
        </w:trPr>
        <w:tc>
          <w:tcPr>
            <w:tcW w:w="317" w:type="dxa"/>
            <w:tcBorders>
              <w:top w:val="nil"/>
              <w:left w:val="nil"/>
              <w:bottom w:val="nil"/>
              <w:right w:val="nil"/>
            </w:tcBorders>
            <w:shd w:val="clear" w:color="auto" w:fill="FFFFFF"/>
          </w:tcPr>
          <w:p w:rsidR="00D479AB" w:rsidRDefault="00D479AB">
            <w:pPr>
              <w:shd w:val="clear" w:color="auto" w:fill="FFFFFF"/>
            </w:pPr>
            <w:r>
              <w:rPr>
                <w:i/>
                <w:iCs/>
                <w:sz w:val="22"/>
                <w:szCs w:val="22"/>
              </w:rPr>
              <w:t>6-</w:t>
            </w:r>
          </w:p>
        </w:tc>
        <w:tc>
          <w:tcPr>
            <w:tcW w:w="2894" w:type="dxa"/>
            <w:tcBorders>
              <w:top w:val="nil"/>
              <w:left w:val="nil"/>
              <w:bottom w:val="nil"/>
              <w:right w:val="nil"/>
            </w:tcBorders>
            <w:shd w:val="clear" w:color="auto" w:fill="FFFFFF"/>
          </w:tcPr>
          <w:p w:rsidR="00D479AB" w:rsidRDefault="00D479AB">
            <w:pPr>
              <w:shd w:val="clear" w:color="auto" w:fill="FFFFFF"/>
            </w:pPr>
            <w:r>
              <w:rPr>
                <w:sz w:val="22"/>
                <w:szCs w:val="22"/>
              </w:rPr>
              <w:t>- правую вниз;</w:t>
            </w:r>
          </w:p>
        </w:tc>
      </w:tr>
      <w:tr w:rsidR="00D479AB">
        <w:trPr>
          <w:trHeight w:hRule="exact" w:val="240"/>
        </w:trPr>
        <w:tc>
          <w:tcPr>
            <w:tcW w:w="317" w:type="dxa"/>
            <w:tcBorders>
              <w:top w:val="nil"/>
              <w:left w:val="nil"/>
              <w:bottom w:val="nil"/>
              <w:right w:val="nil"/>
            </w:tcBorders>
            <w:shd w:val="clear" w:color="auto" w:fill="FFFFFF"/>
          </w:tcPr>
          <w:p w:rsidR="00D479AB" w:rsidRDefault="00D479AB">
            <w:pPr>
              <w:shd w:val="clear" w:color="auto" w:fill="FFFFFF"/>
            </w:pPr>
            <w:r>
              <w:rPr>
                <w:i/>
                <w:iCs/>
                <w:sz w:val="22"/>
                <w:szCs w:val="22"/>
              </w:rPr>
              <w:t>7 -</w:t>
            </w:r>
          </w:p>
        </w:tc>
        <w:tc>
          <w:tcPr>
            <w:tcW w:w="2894" w:type="dxa"/>
            <w:tcBorders>
              <w:top w:val="nil"/>
              <w:left w:val="nil"/>
              <w:bottom w:val="nil"/>
              <w:right w:val="nil"/>
            </w:tcBorders>
            <w:shd w:val="clear" w:color="auto" w:fill="FFFFFF"/>
          </w:tcPr>
          <w:p w:rsidR="00D479AB" w:rsidRDefault="00D479AB">
            <w:pPr>
              <w:shd w:val="clear" w:color="auto" w:fill="FFFFFF"/>
            </w:pPr>
            <w:r>
              <w:rPr>
                <w:sz w:val="22"/>
                <w:szCs w:val="22"/>
              </w:rPr>
              <w:t>- правую вверх;</w:t>
            </w:r>
          </w:p>
        </w:tc>
      </w:tr>
      <w:tr w:rsidR="00D479AB">
        <w:trPr>
          <w:trHeight w:hRule="exact" w:val="187"/>
        </w:trPr>
        <w:tc>
          <w:tcPr>
            <w:tcW w:w="317" w:type="dxa"/>
            <w:tcBorders>
              <w:top w:val="nil"/>
              <w:left w:val="nil"/>
              <w:bottom w:val="nil"/>
              <w:right w:val="nil"/>
            </w:tcBorders>
            <w:shd w:val="clear" w:color="auto" w:fill="FFFFFF"/>
          </w:tcPr>
          <w:p w:rsidR="00D479AB" w:rsidRDefault="00D479AB">
            <w:pPr>
              <w:shd w:val="clear" w:color="auto" w:fill="FFFFFF"/>
            </w:pPr>
            <w:r>
              <w:rPr>
                <w:i/>
                <w:iCs/>
                <w:sz w:val="22"/>
                <w:szCs w:val="22"/>
              </w:rPr>
              <w:t>8 -</w:t>
            </w:r>
          </w:p>
        </w:tc>
        <w:tc>
          <w:tcPr>
            <w:tcW w:w="2894" w:type="dxa"/>
            <w:tcBorders>
              <w:top w:val="nil"/>
              <w:left w:val="nil"/>
              <w:bottom w:val="nil"/>
              <w:right w:val="nil"/>
            </w:tcBorders>
            <w:shd w:val="clear" w:color="auto" w:fill="FFFFFF"/>
          </w:tcPr>
          <w:p w:rsidR="00D479AB" w:rsidRDefault="00D479AB">
            <w:pPr>
              <w:shd w:val="clear" w:color="auto" w:fill="FFFFFF"/>
            </w:pPr>
            <w:r>
              <w:rPr>
                <w:sz w:val="22"/>
                <w:szCs w:val="22"/>
              </w:rPr>
              <w:t>- и. п.</w:t>
            </w:r>
          </w:p>
        </w:tc>
      </w:tr>
    </w:tbl>
    <w:p w:rsidR="00D479AB" w:rsidRDefault="00D479AB" w:rsidP="00E54966">
      <w:pPr>
        <w:numPr>
          <w:ilvl w:val="0"/>
          <w:numId w:val="15"/>
        </w:numPr>
        <w:shd w:val="clear" w:color="auto" w:fill="FFFFFF"/>
        <w:tabs>
          <w:tab w:val="left" w:pos="240"/>
        </w:tabs>
        <w:spacing w:before="250" w:line="235" w:lineRule="exact"/>
        <w:ind w:left="48"/>
        <w:rPr>
          <w:i/>
          <w:iCs/>
          <w:sz w:val="22"/>
          <w:szCs w:val="22"/>
        </w:rPr>
      </w:pPr>
      <w:r>
        <w:rPr>
          <w:sz w:val="22"/>
          <w:szCs w:val="22"/>
        </w:rPr>
        <w:t>— прыжок на месте, правую руку на пояс;</w:t>
      </w:r>
    </w:p>
    <w:p w:rsidR="00D479AB" w:rsidRDefault="00D479AB" w:rsidP="00E54966">
      <w:pPr>
        <w:numPr>
          <w:ilvl w:val="0"/>
          <w:numId w:val="15"/>
        </w:numPr>
        <w:shd w:val="clear" w:color="auto" w:fill="FFFFFF"/>
        <w:tabs>
          <w:tab w:val="left" w:pos="240"/>
        </w:tabs>
        <w:spacing w:line="235" w:lineRule="exact"/>
        <w:ind w:left="48"/>
        <w:rPr>
          <w:i/>
          <w:iCs/>
          <w:sz w:val="22"/>
          <w:szCs w:val="22"/>
        </w:rPr>
      </w:pPr>
      <w:r>
        <w:rPr>
          <w:sz w:val="22"/>
          <w:szCs w:val="22"/>
        </w:rPr>
        <w:t>— прыжок ноги врозь, правую руку к плечу;</w:t>
      </w:r>
    </w:p>
    <w:p w:rsidR="00D479AB" w:rsidRDefault="00D479AB" w:rsidP="00E54966">
      <w:pPr>
        <w:numPr>
          <w:ilvl w:val="0"/>
          <w:numId w:val="15"/>
        </w:numPr>
        <w:shd w:val="clear" w:color="auto" w:fill="FFFFFF"/>
        <w:tabs>
          <w:tab w:val="left" w:pos="240"/>
        </w:tabs>
        <w:spacing w:line="235" w:lineRule="exact"/>
        <w:ind w:left="48"/>
        <w:rPr>
          <w:i/>
          <w:iCs/>
          <w:sz w:val="22"/>
          <w:szCs w:val="22"/>
        </w:rPr>
      </w:pPr>
      <w:r>
        <w:rPr>
          <w:sz w:val="22"/>
          <w:szCs w:val="22"/>
        </w:rPr>
        <w:t>— прыжок на месте, правую руку вверх, левую к плечу;</w:t>
      </w:r>
    </w:p>
    <w:p w:rsidR="00D479AB" w:rsidRDefault="00D479AB" w:rsidP="00E54966">
      <w:pPr>
        <w:numPr>
          <w:ilvl w:val="0"/>
          <w:numId w:val="15"/>
        </w:numPr>
        <w:shd w:val="clear" w:color="auto" w:fill="FFFFFF"/>
        <w:tabs>
          <w:tab w:val="left" w:pos="240"/>
        </w:tabs>
        <w:spacing w:line="235" w:lineRule="exact"/>
        <w:ind w:left="48"/>
        <w:rPr>
          <w:i/>
          <w:iCs/>
          <w:sz w:val="22"/>
          <w:szCs w:val="22"/>
        </w:rPr>
      </w:pPr>
      <w:r>
        <w:rPr>
          <w:sz w:val="22"/>
          <w:szCs w:val="22"/>
        </w:rPr>
        <w:t>— прыжок ноги врозь, правую руку к плечу, левую вверх;</w:t>
      </w:r>
    </w:p>
    <w:p w:rsidR="00D479AB" w:rsidRDefault="00D479AB" w:rsidP="00E54966">
      <w:pPr>
        <w:numPr>
          <w:ilvl w:val="0"/>
          <w:numId w:val="15"/>
        </w:numPr>
        <w:shd w:val="clear" w:color="auto" w:fill="FFFFFF"/>
        <w:tabs>
          <w:tab w:val="left" w:pos="240"/>
        </w:tabs>
        <w:spacing w:line="235" w:lineRule="exact"/>
        <w:ind w:left="48"/>
        <w:rPr>
          <w:i/>
          <w:iCs/>
          <w:sz w:val="22"/>
          <w:szCs w:val="22"/>
        </w:rPr>
      </w:pPr>
      <w:r>
        <w:rPr>
          <w:sz w:val="22"/>
          <w:szCs w:val="22"/>
        </w:rPr>
        <w:t>— прыжок на месте, правую руку на пояс, левую к плечу;</w:t>
      </w:r>
    </w:p>
    <w:p w:rsidR="00D479AB" w:rsidRDefault="00D479AB" w:rsidP="00E54966">
      <w:pPr>
        <w:numPr>
          <w:ilvl w:val="0"/>
          <w:numId w:val="15"/>
        </w:numPr>
        <w:shd w:val="clear" w:color="auto" w:fill="FFFFFF"/>
        <w:tabs>
          <w:tab w:val="left" w:pos="240"/>
        </w:tabs>
        <w:spacing w:line="235" w:lineRule="exact"/>
        <w:ind w:left="48"/>
        <w:rPr>
          <w:i/>
          <w:iCs/>
          <w:sz w:val="22"/>
          <w:szCs w:val="22"/>
        </w:rPr>
      </w:pPr>
      <w:r>
        <w:rPr>
          <w:sz w:val="22"/>
          <w:szCs w:val="22"/>
        </w:rPr>
        <w:t>— прыжок ноги врозь, правую руку вниз, левую на пояс;</w:t>
      </w:r>
    </w:p>
    <w:p w:rsidR="00D479AB" w:rsidRDefault="00D479AB" w:rsidP="00E54966">
      <w:pPr>
        <w:numPr>
          <w:ilvl w:val="0"/>
          <w:numId w:val="15"/>
        </w:numPr>
        <w:shd w:val="clear" w:color="auto" w:fill="FFFFFF"/>
        <w:tabs>
          <w:tab w:val="left" w:pos="240"/>
        </w:tabs>
        <w:spacing w:line="235" w:lineRule="exact"/>
        <w:ind w:left="48"/>
        <w:rPr>
          <w:sz w:val="22"/>
          <w:szCs w:val="22"/>
        </w:rPr>
      </w:pPr>
      <w:r>
        <w:rPr>
          <w:sz w:val="22"/>
          <w:szCs w:val="22"/>
        </w:rPr>
        <w:t>— прыжок на месте, левую вниз;</w:t>
      </w:r>
    </w:p>
    <w:p w:rsidR="00D479AB" w:rsidRDefault="00D479AB" w:rsidP="00E54966">
      <w:pPr>
        <w:numPr>
          <w:ilvl w:val="0"/>
          <w:numId w:val="15"/>
        </w:numPr>
        <w:shd w:val="clear" w:color="auto" w:fill="FFFFFF"/>
        <w:tabs>
          <w:tab w:val="left" w:pos="240"/>
        </w:tabs>
        <w:spacing w:line="235" w:lineRule="exact"/>
        <w:ind w:left="48"/>
        <w:rPr>
          <w:i/>
          <w:iCs/>
          <w:sz w:val="22"/>
          <w:szCs w:val="22"/>
        </w:rPr>
      </w:pPr>
      <w:r>
        <w:rPr>
          <w:sz w:val="22"/>
          <w:szCs w:val="22"/>
        </w:rPr>
        <w:t>— прыжок ноги врозь, руки вниз.</w:t>
      </w:r>
    </w:p>
    <w:p w:rsidR="00D479AB" w:rsidRDefault="00D479AB">
      <w:pPr>
        <w:shd w:val="clear" w:color="auto" w:fill="FFFFFF"/>
        <w:spacing w:line="235" w:lineRule="exact"/>
        <w:ind w:left="58" w:right="34" w:firstLine="226"/>
        <w:jc w:val="both"/>
      </w:pPr>
      <w:r>
        <w:rPr>
          <w:sz w:val="22"/>
          <w:szCs w:val="22"/>
        </w:rPr>
        <w:t>Следующие восемь счетов можно выполнять, начиная с левой руки.</w:t>
      </w:r>
    </w:p>
    <w:p w:rsidR="00D479AB" w:rsidRDefault="00D479AB">
      <w:pPr>
        <w:shd w:val="clear" w:color="auto" w:fill="FFFFFF"/>
        <w:spacing w:line="235" w:lineRule="exact"/>
        <w:ind w:left="58" w:right="29" w:firstLine="230"/>
        <w:jc w:val="both"/>
      </w:pPr>
      <w:r>
        <w:rPr>
          <w:sz w:val="22"/>
          <w:szCs w:val="22"/>
        </w:rPr>
        <w:t>Из указанных выше сочетаний движений можно составлять различные соединения на 8-16 счетов, постепенно усложняя их координацию:</w:t>
      </w:r>
    </w:p>
    <w:p w:rsidR="00D479AB" w:rsidRDefault="00D479AB">
      <w:pPr>
        <w:shd w:val="clear" w:color="auto" w:fill="FFFFFF"/>
        <w:tabs>
          <w:tab w:val="left" w:pos="542"/>
        </w:tabs>
        <w:spacing w:line="235" w:lineRule="exact"/>
        <w:ind w:left="307"/>
      </w:pPr>
      <w:r>
        <w:rPr>
          <w:spacing w:val="-11"/>
          <w:sz w:val="22"/>
          <w:szCs w:val="22"/>
        </w:rPr>
        <w:t>1)</w:t>
      </w:r>
      <w:r>
        <w:rPr>
          <w:sz w:val="22"/>
          <w:szCs w:val="22"/>
        </w:rPr>
        <w:tab/>
        <w:t>И. п. — о. с.</w:t>
      </w:r>
    </w:p>
    <w:p w:rsidR="00D479AB" w:rsidRDefault="00D479AB">
      <w:pPr>
        <w:shd w:val="clear" w:color="auto" w:fill="FFFFFF"/>
        <w:spacing w:line="235" w:lineRule="exact"/>
        <w:ind w:left="67"/>
      </w:pPr>
      <w:r>
        <w:rPr>
          <w:i/>
          <w:iCs/>
          <w:sz w:val="22"/>
          <w:szCs w:val="22"/>
        </w:rPr>
        <w:t xml:space="preserve">1-2 </w:t>
      </w:r>
      <w:r>
        <w:rPr>
          <w:sz w:val="22"/>
          <w:szCs w:val="22"/>
        </w:rPr>
        <w:t xml:space="preserve">— шаг правой вперед, левую руку вперед, правую вверх, </w:t>
      </w:r>
      <w:r>
        <w:rPr>
          <w:i/>
          <w:iCs/>
          <w:sz w:val="22"/>
          <w:szCs w:val="22"/>
        </w:rPr>
        <w:t xml:space="preserve">3-4 </w:t>
      </w:r>
      <w:r>
        <w:rPr>
          <w:sz w:val="22"/>
          <w:szCs w:val="22"/>
        </w:rPr>
        <w:t xml:space="preserve">— шаг левой вперед, правую руку вперед, левую вверх; </w:t>
      </w:r>
      <w:r>
        <w:rPr>
          <w:i/>
          <w:iCs/>
          <w:sz w:val="22"/>
          <w:szCs w:val="22"/>
        </w:rPr>
        <w:t xml:space="preserve">5-6 </w:t>
      </w:r>
      <w:r>
        <w:rPr>
          <w:sz w:val="22"/>
          <w:szCs w:val="22"/>
        </w:rPr>
        <w:t xml:space="preserve">— шаг левой назад, левую руку вперед, правую вверх; </w:t>
      </w:r>
      <w:r>
        <w:rPr>
          <w:i/>
          <w:iCs/>
          <w:sz w:val="22"/>
          <w:szCs w:val="22"/>
        </w:rPr>
        <w:t xml:space="preserve">7—8 </w:t>
      </w:r>
      <w:r>
        <w:rPr>
          <w:sz w:val="22"/>
          <w:szCs w:val="22"/>
        </w:rPr>
        <w:t>— шаг правой назад, левую руку вверх, правую вперед. Повторить 2-4 раза.</w:t>
      </w:r>
    </w:p>
    <w:p w:rsidR="00D479AB" w:rsidRDefault="00D479AB">
      <w:pPr>
        <w:shd w:val="clear" w:color="auto" w:fill="FFFFFF"/>
        <w:tabs>
          <w:tab w:val="left" w:pos="542"/>
        </w:tabs>
        <w:spacing w:line="235" w:lineRule="exact"/>
        <w:ind w:left="307"/>
      </w:pPr>
      <w:r>
        <w:rPr>
          <w:spacing w:val="-6"/>
          <w:sz w:val="22"/>
          <w:szCs w:val="22"/>
        </w:rPr>
        <w:t>2)</w:t>
      </w:r>
      <w:r>
        <w:rPr>
          <w:sz w:val="22"/>
          <w:szCs w:val="22"/>
        </w:rPr>
        <w:tab/>
        <w:t>И. п. — о. с.</w:t>
      </w:r>
    </w:p>
    <w:p w:rsidR="00D479AB" w:rsidRDefault="00D479AB" w:rsidP="00E54966">
      <w:pPr>
        <w:numPr>
          <w:ilvl w:val="0"/>
          <w:numId w:val="16"/>
        </w:numPr>
        <w:shd w:val="clear" w:color="auto" w:fill="FFFFFF"/>
        <w:tabs>
          <w:tab w:val="left" w:pos="264"/>
        </w:tabs>
        <w:spacing w:line="235" w:lineRule="exact"/>
        <w:ind w:left="77"/>
        <w:rPr>
          <w:i/>
          <w:iCs/>
          <w:sz w:val="22"/>
          <w:szCs w:val="22"/>
        </w:rPr>
      </w:pPr>
      <w:r>
        <w:rPr>
          <w:sz w:val="22"/>
          <w:szCs w:val="22"/>
        </w:rPr>
        <w:t>— правую назад, правую руку вперед, левую назад;</w:t>
      </w:r>
    </w:p>
    <w:p w:rsidR="00D479AB" w:rsidRDefault="00D479AB" w:rsidP="00E54966">
      <w:pPr>
        <w:numPr>
          <w:ilvl w:val="0"/>
          <w:numId w:val="16"/>
        </w:numPr>
        <w:shd w:val="clear" w:color="auto" w:fill="FFFFFF"/>
        <w:tabs>
          <w:tab w:val="left" w:pos="264"/>
        </w:tabs>
        <w:spacing w:line="235" w:lineRule="exact"/>
        <w:ind w:left="77"/>
        <w:rPr>
          <w:i/>
          <w:iCs/>
          <w:sz w:val="22"/>
          <w:szCs w:val="22"/>
        </w:rPr>
      </w:pPr>
      <w:r>
        <w:rPr>
          <w:sz w:val="22"/>
          <w:szCs w:val="22"/>
        </w:rPr>
        <w:t>— правую вперед, поменять положение рук;</w:t>
      </w:r>
    </w:p>
    <w:p w:rsidR="00D479AB" w:rsidRDefault="00D479AB" w:rsidP="00E54966">
      <w:pPr>
        <w:numPr>
          <w:ilvl w:val="0"/>
          <w:numId w:val="16"/>
        </w:numPr>
        <w:shd w:val="clear" w:color="auto" w:fill="FFFFFF"/>
        <w:tabs>
          <w:tab w:val="left" w:pos="264"/>
        </w:tabs>
        <w:spacing w:line="235" w:lineRule="exact"/>
        <w:ind w:left="77"/>
        <w:rPr>
          <w:i/>
          <w:iCs/>
          <w:sz w:val="22"/>
          <w:szCs w:val="22"/>
        </w:rPr>
      </w:pPr>
      <w:r>
        <w:rPr>
          <w:sz w:val="22"/>
          <w:szCs w:val="22"/>
        </w:rPr>
        <w:t>— правую назад, круг руками книзу;</w:t>
      </w:r>
    </w:p>
    <w:p w:rsidR="00D479AB" w:rsidRDefault="00D479AB" w:rsidP="00E54966">
      <w:pPr>
        <w:numPr>
          <w:ilvl w:val="0"/>
          <w:numId w:val="16"/>
        </w:numPr>
        <w:shd w:val="clear" w:color="auto" w:fill="FFFFFF"/>
        <w:tabs>
          <w:tab w:val="left" w:pos="264"/>
        </w:tabs>
        <w:spacing w:line="235" w:lineRule="exact"/>
        <w:ind w:left="77"/>
        <w:rPr>
          <w:i/>
          <w:iCs/>
          <w:sz w:val="22"/>
          <w:szCs w:val="22"/>
        </w:rPr>
      </w:pPr>
      <w:r>
        <w:rPr>
          <w:sz w:val="22"/>
          <w:szCs w:val="22"/>
        </w:rPr>
        <w:t>— и. п.</w:t>
      </w:r>
    </w:p>
    <w:p w:rsidR="00D479AB" w:rsidRDefault="00D479AB">
      <w:pPr>
        <w:shd w:val="clear" w:color="auto" w:fill="FFFFFF"/>
        <w:spacing w:line="235" w:lineRule="exact"/>
        <w:ind w:left="82"/>
      </w:pPr>
      <w:r>
        <w:rPr>
          <w:i/>
          <w:iCs/>
          <w:sz w:val="22"/>
          <w:szCs w:val="22"/>
        </w:rPr>
        <w:t xml:space="preserve">5-8 </w:t>
      </w:r>
      <w:r>
        <w:rPr>
          <w:sz w:val="22"/>
          <w:szCs w:val="22"/>
        </w:rPr>
        <w:t>— то же, начиная с левой ноги.</w:t>
      </w:r>
    </w:p>
    <w:p w:rsidR="00D479AB" w:rsidRDefault="00D479AB">
      <w:pPr>
        <w:shd w:val="clear" w:color="auto" w:fill="FFFFFF"/>
        <w:spacing w:line="235" w:lineRule="exact"/>
        <w:ind w:left="86" w:firstLine="221"/>
        <w:jc w:val="both"/>
      </w:pPr>
      <w:r>
        <w:rPr>
          <w:sz w:val="22"/>
          <w:szCs w:val="22"/>
        </w:rPr>
        <w:t>Аналогичных движений можно придумать очень много. Хо</w:t>
      </w:r>
      <w:r>
        <w:rPr>
          <w:sz w:val="22"/>
          <w:szCs w:val="22"/>
        </w:rPr>
        <w:softHyphen/>
        <w:t>рошим средством для развития координационных способностей являются упражнения, направленные на умение быстро пере</w:t>
      </w:r>
      <w:r>
        <w:rPr>
          <w:sz w:val="22"/>
          <w:szCs w:val="22"/>
        </w:rPr>
        <w:softHyphen/>
        <w:t>ключаться с одних движений на другие, различные по коорди</w:t>
      </w:r>
      <w:r>
        <w:rPr>
          <w:sz w:val="22"/>
          <w:szCs w:val="22"/>
        </w:rPr>
        <w:softHyphen/>
        <w:t>нации, например: из основной стойки четыре раза повторить че</w:t>
      </w:r>
      <w:r>
        <w:rPr>
          <w:sz w:val="22"/>
          <w:szCs w:val="22"/>
        </w:rPr>
        <w:softHyphen/>
        <w:t>редование прыжков ноги врозь, руки в стороны, с прыжками ноги вместе, руки вниз, и без паузы перейти к чередованию прыжков ноги врозь, руки вниз, и ноги вместе, руки в стороны; или после четырех чередований прыжков правая вперед, левая назад с одноименными движениями руками быстро переклю</w:t>
      </w:r>
      <w:r>
        <w:rPr>
          <w:sz w:val="22"/>
          <w:szCs w:val="22"/>
        </w:rPr>
        <w:softHyphen/>
        <w:t>читься на разноименные движения руками. Более сложный ва-</w:t>
      </w:r>
    </w:p>
    <w:p w:rsidR="00D479AB" w:rsidRDefault="00D479AB">
      <w:pPr>
        <w:shd w:val="clear" w:color="auto" w:fill="FFFFFF"/>
        <w:tabs>
          <w:tab w:val="left" w:pos="6240"/>
        </w:tabs>
        <w:spacing w:before="130" w:line="115" w:lineRule="exact"/>
        <w:ind w:left="187" w:hanging="110"/>
      </w:pPr>
      <w:r>
        <w:rPr>
          <w:sz w:val="12"/>
          <w:szCs w:val="12"/>
        </w:rPr>
        <w:t>2 Методика преподавания</w:t>
      </w:r>
      <w:r>
        <w:rPr>
          <w:sz w:val="12"/>
          <w:szCs w:val="12"/>
        </w:rPr>
        <w:br/>
        <w:t>гимнастики в школе</w:t>
      </w:r>
      <w:r>
        <w:rPr>
          <w:rFonts w:ascii="Arial" w:hAnsi="Arial" w:cs="Arial"/>
          <w:sz w:val="12"/>
          <w:szCs w:val="12"/>
        </w:rPr>
        <w:tab/>
      </w:r>
      <w:r>
        <w:rPr>
          <w:rFonts w:hAnsi="Arial"/>
          <w:sz w:val="12"/>
          <w:szCs w:val="12"/>
        </w:rPr>
        <w:t>33</w:t>
      </w:r>
    </w:p>
    <w:p w:rsidR="00D479AB" w:rsidRDefault="00D479AB">
      <w:pPr>
        <w:shd w:val="clear" w:color="auto" w:fill="FFFFFF"/>
        <w:tabs>
          <w:tab w:val="left" w:pos="6240"/>
        </w:tabs>
        <w:spacing w:before="130" w:line="115" w:lineRule="exact"/>
        <w:ind w:left="187" w:hanging="110"/>
        <w:sectPr w:rsidR="00D479AB">
          <w:pgSz w:w="16834" w:h="11909" w:orient="landscape"/>
          <w:pgMar w:top="509" w:right="1844" w:bottom="360" w:left="1440" w:header="720" w:footer="720" w:gutter="0"/>
          <w:cols w:num="2" w:space="720" w:equalWidth="0">
            <w:col w:w="6355" w:space="749"/>
            <w:col w:w="6446"/>
          </w:cols>
          <w:noEndnote/>
        </w:sectPr>
      </w:pPr>
    </w:p>
    <w:p w:rsidR="00D479AB" w:rsidRDefault="006550C9">
      <w:pPr>
        <w:shd w:val="clear" w:color="auto" w:fill="FFFFFF"/>
        <w:spacing w:line="235" w:lineRule="exact"/>
      </w:pPr>
      <w:r>
        <w:rPr>
          <w:noProof/>
        </w:rPr>
        <w:lastRenderedPageBreak/>
        <w:pict>
          <v:line id="_x0000_s1047" style="position:absolute;z-index:251555840;mso-position-horizontal-relative:margin" from="346.1pt,-22.1pt" to="346.1pt,208.3pt" o:allowincell="f" strokeweight=".25pt">
            <w10:wrap anchorx="margin"/>
          </v:line>
        </w:pict>
      </w:r>
      <w:r w:rsidR="00D479AB">
        <w:rPr>
          <w:sz w:val="22"/>
          <w:szCs w:val="22"/>
        </w:rPr>
        <w:t>риант таких прыжков может выглядеть следующим образом: 8 прыжков ноги врозь и ноги вместе с движениями правой рукой вперед, левой назад; 8 прыжков со сменой ног — правая вперед, левая назад, руки в стороны и вверх. Переключение с одних . прыжков на другие без остановки.</w:t>
      </w:r>
    </w:p>
    <w:p w:rsidR="00D479AB" w:rsidRDefault="00D479AB">
      <w:pPr>
        <w:shd w:val="clear" w:color="auto" w:fill="FFFFFF"/>
        <w:spacing w:line="235" w:lineRule="exact"/>
        <w:ind w:left="5" w:right="216" w:firstLine="226"/>
        <w:jc w:val="both"/>
      </w:pPr>
      <w:r>
        <w:rPr>
          <w:sz w:val="22"/>
          <w:szCs w:val="22"/>
        </w:rPr>
        <w:t>Определение степени развития координационных способно</w:t>
      </w:r>
      <w:r>
        <w:rPr>
          <w:sz w:val="22"/>
          <w:szCs w:val="22"/>
        </w:rPr>
        <w:softHyphen/>
        <w:t>стей заключается в разучивании тестов и их сдаче на оценку. Упражнение для тестовой проверки не должно быть знакомо учащимся. Они должны его выполнить перед проверкой совме</w:t>
      </w:r>
      <w:r>
        <w:rPr>
          <w:sz w:val="22"/>
          <w:szCs w:val="22"/>
        </w:rPr>
        <w:softHyphen/>
        <w:t>стно с учителем лишь один раз. Тест считается выполненным, если допущено не более двух ошибок. Упражнения на координа</w:t>
      </w:r>
      <w:r>
        <w:rPr>
          <w:sz w:val="22"/>
          <w:szCs w:val="22"/>
        </w:rPr>
        <w:softHyphen/>
        <w:t>цию фактически можно давать во всех частях урока. Наиболее эффективно их выполнение в комплексе общеразвивающих уп</w:t>
      </w:r>
      <w:r>
        <w:rPr>
          <w:sz w:val="22"/>
          <w:szCs w:val="22"/>
        </w:rPr>
        <w:softHyphen/>
        <w:t>ражнений или в вольных упражнениях. Отдельные задания можно давать и в заключительной части урока.</w:t>
      </w:r>
    </w:p>
    <w:p w:rsidR="00D479AB" w:rsidRDefault="00D479AB">
      <w:pPr>
        <w:shd w:val="clear" w:color="auto" w:fill="FFFFFF"/>
        <w:spacing w:before="182" w:line="240" w:lineRule="exact"/>
        <w:ind w:left="1666" w:right="1210" w:hanging="595"/>
      </w:pPr>
      <w:r>
        <w:rPr>
          <w:i/>
          <w:iCs/>
          <w:sz w:val="22"/>
          <w:szCs w:val="22"/>
        </w:rPr>
        <w:t>Проверка и оценка качества выполнения гимнастических упражнений</w:t>
      </w:r>
    </w:p>
    <w:p w:rsidR="00D479AB" w:rsidRDefault="00D479AB">
      <w:pPr>
        <w:shd w:val="clear" w:color="auto" w:fill="FFFFFF"/>
        <w:spacing w:before="58" w:line="235" w:lineRule="exact"/>
        <w:ind w:left="19" w:firstLine="226"/>
        <w:jc w:val="both"/>
      </w:pPr>
      <w:r>
        <w:rPr>
          <w:sz w:val="22"/>
          <w:szCs w:val="22"/>
        </w:rPr>
        <w:t>Проверка и оценка качества выполнения гимнастических уп</w:t>
      </w:r>
      <w:r>
        <w:rPr>
          <w:sz w:val="22"/>
          <w:szCs w:val="22"/>
        </w:rPr>
        <w:softHyphen/>
        <w:t>ражнений на уроках гимнастики помогают учителю выяснить, насколько эффективно проходит обучение двигательным дейст</w:t>
      </w:r>
      <w:r>
        <w:rPr>
          <w:sz w:val="22"/>
          <w:szCs w:val="22"/>
        </w:rPr>
        <w:softHyphen/>
        <w:t>виям, а для учащихся служат дополнительным стимулом к по- „ вышению интереса к занятиям. В процессе обучения гимнасти</w:t>
      </w:r>
      <w:r>
        <w:rPr>
          <w:sz w:val="22"/>
          <w:szCs w:val="22"/>
        </w:rPr>
        <w:softHyphen/>
        <w:t>ческому упражнению можно проверить и оценить качество ус</w:t>
      </w:r>
      <w:r>
        <w:rPr>
          <w:sz w:val="22"/>
          <w:szCs w:val="22"/>
        </w:rPr>
        <w:softHyphen/>
        <w:t>воения отдельных элементов (фаз), подводящих упражнений (текущий контроль). Можно проверять также знание гимнасти</w:t>
      </w:r>
      <w:r>
        <w:rPr>
          <w:sz w:val="22"/>
          <w:szCs w:val="22"/>
        </w:rPr>
        <w:softHyphen/>
        <w:t>ческой терминологии; умение помогать и страховать; умение определять и исправлять ошибки у товарища; знание основных компонентов техники двигательного действия и т. п. По мере ос</w:t>
      </w:r>
      <w:r>
        <w:rPr>
          <w:sz w:val="22"/>
          <w:szCs w:val="22"/>
        </w:rPr>
        <w:softHyphen/>
        <w:t>воения гимнастического упражнения проверяется и оценивает</w:t>
      </w:r>
      <w:r>
        <w:rPr>
          <w:sz w:val="22"/>
          <w:szCs w:val="22"/>
        </w:rPr>
        <w:softHyphen/>
        <w:t>ся умение выполнять упражнение в целом (итоговый контроль).</w:t>
      </w:r>
    </w:p>
    <w:p w:rsidR="00D479AB" w:rsidRDefault="00D479AB">
      <w:pPr>
        <w:shd w:val="clear" w:color="auto" w:fill="FFFFFF"/>
        <w:spacing w:line="235" w:lineRule="exact"/>
        <w:ind w:left="34" w:right="192" w:firstLine="230"/>
        <w:jc w:val="both"/>
      </w:pPr>
      <w:r>
        <w:rPr>
          <w:sz w:val="22"/>
          <w:szCs w:val="22"/>
        </w:rPr>
        <w:t>Выполнять гимнастические упражнения необходимо легко, с учетом гимнастического стиля исполнения. При этом оценива</w:t>
      </w:r>
      <w:r>
        <w:rPr>
          <w:sz w:val="22"/>
          <w:szCs w:val="22"/>
        </w:rPr>
        <w:softHyphen/>
        <w:t>ются не только гимнастический элемент или комбинация, но и подход к снаряду и отход от него. Оценка качества выполнения гимнастических упражнений осуществляется исходя из допу</w:t>
      </w:r>
      <w:r>
        <w:rPr>
          <w:sz w:val="22"/>
          <w:szCs w:val="22"/>
        </w:rPr>
        <w:softHyphen/>
        <w:t>щенных ошибок, предусмотренных правилами соревнований для массовых разрядов категории «Б». Ошибки по степени их значимости дифференцируют на мелкие, средние, грубые и ошибки невыполнения.</w:t>
      </w:r>
    </w:p>
    <w:p w:rsidR="00D479AB" w:rsidRDefault="00D479AB">
      <w:pPr>
        <w:shd w:val="clear" w:color="auto" w:fill="FFFFFF"/>
        <w:spacing w:line="235" w:lineRule="exact"/>
        <w:ind w:left="43" w:right="187" w:firstLine="230"/>
        <w:jc w:val="both"/>
      </w:pPr>
      <w:r>
        <w:rPr>
          <w:b/>
          <w:bCs/>
          <w:sz w:val="22"/>
          <w:szCs w:val="22"/>
        </w:rPr>
        <w:t xml:space="preserve">Мелкие ошибки </w:t>
      </w:r>
      <w:r>
        <w:rPr>
          <w:sz w:val="22"/>
          <w:szCs w:val="22"/>
        </w:rPr>
        <w:t>— несущественное отклонение от безукориз</w:t>
      </w:r>
      <w:r>
        <w:rPr>
          <w:sz w:val="22"/>
          <w:szCs w:val="22"/>
        </w:rPr>
        <w:softHyphen/>
        <w:t>ненного исполнения (например, недостаточно оттянутые носки или незначительное (до 30) разведение или сгибание ног, незна-</w:t>
      </w:r>
    </w:p>
    <w:p w:rsidR="00D479AB" w:rsidRDefault="00D479AB">
      <w:pPr>
        <w:shd w:val="clear" w:color="auto" w:fill="FFFFFF"/>
        <w:spacing w:before="211"/>
        <w:ind w:left="53"/>
      </w:pPr>
      <w:r>
        <w:rPr>
          <w:rFonts w:ascii="Arial" w:hAnsi="Arial" w:cs="Arial"/>
          <w:b/>
          <w:bCs/>
        </w:rPr>
        <w:t>34</w:t>
      </w:r>
    </w:p>
    <w:p w:rsidR="00D479AB" w:rsidRDefault="00D479AB">
      <w:pPr>
        <w:shd w:val="clear" w:color="auto" w:fill="FFFFFF"/>
        <w:spacing w:before="5" w:line="235" w:lineRule="exact"/>
        <w:ind w:right="38"/>
        <w:jc w:val="both"/>
      </w:pPr>
      <w:r>
        <w:br w:type="column"/>
      </w:r>
      <w:r>
        <w:rPr>
          <w:sz w:val="22"/>
          <w:szCs w:val="22"/>
        </w:rPr>
        <w:lastRenderedPageBreak/>
        <w:t>чительная потеря равновесия при приземлении и т. д.). В каж</w:t>
      </w:r>
      <w:r>
        <w:rPr>
          <w:sz w:val="22"/>
          <w:szCs w:val="22"/>
        </w:rPr>
        <w:softHyphen/>
        <w:t>дом случае за допуск таких ошибок снимается ОД балла.</w:t>
      </w:r>
    </w:p>
    <w:p w:rsidR="00D479AB" w:rsidRDefault="00D479AB">
      <w:pPr>
        <w:shd w:val="clear" w:color="auto" w:fill="FFFFFF"/>
        <w:spacing w:line="235" w:lineRule="exact"/>
        <w:ind w:left="5" w:right="24" w:firstLine="216"/>
        <w:jc w:val="both"/>
      </w:pPr>
      <w:r>
        <w:rPr>
          <w:b/>
          <w:bCs/>
          <w:sz w:val="22"/>
          <w:szCs w:val="22"/>
        </w:rPr>
        <w:t xml:space="preserve">Средние ошибки </w:t>
      </w:r>
      <w:r>
        <w:rPr>
          <w:sz w:val="22"/>
          <w:szCs w:val="22"/>
        </w:rPr>
        <w:t>— это значительное отклонение от безуко</w:t>
      </w:r>
      <w:r>
        <w:rPr>
          <w:sz w:val="22"/>
          <w:szCs w:val="22"/>
        </w:rPr>
        <w:softHyphen/>
        <w:t>ризненного исполнения (разведение ног, сгибание рук или туло</w:t>
      </w:r>
      <w:r>
        <w:rPr>
          <w:sz w:val="22"/>
          <w:szCs w:val="22"/>
        </w:rPr>
        <w:softHyphen/>
        <w:t>вища от 30 до 60° от требуемого положения; значительные коле</w:t>
      </w:r>
      <w:r>
        <w:rPr>
          <w:sz w:val="22"/>
          <w:szCs w:val="22"/>
        </w:rPr>
        <w:softHyphen/>
        <w:t>бательные движения при приземлении, приземление на широ</w:t>
      </w:r>
      <w:r>
        <w:rPr>
          <w:sz w:val="22"/>
          <w:szCs w:val="22"/>
        </w:rPr>
        <w:softHyphen/>
        <w:t>ко разведенные ноги, выпад, большой прыжок, несколько ша</w:t>
      </w:r>
      <w:r>
        <w:rPr>
          <w:sz w:val="22"/>
          <w:szCs w:val="22"/>
        </w:rPr>
        <w:softHyphen/>
        <w:t>гов или прыжков, касание пола одной или двумя руками). За средние ошибки снимается 0,3 балла.</w:t>
      </w:r>
    </w:p>
    <w:p w:rsidR="00D479AB" w:rsidRDefault="00D479AB">
      <w:pPr>
        <w:shd w:val="clear" w:color="auto" w:fill="FFFFFF"/>
        <w:spacing w:line="235" w:lineRule="exact"/>
        <w:ind w:left="14" w:right="29" w:firstLine="216"/>
        <w:jc w:val="both"/>
      </w:pPr>
      <w:r>
        <w:rPr>
          <w:b/>
          <w:bCs/>
          <w:sz w:val="22"/>
          <w:szCs w:val="22"/>
        </w:rPr>
        <w:t xml:space="preserve">Грубые ошибки </w:t>
      </w:r>
      <w:r>
        <w:rPr>
          <w:sz w:val="22"/>
          <w:szCs w:val="22"/>
        </w:rPr>
        <w:t>—- это такое искажение упражнения, которое граничит с невыполнением (отклонение от требуемого положе</w:t>
      </w:r>
      <w:r>
        <w:rPr>
          <w:sz w:val="22"/>
          <w:szCs w:val="22"/>
        </w:rPr>
        <w:softHyphen/>
        <w:t>ния более 60°, а также пробежка при выполнении приземления, падение после приземления, явно выраженная опора о пол од</w:t>
      </w:r>
      <w:r>
        <w:rPr>
          <w:sz w:val="22"/>
          <w:szCs w:val="22"/>
        </w:rPr>
        <w:softHyphen/>
        <w:t>ной или двумя руками). За грубые ошибки производится сбав</w:t>
      </w:r>
      <w:r>
        <w:rPr>
          <w:sz w:val="22"/>
          <w:szCs w:val="22"/>
        </w:rPr>
        <w:softHyphen/>
        <w:t>ка 0,5 балла в каждом случае.</w:t>
      </w:r>
    </w:p>
    <w:p w:rsidR="00D479AB" w:rsidRDefault="00D479AB">
      <w:pPr>
        <w:shd w:val="clear" w:color="auto" w:fill="FFFFFF"/>
        <w:spacing w:before="5" w:line="235" w:lineRule="exact"/>
        <w:ind w:left="14" w:right="19" w:firstLine="216"/>
        <w:jc w:val="both"/>
      </w:pPr>
      <w:r>
        <w:rPr>
          <w:sz w:val="22"/>
          <w:szCs w:val="22"/>
        </w:rPr>
        <w:t xml:space="preserve">При </w:t>
      </w:r>
      <w:r>
        <w:rPr>
          <w:b/>
          <w:bCs/>
          <w:sz w:val="22"/>
          <w:szCs w:val="22"/>
        </w:rPr>
        <w:t xml:space="preserve">ошибке невыполнения </w:t>
      </w:r>
      <w:r>
        <w:rPr>
          <w:sz w:val="22"/>
          <w:szCs w:val="22"/>
        </w:rPr>
        <w:t>отклонение от эталонного испол</w:t>
      </w:r>
      <w:r>
        <w:rPr>
          <w:sz w:val="22"/>
          <w:szCs w:val="22"/>
        </w:rPr>
        <w:softHyphen/>
        <w:t>нения настолько велико, что становится невозможным опреде</w:t>
      </w:r>
      <w:r>
        <w:rPr>
          <w:sz w:val="22"/>
          <w:szCs w:val="22"/>
        </w:rPr>
        <w:softHyphen/>
        <w:t>лить, какой элемент получился, или при выполнении комбина</w:t>
      </w:r>
      <w:r>
        <w:rPr>
          <w:sz w:val="22"/>
          <w:szCs w:val="22"/>
        </w:rPr>
        <w:softHyphen/>
        <w:t>ции ученик пропустил упражнение. В таких случаях данный элемент не оценивается.</w:t>
      </w:r>
    </w:p>
    <w:p w:rsidR="00D479AB" w:rsidRDefault="00D479AB">
      <w:pPr>
        <w:shd w:val="clear" w:color="auto" w:fill="FFFFFF"/>
        <w:spacing w:line="235" w:lineRule="exact"/>
        <w:ind w:left="19" w:right="14" w:firstLine="226"/>
        <w:jc w:val="both"/>
      </w:pPr>
      <w:r>
        <w:rPr>
          <w:sz w:val="22"/>
          <w:szCs w:val="22"/>
        </w:rPr>
        <w:t>На уроках гимнастики оценка за выполнение гимнастиче</w:t>
      </w:r>
      <w:r>
        <w:rPr>
          <w:sz w:val="22"/>
          <w:szCs w:val="22"/>
        </w:rPr>
        <w:softHyphen/>
        <w:t>ских упражнений выводится в зависимости от значимости и числа допущенных ошибок. Оценка «5» ставится за упражне</w:t>
      </w:r>
      <w:r>
        <w:rPr>
          <w:sz w:val="22"/>
          <w:szCs w:val="22"/>
        </w:rPr>
        <w:softHyphen/>
        <w:t>ние, выполненное легко, четко, уверенно, без допуска средних и грубых ошибок; «4» — за упражнение, исполненное с допус</w:t>
      </w:r>
      <w:r>
        <w:rPr>
          <w:sz w:val="22"/>
          <w:szCs w:val="22"/>
        </w:rPr>
        <w:softHyphen/>
        <w:t>ком средних ошибок; «3» — за упражнение с допуском грубой ошибки, но с сохранением основного звена двигательного навы</w:t>
      </w:r>
      <w:r>
        <w:rPr>
          <w:sz w:val="22"/>
          <w:szCs w:val="22"/>
        </w:rPr>
        <w:softHyphen/>
        <w:t>ка; «2» — за невыполнение упражнения.</w:t>
      </w:r>
    </w:p>
    <w:p w:rsidR="00D479AB" w:rsidRDefault="00D479AB">
      <w:pPr>
        <w:shd w:val="clear" w:color="auto" w:fill="FFFFFF"/>
        <w:spacing w:line="235" w:lineRule="exact"/>
        <w:ind w:left="24" w:firstLine="221"/>
        <w:jc w:val="both"/>
      </w:pPr>
      <w:r>
        <w:rPr>
          <w:sz w:val="22"/>
          <w:szCs w:val="22"/>
        </w:rPr>
        <w:t>Для проведения итогового контроля обычно используются контрольные уроки, которые чаще всего проводятся в конце про</w:t>
      </w:r>
      <w:r>
        <w:rPr>
          <w:sz w:val="22"/>
          <w:szCs w:val="22"/>
        </w:rPr>
        <w:softHyphen/>
        <w:t>хождения раздела гимнастики в виде соревнований. Комплекс</w:t>
      </w:r>
      <w:r>
        <w:rPr>
          <w:sz w:val="22"/>
          <w:szCs w:val="22"/>
        </w:rPr>
        <w:softHyphen/>
        <w:t xml:space="preserve">ной программой физического воспитания учащихся </w:t>
      </w:r>
      <w:r>
        <w:rPr>
          <w:sz w:val="22"/>
          <w:szCs w:val="22"/>
          <w:lang w:val="en-US"/>
        </w:rPr>
        <w:t>I</w:t>
      </w:r>
      <w:r w:rsidRPr="0021078E">
        <w:rPr>
          <w:sz w:val="22"/>
          <w:szCs w:val="22"/>
        </w:rPr>
        <w:t>-</w:t>
      </w:r>
      <w:r>
        <w:rPr>
          <w:sz w:val="22"/>
          <w:szCs w:val="22"/>
          <w:lang w:val="en-US"/>
        </w:rPr>
        <w:t>IX</w:t>
      </w:r>
      <w:r w:rsidRPr="0021078E">
        <w:rPr>
          <w:sz w:val="22"/>
          <w:szCs w:val="22"/>
        </w:rPr>
        <w:t xml:space="preserve"> </w:t>
      </w:r>
      <w:r>
        <w:rPr>
          <w:sz w:val="22"/>
          <w:szCs w:val="22"/>
        </w:rPr>
        <w:t>клас</w:t>
      </w:r>
      <w:r>
        <w:rPr>
          <w:sz w:val="22"/>
          <w:szCs w:val="22"/>
        </w:rPr>
        <w:softHyphen/>
        <w:t>сов общеобразовательной школы предусмотрены основные пока</w:t>
      </w:r>
      <w:r>
        <w:rPr>
          <w:sz w:val="22"/>
          <w:szCs w:val="22"/>
        </w:rPr>
        <w:softHyphen/>
        <w:t>затели физической культуры учащихся, оканчивающих началь</w:t>
      </w:r>
      <w:r>
        <w:rPr>
          <w:sz w:val="22"/>
          <w:szCs w:val="22"/>
        </w:rPr>
        <w:softHyphen/>
        <w:t xml:space="preserve">ную </w:t>
      </w:r>
      <w:r w:rsidRPr="00B5013C">
        <w:rPr>
          <w:sz w:val="22"/>
          <w:szCs w:val="22"/>
        </w:rPr>
        <w:t>(</w:t>
      </w:r>
      <w:r>
        <w:rPr>
          <w:sz w:val="22"/>
          <w:szCs w:val="22"/>
          <w:lang w:val="en-US"/>
        </w:rPr>
        <w:t>I</w:t>
      </w:r>
      <w:r w:rsidRPr="00B5013C">
        <w:rPr>
          <w:sz w:val="22"/>
          <w:szCs w:val="22"/>
        </w:rPr>
        <w:t>-</w:t>
      </w:r>
      <w:r>
        <w:rPr>
          <w:sz w:val="22"/>
          <w:szCs w:val="22"/>
          <w:lang w:val="en-US"/>
        </w:rPr>
        <w:t>IV</w:t>
      </w:r>
      <w:r w:rsidRPr="00B5013C">
        <w:rPr>
          <w:sz w:val="22"/>
          <w:szCs w:val="22"/>
        </w:rPr>
        <w:t xml:space="preserve"> </w:t>
      </w:r>
      <w:r>
        <w:rPr>
          <w:sz w:val="22"/>
          <w:szCs w:val="22"/>
        </w:rPr>
        <w:t xml:space="preserve">кл.), основную </w:t>
      </w:r>
      <w:r w:rsidRPr="00B5013C">
        <w:rPr>
          <w:sz w:val="22"/>
          <w:szCs w:val="22"/>
        </w:rPr>
        <w:t>(</w:t>
      </w:r>
      <w:r>
        <w:rPr>
          <w:sz w:val="22"/>
          <w:szCs w:val="22"/>
          <w:lang w:val="en-US"/>
        </w:rPr>
        <w:t>V</w:t>
      </w:r>
      <w:r w:rsidRPr="00B5013C">
        <w:rPr>
          <w:sz w:val="22"/>
          <w:szCs w:val="22"/>
        </w:rPr>
        <w:t>-</w:t>
      </w:r>
      <w:r>
        <w:rPr>
          <w:sz w:val="22"/>
          <w:szCs w:val="22"/>
          <w:lang w:val="en-US"/>
        </w:rPr>
        <w:t>IX</w:t>
      </w:r>
      <w:r w:rsidRPr="00B5013C">
        <w:rPr>
          <w:sz w:val="22"/>
          <w:szCs w:val="22"/>
        </w:rPr>
        <w:t xml:space="preserve"> </w:t>
      </w:r>
      <w:r>
        <w:rPr>
          <w:sz w:val="22"/>
          <w:szCs w:val="22"/>
        </w:rPr>
        <w:t xml:space="preserve">кл.) и среднюю </w:t>
      </w:r>
      <w:r w:rsidRPr="00B5013C">
        <w:rPr>
          <w:sz w:val="22"/>
          <w:szCs w:val="22"/>
        </w:rPr>
        <w:t>(</w:t>
      </w:r>
      <w:r>
        <w:rPr>
          <w:sz w:val="22"/>
          <w:szCs w:val="22"/>
          <w:lang w:val="en-US"/>
        </w:rPr>
        <w:t>IX</w:t>
      </w:r>
      <w:r w:rsidRPr="00B5013C">
        <w:rPr>
          <w:sz w:val="22"/>
          <w:szCs w:val="22"/>
        </w:rPr>
        <w:t>-</w:t>
      </w:r>
      <w:r>
        <w:rPr>
          <w:sz w:val="22"/>
          <w:szCs w:val="22"/>
          <w:lang w:val="en-US"/>
        </w:rPr>
        <w:t>XI</w:t>
      </w:r>
      <w:r w:rsidRPr="00B5013C">
        <w:rPr>
          <w:sz w:val="22"/>
          <w:szCs w:val="22"/>
        </w:rPr>
        <w:t xml:space="preserve"> </w:t>
      </w:r>
      <w:r>
        <w:rPr>
          <w:sz w:val="22"/>
          <w:szCs w:val="22"/>
        </w:rPr>
        <w:t>кл.) шко</w:t>
      </w:r>
      <w:r>
        <w:rPr>
          <w:sz w:val="22"/>
          <w:szCs w:val="22"/>
        </w:rPr>
        <w:softHyphen/>
        <w:t>лу, в освоении гимнастических и акробатических упражнений. Например, для учащихся, оканчивающих среднюю школу, тре</w:t>
      </w:r>
      <w:r>
        <w:rPr>
          <w:sz w:val="22"/>
          <w:szCs w:val="22"/>
        </w:rPr>
        <w:softHyphen/>
        <w:t>буется умение выполнять комбинацию из пяти элементов на брусьях или перекладине (юноши), на бревне или разновысоких брусьях (девушки); опорный прыжок ноги врозь через коня в длину высотой 115-125 см (юноши); акробатическую комбина</w:t>
      </w:r>
      <w:r>
        <w:rPr>
          <w:sz w:val="22"/>
          <w:szCs w:val="22"/>
        </w:rPr>
        <w:softHyphen/>
        <w:t>цию из пяти элементов, включающую кувырок прыжком через препятствие на высоте 90 см, стойку на руках, переворот боком</w:t>
      </w:r>
    </w:p>
    <w:p w:rsidR="00D479AB" w:rsidRDefault="00D479AB">
      <w:pPr>
        <w:shd w:val="clear" w:color="auto" w:fill="FFFFFF"/>
        <w:spacing w:before="125"/>
        <w:ind w:left="34"/>
      </w:pPr>
      <w:r>
        <w:rPr>
          <w:rFonts w:ascii="Arial" w:hAnsi="Arial" w:cs="Arial"/>
          <w:b/>
          <w:bCs/>
          <w:sz w:val="10"/>
          <w:szCs w:val="10"/>
        </w:rPr>
        <w:t>2*</w:t>
      </w:r>
    </w:p>
    <w:p w:rsidR="00D479AB" w:rsidRDefault="00D479AB">
      <w:pPr>
        <w:shd w:val="clear" w:color="auto" w:fill="FFFFFF"/>
        <w:jc w:val="right"/>
      </w:pPr>
      <w:r>
        <w:rPr>
          <w:rFonts w:ascii="Arial" w:hAnsi="Arial" w:cs="Arial"/>
          <w:b/>
          <w:bCs/>
          <w:spacing w:val="-8"/>
        </w:rPr>
        <w:t>35</w:t>
      </w:r>
    </w:p>
    <w:p w:rsidR="00D479AB" w:rsidRDefault="00D479AB">
      <w:pPr>
        <w:shd w:val="clear" w:color="auto" w:fill="FFFFFF"/>
        <w:jc w:val="right"/>
        <w:sectPr w:rsidR="00D479AB">
          <w:pgSz w:w="16834" w:h="11909" w:orient="landscape"/>
          <w:pgMar w:top="460" w:right="1436" w:bottom="360" w:left="1435" w:header="720" w:footer="720" w:gutter="0"/>
          <w:cols w:num="2" w:space="720" w:equalWidth="0">
            <w:col w:w="6576" w:space="998"/>
            <w:col w:w="6388"/>
          </w:cols>
          <w:noEndnote/>
        </w:sectPr>
      </w:pPr>
    </w:p>
    <w:p w:rsidR="00D479AB" w:rsidRDefault="006550C9">
      <w:pPr>
        <w:shd w:val="clear" w:color="auto" w:fill="FFFFFF"/>
        <w:spacing w:line="235" w:lineRule="exact"/>
        <w:ind w:right="149"/>
        <w:jc w:val="both"/>
      </w:pPr>
      <w:r>
        <w:rPr>
          <w:noProof/>
        </w:rPr>
        <w:lastRenderedPageBreak/>
        <w:pict>
          <v:line id="_x0000_s1048" style="position:absolute;left:0;text-align:left;z-index:251556864;mso-position-horizontal-relative:margin" from="343.2pt,-22.3pt" to="343.2pt,211.7pt" o:allowincell="f" strokeweight=".25pt">
            <w10:wrap anchorx="margin"/>
          </v:line>
        </w:pict>
      </w:r>
      <w:r w:rsidR="00D479AB">
        <w:rPr>
          <w:sz w:val="22"/>
          <w:szCs w:val="22"/>
        </w:rPr>
        <w:t>и другие ранее освоенные элементы (юноши) и комбинацию из ранее освоенных элементов (девушки). Для проведения итогово</w:t>
      </w:r>
      <w:r w:rsidR="00D479AB">
        <w:rPr>
          <w:sz w:val="22"/>
          <w:szCs w:val="22"/>
        </w:rPr>
        <w:softHyphen/>
        <w:t>го контроля в других классах также необходимо иметь подобные комбинации. Это позволит постоянно совершенствовать ранее изученные элементы и подготовить учащихся к достижению ос</w:t>
      </w:r>
      <w:r w:rsidR="00D479AB">
        <w:rPr>
          <w:sz w:val="22"/>
          <w:szCs w:val="22"/>
        </w:rPr>
        <w:softHyphen/>
        <w:t>новных показателей физической культуры.</w:t>
      </w:r>
    </w:p>
    <w:p w:rsidR="00D479AB" w:rsidRDefault="00D479AB">
      <w:pPr>
        <w:shd w:val="clear" w:color="auto" w:fill="FFFFFF"/>
        <w:spacing w:before="168"/>
        <w:ind w:left="542"/>
      </w:pPr>
      <w:r>
        <w:rPr>
          <w:b/>
          <w:bCs/>
          <w:sz w:val="22"/>
          <w:szCs w:val="22"/>
        </w:rPr>
        <w:t>Методика проведения заключительной части урока</w:t>
      </w:r>
    </w:p>
    <w:p w:rsidR="00D479AB" w:rsidRDefault="00D479AB">
      <w:pPr>
        <w:shd w:val="clear" w:color="auto" w:fill="FFFFFF"/>
        <w:spacing w:before="58" w:line="235" w:lineRule="exact"/>
        <w:ind w:left="5" w:right="149" w:firstLine="226"/>
        <w:jc w:val="both"/>
      </w:pPr>
      <w:r>
        <w:rPr>
          <w:sz w:val="22"/>
          <w:szCs w:val="22"/>
        </w:rPr>
        <w:t>Каждый урок должен заканчиваться организованно. Поэто</w:t>
      </w:r>
      <w:r>
        <w:rPr>
          <w:sz w:val="22"/>
          <w:szCs w:val="22"/>
        </w:rPr>
        <w:softHyphen/>
        <w:t>му, убрав снаряды, учащиеся выстраиваются на одной из гра</w:t>
      </w:r>
      <w:r>
        <w:rPr>
          <w:sz w:val="22"/>
          <w:szCs w:val="22"/>
        </w:rPr>
        <w:softHyphen/>
        <w:t>ниц зала в одну шеренгу.</w:t>
      </w:r>
    </w:p>
    <w:p w:rsidR="00D479AB" w:rsidRDefault="00D479AB">
      <w:pPr>
        <w:shd w:val="clear" w:color="auto" w:fill="FFFFFF"/>
        <w:spacing w:before="5" w:line="235" w:lineRule="exact"/>
        <w:ind w:left="10" w:right="139" w:firstLine="226"/>
        <w:jc w:val="both"/>
      </w:pPr>
      <w:r>
        <w:rPr>
          <w:sz w:val="22"/>
          <w:szCs w:val="22"/>
        </w:rPr>
        <w:t>Для заключительной части урока целесообразно подбирать такие упражнения, которые снимают воздействия физической нагрузки, приводят организм в спокойное состояние и в то же время вырабатывают умение ориентироваться в пространстве и времени. Для этой цели можно рекомендовать ряд упражнений отвлекающего характера. Например, 4 шага — строевым, 4 ша</w:t>
      </w:r>
      <w:r>
        <w:rPr>
          <w:sz w:val="22"/>
          <w:szCs w:val="22"/>
        </w:rPr>
        <w:softHyphen/>
        <w:t>га — обычным; по сигналу учителя «раз» все идут с поднятыми в стороны руками; по сигналу «два» — ходьба, руки на поясе; по сигналу «три» — обычным шагом; по сигналу «четыре» — основная стойка.</w:t>
      </w:r>
    </w:p>
    <w:p w:rsidR="00D479AB" w:rsidRDefault="00D479AB">
      <w:pPr>
        <w:shd w:val="clear" w:color="auto" w:fill="FFFFFF"/>
        <w:spacing w:line="235" w:lineRule="exact"/>
        <w:ind w:left="14" w:firstLine="221"/>
        <w:jc w:val="both"/>
      </w:pPr>
      <w:r>
        <w:rPr>
          <w:sz w:val="22"/>
          <w:szCs w:val="22"/>
        </w:rPr>
        <w:t>Определенное место могут занять упражнения с игровыми за- „ даниями на внимание. Например, водящий стоит перед учащи</w:t>
      </w:r>
      <w:r>
        <w:rPr>
          <w:sz w:val="22"/>
          <w:szCs w:val="22"/>
        </w:rPr>
        <w:softHyphen/>
        <w:t>мися, стоящими в шеренге. Учитель предлагает ему запомнить порядок расположения учащихся в строю. Затем водящий пово</w:t>
      </w:r>
      <w:r>
        <w:rPr>
          <w:sz w:val="22"/>
          <w:szCs w:val="22"/>
        </w:rPr>
        <w:softHyphen/>
        <w:t>рачивается спиной к шеренге. Два ученика быстро меняются местами. После этого водящий поворачивается лицом к группе и стремится определить, кто из учеников изменил место. Если во</w:t>
      </w:r>
      <w:r>
        <w:rPr>
          <w:sz w:val="22"/>
          <w:szCs w:val="22"/>
        </w:rPr>
        <w:softHyphen/>
        <w:t>дящий отгадал, его место занимает один из этих учеников; если же он не отгадал три раза, выбирается новый водящий. Эту же задачу решает использование в заключительной части танце</w:t>
      </w:r>
      <w:r>
        <w:rPr>
          <w:sz w:val="22"/>
          <w:szCs w:val="22"/>
        </w:rPr>
        <w:softHyphen/>
        <w:t>вальных упражнений, например: 8 шагов галопа вправо, руки на поясе, 8 обычных шагов, то же влево. Полезными окажутся и уп</w:t>
      </w:r>
      <w:r>
        <w:rPr>
          <w:sz w:val="22"/>
          <w:szCs w:val="22"/>
        </w:rPr>
        <w:softHyphen/>
        <w:t xml:space="preserve">ражнения успокаивающего характера. Например, на 4 шага — вдох, на 4 шага — выдох; в движении (или на месте) на счет </w:t>
      </w:r>
      <w:r>
        <w:rPr>
          <w:i/>
          <w:iCs/>
          <w:sz w:val="22"/>
          <w:szCs w:val="22"/>
        </w:rPr>
        <w:t xml:space="preserve">1 </w:t>
      </w:r>
      <w:r>
        <w:rPr>
          <w:sz w:val="22"/>
          <w:szCs w:val="22"/>
        </w:rPr>
        <w:t xml:space="preserve">— руки вперед, на счет </w:t>
      </w:r>
      <w:r>
        <w:rPr>
          <w:i/>
          <w:iCs/>
          <w:sz w:val="22"/>
          <w:szCs w:val="22"/>
        </w:rPr>
        <w:t xml:space="preserve">2 </w:t>
      </w:r>
      <w:r>
        <w:rPr>
          <w:sz w:val="22"/>
          <w:szCs w:val="22"/>
        </w:rPr>
        <w:t xml:space="preserve">— расслабить кисти, на счет </w:t>
      </w:r>
      <w:r>
        <w:rPr>
          <w:i/>
          <w:iCs/>
          <w:sz w:val="22"/>
          <w:szCs w:val="22"/>
        </w:rPr>
        <w:t xml:space="preserve">3 </w:t>
      </w:r>
      <w:r>
        <w:rPr>
          <w:sz w:val="22"/>
          <w:szCs w:val="22"/>
        </w:rPr>
        <w:t>— рассла</w:t>
      </w:r>
      <w:r>
        <w:rPr>
          <w:sz w:val="22"/>
          <w:szCs w:val="22"/>
        </w:rPr>
        <w:softHyphen/>
        <w:t xml:space="preserve">бить предплечья, на счет </w:t>
      </w:r>
      <w:r>
        <w:rPr>
          <w:i/>
          <w:iCs/>
          <w:sz w:val="22"/>
          <w:szCs w:val="22"/>
        </w:rPr>
        <w:t xml:space="preserve">4 </w:t>
      </w:r>
      <w:r>
        <w:rPr>
          <w:sz w:val="22"/>
          <w:szCs w:val="22"/>
        </w:rPr>
        <w:t xml:space="preserve">— опустить расслабленные руки вниз (2-4 раза); </w:t>
      </w:r>
      <w:r>
        <w:rPr>
          <w:i/>
          <w:iCs/>
          <w:sz w:val="22"/>
          <w:szCs w:val="22"/>
        </w:rPr>
        <w:t xml:space="preserve">1 </w:t>
      </w:r>
      <w:r>
        <w:rPr>
          <w:sz w:val="22"/>
          <w:szCs w:val="22"/>
        </w:rPr>
        <w:t xml:space="preserve">— руки вверх, </w:t>
      </w:r>
      <w:r>
        <w:rPr>
          <w:i/>
          <w:iCs/>
          <w:sz w:val="22"/>
          <w:szCs w:val="22"/>
        </w:rPr>
        <w:t xml:space="preserve">2 </w:t>
      </w:r>
      <w:r>
        <w:rPr>
          <w:sz w:val="22"/>
          <w:szCs w:val="22"/>
        </w:rPr>
        <w:t xml:space="preserve">— расслабить руки (опустить до уровня плеч), </w:t>
      </w:r>
      <w:r>
        <w:rPr>
          <w:i/>
          <w:iCs/>
          <w:sz w:val="22"/>
          <w:szCs w:val="22"/>
        </w:rPr>
        <w:t xml:space="preserve">3 </w:t>
      </w:r>
      <w:r>
        <w:rPr>
          <w:sz w:val="22"/>
          <w:szCs w:val="22"/>
        </w:rPr>
        <w:t xml:space="preserve">— расслабить туловище, опустить руки вниз до упора присев, </w:t>
      </w:r>
      <w:r>
        <w:rPr>
          <w:i/>
          <w:iCs/>
          <w:sz w:val="22"/>
          <w:szCs w:val="22"/>
        </w:rPr>
        <w:t xml:space="preserve">4 </w:t>
      </w:r>
      <w:r>
        <w:rPr>
          <w:sz w:val="22"/>
          <w:szCs w:val="22"/>
        </w:rPr>
        <w:t>— и. п.</w:t>
      </w:r>
    </w:p>
    <w:p w:rsidR="00D479AB" w:rsidRDefault="00D479AB">
      <w:pPr>
        <w:shd w:val="clear" w:color="auto" w:fill="FFFFFF"/>
        <w:spacing w:line="235" w:lineRule="exact"/>
        <w:ind w:left="24" w:right="120" w:firstLine="226"/>
        <w:jc w:val="both"/>
      </w:pPr>
      <w:r>
        <w:rPr>
          <w:sz w:val="22"/>
          <w:szCs w:val="22"/>
        </w:rPr>
        <w:t>В заключительной части урока можно давать также опреде</w:t>
      </w:r>
      <w:r>
        <w:rPr>
          <w:sz w:val="22"/>
          <w:szCs w:val="22"/>
        </w:rPr>
        <w:softHyphen/>
        <w:t xml:space="preserve">ленные упражнения на координацию, например: и. п.— о. с, </w:t>
      </w:r>
      <w:r>
        <w:rPr>
          <w:sz w:val="22"/>
          <w:szCs w:val="22"/>
          <w:lang w:val="en-US"/>
        </w:rPr>
        <w:t>i</w:t>
      </w:r>
      <w:r w:rsidRPr="0021078E">
        <w:rPr>
          <w:sz w:val="22"/>
          <w:szCs w:val="22"/>
        </w:rPr>
        <w:t>-</w:t>
      </w:r>
      <w:r>
        <w:rPr>
          <w:i/>
          <w:iCs/>
          <w:sz w:val="22"/>
          <w:szCs w:val="22"/>
        </w:rPr>
        <w:t xml:space="preserve">2 </w:t>
      </w:r>
      <w:r>
        <w:rPr>
          <w:sz w:val="22"/>
          <w:szCs w:val="22"/>
        </w:rPr>
        <w:t xml:space="preserve">— круг левой рукой назад, правой вперед, </w:t>
      </w:r>
      <w:r>
        <w:rPr>
          <w:i/>
          <w:iCs/>
          <w:sz w:val="22"/>
          <w:szCs w:val="22"/>
        </w:rPr>
        <w:t xml:space="preserve">3-4 </w:t>
      </w:r>
      <w:r>
        <w:rPr>
          <w:sz w:val="22"/>
          <w:szCs w:val="22"/>
        </w:rPr>
        <w:t>— круг левой ру-</w:t>
      </w:r>
    </w:p>
    <w:p w:rsidR="00D479AB" w:rsidRDefault="00D479AB">
      <w:pPr>
        <w:shd w:val="clear" w:color="auto" w:fill="FFFFFF"/>
        <w:spacing w:before="211"/>
        <w:ind w:left="29"/>
      </w:pPr>
      <w:r>
        <w:rPr>
          <w:rFonts w:ascii="Arial" w:hAnsi="Arial" w:cs="Arial"/>
          <w:b/>
          <w:bCs/>
          <w:spacing w:val="-6"/>
        </w:rPr>
        <w:t>36</w:t>
      </w:r>
    </w:p>
    <w:p w:rsidR="00D479AB" w:rsidRDefault="00D479AB">
      <w:pPr>
        <w:shd w:val="clear" w:color="auto" w:fill="FFFFFF"/>
        <w:spacing w:before="58" w:line="235" w:lineRule="exact"/>
        <w:ind w:right="34"/>
        <w:jc w:val="both"/>
      </w:pPr>
      <w:r>
        <w:br w:type="column"/>
      </w:r>
      <w:r>
        <w:rPr>
          <w:sz w:val="22"/>
          <w:szCs w:val="22"/>
        </w:rPr>
        <w:lastRenderedPageBreak/>
        <w:t>кой вперед, правой назад. Завершающим моментом заключи</w:t>
      </w:r>
      <w:r>
        <w:rPr>
          <w:sz w:val="22"/>
          <w:szCs w:val="22"/>
        </w:rPr>
        <w:softHyphen/>
        <w:t>тельной части урока является задание на дом. Выполнение их яв</w:t>
      </w:r>
      <w:r>
        <w:rPr>
          <w:sz w:val="22"/>
          <w:szCs w:val="22"/>
        </w:rPr>
        <w:softHyphen/>
        <w:t>ляется одним из важных условий повышения активности уча</w:t>
      </w:r>
      <w:r>
        <w:rPr>
          <w:sz w:val="22"/>
          <w:szCs w:val="22"/>
        </w:rPr>
        <w:softHyphen/>
        <w:t>щихся, улучшения их физической подготовленности, первым шагом к самостоятельным занятиям физической культурой.</w:t>
      </w:r>
    </w:p>
    <w:p w:rsidR="00D479AB" w:rsidRDefault="00D479AB">
      <w:pPr>
        <w:shd w:val="clear" w:color="auto" w:fill="FFFFFF"/>
        <w:spacing w:line="235" w:lineRule="exact"/>
        <w:ind w:left="5" w:right="19" w:firstLine="221"/>
        <w:jc w:val="both"/>
      </w:pPr>
      <w:r>
        <w:rPr>
          <w:sz w:val="22"/>
          <w:szCs w:val="22"/>
        </w:rPr>
        <w:t>Посредством домашних заданий постепенно формируется привычка к систематическим занятиям, выполнение которых становится потребностью физического совершенствования. До</w:t>
      </w:r>
      <w:r>
        <w:rPr>
          <w:sz w:val="22"/>
          <w:szCs w:val="22"/>
        </w:rPr>
        <w:softHyphen/>
        <w:t>машние задания должны являться логическим продолжением учебной работы и состоять из упражнений, направленных на развитие основных двигательных качеств, а в отдельных случа</w:t>
      </w:r>
      <w:r>
        <w:rPr>
          <w:sz w:val="22"/>
          <w:szCs w:val="22"/>
        </w:rPr>
        <w:softHyphen/>
        <w:t>ях — повторение простейших элементов техники движения. Важно также, чтобы учитель наглядно показывал задаваемые упражнения, уточнял нагрузку. Количество упражнений, зада</w:t>
      </w:r>
      <w:r>
        <w:rPr>
          <w:sz w:val="22"/>
          <w:szCs w:val="22"/>
        </w:rPr>
        <w:softHyphen/>
        <w:t>ваемых на дом, должно быть таким, чтобы их выполнение не превышало 15-20 мин. Чтобы польза от домашних заданий бы</w:t>
      </w:r>
      <w:r>
        <w:rPr>
          <w:sz w:val="22"/>
          <w:szCs w:val="22"/>
        </w:rPr>
        <w:softHyphen/>
        <w:t>ла более результативной, учителю необходимо добиваться не только их систематичности, но и постоянного контроля. Такой контроль осуществляется прежде всего на уроках. Он может со</w:t>
      </w:r>
      <w:r>
        <w:rPr>
          <w:sz w:val="22"/>
          <w:szCs w:val="22"/>
        </w:rPr>
        <w:softHyphen/>
        <w:t>стоять в проверке правильности выполнения упражнений, сдви</w:t>
      </w:r>
      <w:r>
        <w:rPr>
          <w:sz w:val="22"/>
          <w:szCs w:val="22"/>
        </w:rPr>
        <w:softHyphen/>
        <w:t xml:space="preserve">гов количественных показателей и т. </w:t>
      </w:r>
      <w:r>
        <w:rPr>
          <w:b/>
          <w:bCs/>
          <w:sz w:val="22"/>
          <w:szCs w:val="22"/>
        </w:rPr>
        <w:t>п.</w:t>
      </w:r>
    </w:p>
    <w:p w:rsidR="00D479AB" w:rsidRDefault="00D479AB">
      <w:pPr>
        <w:shd w:val="clear" w:color="auto" w:fill="FFFFFF"/>
        <w:spacing w:before="528"/>
        <w:ind w:left="1066"/>
      </w:pPr>
      <w:r>
        <w:rPr>
          <w:b/>
          <w:bCs/>
          <w:sz w:val="22"/>
          <w:szCs w:val="22"/>
        </w:rPr>
        <w:t>1.3. ПОДГОТОВКА УЧИТЕЛЯ К УРОКУ</w:t>
      </w:r>
    </w:p>
    <w:p w:rsidR="00D479AB" w:rsidRDefault="00D479AB">
      <w:pPr>
        <w:shd w:val="clear" w:color="auto" w:fill="FFFFFF"/>
        <w:spacing w:before="168" w:line="235" w:lineRule="exact"/>
        <w:ind w:left="19" w:right="10" w:firstLine="226"/>
        <w:jc w:val="both"/>
      </w:pPr>
      <w:r>
        <w:rPr>
          <w:sz w:val="22"/>
          <w:szCs w:val="22"/>
        </w:rPr>
        <w:t>Хорошая подготовка учителя к урокам — залог успешного их проведения. Независимо от квалификации и педагогического стажа учитель должен отводить ей значительное место. Основ</w:t>
      </w:r>
      <w:r>
        <w:rPr>
          <w:sz w:val="22"/>
          <w:szCs w:val="22"/>
        </w:rPr>
        <w:softHyphen/>
        <w:t>ные задачи и содержание урока определяются на основе рабочей программы и плана-графика прохождения учебного материала. Главным документом, которым пользуется учитель для непо</w:t>
      </w:r>
      <w:r>
        <w:rPr>
          <w:sz w:val="22"/>
          <w:szCs w:val="22"/>
        </w:rPr>
        <w:softHyphen/>
        <w:t>средственной подготовки и проведения урока, является план-конспект. Каждый конспект урока должен содержать: задачи; физические упражнения, распределенные по частям (при этом вначале уясняется содержание основной части урока, затем под</w:t>
      </w:r>
      <w:r>
        <w:rPr>
          <w:sz w:val="22"/>
          <w:szCs w:val="22"/>
        </w:rPr>
        <w:softHyphen/>
        <w:t>готовительной и заключительной частей); дозировку физиче</w:t>
      </w:r>
      <w:r>
        <w:rPr>
          <w:sz w:val="22"/>
          <w:szCs w:val="22"/>
        </w:rPr>
        <w:softHyphen/>
        <w:t>ских упражнений, организационно-методические указания; но</w:t>
      </w:r>
      <w:r>
        <w:rPr>
          <w:sz w:val="22"/>
          <w:szCs w:val="22"/>
        </w:rPr>
        <w:softHyphen/>
        <w:t>мер урока, класс, место проведения и необходимый инвентарь.</w:t>
      </w:r>
    </w:p>
    <w:p w:rsidR="00D479AB" w:rsidRDefault="00D479AB">
      <w:pPr>
        <w:shd w:val="clear" w:color="auto" w:fill="FFFFFF"/>
        <w:spacing w:line="235" w:lineRule="exact"/>
        <w:ind w:left="24" w:firstLine="230"/>
        <w:jc w:val="both"/>
      </w:pPr>
      <w:r>
        <w:rPr>
          <w:sz w:val="22"/>
          <w:szCs w:val="22"/>
        </w:rPr>
        <w:t>При описании упражнений отдельных частей урока необхо</w:t>
      </w:r>
      <w:r>
        <w:rPr>
          <w:sz w:val="22"/>
          <w:szCs w:val="22"/>
        </w:rPr>
        <w:softHyphen/>
        <w:t xml:space="preserve">димо учитывать определенные требования. Так, например, при описании строевых упражнений в </w:t>
      </w:r>
      <w:r>
        <w:rPr>
          <w:i/>
          <w:iCs/>
          <w:sz w:val="22"/>
          <w:szCs w:val="22"/>
        </w:rPr>
        <w:t xml:space="preserve">подготовительной части </w:t>
      </w:r>
      <w:r>
        <w:rPr>
          <w:sz w:val="22"/>
          <w:szCs w:val="22"/>
        </w:rPr>
        <w:t>урока в графе «Содержание» желательно перечислять названия этих упражнений (движение в обход налево, движение по диа-</w:t>
      </w:r>
    </w:p>
    <w:p w:rsidR="00D479AB" w:rsidRDefault="00D479AB">
      <w:pPr>
        <w:shd w:val="clear" w:color="auto" w:fill="FFFFFF"/>
        <w:spacing w:before="202"/>
        <w:jc w:val="right"/>
      </w:pPr>
      <w:r>
        <w:rPr>
          <w:rFonts w:ascii="Arial" w:hAnsi="Arial" w:cs="Arial"/>
          <w:b/>
          <w:bCs/>
        </w:rPr>
        <w:t>37</w:t>
      </w:r>
    </w:p>
    <w:p w:rsidR="00D479AB" w:rsidRDefault="00D479AB">
      <w:pPr>
        <w:shd w:val="clear" w:color="auto" w:fill="FFFFFF"/>
        <w:spacing w:before="202"/>
        <w:jc w:val="right"/>
        <w:sectPr w:rsidR="00D479AB">
          <w:pgSz w:w="16834" w:h="11909" w:orient="landscape"/>
          <w:pgMar w:top="360" w:right="1404" w:bottom="360" w:left="1519" w:header="720" w:footer="720" w:gutter="0"/>
          <w:cols w:num="2" w:space="720" w:equalWidth="0">
            <w:col w:w="6499" w:space="1027"/>
            <w:col w:w="6384"/>
          </w:cols>
          <w:noEndnote/>
        </w:sectPr>
      </w:pPr>
    </w:p>
    <w:p w:rsidR="00D479AB" w:rsidRDefault="00D479AB">
      <w:pPr>
        <w:shd w:val="clear" w:color="auto" w:fill="FFFFFF"/>
        <w:spacing w:before="168"/>
      </w:pPr>
      <w:r>
        <w:rPr>
          <w:rFonts w:ascii="Arial" w:hAnsi="Arial" w:cs="Arial"/>
          <w:b/>
          <w:bCs/>
        </w:rPr>
        <w:lastRenderedPageBreak/>
        <w:t>/</w:t>
      </w:r>
    </w:p>
    <w:p w:rsidR="00D479AB" w:rsidRDefault="00D479AB">
      <w:pPr>
        <w:shd w:val="clear" w:color="auto" w:fill="FFFFFF"/>
        <w:spacing w:before="168"/>
        <w:sectPr w:rsidR="00D479AB">
          <w:type w:val="continuous"/>
          <w:pgSz w:w="16834" w:h="11909" w:orient="landscape"/>
          <w:pgMar w:top="360" w:right="1404" w:bottom="360" w:left="1404" w:header="720" w:footer="720" w:gutter="0"/>
          <w:cols w:space="60"/>
          <w:noEndnote/>
        </w:sectPr>
      </w:pPr>
    </w:p>
    <w:p w:rsidR="00D479AB" w:rsidRDefault="00D479AB">
      <w:pPr>
        <w:shd w:val="clear" w:color="auto" w:fill="FFFFFF"/>
        <w:spacing w:line="235" w:lineRule="exact"/>
        <w:ind w:right="144"/>
        <w:jc w:val="both"/>
      </w:pPr>
      <w:r>
        <w:rPr>
          <w:sz w:val="22"/>
          <w:szCs w:val="22"/>
        </w:rPr>
        <w:lastRenderedPageBreak/>
        <w:t>гонали, перестроение из одной колонны в три поворотами в дви</w:t>
      </w:r>
      <w:r>
        <w:rPr>
          <w:sz w:val="22"/>
          <w:szCs w:val="22"/>
        </w:rPr>
        <w:softHyphen/>
        <w:t>жении, размыкание влево приставными шагами и т. п.). В гра</w:t>
      </w:r>
      <w:r>
        <w:rPr>
          <w:sz w:val="22"/>
          <w:szCs w:val="22"/>
        </w:rPr>
        <w:softHyphen/>
        <w:t>фе «Дозировка» в зависимости от характера упражнения может быть указано время, необходимое на проведение данного упраж</w:t>
      </w:r>
      <w:r>
        <w:rPr>
          <w:sz w:val="22"/>
          <w:szCs w:val="22"/>
        </w:rPr>
        <w:softHyphen/>
        <w:t>нения, количество повторений или расстояние, которое преодо</w:t>
      </w:r>
      <w:r>
        <w:rPr>
          <w:sz w:val="22"/>
          <w:szCs w:val="22"/>
        </w:rPr>
        <w:softHyphen/>
        <w:t>левается. В организационно-методических указаниях можно приводить схемы передвижений и перестроений, точное описа</w:t>
      </w:r>
      <w:r>
        <w:rPr>
          <w:sz w:val="22"/>
          <w:szCs w:val="22"/>
        </w:rPr>
        <w:softHyphen/>
        <w:t>ние команд для выполнения того или иного строевого упражне</w:t>
      </w:r>
      <w:r>
        <w:rPr>
          <w:sz w:val="22"/>
          <w:szCs w:val="22"/>
        </w:rPr>
        <w:softHyphen/>
        <w:t>ния, на что и на какие детали необходимо обратить внимание при выполнении этих упражнений.</w:t>
      </w:r>
    </w:p>
    <w:p w:rsidR="00D479AB" w:rsidRDefault="00D479AB">
      <w:pPr>
        <w:shd w:val="clear" w:color="auto" w:fill="FFFFFF"/>
        <w:spacing w:line="235" w:lineRule="exact"/>
        <w:ind w:left="5" w:firstLine="230"/>
        <w:jc w:val="both"/>
      </w:pPr>
      <w:r>
        <w:rPr>
          <w:sz w:val="22"/>
          <w:szCs w:val="22"/>
        </w:rPr>
        <w:t>При описании общеразвивающих упражнений в графе «Со</w:t>
      </w:r>
      <w:r>
        <w:rPr>
          <w:sz w:val="22"/>
          <w:szCs w:val="22"/>
        </w:rPr>
        <w:softHyphen/>
        <w:t>держание» указывается исходное положение, затем под счет за</w:t>
      </w:r>
      <w:r>
        <w:rPr>
          <w:sz w:val="22"/>
          <w:szCs w:val="22"/>
        </w:rPr>
        <w:softHyphen/>
        <w:t>писывается само упражнение. В связи с тем, что уроки гимна</w:t>
      </w:r>
      <w:r>
        <w:rPr>
          <w:sz w:val="22"/>
          <w:szCs w:val="22"/>
        </w:rPr>
        <w:softHyphen/>
        <w:t>стики желательно проводить с музыкальным сопровождением, в графе «Дозировка» количество повторений каждого упражне</w:t>
      </w:r>
      <w:r>
        <w:rPr>
          <w:sz w:val="22"/>
          <w:szCs w:val="22"/>
        </w:rPr>
        <w:softHyphen/>
        <w:t>ния необходимо согласовать с длительностью музыкального пе</w:t>
      </w:r>
      <w:r>
        <w:rPr>
          <w:sz w:val="22"/>
          <w:szCs w:val="22"/>
        </w:rPr>
        <w:softHyphen/>
        <w:t>риода (32 счета). Поэтому каждое упражнение в зависимости от сложности и класса может быть выполнено на протяжении од</w:t>
      </w:r>
      <w:r>
        <w:rPr>
          <w:sz w:val="22"/>
          <w:szCs w:val="22"/>
        </w:rPr>
        <w:softHyphen/>
        <w:t>ного (32 счета) или двух (64 счета) периодов. Если отдельное уп</w:t>
      </w:r>
      <w:r>
        <w:rPr>
          <w:sz w:val="22"/>
          <w:szCs w:val="22"/>
        </w:rPr>
        <w:softHyphen/>
        <w:t>ражнение записано на два счета, например, 1 — присесть, руки на пояс; 2 — встать, то такое упражнение за один музыкальный период можно повторить 16 раз (32:2), за два периода 32 раза. В „ случае, когда упражнение рассчитано на 4 счета, то за один му</w:t>
      </w:r>
      <w:r>
        <w:rPr>
          <w:sz w:val="22"/>
          <w:szCs w:val="22"/>
        </w:rPr>
        <w:softHyphen/>
        <w:t>зыкальный период его можно выполнить 8 раз, за два периода 16 раз; упражнение на 8 счетов за один музыкальный период можно выполнить всего 4 раза или 8 раз за два периода. Эти же правила необходимо соблюдать при проведении танцевальных упражнений. В организационно-методических указаниях сле</w:t>
      </w:r>
      <w:r>
        <w:rPr>
          <w:sz w:val="22"/>
          <w:szCs w:val="22"/>
        </w:rPr>
        <w:softHyphen/>
        <w:t>дует называть способ проведения общеразвивающих упражне</w:t>
      </w:r>
      <w:r>
        <w:rPr>
          <w:sz w:val="22"/>
          <w:szCs w:val="22"/>
        </w:rPr>
        <w:softHyphen/>
        <w:t>ний (раздельный, поточный, проходной, круговая тренировка), при описании каждого упражнения указывать способ информи</w:t>
      </w:r>
      <w:r>
        <w:rPr>
          <w:sz w:val="22"/>
          <w:szCs w:val="22"/>
        </w:rPr>
        <w:softHyphen/>
        <w:t>рования учащихся (показ, рассказ, показ и рассказ, по разделе</w:t>
      </w:r>
      <w:r>
        <w:rPr>
          <w:sz w:val="22"/>
          <w:szCs w:val="22"/>
        </w:rPr>
        <w:softHyphen/>
        <w:t>ниям), основные элементы техники исполнения.</w:t>
      </w:r>
    </w:p>
    <w:p w:rsidR="00D479AB" w:rsidRDefault="00D479AB">
      <w:pPr>
        <w:shd w:val="clear" w:color="auto" w:fill="FFFFFF"/>
        <w:spacing w:line="235" w:lineRule="exact"/>
        <w:ind w:left="29" w:right="115" w:firstLine="221"/>
        <w:jc w:val="both"/>
      </w:pPr>
      <w:r>
        <w:rPr>
          <w:sz w:val="22"/>
          <w:szCs w:val="22"/>
        </w:rPr>
        <w:t xml:space="preserve">Упражнения </w:t>
      </w:r>
      <w:r>
        <w:rPr>
          <w:i/>
          <w:iCs/>
          <w:sz w:val="22"/>
          <w:szCs w:val="22"/>
        </w:rPr>
        <w:t xml:space="preserve">основной части </w:t>
      </w:r>
      <w:r>
        <w:rPr>
          <w:sz w:val="22"/>
          <w:szCs w:val="22"/>
        </w:rPr>
        <w:t>урока записываются в последо</w:t>
      </w:r>
      <w:r>
        <w:rPr>
          <w:sz w:val="22"/>
          <w:szCs w:val="22"/>
        </w:rPr>
        <w:softHyphen/>
        <w:t>вательности разучивания или совершенствования. Вначале идет наименование гимнастического снаряда или вида упраж</w:t>
      </w:r>
      <w:r>
        <w:rPr>
          <w:sz w:val="22"/>
          <w:szCs w:val="22"/>
        </w:rPr>
        <w:softHyphen/>
        <w:t>нения в графе «Дозировка», напротив названия снаряда или ви</w:t>
      </w:r>
      <w:r>
        <w:rPr>
          <w:sz w:val="22"/>
          <w:szCs w:val="22"/>
        </w:rPr>
        <w:softHyphen/>
        <w:t>да упражнения указывается продолжительность занятий в ми</w:t>
      </w:r>
      <w:r>
        <w:rPr>
          <w:sz w:val="22"/>
          <w:szCs w:val="22"/>
        </w:rPr>
        <w:softHyphen/>
        <w:t>нутах, а напротив подводящих упражнений — количество по</w:t>
      </w:r>
      <w:r>
        <w:rPr>
          <w:sz w:val="22"/>
          <w:szCs w:val="22"/>
        </w:rPr>
        <w:softHyphen/>
        <w:t>вторений. В организационно-методических указаниях могут быть записаны указания по организации урока (порядок смены упражнений, характер организации учащихся и самостоятель</w:t>
      </w:r>
      <w:r>
        <w:rPr>
          <w:sz w:val="22"/>
          <w:szCs w:val="22"/>
        </w:rPr>
        <w:softHyphen/>
        <w:t>ной работы, подготовка и уборка мест для занятий, страховка,</w:t>
      </w:r>
    </w:p>
    <w:p w:rsidR="00D479AB" w:rsidRDefault="00D479AB">
      <w:pPr>
        <w:shd w:val="clear" w:color="auto" w:fill="FFFFFF"/>
        <w:spacing w:before="211"/>
        <w:ind w:left="43"/>
      </w:pPr>
      <w:r>
        <w:rPr>
          <w:rFonts w:ascii="Arial" w:hAnsi="Arial" w:cs="Arial"/>
          <w:b/>
          <w:bCs/>
          <w:spacing w:val="-6"/>
        </w:rPr>
        <w:t>38</w:t>
      </w:r>
    </w:p>
    <w:p w:rsidR="00D479AB" w:rsidRDefault="00D479AB">
      <w:pPr>
        <w:shd w:val="clear" w:color="auto" w:fill="FFFFFF"/>
        <w:spacing w:before="43" w:line="230" w:lineRule="exact"/>
        <w:ind w:left="101" w:right="96"/>
        <w:jc w:val="both"/>
      </w:pPr>
      <w:r>
        <w:br w:type="column"/>
      </w:r>
      <w:r>
        <w:rPr>
          <w:sz w:val="22"/>
          <w:szCs w:val="22"/>
        </w:rPr>
        <w:lastRenderedPageBreak/>
        <w:t>помощь, способы организации учащихся: фронтальный, груп</w:t>
      </w:r>
      <w:r>
        <w:rPr>
          <w:sz w:val="22"/>
          <w:szCs w:val="22"/>
        </w:rPr>
        <w:softHyphen/>
        <w:t>повой и т. п.) и по методике обучения (изучение нового, повто</w:t>
      </w:r>
      <w:r>
        <w:rPr>
          <w:sz w:val="22"/>
          <w:szCs w:val="22"/>
        </w:rPr>
        <w:softHyphen/>
        <w:t>рение, совершенствование, устранение ошибок, оценка упраж</w:t>
      </w:r>
      <w:r>
        <w:rPr>
          <w:sz w:val="22"/>
          <w:szCs w:val="22"/>
        </w:rPr>
        <w:softHyphen/>
        <w:t>нения и т. п.).</w:t>
      </w:r>
    </w:p>
    <w:p w:rsidR="00D479AB" w:rsidRDefault="00D479AB">
      <w:pPr>
        <w:shd w:val="clear" w:color="auto" w:fill="FFFFFF"/>
        <w:spacing w:before="19" w:line="230" w:lineRule="exact"/>
        <w:ind w:left="101" w:firstLine="226"/>
      </w:pPr>
      <w:r>
        <w:rPr>
          <w:sz w:val="22"/>
          <w:szCs w:val="22"/>
        </w:rPr>
        <w:t>Подвижные игры обычно записываются в форме игровой кар</w:t>
      </w:r>
      <w:r>
        <w:rPr>
          <w:sz w:val="22"/>
          <w:szCs w:val="22"/>
        </w:rPr>
        <w:softHyphen/>
        <w:t xml:space="preserve">точки и прилагаются </w:t>
      </w:r>
      <w:r>
        <w:rPr>
          <w:b/>
          <w:bCs/>
          <w:sz w:val="22"/>
          <w:szCs w:val="22"/>
        </w:rPr>
        <w:t xml:space="preserve">к </w:t>
      </w:r>
      <w:r>
        <w:rPr>
          <w:sz w:val="22"/>
          <w:szCs w:val="22"/>
        </w:rPr>
        <w:t>конспекту урока.</w:t>
      </w:r>
    </w:p>
    <w:p w:rsidR="00D479AB" w:rsidRDefault="00D479AB">
      <w:pPr>
        <w:shd w:val="clear" w:color="auto" w:fill="FFFFFF"/>
        <w:spacing w:before="173"/>
        <w:ind w:left="1387"/>
      </w:pPr>
      <w:r>
        <w:rPr>
          <w:b/>
          <w:bCs/>
          <w:sz w:val="22"/>
          <w:szCs w:val="22"/>
        </w:rPr>
        <w:t>Примерная форма игровой карточки</w:t>
      </w:r>
    </w:p>
    <w:p w:rsidR="00D479AB" w:rsidRDefault="00D479AB">
      <w:pPr>
        <w:shd w:val="clear" w:color="auto" w:fill="FFFFFF"/>
        <w:spacing w:before="53" w:line="235" w:lineRule="exact"/>
        <w:ind w:left="326"/>
      </w:pPr>
      <w:r>
        <w:rPr>
          <w:sz w:val="22"/>
          <w:szCs w:val="22"/>
        </w:rPr>
        <w:t>Наименование игры: «Защита укрепления».</w:t>
      </w:r>
    </w:p>
    <w:p w:rsidR="00D479AB" w:rsidRDefault="00D479AB">
      <w:pPr>
        <w:shd w:val="clear" w:color="auto" w:fill="FFFFFF"/>
        <w:spacing w:line="235" w:lineRule="exact"/>
        <w:ind w:left="326"/>
      </w:pPr>
      <w:r>
        <w:rPr>
          <w:sz w:val="22"/>
          <w:szCs w:val="22"/>
        </w:rPr>
        <w:t>Цель игры: метание в цель.</w:t>
      </w:r>
    </w:p>
    <w:p w:rsidR="00D479AB" w:rsidRDefault="00D479AB">
      <w:pPr>
        <w:shd w:val="clear" w:color="auto" w:fill="FFFFFF"/>
        <w:spacing w:line="235" w:lineRule="exact"/>
        <w:ind w:left="331"/>
      </w:pPr>
      <w:r>
        <w:rPr>
          <w:sz w:val="22"/>
          <w:szCs w:val="22"/>
        </w:rPr>
        <w:t xml:space="preserve">Класс: </w:t>
      </w:r>
      <w:r>
        <w:rPr>
          <w:sz w:val="22"/>
          <w:szCs w:val="22"/>
          <w:lang w:val="en-US"/>
        </w:rPr>
        <w:t>IV</w:t>
      </w:r>
      <w:r w:rsidRPr="0021078E">
        <w:rPr>
          <w:sz w:val="22"/>
          <w:szCs w:val="22"/>
        </w:rPr>
        <w:t>-</w:t>
      </w:r>
      <w:r>
        <w:rPr>
          <w:sz w:val="22"/>
          <w:szCs w:val="22"/>
          <w:lang w:val="en-US"/>
        </w:rPr>
        <w:t>VI</w:t>
      </w:r>
      <w:r w:rsidRPr="0021078E">
        <w:rPr>
          <w:sz w:val="22"/>
          <w:szCs w:val="22"/>
        </w:rPr>
        <w:t xml:space="preserve"> </w:t>
      </w:r>
      <w:r>
        <w:rPr>
          <w:sz w:val="22"/>
          <w:szCs w:val="22"/>
        </w:rPr>
        <w:t>классы.</w:t>
      </w:r>
    </w:p>
    <w:p w:rsidR="00D479AB" w:rsidRDefault="00D479AB">
      <w:pPr>
        <w:shd w:val="clear" w:color="auto" w:fill="FFFFFF"/>
        <w:spacing w:before="5" w:line="235" w:lineRule="exact"/>
        <w:ind w:left="326"/>
      </w:pPr>
      <w:r>
        <w:rPr>
          <w:sz w:val="22"/>
          <w:szCs w:val="22"/>
        </w:rPr>
        <w:t>Место проведения: гимнастический зал, площадка.</w:t>
      </w:r>
    </w:p>
    <w:p w:rsidR="00D479AB" w:rsidRDefault="00D479AB">
      <w:pPr>
        <w:shd w:val="clear" w:color="auto" w:fill="FFFFFF"/>
        <w:spacing w:line="235" w:lineRule="exact"/>
        <w:ind w:left="326"/>
      </w:pPr>
      <w:r>
        <w:rPr>
          <w:sz w:val="22"/>
          <w:szCs w:val="22"/>
        </w:rPr>
        <w:t>Инвентарь: мяч, треножник из гимнастических палок.</w:t>
      </w:r>
    </w:p>
    <w:p w:rsidR="00D479AB" w:rsidRDefault="00D479AB">
      <w:pPr>
        <w:shd w:val="clear" w:color="auto" w:fill="FFFFFF"/>
        <w:spacing w:line="235" w:lineRule="exact"/>
        <w:ind w:left="331"/>
      </w:pPr>
      <w:r>
        <w:rPr>
          <w:sz w:val="22"/>
          <w:szCs w:val="22"/>
        </w:rPr>
        <w:t>Количество играющих: класс.</w:t>
      </w:r>
    </w:p>
    <w:p w:rsidR="00D479AB" w:rsidRDefault="0021078E">
      <w:pPr>
        <w:spacing w:before="206"/>
        <w:rPr>
          <w:sz w:val="24"/>
          <w:szCs w:val="24"/>
        </w:rPr>
      </w:pPr>
      <w:r>
        <w:rPr>
          <w:noProof/>
          <w:sz w:val="24"/>
          <w:szCs w:val="24"/>
        </w:rPr>
        <w:drawing>
          <wp:inline distT="0" distB="0" distL="0" distR="0">
            <wp:extent cx="4152900" cy="32575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152900" cy="3257550"/>
                    </a:xfrm>
                    <a:prstGeom prst="rect">
                      <a:avLst/>
                    </a:prstGeom>
                    <a:noFill/>
                    <a:ln w="9525">
                      <a:noFill/>
                      <a:miter lim="800000"/>
                      <a:headEnd/>
                      <a:tailEnd/>
                    </a:ln>
                  </pic:spPr>
                </pic:pic>
              </a:graphicData>
            </a:graphic>
          </wp:inline>
        </w:drawing>
      </w:r>
    </w:p>
    <w:p w:rsidR="00D479AB" w:rsidRDefault="00D479AB">
      <w:pPr>
        <w:shd w:val="clear" w:color="auto" w:fill="FFFFFF"/>
        <w:spacing w:before="134" w:line="235" w:lineRule="exact"/>
        <w:ind w:left="106" w:right="96" w:firstLine="221"/>
        <w:jc w:val="both"/>
      </w:pPr>
      <w:r>
        <w:rPr>
          <w:sz w:val="22"/>
          <w:szCs w:val="22"/>
        </w:rPr>
        <w:t xml:space="preserve">В </w:t>
      </w:r>
      <w:r>
        <w:rPr>
          <w:i/>
          <w:iCs/>
          <w:sz w:val="22"/>
          <w:szCs w:val="22"/>
        </w:rPr>
        <w:t xml:space="preserve">заключительную часть </w:t>
      </w:r>
      <w:r>
        <w:rPr>
          <w:sz w:val="22"/>
          <w:szCs w:val="22"/>
        </w:rPr>
        <w:t>урока записываются упражнения, способствующие успокоению организма занимающихся, зада</w:t>
      </w:r>
      <w:r>
        <w:rPr>
          <w:sz w:val="22"/>
          <w:szCs w:val="22"/>
        </w:rPr>
        <w:softHyphen/>
        <w:t>ния на дом. В методических указаниях даются замечания пре</w:t>
      </w:r>
      <w:r>
        <w:rPr>
          <w:sz w:val="22"/>
          <w:szCs w:val="22"/>
        </w:rPr>
        <w:softHyphen/>
        <w:t>имущественно о дыхании и осанке.</w:t>
      </w:r>
    </w:p>
    <w:p w:rsidR="00D479AB" w:rsidRDefault="00D479AB">
      <w:pPr>
        <w:shd w:val="clear" w:color="auto" w:fill="FFFFFF"/>
        <w:spacing w:before="5" w:line="235" w:lineRule="exact"/>
        <w:ind w:left="101" w:right="91" w:firstLine="230"/>
        <w:jc w:val="both"/>
      </w:pPr>
      <w:r>
        <w:rPr>
          <w:sz w:val="22"/>
          <w:szCs w:val="22"/>
        </w:rPr>
        <w:t>Планом-конспектом должны предусматриваться все стороны деятельности учителя и учащихся не только непосредственно на</w:t>
      </w:r>
    </w:p>
    <w:p w:rsidR="00D479AB" w:rsidRDefault="00D479AB">
      <w:pPr>
        <w:shd w:val="clear" w:color="auto" w:fill="FFFFFF"/>
        <w:spacing w:before="211"/>
        <w:ind w:right="91"/>
        <w:jc w:val="right"/>
      </w:pPr>
      <w:r>
        <w:rPr>
          <w:rFonts w:ascii="Arial" w:hAnsi="Arial" w:cs="Arial"/>
          <w:b/>
          <w:bCs/>
          <w:spacing w:val="-8"/>
        </w:rPr>
        <w:t>39</w:t>
      </w:r>
    </w:p>
    <w:p w:rsidR="00D479AB" w:rsidRDefault="00D479AB">
      <w:pPr>
        <w:shd w:val="clear" w:color="auto" w:fill="FFFFFF"/>
        <w:spacing w:before="211"/>
        <w:ind w:right="91"/>
        <w:jc w:val="right"/>
        <w:sectPr w:rsidR="00D479AB">
          <w:pgSz w:w="16834" w:h="11909" w:orient="landscape"/>
          <w:pgMar w:top="475" w:right="1469" w:bottom="360" w:left="1440" w:header="720" w:footer="720" w:gutter="0"/>
          <w:cols w:num="2" w:space="720" w:equalWidth="0">
            <w:col w:w="6504" w:space="883"/>
            <w:col w:w="6537"/>
          </w:cols>
          <w:noEndnote/>
        </w:sectPr>
      </w:pPr>
    </w:p>
    <w:p w:rsidR="00D479AB" w:rsidRDefault="006550C9">
      <w:pPr>
        <w:shd w:val="clear" w:color="auto" w:fill="FFFFFF"/>
        <w:spacing w:line="235" w:lineRule="exact"/>
        <w:ind w:right="168"/>
        <w:jc w:val="both"/>
      </w:pPr>
      <w:r>
        <w:rPr>
          <w:noProof/>
        </w:rPr>
        <w:lastRenderedPageBreak/>
        <w:pict>
          <v:line id="_x0000_s1049" style="position:absolute;left:0;text-align:left;z-index:251557888;mso-position-horizontal-relative:margin" from="342.95pt,519.35pt" to="342.95pt,552.95pt" o:allowincell="f" strokeweight=".25pt">
            <w10:wrap anchorx="margin"/>
          </v:line>
        </w:pict>
      </w:r>
      <w:r w:rsidR="00D479AB">
        <w:rPr>
          <w:sz w:val="22"/>
          <w:szCs w:val="22"/>
        </w:rPr>
        <w:t>уроке, но и та работа, которую необходимо выполнить до его на</w:t>
      </w:r>
      <w:r w:rsidR="00D479AB">
        <w:rPr>
          <w:sz w:val="22"/>
          <w:szCs w:val="22"/>
        </w:rPr>
        <w:softHyphen/>
        <w:t>чала. Так, например, при постановке задач урока возникает не</w:t>
      </w:r>
      <w:r w:rsidR="00D479AB">
        <w:rPr>
          <w:sz w:val="22"/>
          <w:szCs w:val="22"/>
        </w:rPr>
        <w:softHyphen/>
        <w:t>обходимость в изучении литературы, подборе подводящих уп</w:t>
      </w:r>
      <w:r w:rsidR="00D479AB">
        <w:rPr>
          <w:sz w:val="22"/>
          <w:szCs w:val="22"/>
        </w:rPr>
        <w:softHyphen/>
        <w:t>ражнений, повторении терминологии, подготовке карточек с описанием последовательности упражнений. Может оказаться, что необходимо потренировать себя в подаче команд, в подсче</w:t>
      </w:r>
      <w:r w:rsidR="00D479AB">
        <w:rPr>
          <w:sz w:val="22"/>
          <w:szCs w:val="22"/>
        </w:rPr>
        <w:softHyphen/>
        <w:t>те темпа движений, проверить себя в элементах страховки, вы</w:t>
      </w:r>
      <w:r w:rsidR="00D479AB">
        <w:rPr>
          <w:sz w:val="22"/>
          <w:szCs w:val="22"/>
        </w:rPr>
        <w:softHyphen/>
        <w:t>боре места, показе упражнений, выучить общеразвивающие уп</w:t>
      </w:r>
      <w:r w:rsidR="00D479AB">
        <w:rPr>
          <w:sz w:val="22"/>
          <w:szCs w:val="22"/>
        </w:rPr>
        <w:softHyphen/>
        <w:t>ражнения. Если учитель чувствует себя недостаточно подготов</w:t>
      </w:r>
      <w:r w:rsidR="00D479AB">
        <w:rPr>
          <w:sz w:val="22"/>
          <w:szCs w:val="22"/>
        </w:rPr>
        <w:softHyphen/>
        <w:t>ленным для демонстрации какого-либо упражнения, то он дол</w:t>
      </w:r>
      <w:r w:rsidR="00D479AB">
        <w:rPr>
          <w:sz w:val="22"/>
          <w:szCs w:val="22"/>
        </w:rPr>
        <w:softHyphen/>
        <w:t>жен отшлифовать технику его выполнения.</w:t>
      </w:r>
    </w:p>
    <w:p w:rsidR="00D479AB" w:rsidRDefault="00D479AB">
      <w:pPr>
        <w:shd w:val="clear" w:color="auto" w:fill="FFFFFF"/>
        <w:spacing w:line="235" w:lineRule="exact"/>
        <w:ind w:left="10" w:firstLine="221"/>
        <w:jc w:val="both"/>
      </w:pPr>
      <w:r>
        <w:rPr>
          <w:sz w:val="22"/>
          <w:szCs w:val="22"/>
        </w:rPr>
        <w:t>Опробование и совершенствование движений, действий, кото</w:t>
      </w:r>
      <w:r>
        <w:rPr>
          <w:sz w:val="22"/>
          <w:szCs w:val="22"/>
        </w:rPr>
        <w:softHyphen/>
        <w:t>рые намечено демонстрировать учащимся, приемов помощи и страховки обеспечат двигательную подготовку учителя к прове</w:t>
      </w:r>
      <w:r>
        <w:rPr>
          <w:sz w:val="22"/>
          <w:szCs w:val="22"/>
        </w:rPr>
        <w:softHyphen/>
        <w:t>дению урока. В случае, когда упражнение не получается и учи</w:t>
      </w:r>
      <w:r>
        <w:rPr>
          <w:sz w:val="22"/>
          <w:szCs w:val="22"/>
        </w:rPr>
        <w:softHyphen/>
        <w:t>тель не может им овладеть, необходимо подготовить своих по</w:t>
      </w:r>
      <w:r>
        <w:rPr>
          <w:sz w:val="22"/>
          <w:szCs w:val="22"/>
        </w:rPr>
        <w:softHyphen/>
        <w:t>мощников из числа успевающих учеников, предусмотрев не только техническую, но и методическую подготовку. Немало</w:t>
      </w:r>
      <w:r>
        <w:rPr>
          <w:sz w:val="22"/>
          <w:szCs w:val="22"/>
        </w:rPr>
        <w:softHyphen/>
        <w:t>важное значение имеет безукоризненный внешний вид учителя: он должен быть всегда в соответствующем костюме, чистом и опрятном. Необходимо также отработать манеру держаться пе</w:t>
      </w:r>
      <w:r>
        <w:rPr>
          <w:sz w:val="22"/>
          <w:szCs w:val="22"/>
        </w:rPr>
        <w:softHyphen/>
        <w:t>ред учащимися, передвигаться, пользоваться жестом, умение . подавать команды и объяснять упражнения.</w:t>
      </w:r>
    </w:p>
    <w:p w:rsidR="00D479AB" w:rsidRDefault="00D479AB">
      <w:pPr>
        <w:shd w:val="clear" w:color="auto" w:fill="FFFFFF"/>
        <w:spacing w:before="528"/>
        <w:ind w:left="149"/>
      </w:pPr>
      <w:r>
        <w:rPr>
          <w:b/>
          <w:bCs/>
          <w:sz w:val="22"/>
          <w:szCs w:val="22"/>
        </w:rPr>
        <w:t>1.4. ПЕДАГОГИЧЕСКИЙ КОНТРОЛЬ И АНАЛИЗ УРОКА</w:t>
      </w:r>
    </w:p>
    <w:p w:rsidR="00D479AB" w:rsidRDefault="00D479AB">
      <w:pPr>
        <w:shd w:val="clear" w:color="auto" w:fill="FFFFFF"/>
        <w:spacing w:before="173" w:line="235" w:lineRule="exact"/>
        <w:ind w:left="19" w:right="149" w:firstLine="226"/>
        <w:jc w:val="both"/>
      </w:pPr>
      <w:r>
        <w:rPr>
          <w:sz w:val="22"/>
          <w:szCs w:val="22"/>
        </w:rPr>
        <w:t>Каждому учителю необходимо владеть умением вести педаго</w:t>
      </w:r>
      <w:r>
        <w:rPr>
          <w:sz w:val="22"/>
          <w:szCs w:val="22"/>
        </w:rPr>
        <w:softHyphen/>
        <w:t>гический контроль и анализ уроков как других учителей, так и своих. Правильно организованные наблюдения и анализ уроков способствуют не только лучшему их проведению, но и развитию педагогического мышления, овладению методами научного ис</w:t>
      </w:r>
      <w:r>
        <w:rPr>
          <w:sz w:val="22"/>
          <w:szCs w:val="22"/>
        </w:rPr>
        <w:softHyphen/>
        <w:t>следования. Широко распространенными видами педагогиче</w:t>
      </w:r>
      <w:r>
        <w:rPr>
          <w:sz w:val="22"/>
          <w:szCs w:val="22"/>
        </w:rPr>
        <w:softHyphen/>
        <w:t>ского контроля за проведением урока являются: 1) педагогиче</w:t>
      </w:r>
      <w:r>
        <w:rPr>
          <w:sz w:val="22"/>
          <w:szCs w:val="22"/>
        </w:rPr>
        <w:softHyphen/>
        <w:t>ское наблюдение за ходом урока; 2) хронометрирование дея</w:t>
      </w:r>
      <w:r>
        <w:rPr>
          <w:sz w:val="22"/>
          <w:szCs w:val="22"/>
        </w:rPr>
        <w:softHyphen/>
        <w:t>тельности учащихся на уроке; 3) определение физической на</w:t>
      </w:r>
      <w:r>
        <w:rPr>
          <w:sz w:val="22"/>
          <w:szCs w:val="22"/>
        </w:rPr>
        <w:softHyphen/>
        <w:t>грузки во время урока.</w:t>
      </w:r>
    </w:p>
    <w:p w:rsidR="00D479AB" w:rsidRDefault="00D479AB">
      <w:pPr>
        <w:shd w:val="clear" w:color="auto" w:fill="FFFFFF"/>
        <w:spacing w:before="307"/>
        <w:ind w:left="312"/>
      </w:pPr>
      <w:r>
        <w:rPr>
          <w:b/>
          <w:bCs/>
          <w:spacing w:val="-6"/>
          <w:sz w:val="22"/>
          <w:szCs w:val="22"/>
        </w:rPr>
        <w:t>ПЕДАГОГИЧЕСКОЕ НАБЛЮДЕНИЕ ЗА ХОДОМ УРОКА</w:t>
      </w:r>
    </w:p>
    <w:p w:rsidR="00D479AB" w:rsidRDefault="00D479AB">
      <w:pPr>
        <w:shd w:val="clear" w:color="auto" w:fill="FFFFFF"/>
        <w:spacing w:before="149" w:line="235" w:lineRule="exact"/>
        <w:ind w:left="29" w:right="144" w:firstLine="221"/>
        <w:jc w:val="both"/>
      </w:pPr>
      <w:r>
        <w:rPr>
          <w:b/>
          <w:bCs/>
          <w:sz w:val="22"/>
          <w:szCs w:val="22"/>
        </w:rPr>
        <w:t xml:space="preserve">В </w:t>
      </w:r>
      <w:r>
        <w:rPr>
          <w:sz w:val="22"/>
          <w:szCs w:val="22"/>
        </w:rPr>
        <w:t>целях проведения педагогического наблюдения за ходом урока и последующего его анализа необходимо иметь план на</w:t>
      </w:r>
      <w:r>
        <w:rPr>
          <w:sz w:val="22"/>
          <w:szCs w:val="22"/>
        </w:rPr>
        <w:softHyphen/>
        <w:t>блюдений. В литературе имеется значительное число схем ана-</w:t>
      </w:r>
    </w:p>
    <w:p w:rsidR="00D479AB" w:rsidRDefault="00D479AB">
      <w:pPr>
        <w:shd w:val="clear" w:color="auto" w:fill="FFFFFF"/>
        <w:spacing w:before="202"/>
        <w:ind w:left="29"/>
      </w:pPr>
      <w:r>
        <w:rPr>
          <w:rFonts w:ascii="Arial" w:hAnsi="Arial" w:cs="Arial"/>
          <w:b/>
          <w:bCs/>
          <w:spacing w:val="-3"/>
        </w:rPr>
        <w:t>40</w:t>
      </w:r>
    </w:p>
    <w:p w:rsidR="00D479AB" w:rsidRDefault="00D479AB">
      <w:pPr>
        <w:shd w:val="clear" w:color="auto" w:fill="FFFFFF"/>
        <w:spacing w:before="77" w:line="235" w:lineRule="exact"/>
        <w:ind w:right="48"/>
        <w:jc w:val="both"/>
      </w:pPr>
      <w:r>
        <w:br w:type="column"/>
      </w:r>
      <w:r>
        <w:rPr>
          <w:sz w:val="22"/>
          <w:szCs w:val="22"/>
        </w:rPr>
        <w:lastRenderedPageBreak/>
        <w:t>лиза уроков физической культуры. Однако во многих случаях они не совсем отвечают требованиям и специфике наблюдений за подготовленностью к уроку и проведением урока гимнасти</w:t>
      </w:r>
      <w:r>
        <w:rPr>
          <w:sz w:val="22"/>
          <w:szCs w:val="22"/>
        </w:rPr>
        <w:softHyphen/>
        <w:t xml:space="preserve">ки. Учитывая сказанное, мы предлагаем следующий </w:t>
      </w:r>
      <w:r>
        <w:rPr>
          <w:i/>
          <w:iCs/>
          <w:sz w:val="22"/>
          <w:szCs w:val="22"/>
        </w:rPr>
        <w:t>план на</w:t>
      </w:r>
      <w:r>
        <w:rPr>
          <w:i/>
          <w:iCs/>
          <w:sz w:val="22"/>
          <w:szCs w:val="22"/>
        </w:rPr>
        <w:softHyphen/>
        <w:t xml:space="preserve">блюдений и анализа. </w:t>
      </w:r>
      <w:r>
        <w:rPr>
          <w:sz w:val="22"/>
          <w:szCs w:val="22"/>
        </w:rPr>
        <w:t>Он хорошо запоминается, так как соответ</w:t>
      </w:r>
      <w:r>
        <w:rPr>
          <w:sz w:val="22"/>
          <w:szCs w:val="22"/>
        </w:rPr>
        <w:softHyphen/>
        <w:t>ствует логике подготовки и проведения урока и включает не</w:t>
      </w:r>
      <w:r>
        <w:rPr>
          <w:sz w:val="22"/>
          <w:szCs w:val="22"/>
        </w:rPr>
        <w:softHyphen/>
        <w:t>сколько частей.</w:t>
      </w:r>
    </w:p>
    <w:p w:rsidR="00D479AB" w:rsidRDefault="00D479AB">
      <w:pPr>
        <w:shd w:val="clear" w:color="auto" w:fill="FFFFFF"/>
        <w:tabs>
          <w:tab w:val="left" w:pos="485"/>
        </w:tabs>
        <w:spacing w:line="235" w:lineRule="exact"/>
        <w:ind w:left="10" w:right="43" w:firstLine="235"/>
        <w:jc w:val="both"/>
      </w:pPr>
      <w:r>
        <w:rPr>
          <w:b/>
          <w:bCs/>
          <w:spacing w:val="-7"/>
          <w:sz w:val="22"/>
          <w:szCs w:val="22"/>
        </w:rPr>
        <w:t>1.</w:t>
      </w:r>
      <w:r>
        <w:rPr>
          <w:b/>
          <w:bCs/>
          <w:sz w:val="22"/>
          <w:szCs w:val="22"/>
        </w:rPr>
        <w:tab/>
        <w:t xml:space="preserve">Подготовленность учителя к уроку. В </w:t>
      </w:r>
      <w:r>
        <w:rPr>
          <w:sz w:val="22"/>
          <w:szCs w:val="22"/>
        </w:rPr>
        <w:t>этой части проверя</w:t>
      </w:r>
      <w:r>
        <w:rPr>
          <w:sz w:val="22"/>
          <w:szCs w:val="22"/>
        </w:rPr>
        <w:softHyphen/>
      </w:r>
      <w:r>
        <w:rPr>
          <w:sz w:val="22"/>
          <w:szCs w:val="22"/>
        </w:rPr>
        <w:br/>
        <w:t>ется и оценивается состояние конспекта урока и подготовка ус</w:t>
      </w:r>
      <w:r>
        <w:rPr>
          <w:sz w:val="22"/>
          <w:szCs w:val="22"/>
        </w:rPr>
        <w:softHyphen/>
      </w:r>
      <w:r>
        <w:rPr>
          <w:sz w:val="22"/>
          <w:szCs w:val="22"/>
        </w:rPr>
        <w:br/>
        <w:t>ловий для его успешного проведения. В конспекте урока анали</w:t>
      </w:r>
      <w:r>
        <w:rPr>
          <w:sz w:val="22"/>
          <w:szCs w:val="22"/>
        </w:rPr>
        <w:softHyphen/>
      </w:r>
      <w:r>
        <w:rPr>
          <w:sz w:val="22"/>
          <w:szCs w:val="22"/>
        </w:rPr>
        <w:br/>
        <w:t>зу подвергаются:</w:t>
      </w:r>
    </w:p>
    <w:p w:rsidR="00D479AB" w:rsidRDefault="00D479AB">
      <w:pPr>
        <w:shd w:val="clear" w:color="auto" w:fill="FFFFFF"/>
        <w:spacing w:line="235" w:lineRule="exact"/>
        <w:ind w:left="19" w:right="38" w:firstLine="221"/>
        <w:jc w:val="both"/>
      </w:pPr>
      <w:r>
        <w:rPr>
          <w:sz w:val="22"/>
          <w:szCs w:val="22"/>
        </w:rPr>
        <w:t>правильность и логичность постановки задач; соответствие подобранных средств и методов поставленным задачам;</w:t>
      </w:r>
    </w:p>
    <w:p w:rsidR="00D479AB" w:rsidRDefault="00D479AB">
      <w:pPr>
        <w:shd w:val="clear" w:color="auto" w:fill="FFFFFF"/>
        <w:spacing w:line="235" w:lineRule="exact"/>
        <w:ind w:left="240"/>
      </w:pPr>
      <w:r>
        <w:rPr>
          <w:sz w:val="22"/>
          <w:szCs w:val="22"/>
        </w:rPr>
        <w:t>соответствие формы конспекта установленным требованиям.</w:t>
      </w:r>
    </w:p>
    <w:p w:rsidR="00D479AB" w:rsidRDefault="00D479AB">
      <w:pPr>
        <w:shd w:val="clear" w:color="auto" w:fill="FFFFFF"/>
        <w:spacing w:line="235" w:lineRule="exact"/>
        <w:ind w:left="24" w:right="38" w:firstLine="221"/>
        <w:jc w:val="both"/>
      </w:pPr>
      <w:r>
        <w:rPr>
          <w:sz w:val="22"/>
          <w:szCs w:val="22"/>
        </w:rPr>
        <w:t>Подготовка условий для успешного проведения урока предпо</w:t>
      </w:r>
      <w:r>
        <w:rPr>
          <w:sz w:val="22"/>
          <w:szCs w:val="22"/>
        </w:rPr>
        <w:softHyphen/>
        <w:t>лагает:</w:t>
      </w:r>
    </w:p>
    <w:p w:rsidR="00D479AB" w:rsidRDefault="00D479AB">
      <w:pPr>
        <w:shd w:val="clear" w:color="auto" w:fill="FFFFFF"/>
        <w:spacing w:line="235" w:lineRule="exact"/>
        <w:ind w:left="245"/>
      </w:pPr>
      <w:r>
        <w:rPr>
          <w:sz w:val="22"/>
          <w:szCs w:val="22"/>
        </w:rPr>
        <w:t>подготовку мест занятий, инвентаря и учебных карточек;</w:t>
      </w:r>
    </w:p>
    <w:p w:rsidR="00D479AB" w:rsidRDefault="00D479AB">
      <w:pPr>
        <w:shd w:val="clear" w:color="auto" w:fill="FFFFFF"/>
        <w:spacing w:line="235" w:lineRule="exact"/>
        <w:ind w:left="250"/>
      </w:pPr>
      <w:r>
        <w:rPr>
          <w:sz w:val="22"/>
          <w:szCs w:val="22"/>
        </w:rPr>
        <w:t>использование нестандартного оборудования;</w:t>
      </w:r>
    </w:p>
    <w:p w:rsidR="00D479AB" w:rsidRDefault="00D479AB">
      <w:pPr>
        <w:shd w:val="clear" w:color="auto" w:fill="FFFFFF"/>
        <w:spacing w:line="235" w:lineRule="exact"/>
        <w:ind w:left="29" w:right="29" w:firstLine="221"/>
        <w:jc w:val="both"/>
      </w:pPr>
      <w:r>
        <w:rPr>
          <w:sz w:val="22"/>
          <w:szCs w:val="22"/>
        </w:rPr>
        <w:t>обеспечение санитарно-гигиенических требований к местам занятий;</w:t>
      </w:r>
    </w:p>
    <w:p w:rsidR="00D479AB" w:rsidRDefault="00D479AB">
      <w:pPr>
        <w:shd w:val="clear" w:color="auto" w:fill="FFFFFF"/>
        <w:spacing w:line="235" w:lineRule="exact"/>
        <w:ind w:left="254"/>
      </w:pPr>
      <w:r>
        <w:rPr>
          <w:sz w:val="22"/>
          <w:szCs w:val="22"/>
        </w:rPr>
        <w:t>подготовку помощников и технических средств.</w:t>
      </w:r>
    </w:p>
    <w:p w:rsidR="00D479AB" w:rsidRDefault="00D479AB">
      <w:pPr>
        <w:shd w:val="clear" w:color="auto" w:fill="FFFFFF"/>
        <w:tabs>
          <w:tab w:val="left" w:pos="485"/>
        </w:tabs>
        <w:spacing w:line="235" w:lineRule="exact"/>
        <w:ind w:left="10" w:right="19" w:firstLine="235"/>
        <w:jc w:val="both"/>
      </w:pPr>
      <w:r>
        <w:rPr>
          <w:b/>
          <w:bCs/>
          <w:spacing w:val="-3"/>
          <w:sz w:val="22"/>
          <w:szCs w:val="22"/>
        </w:rPr>
        <w:t>2.</w:t>
      </w:r>
      <w:r>
        <w:rPr>
          <w:b/>
          <w:bCs/>
          <w:sz w:val="22"/>
          <w:szCs w:val="22"/>
        </w:rPr>
        <w:tab/>
        <w:t xml:space="preserve">Проведение урока. </w:t>
      </w:r>
      <w:r>
        <w:rPr>
          <w:sz w:val="22"/>
          <w:szCs w:val="22"/>
        </w:rPr>
        <w:t>Наиболее эффективно наблюдение за</w:t>
      </w:r>
      <w:r>
        <w:rPr>
          <w:sz w:val="22"/>
          <w:szCs w:val="22"/>
        </w:rPr>
        <w:br/>
        <w:t>проведением урока можно осуществлять по частям урока.</w:t>
      </w:r>
    </w:p>
    <w:p w:rsidR="00D479AB" w:rsidRDefault="00D479AB">
      <w:pPr>
        <w:shd w:val="clear" w:color="auto" w:fill="FFFFFF"/>
        <w:spacing w:line="235" w:lineRule="exact"/>
        <w:ind w:left="34" w:firstLine="221"/>
        <w:jc w:val="both"/>
      </w:pPr>
      <w:r>
        <w:rPr>
          <w:sz w:val="22"/>
          <w:szCs w:val="22"/>
        </w:rPr>
        <w:t>В подготовительной части урока целесообразно проследить за своевременностью и организованностью начала урока, за четкостью и доступностью сообщения задач урока. При выпол</w:t>
      </w:r>
      <w:r>
        <w:rPr>
          <w:sz w:val="22"/>
          <w:szCs w:val="22"/>
        </w:rPr>
        <w:softHyphen/>
        <w:t>нении строевых упражнений необходимо обратить внимание на правильность и своевременность подачи команд, требова</w:t>
      </w:r>
      <w:r>
        <w:rPr>
          <w:sz w:val="22"/>
          <w:szCs w:val="22"/>
        </w:rPr>
        <w:softHyphen/>
        <w:t>тельность при их выполнении, умение держаться перед клас</w:t>
      </w:r>
      <w:r>
        <w:rPr>
          <w:sz w:val="22"/>
          <w:szCs w:val="22"/>
        </w:rPr>
        <w:softHyphen/>
        <w:t>сом, владение командным голосом, умение выбирать правиль</w:t>
      </w:r>
      <w:r>
        <w:rPr>
          <w:sz w:val="22"/>
          <w:szCs w:val="22"/>
        </w:rPr>
        <w:softHyphen/>
        <w:t>ное место. При проведении общеразвивающих упражнений не</w:t>
      </w:r>
      <w:r>
        <w:rPr>
          <w:sz w:val="22"/>
          <w:szCs w:val="22"/>
        </w:rPr>
        <w:softHyphen/>
        <w:t>обходимо обратить внимание на их соответствие конкретному классу и дозировку, направленность на решение задач основ</w:t>
      </w:r>
      <w:r>
        <w:rPr>
          <w:sz w:val="22"/>
          <w:szCs w:val="22"/>
        </w:rPr>
        <w:softHyphen/>
        <w:t>ной части урока; умение объяснять и показывать упражнения, владение способами проведения общеразвивающих упражне</w:t>
      </w:r>
      <w:r>
        <w:rPr>
          <w:sz w:val="22"/>
          <w:szCs w:val="22"/>
        </w:rPr>
        <w:softHyphen/>
        <w:t>ний; умение выполнять упражнения с музыкальным сопрово</w:t>
      </w:r>
      <w:r>
        <w:rPr>
          <w:sz w:val="22"/>
          <w:szCs w:val="22"/>
        </w:rPr>
        <w:softHyphen/>
        <w:t>ждением; умение исправлять ошибки и вести подсчет по ходу выполнения упражнений. Немаловажным моментом в прове</w:t>
      </w:r>
      <w:r>
        <w:rPr>
          <w:sz w:val="22"/>
          <w:szCs w:val="22"/>
        </w:rPr>
        <w:softHyphen/>
        <w:t>дении подготовительной части урока является умение прово</w:t>
      </w:r>
      <w:r>
        <w:rPr>
          <w:sz w:val="22"/>
          <w:szCs w:val="22"/>
        </w:rPr>
        <w:softHyphen/>
        <w:t>дить танцевальные упражнения и упражнения на внимание, а также своевременность завершения этой части урока согласно плану-конспекту.</w:t>
      </w:r>
    </w:p>
    <w:p w:rsidR="00D479AB" w:rsidRDefault="00D479AB">
      <w:pPr>
        <w:shd w:val="clear" w:color="auto" w:fill="FFFFFF"/>
        <w:spacing w:line="235" w:lineRule="exact"/>
        <w:ind w:left="283"/>
      </w:pPr>
      <w:r>
        <w:rPr>
          <w:sz w:val="22"/>
          <w:szCs w:val="22"/>
        </w:rPr>
        <w:t>В основной части урока прежде всего оценивается умение</w:t>
      </w:r>
    </w:p>
    <w:p w:rsidR="00D479AB" w:rsidRDefault="00D479AB">
      <w:pPr>
        <w:shd w:val="clear" w:color="auto" w:fill="FFFFFF"/>
        <w:spacing w:before="178"/>
        <w:ind w:right="29"/>
        <w:jc w:val="right"/>
      </w:pPr>
      <w:r>
        <w:rPr>
          <w:sz w:val="22"/>
          <w:szCs w:val="22"/>
        </w:rPr>
        <w:t>41</w:t>
      </w:r>
    </w:p>
    <w:p w:rsidR="00D479AB" w:rsidRDefault="00D479AB">
      <w:pPr>
        <w:shd w:val="clear" w:color="auto" w:fill="FFFFFF"/>
        <w:spacing w:before="178"/>
        <w:ind w:right="29"/>
        <w:jc w:val="right"/>
        <w:sectPr w:rsidR="00D479AB">
          <w:pgSz w:w="16810" w:h="14285" w:orient="landscape"/>
          <w:pgMar w:top="1440" w:right="1440" w:bottom="360" w:left="1440" w:header="720" w:footer="720" w:gutter="0"/>
          <w:cols w:num="2" w:space="720" w:equalWidth="0">
            <w:col w:w="6508" w:space="1027"/>
            <w:col w:w="6393"/>
          </w:cols>
          <w:noEndnote/>
        </w:sectPr>
      </w:pPr>
    </w:p>
    <w:p w:rsidR="00D479AB" w:rsidRDefault="00D479AB">
      <w:pPr>
        <w:shd w:val="clear" w:color="auto" w:fill="FFFFFF"/>
        <w:ind w:left="1522"/>
      </w:pPr>
    </w:p>
    <w:p w:rsidR="00D479AB" w:rsidRDefault="00D479AB">
      <w:pPr>
        <w:shd w:val="clear" w:color="auto" w:fill="FFFFFF"/>
        <w:ind w:left="1522"/>
        <w:sectPr w:rsidR="00D479AB">
          <w:type w:val="continuous"/>
          <w:pgSz w:w="16810" w:h="14285" w:orient="landscape"/>
          <w:pgMar w:top="1440" w:right="1440" w:bottom="360" w:left="1440" w:header="720" w:footer="720" w:gutter="0"/>
          <w:cols w:space="60"/>
          <w:noEndnote/>
        </w:sectPr>
      </w:pPr>
    </w:p>
    <w:p w:rsidR="00D479AB" w:rsidRDefault="00D479AB">
      <w:pPr>
        <w:shd w:val="clear" w:color="auto" w:fill="FFFFFF"/>
        <w:spacing w:line="235" w:lineRule="exact"/>
        <w:ind w:right="163"/>
        <w:jc w:val="both"/>
      </w:pPr>
      <w:r>
        <w:rPr>
          <w:sz w:val="22"/>
          <w:szCs w:val="22"/>
        </w:rPr>
        <w:lastRenderedPageBreak/>
        <w:t>пользоваться гимнастической терминологией, владение мето</w:t>
      </w:r>
      <w:r>
        <w:rPr>
          <w:sz w:val="22"/>
          <w:szCs w:val="22"/>
        </w:rPr>
        <w:softHyphen/>
        <w:t>дом показа, приемами оказания помощи и страховки, умение правильно организовать учащихся при обучении различным ви</w:t>
      </w:r>
      <w:r>
        <w:rPr>
          <w:sz w:val="22"/>
          <w:szCs w:val="22"/>
        </w:rPr>
        <w:softHyphen/>
        <w:t>дам упражнений. Оценивается также умение провести подвиж</w:t>
      </w:r>
      <w:r>
        <w:rPr>
          <w:sz w:val="22"/>
          <w:szCs w:val="22"/>
        </w:rPr>
        <w:softHyphen/>
        <w:t>ную игру, владение приемами и методами обучения и устране</w:t>
      </w:r>
      <w:r>
        <w:rPr>
          <w:sz w:val="22"/>
          <w:szCs w:val="22"/>
        </w:rPr>
        <w:softHyphen/>
        <w:t>ния ошибок, организация текущего учета успеваемости и про</w:t>
      </w:r>
      <w:r>
        <w:rPr>
          <w:sz w:val="22"/>
          <w:szCs w:val="22"/>
        </w:rPr>
        <w:softHyphen/>
        <w:t>верка домашних заданий.</w:t>
      </w:r>
    </w:p>
    <w:p w:rsidR="00D479AB" w:rsidRDefault="00D479AB">
      <w:pPr>
        <w:shd w:val="clear" w:color="auto" w:fill="FFFFFF"/>
        <w:spacing w:line="235" w:lineRule="exact"/>
        <w:ind w:left="14" w:right="158" w:firstLine="221"/>
        <w:jc w:val="both"/>
      </w:pPr>
      <w:r>
        <w:rPr>
          <w:sz w:val="22"/>
          <w:szCs w:val="22"/>
        </w:rPr>
        <w:t>В заключительной части наблюдению и анализу подвергают</w:t>
      </w:r>
      <w:r>
        <w:rPr>
          <w:sz w:val="22"/>
          <w:szCs w:val="22"/>
        </w:rPr>
        <w:softHyphen/>
        <w:t>ся проводимые упражнения, их соответствие задачам этой час</w:t>
      </w:r>
      <w:r>
        <w:rPr>
          <w:sz w:val="22"/>
          <w:szCs w:val="22"/>
        </w:rPr>
        <w:softHyphen/>
        <w:t>ти, подведение итогов урока, домашние задания, своевременное и организованное окончание урока.</w:t>
      </w:r>
    </w:p>
    <w:p w:rsidR="00D479AB" w:rsidRDefault="00D479AB">
      <w:pPr>
        <w:shd w:val="clear" w:color="auto" w:fill="FFFFFF"/>
        <w:spacing w:line="235" w:lineRule="exact"/>
        <w:ind w:left="14" w:firstLine="230"/>
        <w:jc w:val="both"/>
      </w:pPr>
      <w:r>
        <w:rPr>
          <w:sz w:val="22"/>
          <w:szCs w:val="22"/>
        </w:rPr>
        <w:t>3. Заключение по уроку. Конечным этапом анализа урока яв</w:t>
      </w:r>
      <w:r>
        <w:rPr>
          <w:sz w:val="22"/>
          <w:szCs w:val="22"/>
        </w:rPr>
        <w:softHyphen/>
        <w:t>ляются выводы и рекомендации. Делая выводы, нужно остано</w:t>
      </w:r>
      <w:r>
        <w:rPr>
          <w:sz w:val="22"/>
          <w:szCs w:val="22"/>
        </w:rPr>
        <w:softHyphen/>
        <w:t>виться на выполнении задач отдельными учениками и классом в целом, выделить положительные стороны и недостатки, оце</w:t>
      </w:r>
      <w:r>
        <w:rPr>
          <w:sz w:val="22"/>
          <w:szCs w:val="22"/>
        </w:rPr>
        <w:softHyphen/>
        <w:t>нить профессионально-педагогический уровень учителя (теоре</w:t>
      </w:r>
      <w:r>
        <w:rPr>
          <w:sz w:val="22"/>
          <w:szCs w:val="22"/>
        </w:rPr>
        <w:softHyphen/>
        <w:t>тическую, методическую, речевую и двигательную подготовлен</w:t>
      </w:r>
      <w:r>
        <w:rPr>
          <w:sz w:val="22"/>
          <w:szCs w:val="22"/>
        </w:rPr>
        <w:softHyphen/>
        <w:t>ность), высказать предложения по устранению обнаруженных недостатков, дать общую оценку урока. Для этой цели по каж</w:t>
      </w:r>
      <w:r>
        <w:rPr>
          <w:sz w:val="22"/>
          <w:szCs w:val="22"/>
        </w:rPr>
        <w:softHyphen/>
        <w:t>дому пункту схемы наблюдения и анализа урока можно проста</w:t>
      </w:r>
      <w:r>
        <w:rPr>
          <w:sz w:val="22"/>
          <w:szCs w:val="22"/>
        </w:rPr>
        <w:softHyphen/>
        <w:t>вить соответствующие баллы, например от 1 балла (действие выполнено с грубейшими ошибками или не соответствует требо- -ваниям) до 5 баллов (действие или пункт выполнен в соответст</w:t>
      </w:r>
      <w:r>
        <w:rPr>
          <w:sz w:val="22"/>
          <w:szCs w:val="22"/>
        </w:rPr>
        <w:softHyphen/>
        <w:t>вии с требованием); после чего, подсчитав наибольшее количе</w:t>
      </w:r>
      <w:r>
        <w:rPr>
          <w:sz w:val="22"/>
          <w:szCs w:val="22"/>
        </w:rPr>
        <w:softHyphen/>
        <w:t>ство тех или иных оценок за каждый пункт, можно определить оценку за урок.</w:t>
      </w:r>
    </w:p>
    <w:p w:rsidR="00D479AB" w:rsidRDefault="00D479AB">
      <w:pPr>
        <w:shd w:val="clear" w:color="auto" w:fill="FFFFFF"/>
        <w:spacing w:before="317"/>
        <w:ind w:left="677"/>
      </w:pPr>
      <w:r>
        <w:rPr>
          <w:sz w:val="22"/>
          <w:szCs w:val="22"/>
        </w:rPr>
        <w:t>ХРОНОМЕТРИРОВАНИЕ УРОКА ГИМНАСТИКИ</w:t>
      </w:r>
    </w:p>
    <w:p w:rsidR="00D479AB" w:rsidRDefault="00D479AB">
      <w:pPr>
        <w:shd w:val="clear" w:color="auto" w:fill="FFFFFF"/>
        <w:spacing w:before="149" w:line="235" w:lineRule="exact"/>
        <w:ind w:left="19" w:right="149" w:firstLine="230"/>
        <w:jc w:val="both"/>
      </w:pPr>
      <w:r>
        <w:rPr>
          <w:sz w:val="22"/>
          <w:szCs w:val="22"/>
        </w:rPr>
        <w:t>Хронометрирование можно рассматривать как составную часть педагогического наблюдения. В школьной практике наибольшее распространение получило хронометрирование различных видов деятельности учащихся на уроке для опреде</w:t>
      </w:r>
      <w:r>
        <w:rPr>
          <w:sz w:val="22"/>
          <w:szCs w:val="22"/>
        </w:rPr>
        <w:softHyphen/>
        <w:t>ления общей и моторной плотности. Общей плотностью назы</w:t>
      </w:r>
      <w:r>
        <w:rPr>
          <w:sz w:val="22"/>
          <w:szCs w:val="22"/>
        </w:rPr>
        <w:softHyphen/>
        <w:t>вается отношение педагогически оправданных затрат времени к продолжительности урока или его части. Моторной (двига</w:t>
      </w:r>
      <w:r>
        <w:rPr>
          <w:sz w:val="22"/>
          <w:szCs w:val="22"/>
        </w:rPr>
        <w:softHyphen/>
        <w:t>тельной) плотностью принято считать отношение времени, ис</w:t>
      </w:r>
      <w:r>
        <w:rPr>
          <w:sz w:val="22"/>
          <w:szCs w:val="22"/>
        </w:rPr>
        <w:softHyphen/>
        <w:t>пользованного непосредственно на двигательную деятельность занимающихся во время урока, к его общей продолжитель</w:t>
      </w:r>
      <w:r>
        <w:rPr>
          <w:sz w:val="22"/>
          <w:szCs w:val="22"/>
        </w:rPr>
        <w:softHyphen/>
        <w:t>ности.</w:t>
      </w:r>
    </w:p>
    <w:p w:rsidR="00D479AB" w:rsidRDefault="00D479AB">
      <w:pPr>
        <w:shd w:val="clear" w:color="auto" w:fill="FFFFFF"/>
        <w:spacing w:line="235" w:lineRule="exact"/>
        <w:ind w:left="24" w:right="154" w:firstLine="226"/>
        <w:jc w:val="both"/>
      </w:pPr>
      <w:r>
        <w:rPr>
          <w:sz w:val="22"/>
          <w:szCs w:val="22"/>
        </w:rPr>
        <w:t>Хронометрирование урока гимнастики целесообразно прово</w:t>
      </w:r>
      <w:r>
        <w:rPr>
          <w:sz w:val="22"/>
          <w:szCs w:val="22"/>
        </w:rPr>
        <w:softHyphen/>
        <w:t>дить по следующим видам деятельности учителя и учащихся:</w:t>
      </w:r>
    </w:p>
    <w:p w:rsidR="00D479AB" w:rsidRDefault="00D479AB">
      <w:pPr>
        <w:shd w:val="clear" w:color="auto" w:fill="FFFFFF"/>
        <w:spacing w:line="235" w:lineRule="exact"/>
        <w:ind w:left="269"/>
      </w:pPr>
      <w:r>
        <w:rPr>
          <w:sz w:val="22"/>
          <w:szCs w:val="22"/>
        </w:rPr>
        <w:t>1) слушание учителя и наблюдение за выполнением упражне-</w:t>
      </w:r>
    </w:p>
    <w:p w:rsidR="00D479AB" w:rsidRDefault="00D479AB">
      <w:pPr>
        <w:shd w:val="clear" w:color="auto" w:fill="FFFFFF"/>
        <w:spacing w:before="5" w:line="235" w:lineRule="exact"/>
        <w:ind w:left="5" w:right="48"/>
        <w:jc w:val="both"/>
      </w:pPr>
      <w:r>
        <w:br w:type="column"/>
      </w:r>
      <w:r>
        <w:rPr>
          <w:sz w:val="22"/>
          <w:szCs w:val="22"/>
        </w:rPr>
        <w:lastRenderedPageBreak/>
        <w:t>ний. Все объяснения, указания, исправления ошибок учащих</w:t>
      </w:r>
      <w:r>
        <w:rPr>
          <w:sz w:val="22"/>
          <w:szCs w:val="22"/>
        </w:rPr>
        <w:softHyphen/>
        <w:t>ся, показ упражнений учителем, наблюдения за выполнением упражнений фиксируются в специальной графе протокола уче</w:t>
      </w:r>
      <w:r>
        <w:rPr>
          <w:sz w:val="22"/>
          <w:szCs w:val="22"/>
        </w:rPr>
        <w:softHyphen/>
        <w:t>та данных хронометража;</w:t>
      </w:r>
    </w:p>
    <w:p w:rsidR="00D479AB" w:rsidRDefault="00D479AB" w:rsidP="00E54966">
      <w:pPr>
        <w:numPr>
          <w:ilvl w:val="0"/>
          <w:numId w:val="17"/>
        </w:numPr>
        <w:shd w:val="clear" w:color="auto" w:fill="FFFFFF"/>
        <w:tabs>
          <w:tab w:val="left" w:pos="485"/>
        </w:tabs>
        <w:spacing w:line="235" w:lineRule="exact"/>
        <w:ind w:left="5" w:right="38" w:firstLine="240"/>
        <w:jc w:val="both"/>
        <w:rPr>
          <w:spacing w:val="-6"/>
          <w:sz w:val="22"/>
          <w:szCs w:val="22"/>
        </w:rPr>
      </w:pPr>
      <w:r>
        <w:rPr>
          <w:sz w:val="22"/>
          <w:szCs w:val="22"/>
        </w:rPr>
        <w:t>выполнение физических упражнений (элементы строевых упражнений и общеразвивающие упражнения; упражнения на внимание и танцевальные упражнения; подводящие и основные упражнения; подвижные игры; упражнения на координацию и развитие физических качеств);</w:t>
      </w:r>
    </w:p>
    <w:p w:rsidR="00D479AB" w:rsidRDefault="00D479AB" w:rsidP="00E54966">
      <w:pPr>
        <w:numPr>
          <w:ilvl w:val="0"/>
          <w:numId w:val="17"/>
        </w:numPr>
        <w:shd w:val="clear" w:color="auto" w:fill="FFFFFF"/>
        <w:tabs>
          <w:tab w:val="left" w:pos="485"/>
        </w:tabs>
        <w:spacing w:line="235" w:lineRule="exact"/>
        <w:ind w:left="5" w:right="34" w:firstLine="240"/>
        <w:jc w:val="both"/>
        <w:rPr>
          <w:spacing w:val="-5"/>
          <w:sz w:val="22"/>
          <w:szCs w:val="22"/>
        </w:rPr>
      </w:pPr>
      <w:r>
        <w:rPr>
          <w:sz w:val="22"/>
          <w:szCs w:val="22"/>
        </w:rPr>
        <w:t>отдых и ожидание учащимися очередного выполнения за</w:t>
      </w:r>
      <w:r>
        <w:rPr>
          <w:sz w:val="22"/>
          <w:szCs w:val="22"/>
        </w:rPr>
        <w:softHyphen/>
        <w:t>дания. В этой графе отражается время ожидания учащимися очередного выполнения упражнения, а также кратковремен</w:t>
      </w:r>
      <w:r>
        <w:rPr>
          <w:sz w:val="22"/>
          <w:szCs w:val="22"/>
        </w:rPr>
        <w:softHyphen/>
        <w:t>ный отдых, предоставленный ученикам в целях регулирования физиологической нагрузки;</w:t>
      </w:r>
    </w:p>
    <w:p w:rsidR="00D479AB" w:rsidRDefault="00D479AB" w:rsidP="00E54966">
      <w:pPr>
        <w:numPr>
          <w:ilvl w:val="0"/>
          <w:numId w:val="17"/>
        </w:numPr>
        <w:shd w:val="clear" w:color="auto" w:fill="FFFFFF"/>
        <w:tabs>
          <w:tab w:val="left" w:pos="485"/>
        </w:tabs>
        <w:spacing w:line="235" w:lineRule="exact"/>
        <w:ind w:left="5" w:right="29" w:firstLine="240"/>
        <w:jc w:val="both"/>
        <w:rPr>
          <w:spacing w:val="-3"/>
          <w:sz w:val="22"/>
          <w:szCs w:val="22"/>
        </w:rPr>
      </w:pPr>
      <w:r>
        <w:rPr>
          <w:sz w:val="22"/>
          <w:szCs w:val="22"/>
        </w:rPr>
        <w:t>действия по организации занятий (перестроения, подготов</w:t>
      </w:r>
      <w:r>
        <w:rPr>
          <w:sz w:val="22"/>
          <w:szCs w:val="22"/>
        </w:rPr>
        <w:softHyphen/>
        <w:t>ка мест занятий, уборка снарядов и матов, переходы от одного снаряда к другому и т. п.);</w:t>
      </w:r>
    </w:p>
    <w:p w:rsidR="00D479AB" w:rsidRDefault="00D479AB" w:rsidP="00E54966">
      <w:pPr>
        <w:numPr>
          <w:ilvl w:val="0"/>
          <w:numId w:val="17"/>
        </w:numPr>
        <w:shd w:val="clear" w:color="auto" w:fill="FFFFFF"/>
        <w:tabs>
          <w:tab w:val="left" w:pos="485"/>
        </w:tabs>
        <w:spacing w:line="235" w:lineRule="exact"/>
        <w:ind w:left="5" w:right="19" w:firstLine="240"/>
        <w:jc w:val="both"/>
        <w:rPr>
          <w:spacing w:val="-5"/>
          <w:sz w:val="22"/>
          <w:szCs w:val="22"/>
        </w:rPr>
      </w:pPr>
      <w:r>
        <w:rPr>
          <w:sz w:val="22"/>
          <w:szCs w:val="22"/>
        </w:rPr>
        <w:t>простои по вине учителя. К этому виду учета времени отно</w:t>
      </w:r>
      <w:r>
        <w:rPr>
          <w:sz w:val="22"/>
          <w:szCs w:val="22"/>
        </w:rPr>
        <w:softHyphen/>
        <w:t>сят: опоздание класса к началу урока или преждевременное от</w:t>
      </w:r>
      <w:r>
        <w:rPr>
          <w:sz w:val="22"/>
          <w:szCs w:val="22"/>
        </w:rPr>
        <w:softHyphen/>
        <w:t>пускание класса с урока, приведение в порядок неисправного оборудования, поиск инвентаря ит. п., т. е. то, что может быть устранено в результате более оперативных и заранее продуман</w:t>
      </w:r>
      <w:r>
        <w:rPr>
          <w:sz w:val="22"/>
          <w:szCs w:val="22"/>
        </w:rPr>
        <w:softHyphen/>
        <w:t>ных действий учителя.</w:t>
      </w:r>
    </w:p>
    <w:p w:rsidR="00D479AB" w:rsidRDefault="00D479AB">
      <w:pPr>
        <w:shd w:val="clear" w:color="auto" w:fill="FFFFFF"/>
        <w:spacing w:line="235" w:lineRule="exact"/>
        <w:ind w:left="34" w:right="10" w:firstLine="230"/>
        <w:jc w:val="both"/>
      </w:pPr>
      <w:r>
        <w:rPr>
          <w:sz w:val="22"/>
          <w:szCs w:val="22"/>
        </w:rPr>
        <w:t>Точный учет времени деятельности учителя и учеников на уроке определяется по скользящей стрелке секундомера. Секун</w:t>
      </w:r>
      <w:r>
        <w:rPr>
          <w:sz w:val="22"/>
          <w:szCs w:val="22"/>
        </w:rPr>
        <w:softHyphen/>
        <w:t>домер пускается со звонком и останавливается после организо</w:t>
      </w:r>
      <w:r>
        <w:rPr>
          <w:sz w:val="22"/>
          <w:szCs w:val="22"/>
        </w:rPr>
        <w:softHyphen/>
        <w:t>ванного выхода учащихся из зала. В качестве объекта наблюде</w:t>
      </w:r>
      <w:r>
        <w:rPr>
          <w:sz w:val="22"/>
          <w:szCs w:val="22"/>
        </w:rPr>
        <w:softHyphen/>
        <w:t>ния избирается так называемый средний ученик, достаточно ак</w:t>
      </w:r>
      <w:r>
        <w:rPr>
          <w:sz w:val="22"/>
          <w:szCs w:val="22"/>
        </w:rPr>
        <w:softHyphen/>
        <w:t>тивный и дисциплинированный. Данные наблюдения и хроно</w:t>
      </w:r>
      <w:r>
        <w:rPr>
          <w:sz w:val="22"/>
          <w:szCs w:val="22"/>
        </w:rPr>
        <w:softHyphen/>
        <w:t>метрирования фиксируются в специальном протоколе.</w:t>
      </w:r>
    </w:p>
    <w:p w:rsidR="00D479AB" w:rsidRDefault="00D479AB">
      <w:pPr>
        <w:shd w:val="clear" w:color="auto" w:fill="FFFFFF"/>
        <w:spacing w:before="168"/>
        <w:ind w:left="715"/>
      </w:pPr>
      <w:r>
        <w:rPr>
          <w:sz w:val="22"/>
          <w:szCs w:val="22"/>
        </w:rPr>
        <w:t>Протокол хронометрирования урока гимнастики</w:t>
      </w:r>
    </w:p>
    <w:p w:rsidR="00D479AB" w:rsidRDefault="00D479AB">
      <w:pPr>
        <w:shd w:val="clear" w:color="auto" w:fill="FFFFFF"/>
        <w:spacing w:before="53" w:line="235" w:lineRule="exact"/>
        <w:ind w:left="274"/>
      </w:pPr>
      <w:r>
        <w:rPr>
          <w:sz w:val="22"/>
          <w:szCs w:val="22"/>
        </w:rPr>
        <w:t>Урок провел Иванов В. В. Дата 12.10.98. Время 8.00-8.45. Школа N 30. Класс 4 «Б». Место проведения — спортивный зал.   Количество  учащихся   34   (мальчиков   —   16,   дево</w:t>
      </w:r>
      <w:r>
        <w:rPr>
          <w:sz w:val="22"/>
          <w:szCs w:val="22"/>
        </w:rPr>
        <w:softHyphen/>
        <w:t>чек — 18).</w:t>
      </w:r>
    </w:p>
    <w:p w:rsidR="00D479AB" w:rsidRDefault="00D479AB">
      <w:pPr>
        <w:shd w:val="clear" w:color="auto" w:fill="FFFFFF"/>
        <w:spacing w:line="235" w:lineRule="exact"/>
        <w:ind w:left="283" w:right="2419"/>
      </w:pPr>
      <w:r>
        <w:rPr>
          <w:sz w:val="22"/>
          <w:szCs w:val="22"/>
        </w:rPr>
        <w:t>Количество отделений 1 (м), 1 (д). Номер урока — 12-й. Задачи урока:</w:t>
      </w:r>
    </w:p>
    <w:p w:rsidR="00D479AB" w:rsidRDefault="00D479AB" w:rsidP="00E54966">
      <w:pPr>
        <w:numPr>
          <w:ilvl w:val="0"/>
          <w:numId w:val="18"/>
        </w:numPr>
        <w:shd w:val="clear" w:color="auto" w:fill="FFFFFF"/>
        <w:tabs>
          <w:tab w:val="left" w:pos="533"/>
        </w:tabs>
        <w:spacing w:line="235" w:lineRule="exact"/>
        <w:ind w:left="288"/>
        <w:rPr>
          <w:spacing w:val="-8"/>
          <w:sz w:val="22"/>
          <w:szCs w:val="22"/>
        </w:rPr>
      </w:pPr>
      <w:r>
        <w:rPr>
          <w:sz w:val="22"/>
          <w:szCs w:val="22"/>
        </w:rPr>
        <w:t>Совершенствовать кувырки вперед и назад.</w:t>
      </w:r>
    </w:p>
    <w:p w:rsidR="00D479AB" w:rsidRDefault="00D479AB" w:rsidP="00E54966">
      <w:pPr>
        <w:numPr>
          <w:ilvl w:val="0"/>
          <w:numId w:val="18"/>
        </w:numPr>
        <w:shd w:val="clear" w:color="auto" w:fill="FFFFFF"/>
        <w:tabs>
          <w:tab w:val="left" w:pos="533"/>
        </w:tabs>
        <w:spacing w:line="235" w:lineRule="exact"/>
        <w:ind w:left="288" w:right="2016"/>
        <w:rPr>
          <w:spacing w:val="-3"/>
          <w:sz w:val="22"/>
          <w:szCs w:val="22"/>
        </w:rPr>
      </w:pPr>
      <w:r>
        <w:rPr>
          <w:sz w:val="22"/>
          <w:szCs w:val="22"/>
        </w:rPr>
        <w:t xml:space="preserve">Учить лазанью в три приема. Фамилия наблюдаемого </w:t>
      </w:r>
      <w:r>
        <w:rPr>
          <w:i/>
          <w:iCs/>
          <w:sz w:val="22"/>
          <w:szCs w:val="22"/>
        </w:rPr>
        <w:t xml:space="preserve">Стрелков М. </w:t>
      </w:r>
      <w:r>
        <w:rPr>
          <w:sz w:val="22"/>
          <w:szCs w:val="22"/>
        </w:rPr>
        <w:t xml:space="preserve">Фамилия наблюдающего </w:t>
      </w:r>
      <w:r>
        <w:rPr>
          <w:i/>
          <w:iCs/>
          <w:sz w:val="22"/>
          <w:szCs w:val="22"/>
        </w:rPr>
        <w:t>Волков Н. И.</w:t>
      </w:r>
    </w:p>
    <w:p w:rsidR="00D479AB" w:rsidRDefault="00D479AB" w:rsidP="00E54966">
      <w:pPr>
        <w:numPr>
          <w:ilvl w:val="0"/>
          <w:numId w:val="18"/>
        </w:numPr>
        <w:shd w:val="clear" w:color="auto" w:fill="FFFFFF"/>
        <w:tabs>
          <w:tab w:val="left" w:pos="533"/>
        </w:tabs>
        <w:spacing w:line="235" w:lineRule="exact"/>
        <w:ind w:left="288" w:right="2016"/>
        <w:rPr>
          <w:spacing w:val="-3"/>
          <w:sz w:val="22"/>
          <w:szCs w:val="22"/>
        </w:rPr>
        <w:sectPr w:rsidR="00D479AB">
          <w:pgSz w:w="16834" w:h="11909" w:orient="landscape"/>
          <w:pgMar w:top="523" w:right="1729" w:bottom="360" w:left="1214" w:header="720" w:footer="720" w:gutter="0"/>
          <w:cols w:num="2" w:space="720" w:equalWidth="0">
            <w:col w:w="6504" w:space="979"/>
            <w:col w:w="6408"/>
          </w:cols>
          <w:noEndnote/>
        </w:sectPr>
      </w:pPr>
    </w:p>
    <w:p w:rsidR="00D479AB" w:rsidRDefault="00D479AB">
      <w:pPr>
        <w:spacing w:before="192" w:line="1" w:lineRule="exact"/>
        <w:rPr>
          <w:sz w:val="2"/>
          <w:szCs w:val="2"/>
        </w:rPr>
      </w:pPr>
    </w:p>
    <w:p w:rsidR="00D479AB" w:rsidRDefault="00D479AB" w:rsidP="00E54966">
      <w:pPr>
        <w:numPr>
          <w:ilvl w:val="0"/>
          <w:numId w:val="19"/>
        </w:numPr>
        <w:shd w:val="clear" w:color="auto" w:fill="FFFFFF"/>
        <w:tabs>
          <w:tab w:val="left" w:pos="533"/>
        </w:tabs>
        <w:spacing w:line="235" w:lineRule="exact"/>
        <w:ind w:left="288" w:right="2016"/>
        <w:rPr>
          <w:spacing w:val="-3"/>
          <w:sz w:val="22"/>
          <w:szCs w:val="22"/>
        </w:rPr>
        <w:sectPr w:rsidR="00D479AB">
          <w:type w:val="continuous"/>
          <w:pgSz w:w="16834" w:h="11909" w:orient="landscape"/>
          <w:pgMar w:top="523" w:right="1215" w:bottom="360" w:left="1243" w:header="720" w:footer="720" w:gutter="0"/>
          <w:cols w:space="60"/>
          <w:noEndnote/>
        </w:sectPr>
      </w:pPr>
    </w:p>
    <w:p w:rsidR="00D479AB" w:rsidRDefault="00D479AB">
      <w:pPr>
        <w:shd w:val="clear" w:color="auto" w:fill="FFFFFF"/>
      </w:pPr>
      <w:r>
        <w:rPr>
          <w:rFonts w:ascii="Arial" w:hAnsi="Arial" w:cs="Arial"/>
          <w:b/>
          <w:bCs/>
        </w:rPr>
        <w:lastRenderedPageBreak/>
        <w:t>42</w:t>
      </w:r>
    </w:p>
    <w:p w:rsidR="00D479AB" w:rsidRDefault="00D479AB">
      <w:pPr>
        <w:shd w:val="clear" w:color="auto" w:fill="FFFFFF"/>
      </w:pPr>
      <w:r>
        <w:br w:type="column"/>
      </w:r>
      <w:r>
        <w:rPr>
          <w:rFonts w:ascii="Arial" w:hAnsi="Arial" w:cs="Arial"/>
          <w:b/>
          <w:bCs/>
        </w:rPr>
        <w:lastRenderedPageBreak/>
        <w:t>43</w:t>
      </w:r>
    </w:p>
    <w:p w:rsidR="00D479AB" w:rsidRDefault="00D479AB">
      <w:pPr>
        <w:shd w:val="clear" w:color="auto" w:fill="FFFFFF"/>
        <w:sectPr w:rsidR="00D479AB">
          <w:type w:val="continuous"/>
          <w:pgSz w:w="16834" w:h="11909" w:orient="landscape"/>
          <w:pgMar w:top="523" w:right="1215" w:bottom="360" w:left="1243" w:header="720" w:footer="720" w:gutter="0"/>
          <w:cols w:num="2" w:space="720" w:equalWidth="0">
            <w:col w:w="720" w:space="12936"/>
            <w:col w:w="720"/>
          </w:cols>
          <w:noEndnote/>
        </w:sectPr>
      </w:pPr>
    </w:p>
    <w:p w:rsidR="00D479AB" w:rsidRDefault="0021078E">
      <w:pPr>
        <w:framePr w:h="10301" w:hSpace="38" w:wrap="notBeside" w:vAnchor="text" w:hAnchor="margin" w:x="-90" w:y="20"/>
        <w:rPr>
          <w:sz w:val="24"/>
          <w:szCs w:val="24"/>
        </w:rPr>
      </w:pPr>
      <w:r>
        <w:rPr>
          <w:noProof/>
          <w:sz w:val="24"/>
          <w:szCs w:val="24"/>
        </w:rPr>
        <w:lastRenderedPageBreak/>
        <w:drawing>
          <wp:inline distT="0" distB="0" distL="0" distR="0">
            <wp:extent cx="4162425" cy="65436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162425" cy="6543675"/>
                    </a:xfrm>
                    <a:prstGeom prst="rect">
                      <a:avLst/>
                    </a:prstGeom>
                    <a:noFill/>
                    <a:ln w="9525">
                      <a:noFill/>
                      <a:miter lim="800000"/>
                      <a:headEnd/>
                      <a:tailEnd/>
                    </a:ln>
                  </pic:spPr>
                </pic:pic>
              </a:graphicData>
            </a:graphic>
          </wp:inline>
        </w:drawing>
      </w:r>
    </w:p>
    <w:p w:rsidR="00D479AB" w:rsidRDefault="00D479AB">
      <w:pPr>
        <w:shd w:val="clear" w:color="auto" w:fill="FFFFFF"/>
        <w:spacing w:before="149"/>
      </w:pPr>
      <w:r>
        <w:rPr>
          <w:rFonts w:ascii="Arial" w:hAnsi="Arial" w:cs="Arial"/>
          <w:b/>
          <w:bCs/>
        </w:rPr>
        <w:t>44</w:t>
      </w:r>
    </w:p>
    <w:p w:rsidR="00D479AB" w:rsidRDefault="00D479AB">
      <w:pPr>
        <w:rPr>
          <w:sz w:val="24"/>
          <w:szCs w:val="24"/>
        </w:rPr>
      </w:pPr>
      <w:r>
        <w:br w:type="column"/>
      </w:r>
      <w:r w:rsidR="0021078E">
        <w:rPr>
          <w:noProof/>
          <w:sz w:val="24"/>
          <w:szCs w:val="24"/>
        </w:rPr>
        <w:lastRenderedPageBreak/>
        <w:drawing>
          <wp:inline distT="0" distB="0" distL="0" distR="0">
            <wp:extent cx="4095750" cy="37052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4095750" cy="3705225"/>
                    </a:xfrm>
                    <a:prstGeom prst="rect">
                      <a:avLst/>
                    </a:prstGeom>
                    <a:noFill/>
                    <a:ln w="9525">
                      <a:noFill/>
                      <a:miter lim="800000"/>
                      <a:headEnd/>
                      <a:tailEnd/>
                    </a:ln>
                  </pic:spPr>
                </pic:pic>
              </a:graphicData>
            </a:graphic>
          </wp:inline>
        </w:drawing>
      </w:r>
    </w:p>
    <w:p w:rsidR="00D479AB" w:rsidRDefault="00D479AB">
      <w:pPr>
        <w:shd w:val="clear" w:color="auto" w:fill="FFFFFF"/>
        <w:spacing w:before="158" w:line="235" w:lineRule="exact"/>
        <w:ind w:left="62" w:right="38" w:firstLine="221"/>
        <w:jc w:val="both"/>
      </w:pPr>
      <w:r>
        <w:rPr>
          <w:sz w:val="22"/>
          <w:szCs w:val="22"/>
        </w:rPr>
        <w:t>При хронометрировании урока непосредственно на месте за</w:t>
      </w:r>
      <w:r>
        <w:rPr>
          <w:sz w:val="22"/>
          <w:szCs w:val="22"/>
        </w:rPr>
        <w:softHyphen/>
        <w:t>полняются только графы 1, 2, 3. В первой графе определяются части урока с точными границами времени их начала и окон</w:t>
      </w:r>
      <w:r>
        <w:rPr>
          <w:sz w:val="22"/>
          <w:szCs w:val="22"/>
        </w:rPr>
        <w:softHyphen/>
        <w:t>чания.</w:t>
      </w:r>
    </w:p>
    <w:p w:rsidR="00D479AB" w:rsidRDefault="00D479AB">
      <w:pPr>
        <w:shd w:val="clear" w:color="auto" w:fill="FFFFFF"/>
        <w:spacing w:line="235" w:lineRule="exact"/>
        <w:ind w:left="67" w:right="24" w:firstLine="221"/>
        <w:jc w:val="both"/>
      </w:pPr>
      <w:r>
        <w:rPr>
          <w:sz w:val="22"/>
          <w:szCs w:val="22"/>
        </w:rPr>
        <w:t>В графе «Виды деятельности» записывается содержание уро</w:t>
      </w:r>
      <w:r>
        <w:rPr>
          <w:sz w:val="22"/>
          <w:szCs w:val="22"/>
        </w:rPr>
        <w:softHyphen/>
        <w:t>ка. В третьей графе по секундомеру отмечается время оконча</w:t>
      </w:r>
      <w:r>
        <w:rPr>
          <w:sz w:val="22"/>
          <w:szCs w:val="22"/>
        </w:rPr>
        <w:softHyphen/>
        <w:t>ния каждого фиксируемого вида деятельности. После оконча</w:t>
      </w:r>
      <w:r>
        <w:rPr>
          <w:sz w:val="22"/>
          <w:szCs w:val="22"/>
        </w:rPr>
        <w:softHyphen/>
        <w:t>ния наблюдаемого урока производится обработка протокола хронометрирования. Она вначале заключается в том, что про</w:t>
      </w:r>
      <w:r>
        <w:rPr>
          <w:sz w:val="22"/>
          <w:szCs w:val="22"/>
        </w:rPr>
        <w:softHyphen/>
        <w:t>тив каждого показания секундомера в соответствующие графы разносится время по видам деятельности. Вычисление произво</w:t>
      </w:r>
      <w:r>
        <w:rPr>
          <w:sz w:val="22"/>
          <w:szCs w:val="22"/>
        </w:rPr>
        <w:softHyphen/>
        <w:t>дится путем определения разности времени показаний секундо</w:t>
      </w:r>
      <w:r>
        <w:rPr>
          <w:sz w:val="22"/>
          <w:szCs w:val="22"/>
        </w:rPr>
        <w:softHyphen/>
        <w:t>мера, зафиксированных по окончании предыдущей деятельно</w:t>
      </w:r>
      <w:r>
        <w:rPr>
          <w:sz w:val="22"/>
          <w:szCs w:val="22"/>
        </w:rPr>
        <w:softHyphen/>
        <w:t>сти, и показаний секундомера, записанных с завершением по</w:t>
      </w:r>
      <w:r>
        <w:rPr>
          <w:sz w:val="22"/>
          <w:szCs w:val="22"/>
        </w:rPr>
        <w:softHyphen/>
        <w:t>следующей деятельности учителя или ученика. Затем по верти</w:t>
      </w:r>
      <w:r>
        <w:rPr>
          <w:sz w:val="22"/>
          <w:szCs w:val="22"/>
        </w:rPr>
        <w:softHyphen/>
        <w:t>кали суммируется время отдельных частей и всего урока. В пер</w:t>
      </w:r>
      <w:r>
        <w:rPr>
          <w:sz w:val="22"/>
          <w:szCs w:val="22"/>
        </w:rPr>
        <w:softHyphen/>
        <w:t>вой графе проставляется общая продолжительность урока.</w:t>
      </w:r>
    </w:p>
    <w:p w:rsidR="00D479AB" w:rsidRDefault="00D479AB">
      <w:pPr>
        <w:shd w:val="clear" w:color="auto" w:fill="FFFFFF"/>
        <w:spacing w:line="235" w:lineRule="exact"/>
        <w:ind w:left="302"/>
      </w:pPr>
      <w:r>
        <w:rPr>
          <w:sz w:val="22"/>
          <w:szCs w:val="22"/>
        </w:rPr>
        <w:t>Последующим моментом обработки показателей хронометра-</w:t>
      </w:r>
    </w:p>
    <w:p w:rsidR="00D479AB" w:rsidRDefault="00D479AB">
      <w:pPr>
        <w:shd w:val="clear" w:color="auto" w:fill="FFFFFF"/>
        <w:spacing w:before="206"/>
        <w:ind w:right="24"/>
        <w:jc w:val="right"/>
      </w:pPr>
      <w:r>
        <w:rPr>
          <w:rFonts w:ascii="Arial" w:hAnsi="Arial" w:cs="Arial"/>
          <w:b/>
          <w:bCs/>
          <w:spacing w:val="-5"/>
        </w:rPr>
        <w:t>45</w:t>
      </w:r>
    </w:p>
    <w:p w:rsidR="00D479AB" w:rsidRDefault="00D479AB">
      <w:pPr>
        <w:shd w:val="clear" w:color="auto" w:fill="FFFFFF"/>
        <w:spacing w:before="206"/>
        <w:ind w:right="24"/>
        <w:jc w:val="right"/>
        <w:sectPr w:rsidR="00D479AB">
          <w:pgSz w:w="16834" w:h="11909" w:orient="landscape"/>
          <w:pgMar w:top="491" w:right="1405" w:bottom="360" w:left="1495" w:header="720" w:footer="720" w:gutter="0"/>
          <w:cols w:num="2" w:space="720" w:equalWidth="0">
            <w:col w:w="720" w:space="6763"/>
            <w:col w:w="6451"/>
          </w:cols>
          <w:noEndnote/>
        </w:sectPr>
      </w:pPr>
    </w:p>
    <w:p w:rsidR="00D479AB" w:rsidRDefault="00D479AB">
      <w:pPr>
        <w:shd w:val="clear" w:color="auto" w:fill="FFFFFF"/>
        <w:spacing w:before="29" w:line="235" w:lineRule="exact"/>
        <w:ind w:right="168"/>
        <w:jc w:val="both"/>
      </w:pPr>
      <w:r>
        <w:rPr>
          <w:sz w:val="22"/>
          <w:szCs w:val="22"/>
        </w:rPr>
        <w:lastRenderedPageBreak/>
        <w:t>жа является вычисление плотности урока. Определять плот</w:t>
      </w:r>
      <w:r>
        <w:rPr>
          <w:sz w:val="22"/>
          <w:szCs w:val="22"/>
        </w:rPr>
        <w:softHyphen/>
        <w:t>ность урока необходимо в целом и по частям. Это обусловлено неодинаковыми возможностями и условиями организации ра</w:t>
      </w:r>
      <w:r>
        <w:rPr>
          <w:sz w:val="22"/>
          <w:szCs w:val="22"/>
        </w:rPr>
        <w:softHyphen/>
        <w:t>боты в подготовительной, основной и заключительной частях урока. Общее время, затраченное на урос (или его часть), при</w:t>
      </w:r>
      <w:r>
        <w:rPr>
          <w:sz w:val="22"/>
          <w:szCs w:val="22"/>
        </w:rPr>
        <w:softHyphen/>
        <w:t>нимается за 100%. Относительно него и рассчитываются про</w:t>
      </w:r>
      <w:r>
        <w:rPr>
          <w:sz w:val="22"/>
          <w:szCs w:val="22"/>
        </w:rPr>
        <w:softHyphen/>
        <w:t>центные величины. Для расчета моторно! плотности (МП) необ</w:t>
      </w:r>
      <w:r>
        <w:rPr>
          <w:sz w:val="22"/>
          <w:szCs w:val="22"/>
        </w:rPr>
        <w:softHyphen/>
        <w:t xml:space="preserve">ходимо время выполнения физических упражнений </w:t>
      </w:r>
      <w:r w:rsidRPr="0021078E">
        <w:rPr>
          <w:sz w:val="22"/>
          <w:szCs w:val="22"/>
        </w:rPr>
        <w:t>(</w:t>
      </w:r>
      <w:r>
        <w:rPr>
          <w:sz w:val="22"/>
          <w:szCs w:val="22"/>
          <w:lang w:val="en-US"/>
        </w:rPr>
        <w:t>t</w:t>
      </w:r>
      <w:r w:rsidRPr="0021078E">
        <w:rPr>
          <w:sz w:val="22"/>
          <w:szCs w:val="22"/>
          <w:vertAlign w:val="subscript"/>
        </w:rPr>
        <w:t>$</w:t>
      </w:r>
      <w:r>
        <w:rPr>
          <w:sz w:val="22"/>
          <w:szCs w:val="22"/>
          <w:vertAlign w:val="subscript"/>
          <w:lang w:val="en-US"/>
        </w:rPr>
        <w:t>y</w:t>
      </w:r>
      <w:r w:rsidRPr="0021078E">
        <w:rPr>
          <w:sz w:val="22"/>
          <w:szCs w:val="22"/>
        </w:rPr>
        <w:t xml:space="preserve">) </w:t>
      </w:r>
      <w:r>
        <w:rPr>
          <w:sz w:val="22"/>
          <w:szCs w:val="22"/>
        </w:rPr>
        <w:t>умно</w:t>
      </w:r>
      <w:r>
        <w:rPr>
          <w:sz w:val="22"/>
          <w:szCs w:val="22"/>
        </w:rPr>
        <w:softHyphen/>
        <w:t xml:space="preserve">жить на 100% и разделить на общее время </w:t>
      </w:r>
      <w:r w:rsidRPr="0021078E">
        <w:rPr>
          <w:sz w:val="22"/>
          <w:szCs w:val="22"/>
        </w:rPr>
        <w:t>(</w:t>
      </w:r>
      <w:r>
        <w:rPr>
          <w:sz w:val="22"/>
          <w:szCs w:val="22"/>
          <w:lang w:val="en-US"/>
        </w:rPr>
        <w:t>t</w:t>
      </w:r>
      <w:r>
        <w:rPr>
          <w:sz w:val="22"/>
          <w:szCs w:val="22"/>
          <w:vertAlign w:val="subscript"/>
          <w:lang w:val="en-US"/>
        </w:rPr>
        <w:t>o</w:t>
      </w:r>
      <w:r w:rsidRPr="0021078E">
        <w:rPr>
          <w:sz w:val="22"/>
          <w:szCs w:val="22"/>
          <w:vertAlign w:val="subscript"/>
        </w:rPr>
        <w:t>6</w:t>
      </w:r>
      <w:r>
        <w:rPr>
          <w:sz w:val="22"/>
          <w:szCs w:val="22"/>
          <w:vertAlign w:val="subscript"/>
          <w:lang w:val="en-US"/>
        </w:rPr>
        <w:t>n</w:t>
      </w:r>
      <w:r w:rsidRPr="0021078E">
        <w:rPr>
          <w:sz w:val="22"/>
          <w:szCs w:val="22"/>
        </w:rPr>
        <w:t>,).</w:t>
      </w:r>
    </w:p>
    <w:p w:rsidR="00D479AB" w:rsidRDefault="0021078E">
      <w:pPr>
        <w:spacing w:before="72"/>
        <w:ind w:left="2237" w:right="2314"/>
        <w:rPr>
          <w:sz w:val="24"/>
          <w:szCs w:val="24"/>
        </w:rPr>
      </w:pPr>
      <w:r>
        <w:rPr>
          <w:noProof/>
          <w:sz w:val="24"/>
          <w:szCs w:val="24"/>
        </w:rPr>
        <w:drawing>
          <wp:inline distT="0" distB="0" distL="0" distR="0">
            <wp:extent cx="1209675" cy="3810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1209675" cy="381000"/>
                    </a:xfrm>
                    <a:prstGeom prst="rect">
                      <a:avLst/>
                    </a:prstGeom>
                    <a:noFill/>
                    <a:ln w="9525">
                      <a:noFill/>
                      <a:miter lim="800000"/>
                      <a:headEnd/>
                      <a:tailEnd/>
                    </a:ln>
                  </pic:spPr>
                </pic:pic>
              </a:graphicData>
            </a:graphic>
          </wp:inline>
        </w:drawing>
      </w:r>
    </w:p>
    <w:p w:rsidR="00D479AB" w:rsidRDefault="00D479AB">
      <w:pPr>
        <w:shd w:val="clear" w:color="auto" w:fill="FFFFFF"/>
        <w:spacing w:before="43" w:line="240" w:lineRule="exact"/>
        <w:ind w:left="34" w:right="149" w:firstLine="221"/>
        <w:jc w:val="both"/>
      </w:pPr>
      <w:r>
        <w:rPr>
          <w:sz w:val="22"/>
          <w:szCs w:val="22"/>
        </w:rPr>
        <w:t xml:space="preserve">В нашем примере </w:t>
      </w:r>
      <w:r>
        <w:rPr>
          <w:sz w:val="22"/>
          <w:szCs w:val="22"/>
          <w:lang w:val="en-US"/>
        </w:rPr>
        <w:t>t</w:t>
      </w:r>
      <w:r w:rsidRPr="0021078E">
        <w:rPr>
          <w:sz w:val="22"/>
          <w:szCs w:val="22"/>
          <w:vertAlign w:val="subscript"/>
        </w:rPr>
        <w:t>$</w:t>
      </w:r>
      <w:r>
        <w:rPr>
          <w:sz w:val="22"/>
          <w:szCs w:val="22"/>
          <w:vertAlign w:val="subscript"/>
          <w:lang w:val="en-US"/>
        </w:rPr>
        <w:t>y</w:t>
      </w:r>
      <w:r w:rsidRPr="0021078E">
        <w:rPr>
          <w:sz w:val="22"/>
          <w:szCs w:val="22"/>
        </w:rPr>
        <w:t xml:space="preserve"> </w:t>
      </w:r>
      <w:r>
        <w:rPr>
          <w:sz w:val="22"/>
          <w:szCs w:val="22"/>
        </w:rPr>
        <w:t>= 16,6 мин, ^</w:t>
      </w:r>
      <w:r>
        <w:rPr>
          <w:sz w:val="22"/>
          <w:szCs w:val="22"/>
          <w:vertAlign w:val="subscript"/>
        </w:rPr>
        <w:t>щ</w:t>
      </w:r>
      <w:r>
        <w:rPr>
          <w:sz w:val="22"/>
          <w:szCs w:val="22"/>
        </w:rPr>
        <w:t xml:space="preserve"> = 45 мин. Поставив эти значения в формулу, получим моторную 1лотность данного уро</w:t>
      </w:r>
      <w:r>
        <w:rPr>
          <w:sz w:val="22"/>
          <w:szCs w:val="22"/>
        </w:rPr>
        <w:softHyphen/>
        <w:t>ка — 36,8%. Аналогичным образом можно рассчитать мотор</w:t>
      </w:r>
      <w:r>
        <w:rPr>
          <w:sz w:val="22"/>
          <w:szCs w:val="22"/>
        </w:rPr>
        <w:softHyphen/>
        <w:t>ную плотность отдельных частей урока. Например, МП основ</w:t>
      </w:r>
      <w:r>
        <w:rPr>
          <w:sz w:val="22"/>
          <w:szCs w:val="22"/>
        </w:rPr>
        <w:softHyphen/>
        <w:t>ной части урока будет равна:</w:t>
      </w:r>
    </w:p>
    <w:p w:rsidR="00D479AB" w:rsidRDefault="0021078E">
      <w:pPr>
        <w:spacing w:before="106"/>
        <w:ind w:left="1570" w:right="1718"/>
        <w:rPr>
          <w:sz w:val="24"/>
          <w:szCs w:val="24"/>
        </w:rPr>
      </w:pPr>
      <w:r>
        <w:rPr>
          <w:noProof/>
          <w:sz w:val="24"/>
          <w:szCs w:val="24"/>
        </w:rPr>
        <w:drawing>
          <wp:inline distT="0" distB="0" distL="0" distR="0">
            <wp:extent cx="2009775" cy="3238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2009775" cy="323850"/>
                    </a:xfrm>
                    <a:prstGeom prst="rect">
                      <a:avLst/>
                    </a:prstGeom>
                    <a:noFill/>
                    <a:ln w="9525">
                      <a:noFill/>
                      <a:miter lim="800000"/>
                      <a:headEnd/>
                      <a:tailEnd/>
                    </a:ln>
                  </pic:spPr>
                </pic:pic>
              </a:graphicData>
            </a:graphic>
          </wp:inline>
        </w:drawing>
      </w:r>
    </w:p>
    <w:p w:rsidR="00D479AB" w:rsidRDefault="00D479AB">
      <w:pPr>
        <w:shd w:val="clear" w:color="auto" w:fill="FFFFFF"/>
        <w:spacing w:before="91" w:line="235" w:lineRule="exact"/>
        <w:ind w:left="43" w:firstLine="230"/>
        <w:jc w:val="both"/>
      </w:pPr>
      <w:r>
        <w:rPr>
          <w:sz w:val="22"/>
          <w:szCs w:val="22"/>
        </w:rPr>
        <w:t>Моторная плотность в процессе урока юстоянно изменяется. Неизбежность таких изменений можно объяснить прежде всего „ различием содержания применяемых утражнений, местом их использования и методами проведения. Например, для подгото</w:t>
      </w:r>
      <w:r>
        <w:rPr>
          <w:sz w:val="22"/>
          <w:szCs w:val="22"/>
        </w:rPr>
        <w:softHyphen/>
        <w:t>вительной части подбираются упражнения небольшого энерге</w:t>
      </w:r>
      <w:r>
        <w:rPr>
          <w:sz w:val="22"/>
          <w:szCs w:val="22"/>
        </w:rPr>
        <w:softHyphen/>
        <w:t>тического веса, и проводятся они, как гравило, фронтально, с незначительными паузами. Поэтому подготовительная часть всегда имеет более высокий показател! моторной плотности. В основной части урока по гимнастике показатели моторной плотности обычно бывают ниже в связис применением упраж</w:t>
      </w:r>
      <w:r>
        <w:rPr>
          <w:sz w:val="22"/>
          <w:szCs w:val="22"/>
        </w:rPr>
        <w:softHyphen/>
        <w:t>нений более высокого энергетического зеса. Причем и внутри этой части урока показатели моторной плотности могут изме</w:t>
      </w:r>
      <w:r>
        <w:rPr>
          <w:sz w:val="22"/>
          <w:szCs w:val="22"/>
        </w:rPr>
        <w:softHyphen/>
        <w:t>няться от вида занятий.</w:t>
      </w:r>
    </w:p>
    <w:p w:rsidR="00D479AB" w:rsidRDefault="00D479AB">
      <w:pPr>
        <w:shd w:val="clear" w:color="auto" w:fill="FFFFFF"/>
        <w:spacing w:line="235" w:lineRule="exact"/>
        <w:ind w:left="72" w:right="91" w:firstLine="226"/>
        <w:jc w:val="both"/>
      </w:pPr>
      <w:r>
        <w:rPr>
          <w:sz w:val="22"/>
          <w:szCs w:val="22"/>
        </w:rPr>
        <w:t xml:space="preserve">Для определения </w:t>
      </w:r>
      <w:r>
        <w:rPr>
          <w:i/>
          <w:iCs/>
          <w:sz w:val="22"/>
          <w:szCs w:val="22"/>
        </w:rPr>
        <w:t xml:space="preserve">общей </w:t>
      </w:r>
      <w:r>
        <w:rPr>
          <w:sz w:val="22"/>
          <w:szCs w:val="22"/>
        </w:rPr>
        <w:t xml:space="preserve">плотности (ОП) урока или его частей суммируются показатели времени акмвной деятельности на уроке </w:t>
      </w:r>
      <w:r w:rsidRPr="0021078E">
        <w:rPr>
          <w:sz w:val="22"/>
          <w:szCs w:val="22"/>
        </w:rPr>
        <w:t>(</w:t>
      </w:r>
      <w:r>
        <w:rPr>
          <w:sz w:val="22"/>
          <w:szCs w:val="22"/>
          <w:lang w:val="en-US"/>
        </w:rPr>
        <w:t>tafl</w:t>
      </w:r>
      <w:r w:rsidRPr="0021078E">
        <w:rPr>
          <w:sz w:val="22"/>
          <w:szCs w:val="22"/>
        </w:rPr>
        <w:t xml:space="preserve">). </w:t>
      </w:r>
      <w:r>
        <w:rPr>
          <w:sz w:val="22"/>
          <w:szCs w:val="22"/>
        </w:rPr>
        <w:t>Сюда входит время, затрачегаое на выполнение фи</w:t>
      </w:r>
      <w:r>
        <w:rPr>
          <w:sz w:val="22"/>
          <w:szCs w:val="22"/>
        </w:rPr>
        <w:softHyphen/>
        <w:t>зических упражнений, слушание и наблодение и организацию урока (графы 4, 5, 7), кроме времени на отдых, ожидание и про</w:t>
      </w:r>
      <w:r>
        <w:rPr>
          <w:sz w:val="22"/>
          <w:szCs w:val="22"/>
        </w:rPr>
        <w:softHyphen/>
        <w:t xml:space="preserve">стои (6 и 8). Это время умножается на 1(0% и делится на общее время </w:t>
      </w:r>
      <w:r w:rsidRPr="0021078E">
        <w:rPr>
          <w:sz w:val="22"/>
          <w:szCs w:val="22"/>
        </w:rPr>
        <w:t>(</w:t>
      </w:r>
      <w:r>
        <w:rPr>
          <w:sz w:val="22"/>
          <w:szCs w:val="22"/>
          <w:lang w:val="en-US"/>
        </w:rPr>
        <w:t>t</w:t>
      </w:r>
      <w:r>
        <w:rPr>
          <w:sz w:val="22"/>
          <w:szCs w:val="22"/>
          <w:vertAlign w:val="subscript"/>
          <w:lang w:val="en-US"/>
        </w:rPr>
        <w:t>o</w:t>
      </w:r>
      <w:r w:rsidRPr="0021078E">
        <w:rPr>
          <w:sz w:val="22"/>
          <w:szCs w:val="22"/>
          <w:vertAlign w:val="subscript"/>
        </w:rPr>
        <w:t>6</w:t>
      </w:r>
      <w:r>
        <w:rPr>
          <w:sz w:val="22"/>
          <w:szCs w:val="22"/>
          <w:vertAlign w:val="subscript"/>
          <w:lang w:val="en-US"/>
        </w:rPr>
        <w:t>u</w:t>
      </w:r>
      <w:r w:rsidRPr="0021078E">
        <w:rPr>
          <w:sz w:val="22"/>
          <w:szCs w:val="22"/>
        </w:rPr>
        <w:t>,):</w:t>
      </w:r>
    </w:p>
    <w:p w:rsidR="00D479AB" w:rsidRDefault="0021078E">
      <w:pPr>
        <w:spacing w:before="62"/>
        <w:ind w:left="2347" w:right="2405"/>
        <w:rPr>
          <w:sz w:val="24"/>
          <w:szCs w:val="24"/>
        </w:rPr>
      </w:pPr>
      <w:r>
        <w:rPr>
          <w:noProof/>
          <w:sz w:val="24"/>
          <w:szCs w:val="24"/>
        </w:rPr>
        <w:drawing>
          <wp:inline distT="0" distB="0" distL="0" distR="0">
            <wp:extent cx="1085850" cy="3429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1085850" cy="342900"/>
                    </a:xfrm>
                    <a:prstGeom prst="rect">
                      <a:avLst/>
                    </a:prstGeom>
                    <a:noFill/>
                    <a:ln w="9525">
                      <a:noFill/>
                      <a:miter lim="800000"/>
                      <a:headEnd/>
                      <a:tailEnd/>
                    </a:ln>
                  </pic:spPr>
                </pic:pic>
              </a:graphicData>
            </a:graphic>
          </wp:inline>
        </w:drawing>
      </w:r>
    </w:p>
    <w:p w:rsidR="00D479AB" w:rsidRDefault="00D479AB">
      <w:pPr>
        <w:shd w:val="clear" w:color="auto" w:fill="FFFFFF"/>
        <w:spacing w:before="302"/>
        <w:ind w:left="91"/>
      </w:pPr>
      <w:r>
        <w:rPr>
          <w:rFonts w:ascii="Arial" w:hAnsi="Arial" w:cs="Arial"/>
          <w:b/>
          <w:bCs/>
        </w:rPr>
        <w:t>46</w:t>
      </w:r>
    </w:p>
    <w:p w:rsidR="00D479AB" w:rsidRDefault="00D479AB">
      <w:pPr>
        <w:shd w:val="clear" w:color="auto" w:fill="FFFFFF"/>
        <w:spacing w:line="235" w:lineRule="exact"/>
        <w:ind w:left="106" w:right="14" w:hanging="106"/>
        <w:jc w:val="both"/>
      </w:pPr>
      <w:r>
        <w:br w:type="column"/>
      </w:r>
      <w:r>
        <w:rPr>
          <w:sz w:val="22"/>
          <w:szCs w:val="22"/>
        </w:rPr>
        <w:lastRenderedPageBreak/>
        <w:t>\ В нашем примере для определения ОН урока находим предва</w:t>
      </w:r>
      <w:r>
        <w:rPr>
          <w:sz w:val="22"/>
          <w:szCs w:val="22"/>
        </w:rPr>
        <w:softHyphen/>
        <w:t xml:space="preserve">рительно значение времени активной деятельности </w:t>
      </w:r>
      <w:r w:rsidRPr="0021078E">
        <w:rPr>
          <w:sz w:val="22"/>
          <w:szCs w:val="22"/>
        </w:rPr>
        <w:t>(</w:t>
      </w:r>
      <w:r>
        <w:rPr>
          <w:sz w:val="22"/>
          <w:szCs w:val="22"/>
          <w:lang w:val="en-US"/>
        </w:rPr>
        <w:t>t</w:t>
      </w:r>
      <w:r>
        <w:rPr>
          <w:sz w:val="22"/>
          <w:szCs w:val="22"/>
          <w:vertAlign w:val="subscript"/>
          <w:lang w:val="en-US"/>
        </w:rPr>
        <w:t>an</w:t>
      </w:r>
      <w:r w:rsidRPr="0021078E">
        <w:rPr>
          <w:sz w:val="22"/>
          <w:szCs w:val="22"/>
        </w:rPr>
        <w:t xml:space="preserve">). </w:t>
      </w:r>
      <w:r>
        <w:rPr>
          <w:sz w:val="22"/>
          <w:szCs w:val="22"/>
        </w:rPr>
        <w:t>Оно равно: 5,9 + 16,6 + 7,7 = 30,2. Поставив полученные значения в формулу, найдем значение ОП урока (67,1%). Определив дан</w:t>
      </w:r>
      <w:r>
        <w:rPr>
          <w:sz w:val="22"/>
          <w:szCs w:val="22"/>
        </w:rPr>
        <w:softHyphen/>
        <w:t>ные моторной и общей плотности урока, необходимо их проана</w:t>
      </w:r>
      <w:r>
        <w:rPr>
          <w:sz w:val="22"/>
          <w:szCs w:val="22"/>
        </w:rPr>
        <w:softHyphen/>
        <w:t>лизировать в соответствии с поставленными перед уроком зада</w:t>
      </w:r>
      <w:r>
        <w:rPr>
          <w:sz w:val="22"/>
          <w:szCs w:val="22"/>
        </w:rPr>
        <w:softHyphen/>
        <w:t>чами. Оценку следует сопровождать рекомендациями по средст</w:t>
      </w:r>
      <w:r>
        <w:rPr>
          <w:sz w:val="22"/>
          <w:szCs w:val="22"/>
        </w:rPr>
        <w:softHyphen/>
        <w:t>вам и путям повышения общей и моторной плотности данного урока, причем следует иметь в виду, что общая плотность пол</w:t>
      </w:r>
      <w:r>
        <w:rPr>
          <w:sz w:val="22"/>
          <w:szCs w:val="22"/>
        </w:rPr>
        <w:softHyphen/>
        <w:t>ноценного урока должна приближаться к 100% . К снижению общей плотности урока гимнастики обычно приводят следую</w:t>
      </w:r>
      <w:r>
        <w:rPr>
          <w:sz w:val="22"/>
          <w:szCs w:val="22"/>
        </w:rPr>
        <w:softHyphen/>
        <w:t>щие причины:</w:t>
      </w:r>
    </w:p>
    <w:p w:rsidR="00D479AB" w:rsidRDefault="00D479AB">
      <w:pPr>
        <w:shd w:val="clear" w:color="auto" w:fill="FFFFFF"/>
        <w:spacing w:before="5" w:line="235" w:lineRule="exact"/>
        <w:ind w:left="115" w:right="10" w:firstLine="226"/>
        <w:jc w:val="both"/>
      </w:pPr>
      <w:r>
        <w:rPr>
          <w:sz w:val="22"/>
          <w:szCs w:val="22"/>
        </w:rPr>
        <w:t>неоправданные простои на уроках (опоздание с началом, не</w:t>
      </w:r>
      <w:r>
        <w:rPr>
          <w:sz w:val="22"/>
          <w:szCs w:val="22"/>
        </w:rPr>
        <w:softHyphen/>
        <w:t>своевременная подготовка мест занятий и инвентаря, ожидание очереди перед выполнением упражнений);</w:t>
      </w:r>
    </w:p>
    <w:p w:rsidR="00D479AB" w:rsidRDefault="00D479AB">
      <w:pPr>
        <w:shd w:val="clear" w:color="auto" w:fill="FFFFFF"/>
        <w:spacing w:line="235" w:lineRule="exact"/>
        <w:ind w:left="120" w:right="10" w:firstLine="226"/>
        <w:jc w:val="both"/>
      </w:pPr>
      <w:r>
        <w:rPr>
          <w:sz w:val="22"/>
          <w:szCs w:val="22"/>
        </w:rPr>
        <w:t>неподготовленность учителя к уроку; непродуманные содер</w:t>
      </w:r>
      <w:r>
        <w:rPr>
          <w:sz w:val="22"/>
          <w:szCs w:val="22"/>
        </w:rPr>
        <w:softHyphen/>
        <w:t>жание и организация урока приводят к естественным в этих случаях паузам, если учителю и удается их избежать, то все равно потеря времени будет неизбежной из-за использования на уроке случайных (по ходу придуманных), малоэффективных упражнений;</w:t>
      </w:r>
    </w:p>
    <w:p w:rsidR="00D479AB" w:rsidRDefault="00D479AB">
      <w:pPr>
        <w:shd w:val="clear" w:color="auto" w:fill="FFFFFF"/>
        <w:spacing w:line="235" w:lineRule="exact"/>
        <w:ind w:left="120" w:right="14" w:firstLine="230"/>
        <w:jc w:val="both"/>
      </w:pPr>
      <w:r>
        <w:rPr>
          <w:sz w:val="22"/>
          <w:szCs w:val="22"/>
        </w:rPr>
        <w:t>излишняя или малоэффективная словесная информация для учащихся на уроке;</w:t>
      </w:r>
    </w:p>
    <w:p w:rsidR="00D479AB" w:rsidRDefault="00D479AB">
      <w:pPr>
        <w:shd w:val="clear" w:color="auto" w:fill="FFFFFF"/>
        <w:spacing w:line="235" w:lineRule="exact"/>
        <w:ind w:left="130" w:right="14" w:firstLine="226"/>
        <w:jc w:val="both"/>
      </w:pPr>
      <w:r>
        <w:rPr>
          <w:sz w:val="22"/>
          <w:szCs w:val="22"/>
        </w:rPr>
        <w:t>неудовлетворительная дисциплина занимающихся, что при</w:t>
      </w:r>
      <w:r>
        <w:rPr>
          <w:sz w:val="22"/>
          <w:szCs w:val="22"/>
        </w:rPr>
        <w:softHyphen/>
        <w:t>водит к нерациональному использованию времени из-за много</w:t>
      </w:r>
      <w:r>
        <w:rPr>
          <w:sz w:val="22"/>
          <w:szCs w:val="22"/>
        </w:rPr>
        <w:softHyphen/>
        <w:t>кратного повторения команд и распоряжений, замечаний и вы</w:t>
      </w:r>
      <w:r>
        <w:rPr>
          <w:sz w:val="22"/>
          <w:szCs w:val="22"/>
        </w:rPr>
        <w:softHyphen/>
        <w:t>говоров ученикам, повторений объяснения и т. п.</w:t>
      </w:r>
    </w:p>
    <w:p w:rsidR="00D479AB" w:rsidRDefault="00D479AB">
      <w:pPr>
        <w:shd w:val="clear" w:color="auto" w:fill="FFFFFF"/>
        <w:spacing w:line="235" w:lineRule="exact"/>
        <w:ind w:left="125" w:firstLine="235"/>
        <w:jc w:val="both"/>
      </w:pPr>
      <w:r>
        <w:rPr>
          <w:sz w:val="22"/>
          <w:szCs w:val="22"/>
        </w:rPr>
        <w:t>Что касается моторной плотности, то в зависимости от типа урока ее показатель может изменяться и достигать высокого уровня, особенно в старших классах. Так, на уроках совершен</w:t>
      </w:r>
      <w:r>
        <w:rPr>
          <w:sz w:val="22"/>
          <w:szCs w:val="22"/>
        </w:rPr>
        <w:softHyphen/>
        <w:t>ствования техники движений и развития двигательных качеств она может достигать 70-80%. Когда предусмотрены разучива</w:t>
      </w:r>
      <w:r>
        <w:rPr>
          <w:sz w:val="22"/>
          <w:szCs w:val="22"/>
        </w:rPr>
        <w:softHyphen/>
        <w:t>ние двигательных действий и формирование знаний, требую</w:t>
      </w:r>
      <w:r>
        <w:rPr>
          <w:sz w:val="22"/>
          <w:szCs w:val="22"/>
        </w:rPr>
        <w:softHyphen/>
        <w:t>щих значительных затрат времени на умственную деятельность учащихся, двигательная плотность может находиться на уров</w:t>
      </w:r>
      <w:r>
        <w:rPr>
          <w:sz w:val="22"/>
          <w:szCs w:val="22"/>
        </w:rPr>
        <w:softHyphen/>
        <w:t xml:space="preserve">не 50% и ниже. Оптимальной моторной плотностью на уроках физической культуры в </w:t>
      </w:r>
      <w:r>
        <w:rPr>
          <w:sz w:val="22"/>
          <w:szCs w:val="22"/>
          <w:lang w:val="en-US"/>
        </w:rPr>
        <w:t>IV</w:t>
      </w:r>
      <w:r w:rsidRPr="0021078E">
        <w:rPr>
          <w:sz w:val="22"/>
          <w:szCs w:val="22"/>
        </w:rPr>
        <w:t>-</w:t>
      </w:r>
      <w:r>
        <w:rPr>
          <w:sz w:val="22"/>
          <w:szCs w:val="22"/>
          <w:lang w:val="en-US"/>
        </w:rPr>
        <w:t>V</w:t>
      </w:r>
      <w:r w:rsidRPr="0021078E">
        <w:rPr>
          <w:sz w:val="22"/>
          <w:szCs w:val="22"/>
        </w:rPr>
        <w:t xml:space="preserve"> </w:t>
      </w:r>
      <w:r>
        <w:rPr>
          <w:sz w:val="22"/>
          <w:szCs w:val="22"/>
        </w:rPr>
        <w:t>классах принято считать плот</w:t>
      </w:r>
      <w:r>
        <w:rPr>
          <w:sz w:val="22"/>
          <w:szCs w:val="22"/>
        </w:rPr>
        <w:softHyphen/>
        <w:t xml:space="preserve">ность, равную 37-49%; в </w:t>
      </w:r>
      <w:r>
        <w:rPr>
          <w:sz w:val="22"/>
          <w:szCs w:val="22"/>
          <w:lang w:val="en-US"/>
        </w:rPr>
        <w:t xml:space="preserve">VI-VIII </w:t>
      </w:r>
      <w:r>
        <w:rPr>
          <w:sz w:val="22"/>
          <w:szCs w:val="22"/>
        </w:rPr>
        <w:t>классах — 50-60%; в стар</w:t>
      </w:r>
      <w:r>
        <w:rPr>
          <w:sz w:val="22"/>
          <w:szCs w:val="22"/>
        </w:rPr>
        <w:softHyphen/>
        <w:t>ших — до 70%.</w:t>
      </w:r>
    </w:p>
    <w:p w:rsidR="00D479AB" w:rsidRDefault="00D479AB">
      <w:pPr>
        <w:shd w:val="clear" w:color="auto" w:fill="FFFFFF"/>
        <w:spacing w:line="235" w:lineRule="exact"/>
        <w:ind w:left="139" w:firstLine="226"/>
        <w:jc w:val="both"/>
      </w:pPr>
      <w:r>
        <w:rPr>
          <w:sz w:val="22"/>
          <w:szCs w:val="22"/>
        </w:rPr>
        <w:t>Здесь, однако, следует подчеркнуть, что распределение видов деятельности для определения плотности урока имеет весьма условный характер. Например, перестроения перед выполнени</w:t>
      </w:r>
      <w:r>
        <w:rPr>
          <w:sz w:val="22"/>
          <w:szCs w:val="22"/>
        </w:rPr>
        <w:softHyphen/>
        <w:t>ем очередного упражнения, переход от одного гимнастического</w:t>
      </w:r>
    </w:p>
    <w:p w:rsidR="00D479AB" w:rsidRDefault="00D479AB">
      <w:pPr>
        <w:shd w:val="clear" w:color="auto" w:fill="FFFFFF"/>
        <w:spacing w:before="197"/>
        <w:jc w:val="right"/>
      </w:pPr>
      <w:r>
        <w:rPr>
          <w:rFonts w:ascii="Arial" w:hAnsi="Arial" w:cs="Arial"/>
          <w:b/>
          <w:bCs/>
          <w:spacing w:val="-5"/>
        </w:rPr>
        <w:t>47</w:t>
      </w:r>
    </w:p>
    <w:p w:rsidR="00D479AB" w:rsidRDefault="00D479AB">
      <w:pPr>
        <w:shd w:val="clear" w:color="auto" w:fill="FFFFFF"/>
        <w:spacing w:before="197"/>
        <w:jc w:val="right"/>
        <w:sectPr w:rsidR="00D479AB">
          <w:pgSz w:w="16834" w:h="11909" w:orient="landscape"/>
          <w:pgMar w:top="460" w:right="1537" w:bottom="360" w:left="1440" w:header="720" w:footer="720" w:gutter="0"/>
          <w:cols w:num="2" w:space="720" w:equalWidth="0">
            <w:col w:w="6456" w:space="917"/>
            <w:col w:w="6484"/>
          </w:cols>
          <w:noEndnote/>
        </w:sectPr>
      </w:pPr>
    </w:p>
    <w:p w:rsidR="00D479AB" w:rsidRDefault="00D479AB">
      <w:pPr>
        <w:shd w:val="clear" w:color="auto" w:fill="FFFFFF"/>
        <w:spacing w:line="235" w:lineRule="exact"/>
        <w:jc w:val="both"/>
      </w:pPr>
      <w:r>
        <w:rPr>
          <w:sz w:val="22"/>
          <w:szCs w:val="22"/>
        </w:rPr>
        <w:lastRenderedPageBreak/>
        <w:t>снаряда к другому могут носить не только организационный ха</w:t>
      </w:r>
      <w:r>
        <w:rPr>
          <w:sz w:val="22"/>
          <w:szCs w:val="22"/>
        </w:rPr>
        <w:softHyphen/>
        <w:t>рактер, но и решать образовательные и воспитательные задачи. Можно также допустить, что в течение всего урока учащиеся бу</w:t>
      </w:r>
      <w:r>
        <w:rPr>
          <w:sz w:val="22"/>
          <w:szCs w:val="22"/>
        </w:rPr>
        <w:softHyphen/>
        <w:t>дут ходить, бегать, прыгать (моторная плотность 100%), а ос</w:t>
      </w:r>
      <w:r>
        <w:rPr>
          <w:sz w:val="22"/>
          <w:szCs w:val="22"/>
        </w:rPr>
        <w:softHyphen/>
        <w:t>новные задачи урока не будут решены. Но, несмотря на это, хро</w:t>
      </w:r>
      <w:r>
        <w:rPr>
          <w:sz w:val="22"/>
          <w:szCs w:val="22"/>
        </w:rPr>
        <w:softHyphen/>
        <w:t>нометрирование и определение плотности урока при одинако</w:t>
      </w:r>
      <w:r>
        <w:rPr>
          <w:sz w:val="22"/>
          <w:szCs w:val="22"/>
        </w:rPr>
        <w:softHyphen/>
        <w:t>вой методике их применения дают определенную картину каче</w:t>
      </w:r>
      <w:r>
        <w:rPr>
          <w:sz w:val="22"/>
          <w:szCs w:val="22"/>
        </w:rPr>
        <w:softHyphen/>
        <w:t>ства уроков, возможность находить резервы для повышения двигательной активности учащихся. С этой целью в подготови</w:t>
      </w:r>
      <w:r>
        <w:rPr>
          <w:sz w:val="22"/>
          <w:szCs w:val="22"/>
        </w:rPr>
        <w:softHyphen/>
        <w:t>тельной части урока при проведении общеразвивающих упраж</w:t>
      </w:r>
      <w:r>
        <w:rPr>
          <w:sz w:val="22"/>
          <w:szCs w:val="22"/>
        </w:rPr>
        <w:softHyphen/>
        <w:t>нений раздельным способом надо шире использовать такое обу</w:t>
      </w:r>
      <w:r>
        <w:rPr>
          <w:sz w:val="22"/>
          <w:szCs w:val="22"/>
        </w:rPr>
        <w:softHyphen/>
        <w:t>чение, при котором учащиеся вместе с учителем разучивают уп</w:t>
      </w:r>
      <w:r>
        <w:rPr>
          <w:sz w:val="22"/>
          <w:szCs w:val="22"/>
        </w:rPr>
        <w:softHyphen/>
        <w:t>ражнение по разделениям, а затем выполняют его полностью. С этой же целью один и тот же комплекс проводится на протяже</w:t>
      </w:r>
      <w:r>
        <w:rPr>
          <w:sz w:val="22"/>
          <w:szCs w:val="22"/>
        </w:rPr>
        <w:softHyphen/>
        <w:t>нии нескольких уроков. Наиболее эффективно использование поточного и проходного способов проведения общеразвивающих упражнений в старших классах, когда весь комплекс выполня</w:t>
      </w:r>
      <w:r>
        <w:rPr>
          <w:sz w:val="22"/>
          <w:szCs w:val="22"/>
        </w:rPr>
        <w:softHyphen/>
        <w:t>ется без остановок, с хорошей нагрузкой. Для повышения плот</w:t>
      </w:r>
      <w:r>
        <w:rPr>
          <w:sz w:val="22"/>
          <w:szCs w:val="22"/>
        </w:rPr>
        <w:softHyphen/>
        <w:t>ности урока целесообразно использовать ритмическую гимна</w:t>
      </w:r>
      <w:r>
        <w:rPr>
          <w:sz w:val="22"/>
          <w:szCs w:val="22"/>
        </w:rPr>
        <w:softHyphen/>
        <w:t>стику и круговую тренировку, перенести часть несложных под</w:t>
      </w:r>
      <w:r>
        <w:rPr>
          <w:sz w:val="22"/>
          <w:szCs w:val="22"/>
        </w:rPr>
        <w:softHyphen/>
        <w:t>водящих и подготовительных упражнений из основной части в подготовительную и выполнять их фронтально всем классом „ (например, обучение навыкам приземления, равновесия и т. п.). В основной части урока для повышения его плотности учи</w:t>
      </w:r>
      <w:r>
        <w:rPr>
          <w:sz w:val="22"/>
          <w:szCs w:val="22"/>
        </w:rPr>
        <w:softHyphen/>
        <w:t>тель, экономя время, объясняет и показывает новое упражне</w:t>
      </w:r>
      <w:r>
        <w:rPr>
          <w:sz w:val="22"/>
          <w:szCs w:val="22"/>
        </w:rPr>
        <w:softHyphen/>
        <w:t>ние для всех отделений одновременно. Большую помощь учите</w:t>
      </w:r>
      <w:r>
        <w:rPr>
          <w:sz w:val="22"/>
          <w:szCs w:val="22"/>
        </w:rPr>
        <w:softHyphen/>
        <w:t>лю могут оказать специально подготовленные помощники и карточки заданий для каждого вида упражнений. Помощники обычно используются на тех видах, где идет повторение и совер</w:t>
      </w:r>
      <w:r>
        <w:rPr>
          <w:sz w:val="22"/>
          <w:szCs w:val="22"/>
        </w:rPr>
        <w:softHyphen/>
        <w:t>шенствование упражнений, а учитель в это время находится там, где идет обучение новому упражнению. В проведении уп</w:t>
      </w:r>
      <w:r>
        <w:rPr>
          <w:sz w:val="22"/>
          <w:szCs w:val="22"/>
        </w:rPr>
        <w:softHyphen/>
        <w:t>ражнений на развитие физических качеств целесообразно ис</w:t>
      </w:r>
      <w:r>
        <w:rPr>
          <w:sz w:val="22"/>
          <w:szCs w:val="22"/>
        </w:rPr>
        <w:softHyphen/>
        <w:t>пользование многопролетных снарядов или подвесных перекла</w:t>
      </w:r>
      <w:r>
        <w:rPr>
          <w:sz w:val="22"/>
          <w:szCs w:val="22"/>
        </w:rPr>
        <w:softHyphen/>
        <w:t>дин. Следует шире использовать фронтальный и поточный спо</w:t>
      </w:r>
      <w:r>
        <w:rPr>
          <w:sz w:val="22"/>
          <w:szCs w:val="22"/>
        </w:rPr>
        <w:softHyphen/>
        <w:t>собы организации учащихся. При наличии соответствующего количества оборудования и снарядов можно увеличивать коли</w:t>
      </w:r>
      <w:r>
        <w:rPr>
          <w:sz w:val="22"/>
          <w:szCs w:val="22"/>
        </w:rPr>
        <w:softHyphen/>
        <w:t>чество отделений. Во время ожидания очередного подхода мож</w:t>
      </w:r>
      <w:r>
        <w:rPr>
          <w:sz w:val="22"/>
          <w:szCs w:val="22"/>
        </w:rPr>
        <w:softHyphen/>
        <w:t>но давать дополнительные задания. Только серьезный и творче</w:t>
      </w:r>
      <w:r>
        <w:rPr>
          <w:sz w:val="22"/>
          <w:szCs w:val="22"/>
        </w:rPr>
        <w:softHyphen/>
        <w:t>ский подход учителя к своей работе, тщательная и всесторонняя подготовка к уроку, постоянное стремление к неуклонному по</w:t>
      </w:r>
      <w:r>
        <w:rPr>
          <w:sz w:val="22"/>
          <w:szCs w:val="22"/>
        </w:rPr>
        <w:softHyphen/>
        <w:t>вышению педагогического мастерства обеспечат возможность более рационального использования времени на уроке, что в ко</w:t>
      </w:r>
      <w:r>
        <w:rPr>
          <w:sz w:val="22"/>
          <w:szCs w:val="22"/>
        </w:rPr>
        <w:softHyphen/>
        <w:t>нечном итоге даст большой педагогический эффект.</w:t>
      </w:r>
    </w:p>
    <w:p w:rsidR="00D479AB" w:rsidRDefault="00D479AB">
      <w:pPr>
        <w:shd w:val="clear" w:color="auto" w:fill="FFFFFF"/>
        <w:spacing w:before="211"/>
        <w:ind w:left="53"/>
      </w:pPr>
      <w:r>
        <w:rPr>
          <w:rFonts w:ascii="Arial" w:hAnsi="Arial" w:cs="Arial"/>
          <w:b/>
          <w:bCs/>
          <w:spacing w:val="-3"/>
        </w:rPr>
        <w:t>48</w:t>
      </w:r>
    </w:p>
    <w:p w:rsidR="00D479AB" w:rsidRDefault="00D479AB">
      <w:pPr>
        <w:shd w:val="clear" w:color="auto" w:fill="FFFFFF"/>
        <w:spacing w:before="48" w:line="206" w:lineRule="exact"/>
        <w:ind w:left="2208" w:right="730" w:hanging="1286"/>
      </w:pPr>
      <w:r>
        <w:br w:type="column"/>
      </w:r>
      <w:r>
        <w:rPr>
          <w:sz w:val="22"/>
          <w:szCs w:val="22"/>
        </w:rPr>
        <w:lastRenderedPageBreak/>
        <w:t>ОПРЕДЕЛЕНИЕ ФИЗИЧЕСКОЙ НАГРУЗКИ ВО ВРЕМЯ УРОКА</w:t>
      </w:r>
    </w:p>
    <w:p w:rsidR="00D479AB" w:rsidRDefault="00D479AB">
      <w:pPr>
        <w:shd w:val="clear" w:color="auto" w:fill="FFFFFF"/>
        <w:spacing w:before="182" w:line="235" w:lineRule="exact"/>
        <w:ind w:firstLine="226"/>
        <w:jc w:val="both"/>
      </w:pPr>
      <w:r>
        <w:rPr>
          <w:sz w:val="22"/>
          <w:szCs w:val="22"/>
        </w:rPr>
        <w:t>Анализ и оценка проведенного урока будут более полными, если к материалам наблюдений и хронометрирования добавить данные физической нагрузки учащихся во время урока. Физи</w:t>
      </w:r>
      <w:r>
        <w:rPr>
          <w:sz w:val="22"/>
          <w:szCs w:val="22"/>
        </w:rPr>
        <w:softHyphen/>
        <w:t>ческую нагрузку можно измерять различными способами, но наиболее доступным и распространенным является измерение частоты ударов пульса (пульсометрия). Как правило, пульс из</w:t>
      </w:r>
      <w:r>
        <w:rPr>
          <w:sz w:val="22"/>
          <w:szCs w:val="22"/>
        </w:rPr>
        <w:softHyphen/>
        <w:t>меряют у одного и того же ученика перед началом урока и сра</w:t>
      </w:r>
      <w:r>
        <w:rPr>
          <w:sz w:val="22"/>
          <w:szCs w:val="22"/>
        </w:rPr>
        <w:softHyphen/>
        <w:t>зу после выполнения того или иного упражнения. Пульс под</w:t>
      </w:r>
      <w:r>
        <w:rPr>
          <w:sz w:val="22"/>
          <w:szCs w:val="22"/>
        </w:rPr>
        <w:softHyphen/>
        <w:t>считывают в течение 10 с, количество ударов умножают на 6, чтобы установить число ударов в минуту. Результаты подсчета пульсовых ударов фиксируются в протоколе учета пульсовых данных. Во время урока удобно записывать только количество ударов за 10 с, а затем подсчитать за минуту.</w:t>
      </w:r>
    </w:p>
    <w:p w:rsidR="00D479AB" w:rsidRDefault="00D479AB">
      <w:pPr>
        <w:shd w:val="clear" w:color="auto" w:fill="FFFFFF"/>
        <w:spacing w:before="240" w:line="240" w:lineRule="exact"/>
        <w:ind w:left="1440" w:right="1094" w:firstLine="1133"/>
      </w:pPr>
      <w:r>
        <w:rPr>
          <w:sz w:val="22"/>
          <w:szCs w:val="22"/>
        </w:rPr>
        <w:t>Протокол учета пульсовых данных на уроке</w:t>
      </w:r>
    </w:p>
    <w:p w:rsidR="00D479AB" w:rsidRDefault="00D479AB">
      <w:pPr>
        <w:shd w:val="clear" w:color="auto" w:fill="FFFFFF"/>
        <w:spacing w:before="192" w:line="235" w:lineRule="exact"/>
        <w:ind w:left="230" w:right="5"/>
        <w:jc w:val="both"/>
      </w:pPr>
      <w:r>
        <w:rPr>
          <w:sz w:val="22"/>
          <w:szCs w:val="22"/>
        </w:rPr>
        <w:t>Урок провел Николаев А.В. Дата 12.10.98. Время 14.00-14.45. Школа N 22. Класс 2 «Г». Место проведения — спор</w:t>
      </w:r>
      <w:r>
        <w:rPr>
          <w:sz w:val="22"/>
          <w:szCs w:val="22"/>
        </w:rPr>
        <w:softHyphen/>
        <w:t>тивный зал. Количество учащихся — 24, из них: мальчи</w:t>
      </w:r>
      <w:r>
        <w:rPr>
          <w:sz w:val="22"/>
          <w:szCs w:val="22"/>
        </w:rPr>
        <w:softHyphen/>
        <w:t>ков — 12, девочек — 12.</w:t>
      </w:r>
    </w:p>
    <w:p w:rsidR="00D479AB" w:rsidRDefault="00D479AB">
      <w:pPr>
        <w:shd w:val="clear" w:color="auto" w:fill="FFFFFF"/>
        <w:spacing w:before="48" w:line="235" w:lineRule="exact"/>
        <w:ind w:left="230" w:right="2554"/>
      </w:pPr>
      <w:r>
        <w:rPr>
          <w:sz w:val="22"/>
          <w:szCs w:val="22"/>
        </w:rPr>
        <w:t>Количество отделений 1 (м), 1 (д). Задачи урока:</w:t>
      </w:r>
    </w:p>
    <w:p w:rsidR="00D479AB" w:rsidRDefault="00D479AB" w:rsidP="00E54966">
      <w:pPr>
        <w:numPr>
          <w:ilvl w:val="0"/>
          <w:numId w:val="20"/>
        </w:numPr>
        <w:shd w:val="clear" w:color="auto" w:fill="FFFFFF"/>
        <w:tabs>
          <w:tab w:val="left" w:pos="466"/>
        </w:tabs>
        <w:spacing w:line="235" w:lineRule="exact"/>
        <w:ind w:left="240"/>
        <w:rPr>
          <w:spacing w:val="-6"/>
          <w:sz w:val="22"/>
          <w:szCs w:val="22"/>
        </w:rPr>
      </w:pPr>
      <w:r>
        <w:rPr>
          <w:sz w:val="22"/>
          <w:szCs w:val="22"/>
        </w:rPr>
        <w:t>Учить кувырку вперед.</w:t>
      </w:r>
    </w:p>
    <w:p w:rsidR="00D479AB" w:rsidRDefault="00D479AB" w:rsidP="00E54966">
      <w:pPr>
        <w:numPr>
          <w:ilvl w:val="0"/>
          <w:numId w:val="20"/>
        </w:numPr>
        <w:shd w:val="clear" w:color="auto" w:fill="FFFFFF"/>
        <w:tabs>
          <w:tab w:val="left" w:pos="466"/>
        </w:tabs>
        <w:spacing w:before="5" w:line="235" w:lineRule="exact"/>
        <w:ind w:left="466" w:hanging="226"/>
        <w:rPr>
          <w:spacing w:val="-4"/>
          <w:sz w:val="22"/>
          <w:szCs w:val="22"/>
        </w:rPr>
      </w:pPr>
      <w:r>
        <w:rPr>
          <w:sz w:val="22"/>
          <w:szCs w:val="22"/>
        </w:rPr>
        <w:t>Совершенствовать умение лазать по наклонно поставлен</w:t>
      </w:r>
      <w:r>
        <w:rPr>
          <w:sz w:val="22"/>
          <w:szCs w:val="22"/>
        </w:rPr>
        <w:softHyphen/>
        <w:t>ным скамейкам.</w:t>
      </w:r>
    </w:p>
    <w:p w:rsidR="00D479AB" w:rsidRDefault="00D479AB">
      <w:pPr>
        <w:shd w:val="clear" w:color="auto" w:fill="FFFFFF"/>
        <w:tabs>
          <w:tab w:val="left" w:pos="475"/>
        </w:tabs>
        <w:spacing w:line="235" w:lineRule="exact"/>
        <w:ind w:left="230" w:right="1824"/>
      </w:pPr>
      <w:r>
        <w:rPr>
          <w:spacing w:val="-3"/>
          <w:sz w:val="22"/>
          <w:szCs w:val="22"/>
        </w:rPr>
        <w:t>3.</w:t>
      </w:r>
      <w:r>
        <w:rPr>
          <w:sz w:val="22"/>
          <w:szCs w:val="22"/>
        </w:rPr>
        <w:tab/>
        <w:t>Научить игре «К своим флажкам».</w:t>
      </w:r>
      <w:r>
        <w:rPr>
          <w:sz w:val="22"/>
          <w:szCs w:val="22"/>
        </w:rPr>
        <w:br/>
        <w:t xml:space="preserve">Фамилия наблюдаемого </w:t>
      </w:r>
      <w:r>
        <w:rPr>
          <w:i/>
          <w:iCs/>
          <w:sz w:val="22"/>
          <w:szCs w:val="22"/>
        </w:rPr>
        <w:t>Ирин К.</w:t>
      </w:r>
      <w:r>
        <w:rPr>
          <w:i/>
          <w:iCs/>
          <w:sz w:val="22"/>
          <w:szCs w:val="22"/>
        </w:rPr>
        <w:br/>
      </w:r>
      <w:r>
        <w:rPr>
          <w:sz w:val="22"/>
          <w:szCs w:val="22"/>
        </w:rPr>
        <w:t xml:space="preserve">Фамилия наблюдающего </w:t>
      </w:r>
      <w:r>
        <w:rPr>
          <w:i/>
          <w:iCs/>
          <w:sz w:val="22"/>
          <w:szCs w:val="22"/>
        </w:rPr>
        <w:t>Неустроев В. К.</w:t>
      </w:r>
    </w:p>
    <w:p w:rsidR="00D479AB" w:rsidRDefault="0021078E">
      <w:pPr>
        <w:framePr w:h="2380" w:hSpace="38" w:wrap="notBeside" w:vAnchor="text" w:hAnchor="text" w:x="15" w:y="380"/>
        <w:rPr>
          <w:sz w:val="24"/>
          <w:szCs w:val="24"/>
        </w:rPr>
      </w:pPr>
      <w:r>
        <w:rPr>
          <w:noProof/>
          <w:sz w:val="24"/>
          <w:szCs w:val="24"/>
        </w:rPr>
        <w:drawing>
          <wp:inline distT="0" distB="0" distL="0" distR="0">
            <wp:extent cx="4057650" cy="15144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4057650" cy="1514475"/>
                    </a:xfrm>
                    <a:prstGeom prst="rect">
                      <a:avLst/>
                    </a:prstGeom>
                    <a:noFill/>
                    <a:ln w="9525">
                      <a:noFill/>
                      <a:miter lim="800000"/>
                      <a:headEnd/>
                      <a:tailEnd/>
                    </a:ln>
                  </pic:spPr>
                </pic:pic>
              </a:graphicData>
            </a:graphic>
          </wp:inline>
        </w:drawing>
      </w:r>
    </w:p>
    <w:p w:rsidR="00D479AB" w:rsidRDefault="00D479AB">
      <w:pPr>
        <w:framePr w:h="230" w:hRule="exact" w:hSpace="38" w:wrap="notBeside" w:vAnchor="text" w:hAnchor="text" w:x="6135" w:y="2795"/>
        <w:shd w:val="clear" w:color="auto" w:fill="FFFFFF"/>
      </w:pPr>
      <w:r>
        <w:rPr>
          <w:rFonts w:ascii="Arial" w:hAnsi="Arial" w:cs="Arial"/>
          <w:b/>
          <w:bCs/>
        </w:rPr>
        <w:t>49</w:t>
      </w:r>
    </w:p>
    <w:p w:rsidR="00D479AB" w:rsidRDefault="00D479AB">
      <w:pPr>
        <w:shd w:val="clear" w:color="auto" w:fill="FFFFFF"/>
        <w:spacing w:line="235" w:lineRule="exact"/>
        <w:ind w:left="230"/>
      </w:pPr>
      <w:r>
        <w:rPr>
          <w:sz w:val="22"/>
          <w:szCs w:val="22"/>
        </w:rPr>
        <w:t>Пульс до занятий в спокойном состоянии — 84 уд./мин.</w:t>
      </w:r>
    </w:p>
    <w:p w:rsidR="00D479AB" w:rsidRDefault="00D479AB">
      <w:pPr>
        <w:shd w:val="clear" w:color="auto" w:fill="FFFFFF"/>
        <w:spacing w:line="235" w:lineRule="exact"/>
        <w:ind w:left="230"/>
        <w:sectPr w:rsidR="00D479AB">
          <w:pgSz w:w="16834" w:h="11909" w:orient="landscape"/>
          <w:pgMar w:top="504" w:right="1453" w:bottom="360" w:left="1404" w:header="720" w:footer="720" w:gutter="0"/>
          <w:cols w:num="2" w:space="720" w:equalWidth="0">
            <w:col w:w="6571" w:space="1046"/>
            <w:col w:w="6360"/>
          </w:cols>
          <w:noEndnote/>
        </w:sectPr>
      </w:pPr>
    </w:p>
    <w:p w:rsidR="00D479AB" w:rsidRDefault="0021078E">
      <w:pPr>
        <w:rPr>
          <w:sz w:val="24"/>
          <w:szCs w:val="24"/>
        </w:rPr>
      </w:pPr>
      <w:r>
        <w:rPr>
          <w:noProof/>
          <w:sz w:val="24"/>
          <w:szCs w:val="24"/>
        </w:rPr>
        <w:lastRenderedPageBreak/>
        <w:drawing>
          <wp:inline distT="0" distB="0" distL="0" distR="0">
            <wp:extent cx="4124325" cy="20288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4124325" cy="2028825"/>
                    </a:xfrm>
                    <a:prstGeom prst="rect">
                      <a:avLst/>
                    </a:prstGeom>
                    <a:noFill/>
                    <a:ln w="9525">
                      <a:noFill/>
                      <a:miter lim="800000"/>
                      <a:headEnd/>
                      <a:tailEnd/>
                    </a:ln>
                  </pic:spPr>
                </pic:pic>
              </a:graphicData>
            </a:graphic>
          </wp:inline>
        </w:drawing>
      </w:r>
    </w:p>
    <w:p w:rsidR="00D479AB" w:rsidRDefault="00D479AB">
      <w:pPr>
        <w:shd w:val="clear" w:color="auto" w:fill="FFFFFF"/>
        <w:spacing w:before="125" w:line="240" w:lineRule="exact"/>
        <w:ind w:left="91" w:right="48" w:firstLine="226"/>
        <w:jc w:val="both"/>
      </w:pPr>
      <w:r>
        <w:rPr>
          <w:sz w:val="22"/>
          <w:szCs w:val="22"/>
        </w:rPr>
        <w:t>На основе данных протокола составляют кривую нагрузки. Для этого по вертикальной оси откладывают количество ударов пульса, начиная от 70, а по горизонтальной — время измерения пульса (рис. 5).</w:t>
      </w:r>
    </w:p>
    <w:p w:rsidR="00D479AB" w:rsidRDefault="0021078E">
      <w:pPr>
        <w:spacing w:before="14"/>
        <w:ind w:left="547" w:right="509"/>
        <w:rPr>
          <w:sz w:val="24"/>
          <w:szCs w:val="24"/>
        </w:rPr>
      </w:pPr>
      <w:r>
        <w:rPr>
          <w:noProof/>
          <w:sz w:val="24"/>
          <w:szCs w:val="24"/>
        </w:rPr>
        <w:drawing>
          <wp:inline distT="0" distB="0" distL="0" distR="0">
            <wp:extent cx="3448050" cy="28384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3448050" cy="2838450"/>
                    </a:xfrm>
                    <a:prstGeom prst="rect">
                      <a:avLst/>
                    </a:prstGeom>
                    <a:noFill/>
                    <a:ln w="9525">
                      <a:noFill/>
                      <a:miter lim="800000"/>
                      <a:headEnd/>
                      <a:tailEnd/>
                    </a:ln>
                  </pic:spPr>
                </pic:pic>
              </a:graphicData>
            </a:graphic>
          </wp:inline>
        </w:drawing>
      </w:r>
    </w:p>
    <w:p w:rsidR="00D479AB" w:rsidRDefault="00D479AB">
      <w:pPr>
        <w:shd w:val="clear" w:color="auto" w:fill="FFFFFF"/>
        <w:spacing w:before="58" w:line="235" w:lineRule="exact"/>
        <w:ind w:left="134" w:right="10" w:firstLine="221"/>
        <w:jc w:val="both"/>
      </w:pPr>
      <w:r>
        <w:rPr>
          <w:sz w:val="22"/>
          <w:szCs w:val="22"/>
        </w:rPr>
        <w:t>Пульсометрия играет вспомогательную роль в оценке качест</w:t>
      </w:r>
      <w:r>
        <w:rPr>
          <w:sz w:val="22"/>
          <w:szCs w:val="22"/>
        </w:rPr>
        <w:softHyphen/>
        <w:t>ва занятия. Всесторонний анализ отдельных пульсовых данных и пульсовой кривой позволяет оценить правильность и эффек</w:t>
      </w:r>
      <w:r>
        <w:rPr>
          <w:sz w:val="22"/>
          <w:szCs w:val="22"/>
        </w:rPr>
        <w:softHyphen/>
        <w:t>тивность нагрузок. Однако следует иметь в виду, что показате</w:t>
      </w:r>
      <w:r>
        <w:rPr>
          <w:sz w:val="22"/>
          <w:szCs w:val="22"/>
        </w:rPr>
        <w:softHyphen/>
        <w:t>ли пульса у разных учащихся, как и у одного и того же лица, в разное время и при разных обстоятельствах не совпадают. Из-</w:t>
      </w:r>
    </w:p>
    <w:p w:rsidR="00D479AB" w:rsidRDefault="00D479AB">
      <w:pPr>
        <w:shd w:val="clear" w:color="auto" w:fill="FFFFFF"/>
        <w:spacing w:before="206"/>
        <w:ind w:left="144"/>
      </w:pPr>
      <w:r>
        <w:rPr>
          <w:rFonts w:ascii="Arial" w:hAnsi="Arial" w:cs="Arial"/>
          <w:b/>
          <w:bCs/>
          <w:spacing w:val="-6"/>
        </w:rPr>
        <w:t>50</w:t>
      </w:r>
    </w:p>
    <w:p w:rsidR="00D479AB" w:rsidRDefault="00D479AB">
      <w:pPr>
        <w:shd w:val="clear" w:color="auto" w:fill="FFFFFF"/>
        <w:spacing w:before="14" w:line="235" w:lineRule="exact"/>
        <w:ind w:right="67"/>
        <w:jc w:val="both"/>
      </w:pPr>
      <w:r>
        <w:br w:type="column"/>
      </w:r>
      <w:r>
        <w:rPr>
          <w:sz w:val="22"/>
          <w:szCs w:val="22"/>
        </w:rPr>
        <w:lastRenderedPageBreak/>
        <w:t>менения происходят не только в зависимости от характера и ве</w:t>
      </w:r>
      <w:r>
        <w:rPr>
          <w:sz w:val="22"/>
          <w:szCs w:val="22"/>
        </w:rPr>
        <w:softHyphen/>
        <w:t>личины мышечной работы, но и под влиянием эмоций, которые в занятиях физическими упражнениями достигают значитель</w:t>
      </w:r>
      <w:r>
        <w:rPr>
          <w:sz w:val="22"/>
          <w:szCs w:val="22"/>
        </w:rPr>
        <w:softHyphen/>
        <w:t>ной силы. Поэтому относительно правильная оценка показате</w:t>
      </w:r>
      <w:r>
        <w:rPr>
          <w:sz w:val="22"/>
          <w:szCs w:val="22"/>
        </w:rPr>
        <w:softHyphen/>
        <w:t>лей пульса возможна лишь при анализе всех данных педагоги</w:t>
      </w:r>
      <w:r>
        <w:rPr>
          <w:sz w:val="22"/>
          <w:szCs w:val="22"/>
        </w:rPr>
        <w:softHyphen/>
        <w:t>ческих наблюдений с учетом типа урока и предусмотренного со</w:t>
      </w:r>
      <w:r>
        <w:rPr>
          <w:sz w:val="22"/>
          <w:szCs w:val="22"/>
        </w:rPr>
        <w:softHyphen/>
        <w:t>держания. Реальная кривая нагрузки оценивается с учетом об</w:t>
      </w:r>
      <w:r>
        <w:rPr>
          <w:sz w:val="22"/>
          <w:szCs w:val="22"/>
        </w:rPr>
        <w:softHyphen/>
        <w:t>щих требований к развертыванию работоспособности. По высо</w:t>
      </w:r>
      <w:r>
        <w:rPr>
          <w:sz w:val="22"/>
          <w:szCs w:val="22"/>
        </w:rPr>
        <w:softHyphen/>
        <w:t>те кривой условно можно судить об интенсивности нагрузки. Верхняя граница ЧСС (частота сердечных сокращений) после интенсивной нагрузки для учащихся основной медицинской группы — 170-180 уд./мин. Работой средней интенсивности следует считать такую, которая вызывает ЧСС 140-160 уд./ мин, и низкой — 110-130 уд./мин. В каждый урок рекоменду</w:t>
      </w:r>
      <w:r>
        <w:rPr>
          <w:sz w:val="22"/>
          <w:szCs w:val="22"/>
        </w:rPr>
        <w:softHyphen/>
        <w:t>ется включать 2-3 коротких «пика» нагрузки продолжительно</w:t>
      </w:r>
      <w:r>
        <w:rPr>
          <w:sz w:val="22"/>
          <w:szCs w:val="22"/>
        </w:rPr>
        <w:softHyphen/>
        <w:t>стью до 2 мин при ЧСС 90-100% от максимальной. Индивиду</w:t>
      </w:r>
      <w:r>
        <w:rPr>
          <w:sz w:val="22"/>
          <w:szCs w:val="22"/>
        </w:rPr>
        <w:softHyphen/>
        <w:t>ально исходный потолок — максимум ЧСС — определяется вы</w:t>
      </w:r>
      <w:r>
        <w:rPr>
          <w:sz w:val="22"/>
          <w:szCs w:val="22"/>
        </w:rPr>
        <w:softHyphen/>
        <w:t>читанием из 220 числа, соответствующего возрасту занимающе</w:t>
      </w:r>
      <w:r>
        <w:rPr>
          <w:sz w:val="22"/>
          <w:szCs w:val="22"/>
        </w:rPr>
        <w:softHyphen/>
        <w:t>гося. К примеру, для учащихся 14 лет максимальное значение числа ударов пульса в минуту будет равно 206 (220 — 14).</w:t>
      </w:r>
    </w:p>
    <w:p w:rsidR="00D479AB" w:rsidRDefault="00D479AB">
      <w:pPr>
        <w:shd w:val="clear" w:color="auto" w:fill="FFFFFF"/>
        <w:spacing w:before="317"/>
        <w:ind w:right="14"/>
        <w:jc w:val="center"/>
      </w:pPr>
      <w:r>
        <w:rPr>
          <w:i/>
          <w:iCs/>
          <w:sz w:val="22"/>
          <w:szCs w:val="22"/>
        </w:rPr>
        <w:t>Вопросы и задания</w:t>
      </w:r>
    </w:p>
    <w:p w:rsidR="00D479AB" w:rsidRDefault="00D479AB" w:rsidP="00E54966">
      <w:pPr>
        <w:numPr>
          <w:ilvl w:val="0"/>
          <w:numId w:val="21"/>
        </w:numPr>
        <w:shd w:val="clear" w:color="auto" w:fill="FFFFFF"/>
        <w:tabs>
          <w:tab w:val="left" w:pos="312"/>
        </w:tabs>
        <w:spacing w:before="120"/>
        <w:ind w:left="77"/>
        <w:rPr>
          <w:spacing w:val="-6"/>
          <w:sz w:val="22"/>
          <w:szCs w:val="22"/>
        </w:rPr>
      </w:pPr>
      <w:r>
        <w:rPr>
          <w:sz w:val="22"/>
          <w:szCs w:val="22"/>
        </w:rPr>
        <w:t>Какие общие задачи стоят перед уроком гимнастики в школе?</w:t>
      </w:r>
    </w:p>
    <w:p w:rsidR="00D479AB" w:rsidRDefault="00D479AB" w:rsidP="00E54966">
      <w:pPr>
        <w:numPr>
          <w:ilvl w:val="0"/>
          <w:numId w:val="21"/>
        </w:numPr>
        <w:shd w:val="clear" w:color="auto" w:fill="FFFFFF"/>
        <w:tabs>
          <w:tab w:val="left" w:pos="312"/>
        </w:tabs>
        <w:ind w:left="77"/>
        <w:rPr>
          <w:spacing w:val="-4"/>
          <w:sz w:val="22"/>
          <w:szCs w:val="22"/>
        </w:rPr>
      </w:pPr>
      <w:r>
        <w:rPr>
          <w:sz w:val="22"/>
          <w:szCs w:val="22"/>
        </w:rPr>
        <w:t>Какие части включает урок?</w:t>
      </w:r>
    </w:p>
    <w:p w:rsidR="00D479AB" w:rsidRDefault="00D479AB" w:rsidP="00E54966">
      <w:pPr>
        <w:numPr>
          <w:ilvl w:val="0"/>
          <w:numId w:val="21"/>
        </w:numPr>
        <w:shd w:val="clear" w:color="auto" w:fill="FFFFFF"/>
        <w:tabs>
          <w:tab w:val="left" w:pos="312"/>
        </w:tabs>
        <w:ind w:left="77"/>
        <w:rPr>
          <w:spacing w:val="-2"/>
          <w:sz w:val="22"/>
          <w:szCs w:val="22"/>
        </w:rPr>
      </w:pPr>
      <w:r>
        <w:rPr>
          <w:sz w:val="22"/>
          <w:szCs w:val="22"/>
        </w:rPr>
        <w:t>Какие задачи стоят перед каждой частью урока?</w:t>
      </w:r>
    </w:p>
    <w:p w:rsidR="00D479AB" w:rsidRDefault="00D479AB" w:rsidP="00E54966">
      <w:pPr>
        <w:numPr>
          <w:ilvl w:val="0"/>
          <w:numId w:val="21"/>
        </w:numPr>
        <w:shd w:val="clear" w:color="auto" w:fill="FFFFFF"/>
        <w:tabs>
          <w:tab w:val="left" w:pos="312"/>
        </w:tabs>
        <w:spacing w:line="254" w:lineRule="exact"/>
        <w:ind w:left="312" w:hanging="235"/>
        <w:rPr>
          <w:sz w:val="22"/>
          <w:szCs w:val="22"/>
        </w:rPr>
      </w:pPr>
      <w:r>
        <w:rPr>
          <w:sz w:val="22"/>
          <w:szCs w:val="22"/>
        </w:rPr>
        <w:t>Перечислите меры предупреждения травматизма на уроках гимнастики.</w:t>
      </w:r>
    </w:p>
    <w:p w:rsidR="00D479AB" w:rsidRDefault="00D479AB" w:rsidP="00E54966">
      <w:pPr>
        <w:numPr>
          <w:ilvl w:val="0"/>
          <w:numId w:val="21"/>
        </w:numPr>
        <w:shd w:val="clear" w:color="auto" w:fill="FFFFFF"/>
        <w:tabs>
          <w:tab w:val="left" w:pos="312"/>
        </w:tabs>
        <w:spacing w:line="240" w:lineRule="exact"/>
        <w:ind w:left="77"/>
        <w:rPr>
          <w:spacing w:val="-3"/>
          <w:sz w:val="22"/>
          <w:szCs w:val="22"/>
        </w:rPr>
      </w:pPr>
      <w:r>
        <w:rPr>
          <w:sz w:val="22"/>
          <w:szCs w:val="22"/>
        </w:rPr>
        <w:t>Перечислите способы организации учащихся на уроке.</w:t>
      </w:r>
    </w:p>
    <w:p w:rsidR="00D479AB" w:rsidRDefault="00D479AB" w:rsidP="00E54966">
      <w:pPr>
        <w:numPr>
          <w:ilvl w:val="0"/>
          <w:numId w:val="21"/>
        </w:numPr>
        <w:shd w:val="clear" w:color="auto" w:fill="FFFFFF"/>
        <w:tabs>
          <w:tab w:val="left" w:pos="312"/>
        </w:tabs>
        <w:spacing w:line="240" w:lineRule="exact"/>
        <w:ind w:left="312" w:hanging="235"/>
        <w:rPr>
          <w:spacing w:val="-1"/>
          <w:sz w:val="22"/>
          <w:szCs w:val="22"/>
        </w:rPr>
      </w:pPr>
      <w:r>
        <w:rPr>
          <w:sz w:val="22"/>
          <w:szCs w:val="22"/>
        </w:rPr>
        <w:t>Перечислите этапы обучения гимнастическим упражнениям и основные задачи каждого этапа.</w:t>
      </w:r>
    </w:p>
    <w:p w:rsidR="00D479AB" w:rsidRDefault="00D479AB" w:rsidP="00E54966">
      <w:pPr>
        <w:numPr>
          <w:ilvl w:val="0"/>
          <w:numId w:val="21"/>
        </w:numPr>
        <w:shd w:val="clear" w:color="auto" w:fill="FFFFFF"/>
        <w:tabs>
          <w:tab w:val="left" w:pos="312"/>
        </w:tabs>
        <w:spacing w:line="240" w:lineRule="exact"/>
        <w:ind w:left="312" w:hanging="235"/>
        <w:rPr>
          <w:spacing w:val="-6"/>
          <w:sz w:val="22"/>
          <w:szCs w:val="22"/>
        </w:rPr>
      </w:pPr>
      <w:r>
        <w:rPr>
          <w:sz w:val="22"/>
          <w:szCs w:val="22"/>
        </w:rPr>
        <w:t>Назовите основные методы обучения гимнастическим упраж</w:t>
      </w:r>
      <w:r>
        <w:rPr>
          <w:sz w:val="22"/>
          <w:szCs w:val="22"/>
        </w:rPr>
        <w:softHyphen/>
        <w:t>нениям.</w:t>
      </w:r>
    </w:p>
    <w:p w:rsidR="00D479AB" w:rsidRDefault="00D479AB" w:rsidP="00E54966">
      <w:pPr>
        <w:numPr>
          <w:ilvl w:val="0"/>
          <w:numId w:val="21"/>
        </w:numPr>
        <w:shd w:val="clear" w:color="auto" w:fill="FFFFFF"/>
        <w:tabs>
          <w:tab w:val="left" w:pos="312"/>
        </w:tabs>
        <w:spacing w:line="240" w:lineRule="exact"/>
        <w:ind w:left="77"/>
        <w:rPr>
          <w:sz w:val="22"/>
          <w:szCs w:val="22"/>
        </w:rPr>
      </w:pPr>
      <w:r>
        <w:rPr>
          <w:sz w:val="22"/>
          <w:szCs w:val="22"/>
        </w:rPr>
        <w:t>Особенности развития (воспитания) силы.</w:t>
      </w:r>
    </w:p>
    <w:p w:rsidR="00D479AB" w:rsidRDefault="00D479AB" w:rsidP="00E54966">
      <w:pPr>
        <w:numPr>
          <w:ilvl w:val="0"/>
          <w:numId w:val="21"/>
        </w:numPr>
        <w:shd w:val="clear" w:color="auto" w:fill="FFFFFF"/>
        <w:tabs>
          <w:tab w:val="left" w:pos="312"/>
        </w:tabs>
        <w:spacing w:line="240" w:lineRule="exact"/>
        <w:ind w:left="77"/>
        <w:rPr>
          <w:sz w:val="22"/>
          <w:szCs w:val="22"/>
        </w:rPr>
      </w:pPr>
      <w:r>
        <w:rPr>
          <w:sz w:val="22"/>
          <w:szCs w:val="22"/>
        </w:rPr>
        <w:t>Особенности развития (воспитания) гибкости.</w:t>
      </w:r>
    </w:p>
    <w:p w:rsidR="00D479AB" w:rsidRDefault="00D479AB">
      <w:pPr>
        <w:rPr>
          <w:sz w:val="2"/>
          <w:szCs w:val="2"/>
        </w:rPr>
      </w:pPr>
    </w:p>
    <w:p w:rsidR="00D479AB" w:rsidRDefault="00D479AB" w:rsidP="00E54966">
      <w:pPr>
        <w:numPr>
          <w:ilvl w:val="0"/>
          <w:numId w:val="22"/>
        </w:numPr>
        <w:shd w:val="clear" w:color="auto" w:fill="FFFFFF"/>
        <w:tabs>
          <w:tab w:val="left" w:pos="466"/>
        </w:tabs>
        <w:spacing w:line="240" w:lineRule="exact"/>
        <w:ind w:left="350" w:hanging="230"/>
        <w:rPr>
          <w:spacing w:val="-1"/>
          <w:sz w:val="22"/>
          <w:szCs w:val="22"/>
        </w:rPr>
      </w:pPr>
      <w:r>
        <w:rPr>
          <w:sz w:val="22"/>
          <w:szCs w:val="22"/>
        </w:rPr>
        <w:t>Особенности развития (воспитания) координации движе</w:t>
      </w:r>
      <w:r>
        <w:rPr>
          <w:sz w:val="22"/>
          <w:szCs w:val="22"/>
        </w:rPr>
        <w:softHyphen/>
        <w:t>ний.</w:t>
      </w:r>
    </w:p>
    <w:p w:rsidR="00D479AB" w:rsidRDefault="00D479AB" w:rsidP="00E54966">
      <w:pPr>
        <w:numPr>
          <w:ilvl w:val="0"/>
          <w:numId w:val="22"/>
        </w:numPr>
        <w:shd w:val="clear" w:color="auto" w:fill="FFFFFF"/>
        <w:tabs>
          <w:tab w:val="left" w:pos="466"/>
        </w:tabs>
        <w:spacing w:line="235" w:lineRule="exact"/>
        <w:ind w:left="350" w:hanging="230"/>
        <w:rPr>
          <w:sz w:val="22"/>
          <w:szCs w:val="22"/>
        </w:rPr>
      </w:pPr>
      <w:r>
        <w:rPr>
          <w:sz w:val="22"/>
          <w:szCs w:val="22"/>
        </w:rPr>
        <w:t>На какие виды подразделяются ошибки при выполнении гимнастических упражнений?</w:t>
      </w:r>
    </w:p>
    <w:p w:rsidR="00D479AB" w:rsidRDefault="00D479AB" w:rsidP="00E54966">
      <w:pPr>
        <w:numPr>
          <w:ilvl w:val="0"/>
          <w:numId w:val="22"/>
        </w:numPr>
        <w:shd w:val="clear" w:color="auto" w:fill="FFFFFF"/>
        <w:tabs>
          <w:tab w:val="left" w:pos="466"/>
        </w:tabs>
        <w:spacing w:line="235" w:lineRule="exact"/>
        <w:ind w:left="350" w:hanging="230"/>
        <w:rPr>
          <w:sz w:val="22"/>
          <w:szCs w:val="22"/>
        </w:rPr>
      </w:pPr>
      <w:r>
        <w:rPr>
          <w:sz w:val="22"/>
          <w:szCs w:val="22"/>
        </w:rPr>
        <w:t>Как называется основной рабочий документ, по которому учитель проводит урок?</w:t>
      </w:r>
    </w:p>
    <w:p w:rsidR="00D479AB" w:rsidRDefault="00D479AB" w:rsidP="00E54966">
      <w:pPr>
        <w:numPr>
          <w:ilvl w:val="0"/>
          <w:numId w:val="22"/>
        </w:numPr>
        <w:shd w:val="clear" w:color="auto" w:fill="FFFFFF"/>
        <w:tabs>
          <w:tab w:val="left" w:pos="466"/>
        </w:tabs>
        <w:spacing w:line="235" w:lineRule="exact"/>
        <w:ind w:left="350" w:hanging="230"/>
        <w:rPr>
          <w:spacing w:val="-2"/>
          <w:sz w:val="22"/>
          <w:szCs w:val="22"/>
        </w:rPr>
      </w:pPr>
      <w:r>
        <w:rPr>
          <w:sz w:val="22"/>
          <w:szCs w:val="22"/>
        </w:rPr>
        <w:t>На основе каких действий (процедур) осуществляются педа</w:t>
      </w:r>
      <w:r>
        <w:rPr>
          <w:sz w:val="22"/>
          <w:szCs w:val="22"/>
        </w:rPr>
        <w:softHyphen/>
        <w:t>гогический контроль и анализ урока?</w:t>
      </w:r>
    </w:p>
    <w:p w:rsidR="00D479AB" w:rsidRDefault="00D479AB">
      <w:pPr>
        <w:shd w:val="clear" w:color="auto" w:fill="FFFFFF"/>
        <w:spacing w:before="158"/>
        <w:jc w:val="right"/>
      </w:pPr>
      <w:r>
        <w:rPr>
          <w:spacing w:val="-19"/>
          <w:sz w:val="22"/>
          <w:szCs w:val="22"/>
        </w:rPr>
        <w:t>51</w:t>
      </w:r>
    </w:p>
    <w:p w:rsidR="00D479AB" w:rsidRDefault="00D479AB">
      <w:pPr>
        <w:shd w:val="clear" w:color="auto" w:fill="FFFFFF"/>
        <w:spacing w:before="158"/>
        <w:jc w:val="right"/>
        <w:sectPr w:rsidR="00D479AB">
          <w:pgSz w:w="16834" w:h="11909" w:orient="landscape"/>
          <w:pgMar w:top="485" w:right="1347" w:bottom="360" w:left="1347" w:header="720" w:footer="720" w:gutter="0"/>
          <w:cols w:num="2" w:space="720" w:equalWidth="0">
            <w:col w:w="6489" w:space="1176"/>
            <w:col w:w="6475"/>
          </w:cols>
          <w:noEndnote/>
        </w:sectPr>
      </w:pPr>
    </w:p>
    <w:p w:rsidR="00D479AB" w:rsidRDefault="00D479AB">
      <w:pPr>
        <w:shd w:val="clear" w:color="auto" w:fill="FFFFFF"/>
        <w:ind w:right="67"/>
        <w:jc w:val="center"/>
      </w:pPr>
      <w:r>
        <w:rPr>
          <w:i/>
          <w:iCs/>
        </w:rPr>
        <w:lastRenderedPageBreak/>
        <w:t>Литература</w:t>
      </w:r>
    </w:p>
    <w:p w:rsidR="00D479AB" w:rsidRDefault="00D479AB">
      <w:pPr>
        <w:shd w:val="clear" w:color="auto" w:fill="FFFFFF"/>
        <w:spacing w:before="130" w:line="221" w:lineRule="exact"/>
        <w:ind w:right="48" w:firstLine="221"/>
        <w:jc w:val="both"/>
      </w:pPr>
      <w:r>
        <w:rPr>
          <w:i/>
          <w:iCs/>
        </w:rPr>
        <w:t xml:space="preserve">Боген М. М. </w:t>
      </w:r>
      <w:r>
        <w:t>Обучение двигательным действиям. — М.: Физкульту</w:t>
      </w:r>
      <w:r>
        <w:softHyphen/>
        <w:t>ра и спорт, 1985. — 192 с.</w:t>
      </w:r>
    </w:p>
    <w:p w:rsidR="00D479AB" w:rsidRDefault="00D479AB">
      <w:pPr>
        <w:shd w:val="clear" w:color="auto" w:fill="FFFFFF"/>
        <w:spacing w:before="38" w:line="216" w:lineRule="exact"/>
        <w:ind w:left="5" w:right="48" w:firstLine="226"/>
        <w:jc w:val="both"/>
      </w:pPr>
      <w:r>
        <w:t>Гимнастика и методика преподавания / Под ред. В.М. Смолевско-го. — 3-е изд., пераб., доп. — М.: Физкультура и спорт, 1987. — 336 с.</w:t>
      </w:r>
    </w:p>
    <w:p w:rsidR="00D479AB" w:rsidRDefault="00D479AB">
      <w:pPr>
        <w:shd w:val="clear" w:color="auto" w:fill="FFFFFF"/>
        <w:spacing w:before="48" w:line="216" w:lineRule="exact"/>
        <w:ind w:left="10" w:right="43" w:firstLine="221"/>
        <w:jc w:val="both"/>
      </w:pPr>
      <w:r>
        <w:rPr>
          <w:i/>
          <w:iCs/>
        </w:rPr>
        <w:t xml:space="preserve">Гужаловский А. А. </w:t>
      </w:r>
      <w:r>
        <w:t>Развитие двигательных качеств у школьни</w:t>
      </w:r>
      <w:r>
        <w:softHyphen/>
        <w:t>ков. — Минск: Нар. асвета 1978. — 152 с.</w:t>
      </w:r>
    </w:p>
    <w:p w:rsidR="00D479AB" w:rsidRDefault="00D479AB">
      <w:pPr>
        <w:shd w:val="clear" w:color="auto" w:fill="FFFFFF"/>
        <w:spacing w:before="38" w:line="221" w:lineRule="exact"/>
        <w:ind w:left="14" w:right="48" w:firstLine="216"/>
        <w:jc w:val="both"/>
      </w:pPr>
      <w:r>
        <w:rPr>
          <w:i/>
          <w:iCs/>
        </w:rPr>
        <w:t xml:space="preserve">Лях В. И. </w:t>
      </w:r>
      <w:r>
        <w:t>Координационные способности школьников. — Минск: Полымя, 1989. — 159 с.</w:t>
      </w:r>
    </w:p>
    <w:p w:rsidR="00D479AB" w:rsidRDefault="00D479AB">
      <w:pPr>
        <w:shd w:val="clear" w:color="auto" w:fill="FFFFFF"/>
        <w:spacing w:before="34" w:line="221" w:lineRule="exact"/>
        <w:ind w:left="14" w:right="34" w:firstLine="221"/>
        <w:jc w:val="both"/>
      </w:pPr>
      <w:r>
        <w:rPr>
          <w:i/>
          <w:iCs/>
        </w:rPr>
        <w:t xml:space="preserve">Мартовский А.Н. </w:t>
      </w:r>
      <w:r>
        <w:t>Гимнастика в школе. — М.: Физкультура и спорт, 1976. — 108 с.</w:t>
      </w:r>
    </w:p>
    <w:p w:rsidR="00D479AB" w:rsidRDefault="00D479AB">
      <w:pPr>
        <w:shd w:val="clear" w:color="auto" w:fill="FFFFFF"/>
        <w:spacing w:before="38" w:line="211" w:lineRule="exact"/>
        <w:ind w:left="14" w:right="34" w:firstLine="221"/>
        <w:jc w:val="both"/>
      </w:pPr>
      <w:r>
        <w:rPr>
          <w:i/>
          <w:iCs/>
        </w:rPr>
        <w:t xml:space="preserve">Матвеев Л. П. </w:t>
      </w:r>
      <w:r>
        <w:t>Теория и методика физической культуры (общие ос</w:t>
      </w:r>
      <w:r>
        <w:softHyphen/>
        <w:t>новы теории и методики физического воспитания; теоретико-методи</w:t>
      </w:r>
      <w:r>
        <w:softHyphen/>
        <w:t>ческие аспекты спорта и профессионально- прикладных форм физиче</w:t>
      </w:r>
      <w:r>
        <w:softHyphen/>
        <w:t>ской культуры). — М.: Физкультура и спорт, 1991. — 543 с.</w:t>
      </w:r>
    </w:p>
    <w:p w:rsidR="00D479AB" w:rsidRDefault="00D479AB">
      <w:pPr>
        <w:shd w:val="clear" w:color="auto" w:fill="FFFFFF"/>
        <w:spacing w:before="96" w:line="216" w:lineRule="exact"/>
        <w:ind w:left="24" w:right="29" w:firstLine="221"/>
        <w:jc w:val="both"/>
      </w:pPr>
      <w:r>
        <w:rPr>
          <w:i/>
          <w:iCs/>
        </w:rPr>
        <w:t xml:space="preserve">Минаев Б. Н., Шиян Б. М. </w:t>
      </w:r>
      <w:r>
        <w:t>Основы методики физического воспита</w:t>
      </w:r>
      <w:r>
        <w:softHyphen/>
        <w:t>ния школьников: Учеб. пособие для студентов пед. спец. высш. учеб. зав. — М.: Просвещение, 1989. — 222 с.</w:t>
      </w:r>
    </w:p>
    <w:p w:rsidR="00D479AB" w:rsidRDefault="00D479AB">
      <w:pPr>
        <w:shd w:val="clear" w:color="auto" w:fill="FFFFFF"/>
        <w:spacing w:before="62" w:line="221" w:lineRule="exact"/>
        <w:ind w:left="24" w:right="29" w:firstLine="221"/>
        <w:jc w:val="both"/>
      </w:pPr>
      <w:r>
        <w:rPr>
          <w:i/>
          <w:iCs/>
        </w:rPr>
        <w:t xml:space="preserve">Назаров В.П. </w:t>
      </w:r>
      <w:r>
        <w:t>Координация движений у детей школьного возрас</w:t>
      </w:r>
      <w:r>
        <w:softHyphen/>
        <w:t>та. — М.: Физкультура и спорт, 19Б9. — 32 с.</w:t>
      </w:r>
    </w:p>
    <w:p w:rsidR="00D479AB" w:rsidRDefault="00D479AB">
      <w:pPr>
        <w:shd w:val="clear" w:color="auto" w:fill="FFFFFF"/>
        <w:spacing w:before="38" w:line="216" w:lineRule="exact"/>
        <w:ind w:left="24" w:right="29" w:firstLine="226"/>
        <w:jc w:val="both"/>
      </w:pPr>
      <w:r>
        <w:t>Настольная книга учителя физической культуры / Под. ред. Л. Б. Кофмана; Автор-составитель Г. И. Погадаев; Пред. В. В. Кузина, Н. Д. Никандрова. — М.: Физкультура и спорт, 1998. — 496 с.</w:t>
      </w:r>
    </w:p>
    <w:p w:rsidR="00D479AB" w:rsidRDefault="00D479AB">
      <w:pPr>
        <w:shd w:val="clear" w:color="auto" w:fill="FFFFFF"/>
        <w:spacing w:before="62" w:line="221" w:lineRule="exact"/>
        <w:ind w:left="29" w:right="19" w:firstLine="226"/>
        <w:jc w:val="both"/>
      </w:pPr>
      <w:r>
        <w:t>Оценка техники движений на уроках физкультуры: Пособие для учителей / Под ред. Г. Б. Мейксона, Г. П. Богданова. — М.: Просвеще</w:t>
      </w:r>
      <w:r>
        <w:softHyphen/>
        <w:t>ние, 1975. — 96 с.</w:t>
      </w:r>
    </w:p>
    <w:p w:rsidR="00D479AB" w:rsidRDefault="00D479AB">
      <w:pPr>
        <w:shd w:val="clear" w:color="auto" w:fill="FFFFFF"/>
        <w:spacing w:before="58" w:line="216" w:lineRule="exact"/>
        <w:ind w:left="34" w:right="29" w:firstLine="216"/>
        <w:jc w:val="both"/>
      </w:pPr>
      <w:r>
        <w:rPr>
          <w:i/>
          <w:iCs/>
        </w:rPr>
        <w:t xml:space="preserve">Петров П. К. </w:t>
      </w:r>
      <w:r>
        <w:t>Урок гимнастики в школе: Учеб. пособие. — Ижевск: Изд-во УдГУ, 1994. — 80 с.</w:t>
      </w:r>
    </w:p>
    <w:p w:rsidR="00D479AB" w:rsidRDefault="00D479AB">
      <w:pPr>
        <w:shd w:val="clear" w:color="auto" w:fill="FFFFFF"/>
        <w:spacing w:before="43" w:line="216" w:lineRule="exact"/>
        <w:ind w:left="34" w:right="14" w:firstLine="226"/>
        <w:jc w:val="both"/>
      </w:pPr>
      <w:r>
        <w:t>Теория и методика гимнастики: Учеб. для факультетов физ. воспи</w:t>
      </w:r>
      <w:r>
        <w:softHyphen/>
        <w:t>тания пед. ин-тов / Под ред. В.И. Филипповича: — М.: Просвещение, 1971. —448 с.</w:t>
      </w:r>
    </w:p>
    <w:p w:rsidR="00D479AB" w:rsidRDefault="00D479AB">
      <w:pPr>
        <w:shd w:val="clear" w:color="auto" w:fill="FFFFFF"/>
        <w:spacing w:before="62" w:line="216" w:lineRule="exact"/>
        <w:ind w:left="38" w:right="10" w:firstLine="226"/>
        <w:jc w:val="both"/>
      </w:pPr>
      <w:r>
        <w:rPr>
          <w:i/>
          <w:iCs/>
        </w:rPr>
        <w:t xml:space="preserve">Филин В. П. </w:t>
      </w:r>
      <w:r>
        <w:t>Воспитание физических качеств у юных спортсме</w:t>
      </w:r>
      <w:r>
        <w:softHyphen/>
        <w:t>нов. — М.: Физкультура и спорт, 1974. — 232 с.</w:t>
      </w:r>
    </w:p>
    <w:p w:rsidR="00D479AB" w:rsidRDefault="00D479AB">
      <w:pPr>
        <w:shd w:val="clear" w:color="auto" w:fill="FFFFFF"/>
        <w:spacing w:before="38" w:line="216" w:lineRule="exact"/>
        <w:ind w:left="43" w:right="5" w:firstLine="221"/>
        <w:jc w:val="both"/>
      </w:pPr>
      <w:r>
        <w:rPr>
          <w:i/>
          <w:iCs/>
        </w:rPr>
        <w:t xml:space="preserve">Хрущев СВ. </w:t>
      </w:r>
      <w:r>
        <w:t>Врачебный контроль за физическим воспитанием школьников. — 2-е изд., доп. и пер. — М.: Медицина, 1980. — 224 с.</w:t>
      </w:r>
    </w:p>
    <w:p w:rsidR="00D479AB" w:rsidRDefault="00D479AB">
      <w:pPr>
        <w:shd w:val="clear" w:color="auto" w:fill="FFFFFF"/>
        <w:spacing w:before="24" w:line="240" w:lineRule="exact"/>
        <w:ind w:left="43" w:firstLine="226"/>
        <w:jc w:val="both"/>
      </w:pPr>
      <w:r>
        <w:t>Юный гимнаст / Под ред. А. М Шлемина. — М.: Физкультура и спорт, 1973. — 176 с.</w:t>
      </w:r>
    </w:p>
    <w:p w:rsidR="00D479AB" w:rsidRDefault="00D479AB">
      <w:pPr>
        <w:shd w:val="clear" w:color="auto" w:fill="FFFFFF"/>
        <w:spacing w:before="106" w:line="278" w:lineRule="exact"/>
        <w:ind w:left="1522" w:right="480" w:hanging="902"/>
      </w:pPr>
      <w:r>
        <w:br w:type="column"/>
      </w:r>
      <w:r>
        <w:rPr>
          <w:sz w:val="26"/>
          <w:szCs w:val="26"/>
        </w:rPr>
        <w:lastRenderedPageBreak/>
        <w:t>Глава 2. МЕТОДИКА ПЛАНИРОВАНИЯ УЧЕБНОГО МАТЕРИАЛА</w:t>
      </w:r>
    </w:p>
    <w:p w:rsidR="00D479AB" w:rsidRDefault="00D479AB">
      <w:pPr>
        <w:shd w:val="clear" w:color="auto" w:fill="FFFFFF"/>
        <w:spacing w:before="3082" w:line="235" w:lineRule="exact"/>
        <w:ind w:right="19" w:firstLine="226"/>
        <w:jc w:val="both"/>
      </w:pPr>
      <w:r>
        <w:t>Работа учителя физической культуры начинается с планиро</w:t>
      </w:r>
      <w:r>
        <w:softHyphen/>
        <w:t>вания программного материала. От правильного планирования во многом зависит качество учебно-воспитательного процесса, и наоборот, если оно выполнено непрофессионально, то будет при</w:t>
      </w:r>
      <w:r>
        <w:softHyphen/>
        <w:t>чиной многих недостатков физического воспитания учащихся. В последних нормативных материалах, в программе физическо</w:t>
      </w:r>
      <w:r>
        <w:softHyphen/>
        <w:t>го воспитания названы два основных рабочих документа плани</w:t>
      </w:r>
      <w:r>
        <w:softHyphen/>
        <w:t>рования, которые должен разрабатывать и иметь каждый учи</w:t>
      </w:r>
      <w:r>
        <w:softHyphen/>
        <w:t>тель физической культуры, — это план прохождения учебного материала и планы уроков.</w:t>
      </w:r>
    </w:p>
    <w:p w:rsidR="00D479AB" w:rsidRDefault="00D479AB">
      <w:pPr>
        <w:shd w:val="clear" w:color="auto" w:fill="FFFFFF"/>
        <w:spacing w:line="235" w:lineRule="exact"/>
        <w:ind w:left="10" w:firstLine="230"/>
        <w:jc w:val="both"/>
      </w:pPr>
      <w:r>
        <w:t>В зависимости от раздела программы, опыта работы учите</w:t>
      </w:r>
      <w:r>
        <w:softHyphen/>
        <w:t>ля указанные документы могут быть подробными, разверну</w:t>
      </w:r>
      <w:r>
        <w:softHyphen/>
        <w:t>тыми или краткими, различными по форме. Но дело не в фор</w:t>
      </w:r>
      <w:r>
        <w:softHyphen/>
        <w:t>ме, а в том, чтобы учитель зафиксировал в этих документах итог своей подготовки к уроку, свои мысли, стратегию учебно</w:t>
      </w:r>
      <w:r>
        <w:softHyphen/>
        <w:t>го процесса, руководствуясь конкретными условиями, в кото</w:t>
      </w:r>
      <w:r>
        <w:softHyphen/>
        <w:t>рых он трудится. Ему необходимо учесть специфику раздела гимнастики, определить, сколько уроков можно дать на освое</w:t>
      </w:r>
      <w:r>
        <w:softHyphen/>
        <w:t>ние того или иного упражнения и в каком объеме, найти соче</w:t>
      </w:r>
      <w:r>
        <w:softHyphen/>
        <w:t>тание различных упражнений в одном уроке и т. п. В плани</w:t>
      </w:r>
      <w:r>
        <w:softHyphen/>
        <w:t>ровании программного материала раздела гимнастики получи</w:t>
      </w:r>
      <w:r>
        <w:softHyphen/>
        <w:t>ли распространение три вида взаимосвязанных рабочих доку</w:t>
      </w:r>
      <w:r>
        <w:softHyphen/>
        <w:t>мента: тематизированная рабочая программа, план-график прохождения учебного материала и план-конспект урока, или план урока. Поэтому остановимся на методике их со</w:t>
      </w:r>
      <w:r>
        <w:softHyphen/>
        <w:t>ставления.</w:t>
      </w:r>
    </w:p>
    <w:p w:rsidR="00D479AB" w:rsidRDefault="00D479AB">
      <w:pPr>
        <w:shd w:val="clear" w:color="auto" w:fill="FFFFFF"/>
        <w:spacing w:line="235" w:lineRule="exact"/>
        <w:ind w:left="10" w:firstLine="230"/>
        <w:jc w:val="both"/>
        <w:sectPr w:rsidR="00D479AB">
          <w:pgSz w:w="16834" w:h="11909" w:orient="landscape"/>
          <w:pgMar w:top="586" w:right="1683" w:bottom="360" w:left="1169" w:header="720" w:footer="720" w:gutter="0"/>
          <w:cols w:num="2" w:space="720" w:equalWidth="0">
            <w:col w:w="6393" w:space="1210"/>
            <w:col w:w="6379"/>
          </w:cols>
          <w:noEndnote/>
        </w:sectPr>
      </w:pPr>
    </w:p>
    <w:p w:rsidR="00D479AB" w:rsidRDefault="00D479AB">
      <w:pPr>
        <w:spacing w:before="77" w:line="1" w:lineRule="exact"/>
        <w:rPr>
          <w:sz w:val="2"/>
          <w:szCs w:val="2"/>
        </w:rPr>
      </w:pPr>
    </w:p>
    <w:p w:rsidR="00D479AB" w:rsidRDefault="00D479AB">
      <w:pPr>
        <w:shd w:val="clear" w:color="auto" w:fill="FFFFFF"/>
        <w:spacing w:line="235" w:lineRule="exact"/>
        <w:ind w:left="10" w:firstLine="230"/>
        <w:jc w:val="both"/>
        <w:sectPr w:rsidR="00D479AB">
          <w:type w:val="continuous"/>
          <w:pgSz w:w="16834" w:h="11909" w:orient="landscape"/>
          <w:pgMar w:top="586" w:right="1169" w:bottom="360" w:left="2422" w:header="720" w:footer="720" w:gutter="0"/>
          <w:cols w:space="60"/>
          <w:noEndnote/>
        </w:sectPr>
      </w:pPr>
    </w:p>
    <w:p w:rsidR="00D479AB" w:rsidRDefault="00D479AB">
      <w:pPr>
        <w:shd w:val="clear" w:color="auto" w:fill="FFFFFF"/>
      </w:pPr>
    </w:p>
    <w:p w:rsidR="00D479AB" w:rsidRDefault="00D479AB">
      <w:pPr>
        <w:shd w:val="clear" w:color="auto" w:fill="FFFFFF"/>
        <w:spacing w:before="360"/>
      </w:pPr>
      <w:r>
        <w:br w:type="column"/>
      </w:r>
      <w:r>
        <w:rPr>
          <w:rFonts w:ascii="Arial" w:hAnsi="Arial" w:cs="Arial"/>
          <w:b/>
          <w:bCs/>
        </w:rPr>
        <w:lastRenderedPageBreak/>
        <w:t>53</w:t>
      </w:r>
    </w:p>
    <w:p w:rsidR="00D479AB" w:rsidRDefault="00D479AB">
      <w:pPr>
        <w:shd w:val="clear" w:color="auto" w:fill="FFFFFF"/>
        <w:spacing w:before="360"/>
        <w:sectPr w:rsidR="00D479AB">
          <w:type w:val="continuous"/>
          <w:pgSz w:w="16834" w:h="11909" w:orient="landscape"/>
          <w:pgMar w:top="586" w:right="1169" w:bottom="360" w:left="2422" w:header="720" w:footer="720" w:gutter="0"/>
          <w:cols w:num="2" w:space="720" w:equalWidth="0">
            <w:col w:w="720" w:space="11803"/>
            <w:col w:w="720"/>
          </w:cols>
          <w:noEndnote/>
        </w:sectPr>
      </w:pPr>
    </w:p>
    <w:p w:rsidR="00D479AB" w:rsidRDefault="00D479AB">
      <w:pPr>
        <w:shd w:val="clear" w:color="auto" w:fill="FFFFFF"/>
        <w:spacing w:line="235" w:lineRule="exact"/>
        <w:ind w:left="499" w:right="403" w:firstLine="902"/>
      </w:pPr>
      <w:r>
        <w:rPr>
          <w:b/>
          <w:bCs/>
          <w:sz w:val="22"/>
          <w:szCs w:val="22"/>
        </w:rPr>
        <w:lastRenderedPageBreak/>
        <w:t xml:space="preserve">2.1. МЕТОДИКА СОСТАВЛЕНИЯ </w:t>
      </w:r>
      <w:r>
        <w:rPr>
          <w:b/>
          <w:bCs/>
          <w:spacing w:val="-1"/>
          <w:sz w:val="22"/>
          <w:szCs w:val="22"/>
        </w:rPr>
        <w:t>ТЕМАТИЗИРОВАННОЙ РАБОЧЕЙ ПРОГРАММЫ</w:t>
      </w:r>
    </w:p>
    <w:p w:rsidR="00D479AB" w:rsidRDefault="00D479AB">
      <w:pPr>
        <w:shd w:val="clear" w:color="auto" w:fill="FFFFFF"/>
        <w:spacing w:before="178" w:line="235" w:lineRule="exact"/>
        <w:ind w:right="34" w:firstLine="226"/>
        <w:jc w:val="both"/>
      </w:pPr>
      <w:r>
        <w:rPr>
          <w:sz w:val="22"/>
          <w:szCs w:val="22"/>
        </w:rPr>
        <w:t>Рабочая программа определяет содержание учебного мате</w:t>
      </w:r>
      <w:r>
        <w:rPr>
          <w:sz w:val="22"/>
          <w:szCs w:val="22"/>
        </w:rPr>
        <w:softHyphen/>
        <w:t>риала по темам для каждой части урока, последовательность их освоения и количество уроков, необходимых для изучения ка</w:t>
      </w:r>
      <w:r>
        <w:rPr>
          <w:sz w:val="22"/>
          <w:szCs w:val="22"/>
        </w:rPr>
        <w:softHyphen/>
        <w:t>ждой темы. Основой (базой) составления рабочей программы для конкретного класса является материал учебной (комплекс</w:t>
      </w:r>
      <w:r>
        <w:rPr>
          <w:sz w:val="22"/>
          <w:szCs w:val="22"/>
        </w:rPr>
        <w:softHyphen/>
        <w:t>ной) программы физического воспитания учащихся общеобра</w:t>
      </w:r>
      <w:r>
        <w:rPr>
          <w:sz w:val="22"/>
          <w:szCs w:val="22"/>
        </w:rPr>
        <w:softHyphen/>
        <w:t>зовательной школы по овладению двигательными умениями и развитию соответствующих двигательных способностей (конди</w:t>
      </w:r>
      <w:r>
        <w:rPr>
          <w:sz w:val="22"/>
          <w:szCs w:val="22"/>
        </w:rPr>
        <w:softHyphen/>
        <w:t>ционных и координационных).</w:t>
      </w:r>
    </w:p>
    <w:p w:rsidR="00D479AB" w:rsidRDefault="00D479AB">
      <w:pPr>
        <w:shd w:val="clear" w:color="auto" w:fill="FFFFFF"/>
        <w:spacing w:line="235" w:lineRule="exact"/>
        <w:ind w:left="10" w:right="24" w:firstLine="226"/>
        <w:jc w:val="both"/>
      </w:pPr>
      <w:r>
        <w:rPr>
          <w:sz w:val="22"/>
          <w:szCs w:val="22"/>
        </w:rPr>
        <w:t>Учебный материал программы прежде всего распределяется на темы в порядке нарастания сложности: в каждом виде уп</w:t>
      </w:r>
      <w:r>
        <w:rPr>
          <w:sz w:val="22"/>
          <w:szCs w:val="22"/>
        </w:rPr>
        <w:softHyphen/>
        <w:t>ражнений. После этого определяются виды упражнений для ка</w:t>
      </w:r>
      <w:r>
        <w:rPr>
          <w:sz w:val="22"/>
          <w:szCs w:val="22"/>
        </w:rPr>
        <w:softHyphen/>
        <w:t>ждой части урока. Как известно, для подготовительной части урока гимнастики наиболее приемлемы строевые и общеразви-вающие упражнения, упражнения на осанку и координацию движений, танцевальные упражнения и игровые задания. Для основной части урока характерны упражнения на снарядах, опорные прыжки, лазание, акробатические упражнения и уп</w:t>
      </w:r>
      <w:r>
        <w:rPr>
          <w:sz w:val="22"/>
          <w:szCs w:val="22"/>
        </w:rPr>
        <w:softHyphen/>
        <w:t>ражнения, направленные на развитие физических качеств, под</w:t>
      </w:r>
      <w:r>
        <w:rPr>
          <w:sz w:val="22"/>
          <w:szCs w:val="22"/>
        </w:rPr>
        <w:softHyphen/>
        <w:t>вижные игры и упражнения в равновесии. Основными упраж</w:t>
      </w:r>
      <w:r>
        <w:rPr>
          <w:sz w:val="22"/>
          <w:szCs w:val="22"/>
        </w:rPr>
        <w:softHyphen/>
        <w:t>нениями для заключительной части урока являются успокаи</w:t>
      </w:r>
      <w:r>
        <w:rPr>
          <w:sz w:val="22"/>
          <w:szCs w:val="22"/>
        </w:rPr>
        <w:softHyphen/>
        <w:t>вающие и отвлекающие (строевые и танцевальные упражнения, игровые задания на внимание, упражнения на координацию, упражнения хатха-йоги, стретчинга и т. п.).</w:t>
      </w:r>
    </w:p>
    <w:p w:rsidR="00D479AB" w:rsidRDefault="00D479AB">
      <w:pPr>
        <w:shd w:val="clear" w:color="auto" w:fill="FFFFFF"/>
        <w:spacing w:line="235" w:lineRule="exact"/>
        <w:ind w:left="29" w:right="5" w:firstLine="226"/>
        <w:jc w:val="both"/>
      </w:pPr>
      <w:r>
        <w:rPr>
          <w:sz w:val="22"/>
          <w:szCs w:val="22"/>
        </w:rPr>
        <w:t>Следует сразу отметить тот момент, что, распределяя про</w:t>
      </w:r>
      <w:r>
        <w:rPr>
          <w:sz w:val="22"/>
          <w:szCs w:val="22"/>
        </w:rPr>
        <w:softHyphen/>
        <w:t>граммный материал по частям урока, мы исходим из необхо</w:t>
      </w:r>
      <w:r>
        <w:rPr>
          <w:sz w:val="22"/>
          <w:szCs w:val="22"/>
        </w:rPr>
        <w:softHyphen/>
        <w:t>димости наиболее эффективного обучения конкретным упраж</w:t>
      </w:r>
      <w:r>
        <w:rPr>
          <w:sz w:val="22"/>
          <w:szCs w:val="22"/>
        </w:rPr>
        <w:softHyphen/>
        <w:t>нениям. Так, например, обучение строевым упражнениям же</w:t>
      </w:r>
      <w:r>
        <w:rPr>
          <w:sz w:val="22"/>
          <w:szCs w:val="22"/>
        </w:rPr>
        <w:softHyphen/>
        <w:t>лательно проводить в подготовительной части, а их использо</w:t>
      </w:r>
      <w:r>
        <w:rPr>
          <w:sz w:val="22"/>
          <w:szCs w:val="22"/>
        </w:rPr>
        <w:softHyphen/>
        <w:t>вание может быть осуществлено в любой части урока. Игры и игровые задания могут присутствовать во всех частях урока в зависимости от решаемых с их помощью задач. В подготови</w:t>
      </w:r>
      <w:r>
        <w:rPr>
          <w:sz w:val="22"/>
          <w:szCs w:val="22"/>
        </w:rPr>
        <w:softHyphen/>
        <w:t>тельной части они способствуют решению задачи по организа</w:t>
      </w:r>
      <w:r>
        <w:rPr>
          <w:sz w:val="22"/>
          <w:szCs w:val="22"/>
        </w:rPr>
        <w:softHyphen/>
        <w:t>ции детей, совершенствованию различных построений и пере</w:t>
      </w:r>
      <w:r>
        <w:rPr>
          <w:sz w:val="22"/>
          <w:szCs w:val="22"/>
        </w:rPr>
        <w:softHyphen/>
        <w:t>строений; в основной части применяются для совершенствова</w:t>
      </w:r>
      <w:r>
        <w:rPr>
          <w:sz w:val="22"/>
          <w:szCs w:val="22"/>
        </w:rPr>
        <w:softHyphen/>
        <w:t>ния двигательных качеств, в заключительной — для приведе</w:t>
      </w:r>
      <w:r>
        <w:rPr>
          <w:sz w:val="22"/>
          <w:szCs w:val="22"/>
        </w:rPr>
        <w:softHyphen/>
        <w:t>ния организма в относительно спокойное состояние и органи</w:t>
      </w:r>
      <w:r>
        <w:rPr>
          <w:sz w:val="22"/>
          <w:szCs w:val="22"/>
        </w:rPr>
        <w:softHyphen/>
        <w:t>зованного окончания урока.</w:t>
      </w:r>
    </w:p>
    <w:p w:rsidR="00D479AB" w:rsidRDefault="00D479AB">
      <w:pPr>
        <w:shd w:val="clear" w:color="auto" w:fill="FFFFFF"/>
        <w:spacing w:line="235" w:lineRule="exact"/>
        <w:ind w:left="43" w:firstLine="226"/>
        <w:jc w:val="both"/>
      </w:pPr>
      <w:r>
        <w:rPr>
          <w:sz w:val="22"/>
          <w:szCs w:val="22"/>
        </w:rPr>
        <w:t>После того как выделены основные виды упражнений и темы для каждой части урока, необходимо приступить к определе-</w:t>
      </w:r>
    </w:p>
    <w:p w:rsidR="00D479AB" w:rsidRDefault="00D479AB">
      <w:pPr>
        <w:shd w:val="clear" w:color="auto" w:fill="FFFFFF"/>
        <w:spacing w:before="10" w:line="235" w:lineRule="exact"/>
        <w:ind w:left="5"/>
        <w:jc w:val="both"/>
      </w:pPr>
      <w:r>
        <w:br w:type="column"/>
      </w:r>
      <w:r>
        <w:rPr>
          <w:sz w:val="22"/>
          <w:szCs w:val="22"/>
        </w:rPr>
        <w:lastRenderedPageBreak/>
        <w:t>нию количества уроков (повторений), на которых эти темы бу</w:t>
      </w:r>
      <w:r>
        <w:rPr>
          <w:sz w:val="22"/>
          <w:szCs w:val="22"/>
        </w:rPr>
        <w:softHyphen/>
        <w:t>дут изучаться. Основным ориентиром может служить трудность (координационная сложность, необходимость проявления фи</w:t>
      </w:r>
      <w:r>
        <w:rPr>
          <w:sz w:val="22"/>
          <w:szCs w:val="22"/>
        </w:rPr>
        <w:softHyphen/>
        <w:t>зических качеств) осваиваемого двигательного действия для учащихся конкретного класса, причем нельзя не учитывать на</w:t>
      </w:r>
      <w:r>
        <w:rPr>
          <w:sz w:val="22"/>
          <w:szCs w:val="22"/>
        </w:rPr>
        <w:softHyphen/>
        <w:t>копленный опыт, реальные условия проведения занятий и осо</w:t>
      </w:r>
      <w:r>
        <w:rPr>
          <w:sz w:val="22"/>
          <w:szCs w:val="22"/>
        </w:rPr>
        <w:softHyphen/>
        <w:t>бенности класса. С учетом изложенного рабочая программа мо</w:t>
      </w:r>
      <w:r>
        <w:rPr>
          <w:sz w:val="22"/>
          <w:szCs w:val="22"/>
        </w:rPr>
        <w:softHyphen/>
        <w:t>жет выглядеть следующим образом.</w:t>
      </w:r>
    </w:p>
    <w:p w:rsidR="00D479AB" w:rsidRDefault="00D479AB">
      <w:pPr>
        <w:shd w:val="clear" w:color="auto" w:fill="FFFFFF"/>
        <w:spacing w:before="240"/>
        <w:ind w:left="58"/>
      </w:pPr>
      <w:r>
        <w:rPr>
          <w:b/>
          <w:bCs/>
          <w:sz w:val="22"/>
          <w:szCs w:val="22"/>
        </w:rPr>
        <w:t>Фрагмент примерной тематизированной рабочей программы</w:t>
      </w:r>
    </w:p>
    <w:p w:rsidR="00D479AB" w:rsidRDefault="00D479AB">
      <w:pPr>
        <w:shd w:val="clear" w:color="auto" w:fill="FFFFFF"/>
        <w:ind w:right="14"/>
        <w:jc w:val="center"/>
      </w:pPr>
      <w:r>
        <w:rPr>
          <w:b/>
          <w:bCs/>
          <w:sz w:val="22"/>
          <w:szCs w:val="22"/>
        </w:rPr>
        <w:t xml:space="preserve">для </w:t>
      </w:r>
      <w:r>
        <w:rPr>
          <w:b/>
          <w:bCs/>
          <w:sz w:val="22"/>
          <w:szCs w:val="22"/>
          <w:lang w:val="en-US"/>
        </w:rPr>
        <w:t>IV</w:t>
      </w:r>
      <w:r w:rsidRPr="0021078E">
        <w:rPr>
          <w:b/>
          <w:bCs/>
          <w:sz w:val="22"/>
          <w:szCs w:val="22"/>
        </w:rPr>
        <w:t xml:space="preserve"> </w:t>
      </w:r>
      <w:r>
        <w:rPr>
          <w:b/>
          <w:bCs/>
          <w:sz w:val="22"/>
          <w:szCs w:val="22"/>
        </w:rPr>
        <w:t>класса</w:t>
      </w:r>
    </w:p>
    <w:p w:rsidR="00D479AB" w:rsidRDefault="00D479AB">
      <w:pPr>
        <w:shd w:val="clear" w:color="auto" w:fill="FFFFFF"/>
        <w:spacing w:before="120"/>
        <w:ind w:right="10"/>
        <w:jc w:val="center"/>
      </w:pPr>
      <w:r>
        <w:rPr>
          <w:i/>
          <w:iCs/>
          <w:sz w:val="22"/>
          <w:szCs w:val="22"/>
          <w:lang w:val="en-US"/>
        </w:rPr>
        <w:t>I</w:t>
      </w:r>
      <w:r w:rsidRPr="0021078E">
        <w:rPr>
          <w:i/>
          <w:iCs/>
          <w:sz w:val="22"/>
          <w:szCs w:val="22"/>
        </w:rPr>
        <w:t xml:space="preserve">. </w:t>
      </w:r>
      <w:r>
        <w:rPr>
          <w:i/>
          <w:iCs/>
          <w:sz w:val="22"/>
          <w:szCs w:val="22"/>
        </w:rPr>
        <w:t>Подготовительная часть</w:t>
      </w:r>
    </w:p>
    <w:p w:rsidR="00D479AB" w:rsidRDefault="00D479AB">
      <w:pPr>
        <w:shd w:val="clear" w:color="auto" w:fill="FFFFFF"/>
        <w:tabs>
          <w:tab w:val="left" w:pos="480"/>
        </w:tabs>
        <w:spacing w:before="82" w:line="235" w:lineRule="exact"/>
        <w:ind w:left="230"/>
      </w:pPr>
      <w:r>
        <w:rPr>
          <w:spacing w:val="-8"/>
          <w:sz w:val="22"/>
          <w:szCs w:val="22"/>
        </w:rPr>
        <w:t>1.</w:t>
      </w:r>
      <w:r>
        <w:rPr>
          <w:sz w:val="22"/>
          <w:szCs w:val="22"/>
        </w:rPr>
        <w:tab/>
        <w:t>Основы знаний.</w:t>
      </w:r>
    </w:p>
    <w:p w:rsidR="00D479AB" w:rsidRDefault="00D479AB">
      <w:pPr>
        <w:shd w:val="clear" w:color="auto" w:fill="FFFFFF"/>
        <w:spacing w:before="10" w:line="235" w:lineRule="exact"/>
        <w:ind w:left="5" w:right="806"/>
      </w:pPr>
      <w:r>
        <w:rPr>
          <w:sz w:val="22"/>
          <w:szCs w:val="22"/>
        </w:rPr>
        <w:t>Тема 1/1*— правила безопасности во время занятий. Тема 2/1 — признаки правильной осанки.</w:t>
      </w:r>
    </w:p>
    <w:p w:rsidR="00D479AB" w:rsidRDefault="00D479AB">
      <w:pPr>
        <w:shd w:val="clear" w:color="auto" w:fill="FFFFFF"/>
        <w:tabs>
          <w:tab w:val="left" w:pos="480"/>
        </w:tabs>
        <w:spacing w:line="235" w:lineRule="exact"/>
        <w:ind w:left="230"/>
      </w:pPr>
      <w:r>
        <w:rPr>
          <w:spacing w:val="-3"/>
          <w:sz w:val="22"/>
          <w:szCs w:val="22"/>
        </w:rPr>
        <w:t>2.</w:t>
      </w:r>
      <w:r>
        <w:rPr>
          <w:sz w:val="22"/>
          <w:szCs w:val="22"/>
        </w:rPr>
        <w:tab/>
        <w:t>Строевые упражнения.</w:t>
      </w:r>
    </w:p>
    <w:p w:rsidR="00D479AB" w:rsidRDefault="00D479AB">
      <w:pPr>
        <w:shd w:val="clear" w:color="auto" w:fill="FFFFFF"/>
        <w:spacing w:before="5" w:line="235" w:lineRule="exact"/>
        <w:ind w:left="5"/>
      </w:pPr>
      <w:r>
        <w:rPr>
          <w:sz w:val="22"/>
          <w:szCs w:val="22"/>
        </w:rPr>
        <w:t>Тема 1/2 — строевые приемы «Становись!», «Равняйсь»,</w:t>
      </w:r>
    </w:p>
    <w:p w:rsidR="00D479AB" w:rsidRDefault="00D479AB">
      <w:pPr>
        <w:shd w:val="clear" w:color="auto" w:fill="FFFFFF"/>
        <w:spacing w:line="235" w:lineRule="exact"/>
        <w:ind w:left="5" w:right="2419" w:firstLine="1229"/>
      </w:pPr>
      <w:r>
        <w:rPr>
          <w:spacing w:val="-2"/>
          <w:sz w:val="22"/>
          <w:szCs w:val="22"/>
        </w:rPr>
        <w:t xml:space="preserve">« Смирно!», « Вольно!». </w:t>
      </w:r>
      <w:r>
        <w:rPr>
          <w:sz w:val="22"/>
          <w:szCs w:val="22"/>
        </w:rPr>
        <w:t>Тема 2/2 — повороты кругом на месте.</w:t>
      </w:r>
    </w:p>
    <w:p w:rsidR="00D479AB" w:rsidRDefault="00D479AB">
      <w:pPr>
        <w:shd w:val="clear" w:color="auto" w:fill="FFFFFF"/>
        <w:spacing w:before="5" w:line="235" w:lineRule="exact"/>
        <w:ind w:left="10"/>
      </w:pPr>
      <w:r>
        <w:rPr>
          <w:sz w:val="22"/>
          <w:szCs w:val="22"/>
        </w:rPr>
        <w:t>Тема 3/4 — перестроение из одной шеренги в три уступами. Тема 4/6 — перестроение из колонны по одному в колонну по</w:t>
      </w:r>
    </w:p>
    <w:p w:rsidR="00D479AB" w:rsidRDefault="00D479AB">
      <w:pPr>
        <w:shd w:val="clear" w:color="auto" w:fill="FFFFFF"/>
        <w:spacing w:line="235" w:lineRule="exact"/>
        <w:ind w:left="1224"/>
      </w:pPr>
      <w:r>
        <w:rPr>
          <w:sz w:val="22"/>
          <w:szCs w:val="22"/>
        </w:rPr>
        <w:t>три и четыре поворотами в движении.</w:t>
      </w:r>
    </w:p>
    <w:p w:rsidR="00D479AB" w:rsidRDefault="00D479AB">
      <w:pPr>
        <w:shd w:val="clear" w:color="auto" w:fill="FFFFFF"/>
        <w:tabs>
          <w:tab w:val="left" w:pos="480"/>
        </w:tabs>
        <w:spacing w:line="235" w:lineRule="exact"/>
        <w:ind w:left="5" w:right="2419" w:firstLine="226"/>
      </w:pPr>
      <w:r>
        <w:rPr>
          <w:spacing w:val="-3"/>
          <w:sz w:val="22"/>
          <w:szCs w:val="22"/>
        </w:rPr>
        <w:t>3.</w:t>
      </w:r>
      <w:r>
        <w:rPr>
          <w:sz w:val="22"/>
          <w:szCs w:val="22"/>
        </w:rPr>
        <w:tab/>
        <w:t>Общеразвивающие упражнения.</w:t>
      </w:r>
      <w:r>
        <w:rPr>
          <w:sz w:val="22"/>
          <w:szCs w:val="22"/>
        </w:rPr>
        <w:br/>
        <w:t>Тема 1/3 — без предметов.</w:t>
      </w:r>
    </w:p>
    <w:p w:rsidR="00D479AB" w:rsidRDefault="00D479AB">
      <w:pPr>
        <w:shd w:val="clear" w:color="auto" w:fill="FFFFFF"/>
        <w:spacing w:before="5" w:line="235" w:lineRule="exact"/>
        <w:ind w:left="5" w:right="2016"/>
      </w:pPr>
      <w:r>
        <w:rPr>
          <w:sz w:val="22"/>
          <w:szCs w:val="22"/>
        </w:rPr>
        <w:t>Тема 2/3 — с гимнастическими палками. Тема 3/3 — с мячами. Тема 4/5 — с обручами.</w:t>
      </w:r>
    </w:p>
    <w:p w:rsidR="00D479AB" w:rsidRDefault="00D479AB">
      <w:pPr>
        <w:shd w:val="clear" w:color="auto" w:fill="FFFFFF"/>
        <w:tabs>
          <w:tab w:val="left" w:pos="480"/>
        </w:tabs>
        <w:spacing w:before="5" w:line="235" w:lineRule="exact"/>
        <w:ind w:left="5" w:right="1210" w:firstLine="226"/>
      </w:pPr>
      <w:r>
        <w:rPr>
          <w:spacing w:val="-2"/>
          <w:sz w:val="22"/>
          <w:szCs w:val="22"/>
        </w:rPr>
        <w:t>4.</w:t>
      </w:r>
      <w:r>
        <w:rPr>
          <w:sz w:val="22"/>
          <w:szCs w:val="22"/>
        </w:rPr>
        <w:tab/>
        <w:t>Игровые задания и элементы на внимание.</w:t>
      </w:r>
      <w:r>
        <w:rPr>
          <w:sz w:val="22"/>
          <w:szCs w:val="22"/>
        </w:rPr>
        <w:br/>
        <w:t>Тема 1/2 — «Гимнасты, смирно!».</w:t>
      </w:r>
    </w:p>
    <w:p w:rsidR="00D479AB" w:rsidRDefault="00D479AB">
      <w:pPr>
        <w:shd w:val="clear" w:color="auto" w:fill="FFFFFF"/>
        <w:spacing w:line="235" w:lineRule="exact"/>
        <w:ind w:left="5"/>
      </w:pPr>
      <w:r>
        <w:rPr>
          <w:sz w:val="22"/>
          <w:szCs w:val="22"/>
        </w:rPr>
        <w:t>Тема 2/2 — «Делай, как я».</w:t>
      </w:r>
    </w:p>
    <w:p w:rsidR="00D479AB" w:rsidRDefault="00D479AB">
      <w:pPr>
        <w:shd w:val="clear" w:color="auto" w:fill="FFFFFF"/>
        <w:tabs>
          <w:tab w:val="left" w:pos="480"/>
        </w:tabs>
        <w:spacing w:before="10" w:line="230" w:lineRule="exact"/>
        <w:ind w:left="5" w:right="2822" w:firstLine="226"/>
      </w:pPr>
      <w:r>
        <w:rPr>
          <w:spacing w:val="-6"/>
          <w:sz w:val="22"/>
          <w:szCs w:val="22"/>
        </w:rPr>
        <w:t>5.</w:t>
      </w:r>
      <w:r>
        <w:rPr>
          <w:sz w:val="22"/>
          <w:szCs w:val="22"/>
        </w:rPr>
        <w:tab/>
        <w:t>Танцевальные упражнения.</w:t>
      </w:r>
      <w:r>
        <w:rPr>
          <w:sz w:val="22"/>
          <w:szCs w:val="22"/>
        </w:rPr>
        <w:br/>
        <w:t xml:space="preserve">Тема 1/2 — </w:t>
      </w:r>
      <w:r>
        <w:rPr>
          <w:sz w:val="22"/>
          <w:szCs w:val="22"/>
          <w:lang w:val="en-US"/>
        </w:rPr>
        <w:t>I</w:t>
      </w:r>
      <w:r w:rsidRPr="0021078E">
        <w:rPr>
          <w:sz w:val="22"/>
          <w:szCs w:val="22"/>
        </w:rPr>
        <w:t xml:space="preserve"> </w:t>
      </w:r>
      <w:r>
        <w:rPr>
          <w:sz w:val="22"/>
          <w:szCs w:val="22"/>
        </w:rPr>
        <w:t xml:space="preserve">и </w:t>
      </w:r>
      <w:r>
        <w:rPr>
          <w:sz w:val="22"/>
          <w:szCs w:val="22"/>
          <w:lang w:val="en-US"/>
        </w:rPr>
        <w:t>II</w:t>
      </w:r>
      <w:r w:rsidRPr="0021078E">
        <w:rPr>
          <w:sz w:val="22"/>
          <w:szCs w:val="22"/>
        </w:rPr>
        <w:t xml:space="preserve"> </w:t>
      </w:r>
      <w:r>
        <w:rPr>
          <w:sz w:val="22"/>
          <w:szCs w:val="22"/>
        </w:rPr>
        <w:t>позиции ног.</w:t>
      </w:r>
    </w:p>
    <w:p w:rsidR="00D479AB" w:rsidRDefault="00D479AB">
      <w:pPr>
        <w:shd w:val="clear" w:color="auto" w:fill="FFFFFF"/>
        <w:spacing w:before="5" w:line="235" w:lineRule="exact"/>
        <w:ind w:right="1613"/>
      </w:pPr>
      <w:r>
        <w:rPr>
          <w:sz w:val="22"/>
          <w:szCs w:val="22"/>
        </w:rPr>
        <w:t>Тема 2/4 — сочетание шагов галопа и польки. Тема 3/4 — элементы народных танцев.</w:t>
      </w:r>
    </w:p>
    <w:p w:rsidR="00D479AB" w:rsidRDefault="00D479AB">
      <w:pPr>
        <w:shd w:val="clear" w:color="auto" w:fill="FFFFFF"/>
        <w:spacing w:before="178" w:line="240" w:lineRule="exact"/>
        <w:ind w:left="1003" w:right="806" w:firstLine="1195"/>
      </w:pPr>
      <w:r>
        <w:rPr>
          <w:sz w:val="22"/>
          <w:szCs w:val="22"/>
        </w:rPr>
        <w:t xml:space="preserve">//. </w:t>
      </w:r>
      <w:r>
        <w:rPr>
          <w:i/>
          <w:iCs/>
          <w:sz w:val="22"/>
          <w:szCs w:val="22"/>
        </w:rPr>
        <w:t>Основная часть (приводятся темы по видам упражнений)</w:t>
      </w:r>
    </w:p>
    <w:p w:rsidR="00D479AB" w:rsidRDefault="00D479AB">
      <w:pPr>
        <w:shd w:val="clear" w:color="auto" w:fill="FFFFFF"/>
        <w:spacing w:before="72" w:line="226" w:lineRule="exact"/>
        <w:ind w:left="5" w:firstLine="221"/>
      </w:pPr>
      <w:r>
        <w:rPr>
          <w:sz w:val="22"/>
          <w:szCs w:val="22"/>
        </w:rPr>
        <w:t>Примерные тематизированные рабочие программы для всех классов приводятся в разделе 2.3.</w:t>
      </w:r>
    </w:p>
    <w:p w:rsidR="00D479AB" w:rsidRDefault="00D479AB">
      <w:pPr>
        <w:shd w:val="clear" w:color="auto" w:fill="FFFFFF"/>
        <w:spacing w:before="350" w:line="173" w:lineRule="exact"/>
        <w:ind w:left="5" w:firstLine="226"/>
      </w:pPr>
      <w:r>
        <w:rPr>
          <w:sz w:val="18"/>
          <w:szCs w:val="18"/>
        </w:rPr>
        <w:t>* Цифра в знаменателе указывает количество уроков, на которых данная те</w:t>
      </w:r>
      <w:r>
        <w:rPr>
          <w:sz w:val="18"/>
          <w:szCs w:val="18"/>
        </w:rPr>
        <w:softHyphen/>
        <w:t>ма будет изучаться.</w:t>
      </w:r>
    </w:p>
    <w:p w:rsidR="00D479AB" w:rsidRDefault="00D479AB">
      <w:pPr>
        <w:shd w:val="clear" w:color="auto" w:fill="FFFFFF"/>
        <w:spacing w:before="350" w:line="173" w:lineRule="exact"/>
        <w:ind w:left="5" w:firstLine="226"/>
        <w:sectPr w:rsidR="00D479AB">
          <w:pgSz w:w="16834" w:h="11909" w:orient="landscape"/>
          <w:pgMar w:top="485" w:right="1713" w:bottom="360" w:left="1224" w:header="720" w:footer="720" w:gutter="0"/>
          <w:cols w:num="2" w:space="720" w:equalWidth="0">
            <w:col w:w="6393" w:space="1147"/>
            <w:col w:w="6355"/>
          </w:cols>
          <w:noEndnote/>
        </w:sectPr>
      </w:pPr>
    </w:p>
    <w:p w:rsidR="00D479AB" w:rsidRDefault="00D479AB">
      <w:pPr>
        <w:spacing w:before="154" w:line="1" w:lineRule="exact"/>
        <w:rPr>
          <w:sz w:val="2"/>
          <w:szCs w:val="2"/>
        </w:rPr>
      </w:pPr>
    </w:p>
    <w:p w:rsidR="00D479AB" w:rsidRDefault="00D479AB">
      <w:pPr>
        <w:shd w:val="clear" w:color="auto" w:fill="FFFFFF"/>
        <w:spacing w:before="350" w:line="173" w:lineRule="exact"/>
        <w:ind w:left="5" w:firstLine="226"/>
        <w:sectPr w:rsidR="00D479AB">
          <w:type w:val="continuous"/>
          <w:pgSz w:w="16834" w:h="11909" w:orient="landscape"/>
          <w:pgMar w:top="485" w:right="1224" w:bottom="360" w:left="1272" w:header="720" w:footer="720" w:gutter="0"/>
          <w:cols w:space="60"/>
          <w:noEndnote/>
        </w:sectPr>
      </w:pPr>
    </w:p>
    <w:p w:rsidR="00D479AB" w:rsidRDefault="00D479AB">
      <w:pPr>
        <w:shd w:val="clear" w:color="auto" w:fill="FFFFFF"/>
      </w:pPr>
      <w:r>
        <w:rPr>
          <w:rFonts w:ascii="Arial" w:hAnsi="Arial" w:cs="Arial"/>
          <w:b/>
          <w:bCs/>
        </w:rPr>
        <w:lastRenderedPageBreak/>
        <w:t>54</w:t>
      </w:r>
    </w:p>
    <w:p w:rsidR="00D479AB" w:rsidRDefault="00D479AB">
      <w:pPr>
        <w:shd w:val="clear" w:color="auto" w:fill="FFFFFF"/>
        <w:spacing w:before="77"/>
      </w:pPr>
      <w:r>
        <w:br w:type="column"/>
      </w:r>
      <w:r>
        <w:rPr>
          <w:rFonts w:ascii="Arial" w:hAnsi="Arial" w:cs="Arial"/>
          <w:b/>
          <w:bCs/>
        </w:rPr>
        <w:lastRenderedPageBreak/>
        <w:t>55</w:t>
      </w:r>
    </w:p>
    <w:p w:rsidR="00D479AB" w:rsidRDefault="00D479AB">
      <w:pPr>
        <w:shd w:val="clear" w:color="auto" w:fill="FFFFFF"/>
        <w:spacing w:before="77"/>
        <w:sectPr w:rsidR="00D479AB">
          <w:type w:val="continuous"/>
          <w:pgSz w:w="16834" w:h="11909" w:orient="landscape"/>
          <w:pgMar w:top="485" w:right="1224" w:bottom="360" w:left="1272" w:header="720" w:footer="720" w:gutter="0"/>
          <w:cols w:num="2" w:space="720" w:equalWidth="0">
            <w:col w:w="720" w:space="12898"/>
            <w:col w:w="720"/>
          </w:cols>
          <w:noEndnote/>
        </w:sectPr>
      </w:pPr>
    </w:p>
    <w:p w:rsidR="00D479AB" w:rsidRDefault="00D479AB">
      <w:pPr>
        <w:shd w:val="clear" w:color="auto" w:fill="FFFFFF"/>
        <w:spacing w:before="19" w:line="240" w:lineRule="exact"/>
        <w:ind w:left="835" w:right="403" w:hanging="480"/>
      </w:pPr>
      <w:r>
        <w:rPr>
          <w:b/>
          <w:bCs/>
          <w:sz w:val="22"/>
          <w:szCs w:val="22"/>
        </w:rPr>
        <w:lastRenderedPageBreak/>
        <w:t>2.2. МЕТОДИКА СОСТАВЛЕНИЯ ПЛАНА-ГРАФИКА ПРОХОЖДЕНИЯ УЧЕБНОГО МАТЕРИАЛА</w:t>
      </w:r>
    </w:p>
    <w:p w:rsidR="00D479AB" w:rsidRDefault="00D479AB">
      <w:pPr>
        <w:shd w:val="clear" w:color="auto" w:fill="FFFFFF"/>
        <w:spacing w:before="178" w:line="240" w:lineRule="exact"/>
        <w:ind w:left="29" w:right="67" w:firstLine="226"/>
        <w:jc w:val="both"/>
      </w:pPr>
      <w:r>
        <w:rPr>
          <w:b/>
          <w:bCs/>
          <w:sz w:val="22"/>
          <w:szCs w:val="22"/>
        </w:rPr>
        <w:t xml:space="preserve">В </w:t>
      </w:r>
      <w:r>
        <w:rPr>
          <w:sz w:val="22"/>
          <w:szCs w:val="22"/>
        </w:rPr>
        <w:t>плане-графике прохождения учебного материала преду</w:t>
      </w:r>
      <w:r>
        <w:rPr>
          <w:sz w:val="22"/>
          <w:szCs w:val="22"/>
        </w:rPr>
        <w:softHyphen/>
        <w:t>сматриваются количество видов упражнений и их сочетаний на каждом занятии, сроки контрольных уроков, чередование уп</w:t>
      </w:r>
      <w:r>
        <w:rPr>
          <w:sz w:val="22"/>
          <w:szCs w:val="22"/>
        </w:rPr>
        <w:softHyphen/>
        <w:t>ражнений на уроках, последовательность прохождения учебно</w:t>
      </w:r>
      <w:r>
        <w:rPr>
          <w:sz w:val="22"/>
          <w:szCs w:val="22"/>
        </w:rPr>
        <w:softHyphen/>
        <w:t>го материала по разделу в целом. Он составляется на основе ра</w:t>
      </w:r>
      <w:r>
        <w:rPr>
          <w:sz w:val="22"/>
          <w:szCs w:val="22"/>
        </w:rPr>
        <w:softHyphen/>
        <w:t>бочей программы. Как правило, вначале распределяется мате</w:t>
      </w:r>
      <w:r>
        <w:rPr>
          <w:sz w:val="22"/>
          <w:szCs w:val="22"/>
        </w:rPr>
        <w:softHyphen/>
        <w:t>риал для основной части урока, затем для подготовительной и заключительной частей. В окончательном варианте план-гра</w:t>
      </w:r>
      <w:r>
        <w:rPr>
          <w:sz w:val="22"/>
          <w:szCs w:val="22"/>
        </w:rPr>
        <w:softHyphen/>
        <w:t>фик оформляется в виде таблицы.</w:t>
      </w:r>
    </w:p>
    <w:p w:rsidR="00D479AB" w:rsidRDefault="0021078E">
      <w:pPr>
        <w:spacing w:before="206"/>
        <w:rPr>
          <w:sz w:val="24"/>
          <w:szCs w:val="24"/>
        </w:rPr>
      </w:pPr>
      <w:r>
        <w:rPr>
          <w:noProof/>
          <w:sz w:val="24"/>
          <w:szCs w:val="24"/>
        </w:rPr>
        <w:drawing>
          <wp:inline distT="0" distB="0" distL="0" distR="0">
            <wp:extent cx="4086225" cy="28575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4086225" cy="2857500"/>
                    </a:xfrm>
                    <a:prstGeom prst="rect">
                      <a:avLst/>
                    </a:prstGeom>
                    <a:noFill/>
                    <a:ln w="9525">
                      <a:noFill/>
                      <a:miter lim="800000"/>
                      <a:headEnd/>
                      <a:tailEnd/>
                    </a:ln>
                  </pic:spPr>
                </pic:pic>
              </a:graphicData>
            </a:graphic>
          </wp:inline>
        </w:drawing>
      </w:r>
    </w:p>
    <w:p w:rsidR="00D479AB" w:rsidRDefault="00D479AB">
      <w:pPr>
        <w:shd w:val="clear" w:color="auto" w:fill="FFFFFF"/>
        <w:spacing w:before="293" w:line="235" w:lineRule="exact"/>
        <w:ind w:left="53" w:right="38" w:firstLine="226"/>
        <w:jc w:val="both"/>
      </w:pPr>
      <w:r>
        <w:rPr>
          <w:sz w:val="22"/>
          <w:szCs w:val="22"/>
        </w:rPr>
        <w:t>Цифры в таблице обозначают номера тем в рабочей програм</w:t>
      </w:r>
      <w:r>
        <w:rPr>
          <w:sz w:val="22"/>
          <w:szCs w:val="22"/>
        </w:rPr>
        <w:softHyphen/>
        <w:t>ме. Так, например, на первом уроке согласно данному плану-графику в подготовительной части урока по разделу «Основы знаний» необходимо раскрыть тему номер один «Правила безо</w:t>
      </w:r>
      <w:r>
        <w:rPr>
          <w:sz w:val="22"/>
          <w:szCs w:val="22"/>
        </w:rPr>
        <w:softHyphen/>
        <w:t>пасности во время занятий». Эта тема рассчитана на одно повто</w:t>
      </w:r>
      <w:r>
        <w:rPr>
          <w:sz w:val="22"/>
          <w:szCs w:val="22"/>
        </w:rPr>
        <w:softHyphen/>
        <w:t>рение (тема 1/1), поэтому в дальнейшем уже не будет встречать</w:t>
      </w:r>
      <w:r>
        <w:rPr>
          <w:sz w:val="22"/>
          <w:szCs w:val="22"/>
        </w:rPr>
        <w:softHyphen/>
        <w:t>ся. Начинается освоение строевых приемов (тема 1/2) из разде</w:t>
      </w:r>
      <w:r>
        <w:rPr>
          <w:sz w:val="22"/>
          <w:szCs w:val="22"/>
        </w:rPr>
        <w:softHyphen/>
        <w:t>ла «Строевые упражнения». Эта тема рассчитана на два повто</w:t>
      </w:r>
      <w:r>
        <w:rPr>
          <w:sz w:val="22"/>
          <w:szCs w:val="22"/>
        </w:rPr>
        <w:softHyphen/>
        <w:t>рения, т.е. будет даваться на двух уроках. В связи с этим циф</w:t>
      </w:r>
      <w:r>
        <w:rPr>
          <w:sz w:val="22"/>
          <w:szCs w:val="22"/>
        </w:rPr>
        <w:softHyphen/>
        <w:t>ра «1» в плане-графике в этом виде упражнений есть еще и на</w:t>
      </w:r>
    </w:p>
    <w:p w:rsidR="00D479AB" w:rsidRDefault="00D479AB">
      <w:pPr>
        <w:shd w:val="clear" w:color="auto" w:fill="FFFFFF"/>
        <w:spacing w:before="206"/>
        <w:ind w:left="67"/>
      </w:pPr>
      <w:r>
        <w:rPr>
          <w:rFonts w:ascii="Arial" w:hAnsi="Arial" w:cs="Arial"/>
          <w:b/>
          <w:bCs/>
          <w:spacing w:val="-8"/>
        </w:rPr>
        <w:t>56</w:t>
      </w:r>
    </w:p>
    <w:p w:rsidR="00D479AB" w:rsidRDefault="00D479AB">
      <w:pPr>
        <w:shd w:val="clear" w:color="auto" w:fill="FFFFFF"/>
        <w:spacing w:line="235" w:lineRule="exact"/>
        <w:ind w:left="43"/>
        <w:jc w:val="both"/>
      </w:pPr>
      <w:r>
        <w:br w:type="column"/>
      </w:r>
      <w:r>
        <w:rPr>
          <w:sz w:val="22"/>
          <w:szCs w:val="22"/>
        </w:rPr>
        <w:lastRenderedPageBreak/>
        <w:t>втором уроке. Подобным же образом необходимо рассматривать и цифры по другим видам упражнений.</w:t>
      </w:r>
    </w:p>
    <w:p w:rsidR="00D479AB" w:rsidRDefault="00D479AB">
      <w:pPr>
        <w:shd w:val="clear" w:color="auto" w:fill="FFFFFF"/>
        <w:spacing w:before="10" w:line="235" w:lineRule="exact"/>
        <w:ind w:left="24" w:firstLine="226"/>
        <w:jc w:val="both"/>
      </w:pPr>
      <w:r>
        <w:rPr>
          <w:sz w:val="22"/>
          <w:szCs w:val="22"/>
        </w:rPr>
        <w:t>В основной части предусмотрено три вида упражнений: лаза</w:t>
      </w:r>
      <w:r>
        <w:rPr>
          <w:sz w:val="22"/>
          <w:szCs w:val="22"/>
        </w:rPr>
        <w:softHyphen/>
        <w:t>нье, акробатика и развитие физических качеств. Чем сложнее упражнение, тем больше повторений (уроков) оно требует для освоения. При этом количество повторений тем в рабочей про</w:t>
      </w:r>
      <w:r>
        <w:rPr>
          <w:sz w:val="22"/>
          <w:szCs w:val="22"/>
        </w:rPr>
        <w:softHyphen/>
        <w:t>грамме и плане-графике должно быть одинаковым. Так, напри</w:t>
      </w:r>
      <w:r>
        <w:rPr>
          <w:sz w:val="22"/>
          <w:szCs w:val="22"/>
        </w:rPr>
        <w:softHyphen/>
        <w:t>мер, если в рабочей программе в разделе «Лазанье» теме 1 (ла</w:t>
      </w:r>
      <w:r>
        <w:rPr>
          <w:sz w:val="22"/>
          <w:szCs w:val="22"/>
        </w:rPr>
        <w:softHyphen/>
        <w:t>занье по канату в три приема) отводится четыре повторения (те</w:t>
      </w:r>
      <w:r>
        <w:rPr>
          <w:sz w:val="22"/>
          <w:szCs w:val="22"/>
        </w:rPr>
        <w:softHyphen/>
        <w:t>ма 1/4), т. е. четыре урока, то и в плане-графике цифра «1» должна повториться в четырех уроках. После освоения первой темы можно переходить ко второй теме и т. д. Поэтому при со</w:t>
      </w:r>
      <w:r>
        <w:rPr>
          <w:sz w:val="22"/>
          <w:szCs w:val="22"/>
        </w:rPr>
        <w:softHyphen/>
        <w:t>ставлении этих документов вначале число повторений каждой темы необходимо проставлять карандашом. И только тогда, ко</w:t>
      </w:r>
      <w:r>
        <w:rPr>
          <w:sz w:val="22"/>
          <w:szCs w:val="22"/>
        </w:rPr>
        <w:softHyphen/>
        <w:t>гда весь материал будет распределен в плане-графике согласно требованиям к уроку, можно подготовить чистовой вариант.</w:t>
      </w:r>
    </w:p>
    <w:p w:rsidR="00D479AB" w:rsidRDefault="00D479AB">
      <w:pPr>
        <w:shd w:val="clear" w:color="auto" w:fill="FFFFFF"/>
        <w:spacing w:line="235" w:lineRule="exact"/>
        <w:ind w:left="10" w:right="14" w:firstLine="226"/>
        <w:jc w:val="both"/>
      </w:pPr>
      <w:r>
        <w:rPr>
          <w:sz w:val="22"/>
          <w:szCs w:val="22"/>
        </w:rPr>
        <w:t>Как видно из приведенных примеров рабочей программы и плана-графика, в них не предусматривается повторение ранее освоенных упражнений. Однако это вовсе не означает, что в дальнейшем эти упражнения не используются. На уроках ранее освоенные упражнения повторяются в качестве разминки или подводящих и подготовительных упражнений. Продемонстри</w:t>
      </w:r>
      <w:r>
        <w:rPr>
          <w:sz w:val="22"/>
          <w:szCs w:val="22"/>
        </w:rPr>
        <w:softHyphen/>
        <w:t>руем это на следующем примере. В рабочей программе и плане-графике на освоение строевых приемов отводится два урока, но в дальнейшем эти приемы фактически используются на каждом уроке для организации учащихся, но обучение уже не ведется. Так же могут и должны использоваться ранее освоенные упраж</w:t>
      </w:r>
      <w:r>
        <w:rPr>
          <w:sz w:val="22"/>
          <w:szCs w:val="22"/>
        </w:rPr>
        <w:softHyphen/>
        <w:t>нения и из других видов упражнений по принципу снежного ко</w:t>
      </w:r>
      <w:r>
        <w:rPr>
          <w:sz w:val="22"/>
          <w:szCs w:val="22"/>
        </w:rPr>
        <w:softHyphen/>
        <w:t>ма с учетом того, чтобы к концу прохождения раздела гимна</w:t>
      </w:r>
      <w:r>
        <w:rPr>
          <w:sz w:val="22"/>
          <w:szCs w:val="22"/>
        </w:rPr>
        <w:softHyphen/>
        <w:t>стики учащиеся могли выполнять комбинации из ранее освоен</w:t>
      </w:r>
      <w:r>
        <w:rPr>
          <w:sz w:val="22"/>
          <w:szCs w:val="22"/>
        </w:rPr>
        <w:softHyphen/>
        <w:t>ных упражнений.</w:t>
      </w:r>
    </w:p>
    <w:p w:rsidR="00D479AB" w:rsidRDefault="00D479AB">
      <w:pPr>
        <w:shd w:val="clear" w:color="auto" w:fill="FFFFFF"/>
        <w:spacing w:before="19" w:line="235" w:lineRule="exact"/>
        <w:ind w:right="34" w:firstLine="221"/>
        <w:jc w:val="both"/>
      </w:pPr>
      <w:r>
        <w:rPr>
          <w:sz w:val="22"/>
          <w:szCs w:val="22"/>
        </w:rPr>
        <w:t>Имея рабочую программу и план-график, можно всегда соста</w:t>
      </w:r>
      <w:r>
        <w:rPr>
          <w:sz w:val="22"/>
          <w:szCs w:val="22"/>
        </w:rPr>
        <w:softHyphen/>
        <w:t>вить план-конспект для конкретного урока, или план-урока*-При этом следует иметь в виду, что студентам на учебной и пе</w:t>
      </w:r>
      <w:r>
        <w:rPr>
          <w:sz w:val="22"/>
          <w:szCs w:val="22"/>
        </w:rPr>
        <w:softHyphen/>
        <w:t>дагогической практике и начинающим учителям желательно составлять более подробные планы-конспекты для каждого уро</w:t>
      </w:r>
      <w:r>
        <w:rPr>
          <w:sz w:val="22"/>
          <w:szCs w:val="22"/>
        </w:rPr>
        <w:softHyphen/>
        <w:t>ка, а по мере накопления опыта постепенно переходить к плану урока. Для удобства составления планов-конспектов рабочую программу и план-график необходимо размещать на отдельных</w:t>
      </w:r>
    </w:p>
    <w:p w:rsidR="00D479AB" w:rsidRDefault="00D479AB">
      <w:pPr>
        <w:shd w:val="clear" w:color="auto" w:fill="FFFFFF"/>
        <w:spacing w:before="379" w:line="182" w:lineRule="exact"/>
        <w:ind w:right="38" w:firstLine="226"/>
        <w:jc w:val="both"/>
      </w:pPr>
      <w:r>
        <w:rPr>
          <w:sz w:val="18"/>
          <w:szCs w:val="18"/>
        </w:rPr>
        <w:t>* Примерные планы-конспекты и планы уроков для различных возрастных групп приводятся в приложениях, а методика их составления дается в главе «Урок гимнастики в школе».</w:t>
      </w:r>
    </w:p>
    <w:p w:rsidR="00D479AB" w:rsidRDefault="00D479AB">
      <w:pPr>
        <w:shd w:val="clear" w:color="auto" w:fill="FFFFFF"/>
        <w:spacing w:before="235"/>
        <w:jc w:val="right"/>
      </w:pPr>
      <w:r>
        <w:rPr>
          <w:rFonts w:ascii="Arial" w:hAnsi="Arial" w:cs="Arial"/>
          <w:b/>
          <w:bCs/>
          <w:spacing w:val="-3"/>
        </w:rPr>
        <w:t>57</w:t>
      </w:r>
    </w:p>
    <w:p w:rsidR="00D479AB" w:rsidRDefault="00D479AB">
      <w:pPr>
        <w:shd w:val="clear" w:color="auto" w:fill="FFFFFF"/>
        <w:spacing w:before="235"/>
        <w:jc w:val="right"/>
        <w:sectPr w:rsidR="00D479AB">
          <w:pgSz w:w="16834" w:h="11909" w:orient="landscape"/>
          <w:pgMar w:top="494" w:right="1479" w:bottom="360" w:left="1440" w:header="720" w:footer="720" w:gutter="0"/>
          <w:cols w:num="2" w:space="720" w:equalWidth="0">
            <w:col w:w="6436" w:space="1094"/>
            <w:col w:w="6384"/>
          </w:cols>
          <w:noEndnote/>
        </w:sectPr>
      </w:pPr>
    </w:p>
    <w:p w:rsidR="00D479AB" w:rsidRDefault="00D479AB">
      <w:pPr>
        <w:shd w:val="clear" w:color="auto" w:fill="FFFFFF"/>
        <w:spacing w:before="14" w:line="235" w:lineRule="exact"/>
        <w:ind w:left="5" w:right="29"/>
        <w:jc w:val="both"/>
      </w:pPr>
      <w:r>
        <w:rPr>
          <w:sz w:val="22"/>
          <w:szCs w:val="22"/>
        </w:rPr>
        <w:lastRenderedPageBreak/>
        <w:t>листах бумаги или картона: слева — рабочую программу, спра</w:t>
      </w:r>
      <w:r>
        <w:rPr>
          <w:sz w:val="22"/>
          <w:szCs w:val="22"/>
        </w:rPr>
        <w:softHyphen/>
        <w:t>ва — план-график. В практике работы отдельных учителей, осо</w:t>
      </w:r>
      <w:r>
        <w:rPr>
          <w:sz w:val="22"/>
          <w:szCs w:val="22"/>
        </w:rPr>
        <w:softHyphen/>
        <w:t>бенно при планировании других разделов программы, исполь</w:t>
      </w:r>
      <w:r>
        <w:rPr>
          <w:sz w:val="22"/>
          <w:szCs w:val="22"/>
        </w:rPr>
        <w:softHyphen/>
        <w:t>зуется упрощенный вариант составления плана-графика: без предварительной разработки рабочей программы. Так, напри</w:t>
      </w:r>
      <w:r>
        <w:rPr>
          <w:sz w:val="22"/>
          <w:szCs w:val="22"/>
        </w:rPr>
        <w:softHyphen/>
        <w:t>мер, с левой стороны графика размещается основное содержа</w:t>
      </w:r>
      <w:r>
        <w:rPr>
          <w:sz w:val="22"/>
          <w:szCs w:val="22"/>
        </w:rPr>
        <w:softHyphen/>
        <w:t>ние программы, а с правой, где указаны номера уроков, крести</w:t>
      </w:r>
      <w:r>
        <w:rPr>
          <w:sz w:val="22"/>
          <w:szCs w:val="22"/>
        </w:rPr>
        <w:softHyphen/>
        <w:t>ками отмечается, на каких уроках и что будет изучаться. Одна</w:t>
      </w:r>
      <w:r>
        <w:rPr>
          <w:sz w:val="22"/>
          <w:szCs w:val="22"/>
        </w:rPr>
        <w:softHyphen/>
        <w:t>ко мы считаем, что такой вариант не раскрывает технологию планирования по гимнастике и не может быть рекомендован студентам и начинающим учителям. Здесь фактически можно увидеть такую же разницу, какая существует между планом-конспектом и планом урока, предлагаемым для более опытных учителей.</w:t>
      </w:r>
    </w:p>
    <w:p w:rsidR="00D479AB" w:rsidRDefault="00D479AB">
      <w:pPr>
        <w:shd w:val="clear" w:color="auto" w:fill="FFFFFF"/>
        <w:spacing w:line="235" w:lineRule="exact"/>
        <w:ind w:left="19" w:right="29" w:firstLine="221"/>
        <w:jc w:val="both"/>
      </w:pPr>
      <w:r>
        <w:rPr>
          <w:sz w:val="22"/>
          <w:szCs w:val="22"/>
        </w:rPr>
        <w:t>Как показывает опыт работы лучших учителей физической культуры, кроме документов планирования, рассмотренных выше, в идеале каждый учитель должен постепенно накапли</w:t>
      </w:r>
      <w:r>
        <w:rPr>
          <w:sz w:val="22"/>
          <w:szCs w:val="22"/>
        </w:rPr>
        <w:softHyphen/>
        <w:t>вать серию методических материалов:</w:t>
      </w:r>
    </w:p>
    <w:p w:rsidR="00D479AB" w:rsidRDefault="00D479AB" w:rsidP="00E54966">
      <w:pPr>
        <w:numPr>
          <w:ilvl w:val="0"/>
          <w:numId w:val="23"/>
        </w:numPr>
        <w:shd w:val="clear" w:color="auto" w:fill="FFFFFF"/>
        <w:tabs>
          <w:tab w:val="left" w:pos="494"/>
        </w:tabs>
        <w:spacing w:line="235" w:lineRule="exact"/>
        <w:ind w:left="24" w:right="24" w:firstLine="226"/>
        <w:jc w:val="both"/>
        <w:rPr>
          <w:spacing w:val="-8"/>
          <w:sz w:val="22"/>
          <w:szCs w:val="22"/>
        </w:rPr>
      </w:pPr>
      <w:r>
        <w:rPr>
          <w:sz w:val="22"/>
          <w:szCs w:val="22"/>
        </w:rPr>
        <w:t>Комплексы общеразвивающих упражнений для разных классов.</w:t>
      </w:r>
    </w:p>
    <w:p w:rsidR="00D479AB" w:rsidRDefault="00D479AB" w:rsidP="00E54966">
      <w:pPr>
        <w:numPr>
          <w:ilvl w:val="0"/>
          <w:numId w:val="23"/>
        </w:numPr>
        <w:shd w:val="clear" w:color="auto" w:fill="FFFFFF"/>
        <w:tabs>
          <w:tab w:val="left" w:pos="494"/>
        </w:tabs>
        <w:spacing w:line="235" w:lineRule="exact"/>
        <w:ind w:left="250"/>
        <w:rPr>
          <w:spacing w:val="-1"/>
          <w:sz w:val="22"/>
          <w:szCs w:val="22"/>
        </w:rPr>
      </w:pPr>
      <w:r>
        <w:rPr>
          <w:sz w:val="22"/>
          <w:szCs w:val="22"/>
        </w:rPr>
        <w:t>Серии подготовительных и подводящих упражнений.</w:t>
      </w:r>
    </w:p>
    <w:p w:rsidR="00D479AB" w:rsidRDefault="00D479AB" w:rsidP="00E54966">
      <w:pPr>
        <w:numPr>
          <w:ilvl w:val="0"/>
          <w:numId w:val="23"/>
        </w:numPr>
        <w:shd w:val="clear" w:color="auto" w:fill="FFFFFF"/>
        <w:tabs>
          <w:tab w:val="left" w:pos="494"/>
        </w:tabs>
        <w:spacing w:line="235" w:lineRule="exact"/>
        <w:ind w:left="24" w:right="19" w:firstLine="226"/>
        <w:jc w:val="both"/>
        <w:rPr>
          <w:spacing w:val="-3"/>
          <w:sz w:val="22"/>
          <w:szCs w:val="22"/>
        </w:rPr>
      </w:pPr>
      <w:r>
        <w:rPr>
          <w:sz w:val="22"/>
          <w:szCs w:val="22"/>
        </w:rPr>
        <w:t>Обучающие программы для освоения наиболее сложных двигательных действий.</w:t>
      </w:r>
    </w:p>
    <w:p w:rsidR="00D479AB" w:rsidRDefault="00D479AB" w:rsidP="00E54966">
      <w:pPr>
        <w:numPr>
          <w:ilvl w:val="0"/>
          <w:numId w:val="23"/>
        </w:numPr>
        <w:shd w:val="clear" w:color="auto" w:fill="FFFFFF"/>
        <w:tabs>
          <w:tab w:val="left" w:pos="494"/>
        </w:tabs>
        <w:spacing w:line="235" w:lineRule="exact"/>
        <w:ind w:left="250"/>
        <w:rPr>
          <w:sz w:val="22"/>
          <w:szCs w:val="22"/>
        </w:rPr>
      </w:pPr>
      <w:r>
        <w:rPr>
          <w:sz w:val="22"/>
          <w:szCs w:val="22"/>
        </w:rPr>
        <w:t>Контролирующие программы для проверки основ знаний.</w:t>
      </w:r>
    </w:p>
    <w:p w:rsidR="00D479AB" w:rsidRDefault="00D479AB" w:rsidP="00E54966">
      <w:pPr>
        <w:numPr>
          <w:ilvl w:val="0"/>
          <w:numId w:val="23"/>
        </w:numPr>
        <w:shd w:val="clear" w:color="auto" w:fill="FFFFFF"/>
        <w:tabs>
          <w:tab w:val="left" w:pos="494"/>
        </w:tabs>
        <w:spacing w:line="235" w:lineRule="exact"/>
        <w:ind w:left="250"/>
        <w:rPr>
          <w:spacing w:val="-3"/>
          <w:sz w:val="22"/>
          <w:szCs w:val="22"/>
        </w:rPr>
      </w:pPr>
      <w:r>
        <w:rPr>
          <w:sz w:val="22"/>
          <w:szCs w:val="22"/>
        </w:rPr>
        <w:t>Наборы упражнений для домашних заданий.</w:t>
      </w:r>
    </w:p>
    <w:p w:rsidR="00D479AB" w:rsidRDefault="00D479AB" w:rsidP="00E54966">
      <w:pPr>
        <w:numPr>
          <w:ilvl w:val="0"/>
          <w:numId w:val="23"/>
        </w:numPr>
        <w:shd w:val="clear" w:color="auto" w:fill="FFFFFF"/>
        <w:tabs>
          <w:tab w:val="left" w:pos="494"/>
        </w:tabs>
        <w:spacing w:line="235" w:lineRule="exact"/>
        <w:ind w:left="24" w:right="19" w:firstLine="226"/>
        <w:jc w:val="both"/>
        <w:rPr>
          <w:spacing w:val="-1"/>
          <w:sz w:val="22"/>
          <w:szCs w:val="22"/>
        </w:rPr>
      </w:pPr>
      <w:r>
        <w:rPr>
          <w:sz w:val="22"/>
          <w:szCs w:val="22"/>
        </w:rPr>
        <w:t>Картотеку подвижных игр и игровых заданий для различ</w:t>
      </w:r>
      <w:r>
        <w:rPr>
          <w:sz w:val="22"/>
          <w:szCs w:val="22"/>
        </w:rPr>
        <w:softHyphen/>
        <w:t>ных частей урока.</w:t>
      </w:r>
    </w:p>
    <w:p w:rsidR="00D479AB" w:rsidRDefault="00D479AB">
      <w:pPr>
        <w:shd w:val="clear" w:color="auto" w:fill="FFFFFF"/>
        <w:spacing w:before="528" w:line="240" w:lineRule="exact"/>
        <w:ind w:left="2093" w:right="806" w:hanging="902"/>
      </w:pPr>
      <w:r>
        <w:rPr>
          <w:b/>
          <w:bCs/>
          <w:sz w:val="22"/>
          <w:szCs w:val="22"/>
        </w:rPr>
        <w:t xml:space="preserve">2.3. ДОКУМЕНТЫ ПЛАНИРОВАНИЯ ДЛЯ </w:t>
      </w:r>
      <w:r>
        <w:rPr>
          <w:b/>
          <w:bCs/>
          <w:sz w:val="22"/>
          <w:szCs w:val="22"/>
          <w:lang w:val="en-US"/>
        </w:rPr>
        <w:t>I</w:t>
      </w:r>
      <w:r w:rsidRPr="0021078E">
        <w:rPr>
          <w:b/>
          <w:bCs/>
          <w:sz w:val="22"/>
          <w:szCs w:val="22"/>
        </w:rPr>
        <w:t>-</w:t>
      </w:r>
      <w:r>
        <w:rPr>
          <w:b/>
          <w:bCs/>
          <w:sz w:val="22"/>
          <w:szCs w:val="22"/>
          <w:lang w:val="en-US"/>
        </w:rPr>
        <w:t>IV</w:t>
      </w:r>
      <w:r w:rsidRPr="0021078E">
        <w:rPr>
          <w:b/>
          <w:bCs/>
          <w:sz w:val="22"/>
          <w:szCs w:val="22"/>
        </w:rPr>
        <w:t xml:space="preserve"> </w:t>
      </w:r>
      <w:r>
        <w:rPr>
          <w:b/>
          <w:bCs/>
          <w:sz w:val="22"/>
          <w:szCs w:val="22"/>
        </w:rPr>
        <w:t>КЛАССОВ</w:t>
      </w:r>
    </w:p>
    <w:p w:rsidR="00D479AB" w:rsidRDefault="00D479AB">
      <w:pPr>
        <w:shd w:val="clear" w:color="auto" w:fill="FFFFFF"/>
        <w:spacing w:before="173" w:line="235" w:lineRule="exact"/>
        <w:ind w:left="34" w:right="5" w:firstLine="226"/>
        <w:jc w:val="both"/>
      </w:pPr>
      <w:r>
        <w:rPr>
          <w:sz w:val="22"/>
          <w:szCs w:val="22"/>
        </w:rPr>
        <w:t>Каждый урок физической культуры должен иметь ясную целе</w:t>
      </w:r>
      <w:r>
        <w:rPr>
          <w:sz w:val="22"/>
          <w:szCs w:val="22"/>
        </w:rPr>
        <w:softHyphen/>
        <w:t>вую направленность, конкретные и четкие педагогические зада</w:t>
      </w:r>
      <w:r>
        <w:rPr>
          <w:sz w:val="22"/>
          <w:szCs w:val="22"/>
        </w:rPr>
        <w:softHyphen/>
        <w:t>чи, которые определяют его содержание, выбор методов, средств обучения и воспитания, способов организации учащихся. На ка</w:t>
      </w:r>
      <w:r>
        <w:rPr>
          <w:sz w:val="22"/>
          <w:szCs w:val="22"/>
        </w:rPr>
        <w:softHyphen/>
        <w:t>ждом уроке решается, как правило, комплекс взаимосвязанных задач: образовательных, оздоровительных и воспитательных. Оз</w:t>
      </w:r>
      <w:r>
        <w:rPr>
          <w:sz w:val="22"/>
          <w:szCs w:val="22"/>
        </w:rPr>
        <w:softHyphen/>
        <w:t>доровительные и воспитательные задачи проходят через весь про</w:t>
      </w:r>
      <w:r>
        <w:rPr>
          <w:sz w:val="22"/>
          <w:szCs w:val="22"/>
        </w:rPr>
        <w:softHyphen/>
        <w:t>цесс физического воспитания и решаются на каждом уроке.</w:t>
      </w:r>
    </w:p>
    <w:p w:rsidR="00D479AB" w:rsidRDefault="00D479AB">
      <w:pPr>
        <w:shd w:val="clear" w:color="auto" w:fill="FFFFFF"/>
        <w:spacing w:line="235" w:lineRule="exact"/>
        <w:ind w:left="48" w:firstLine="221"/>
        <w:jc w:val="both"/>
      </w:pPr>
      <w:r>
        <w:rPr>
          <w:sz w:val="22"/>
          <w:szCs w:val="22"/>
        </w:rPr>
        <w:t>Вместе с тем отличительной особенностью учебных занятий в начальной школе является акцент на решении образовательных задач: овладении школой движений, формировании элементар-</w:t>
      </w:r>
    </w:p>
    <w:p w:rsidR="00D479AB" w:rsidRDefault="00D479AB">
      <w:pPr>
        <w:shd w:val="clear" w:color="auto" w:fill="FFFFFF"/>
        <w:spacing w:before="211"/>
        <w:ind w:left="48"/>
      </w:pPr>
      <w:r>
        <w:rPr>
          <w:rFonts w:ascii="Arial" w:hAnsi="Arial" w:cs="Arial"/>
          <w:b/>
          <w:bCs/>
          <w:spacing w:val="-6"/>
        </w:rPr>
        <w:t>58</w:t>
      </w:r>
    </w:p>
    <w:p w:rsidR="00D479AB" w:rsidRDefault="00D479AB">
      <w:pPr>
        <w:shd w:val="clear" w:color="auto" w:fill="FFFFFF"/>
        <w:spacing w:line="235" w:lineRule="exact"/>
        <w:ind w:right="38"/>
        <w:jc w:val="both"/>
      </w:pPr>
      <w:r>
        <w:br w:type="column"/>
      </w:r>
      <w:r>
        <w:rPr>
          <w:sz w:val="22"/>
          <w:szCs w:val="22"/>
        </w:rPr>
        <w:lastRenderedPageBreak/>
        <w:t>ных знаний об основах физической культуры и здоровом обра</w:t>
      </w:r>
      <w:r>
        <w:rPr>
          <w:sz w:val="22"/>
          <w:szCs w:val="22"/>
        </w:rPr>
        <w:softHyphen/>
        <w:t>зе жизни. Большое внимание на каждом уроке учитель должен уделять воспитанию у учащихся таких нравственных и волевых качеств, как дисциплинированность, доброжелательное отно</w:t>
      </w:r>
      <w:r>
        <w:rPr>
          <w:sz w:val="22"/>
          <w:szCs w:val="22"/>
        </w:rPr>
        <w:softHyphen/>
        <w:t>шение к товарищам, честность, отзывчивость, смелость во вре</w:t>
      </w:r>
      <w:r>
        <w:rPr>
          <w:sz w:val="22"/>
          <w:szCs w:val="22"/>
        </w:rPr>
        <w:softHyphen/>
        <w:t>мя выполнения физических упражнений, а также содейство</w:t>
      </w:r>
      <w:r>
        <w:rPr>
          <w:sz w:val="22"/>
          <w:szCs w:val="22"/>
        </w:rPr>
        <w:softHyphen/>
        <w:t>вать развитию психических процессов (представления, памяти, мышления и др.).</w:t>
      </w:r>
    </w:p>
    <w:p w:rsidR="00D479AB" w:rsidRDefault="00D479AB">
      <w:pPr>
        <w:shd w:val="clear" w:color="auto" w:fill="FFFFFF"/>
        <w:spacing w:line="235" w:lineRule="exact"/>
        <w:ind w:left="5" w:right="29" w:firstLine="230"/>
        <w:jc w:val="both"/>
      </w:pPr>
      <w:r>
        <w:rPr>
          <w:sz w:val="22"/>
          <w:szCs w:val="22"/>
        </w:rPr>
        <w:t>Каждый урок является звеном системы уроков, увязанных в логическую последовательность, построенных друг за другом и направленных на освоение учебного материала конкретной те</w:t>
      </w:r>
      <w:r>
        <w:rPr>
          <w:sz w:val="22"/>
          <w:szCs w:val="22"/>
        </w:rPr>
        <w:softHyphen/>
        <w:t>мы. В свою очередь темы необходимо согласовывать между со</w:t>
      </w:r>
      <w:r>
        <w:rPr>
          <w:sz w:val="22"/>
          <w:szCs w:val="22"/>
        </w:rPr>
        <w:softHyphen/>
        <w:t>бой, определять объем учебного материала с учетом этапа обуче</w:t>
      </w:r>
      <w:r>
        <w:rPr>
          <w:sz w:val="22"/>
          <w:szCs w:val="22"/>
        </w:rPr>
        <w:softHyphen/>
        <w:t>ния двигательным действиям, положительного и отрицательно</w:t>
      </w:r>
      <w:r>
        <w:rPr>
          <w:sz w:val="22"/>
          <w:szCs w:val="22"/>
        </w:rPr>
        <w:softHyphen/>
        <w:t>го переноса, подготовленности учащихся класса. Младший школьный возраст — благоприятный период для развития ко</w:t>
      </w:r>
      <w:r>
        <w:rPr>
          <w:sz w:val="22"/>
          <w:szCs w:val="22"/>
        </w:rPr>
        <w:softHyphen/>
        <w:t>ординационных способностей, скоростных (реакции и частоты движений), выносливости к умеренным нагрузкам, скоростно-силовых способностей.</w:t>
      </w:r>
    </w:p>
    <w:p w:rsidR="00D479AB" w:rsidRDefault="00D479AB">
      <w:pPr>
        <w:shd w:val="clear" w:color="auto" w:fill="FFFFFF"/>
        <w:spacing w:line="235" w:lineRule="exact"/>
        <w:ind w:left="19" w:right="10" w:firstLine="221"/>
        <w:jc w:val="both"/>
      </w:pPr>
      <w:r>
        <w:rPr>
          <w:sz w:val="22"/>
          <w:szCs w:val="22"/>
        </w:rPr>
        <w:t>Контроль и оценка в младшем школьном возрасте применя</w:t>
      </w:r>
      <w:r>
        <w:rPr>
          <w:sz w:val="22"/>
          <w:szCs w:val="22"/>
        </w:rPr>
        <w:softHyphen/>
        <w:t>ются таким образом, чтобы стимулировать ученика к совершен</w:t>
      </w:r>
      <w:r>
        <w:rPr>
          <w:sz w:val="22"/>
          <w:szCs w:val="22"/>
        </w:rPr>
        <w:softHyphen/>
        <w:t>ствованию и самоопределению, улучшению результатов, повы</w:t>
      </w:r>
      <w:r>
        <w:rPr>
          <w:sz w:val="22"/>
          <w:szCs w:val="22"/>
        </w:rPr>
        <w:softHyphen/>
        <w:t>шению активности. Оценка успеваемости должна складывать</w:t>
      </w:r>
      <w:r>
        <w:rPr>
          <w:sz w:val="22"/>
          <w:szCs w:val="22"/>
        </w:rPr>
        <w:softHyphen/>
        <w:t>ся, главным образом, из качественных критериев оценки (от</w:t>
      </w:r>
      <w:r>
        <w:rPr>
          <w:sz w:val="22"/>
          <w:szCs w:val="22"/>
        </w:rPr>
        <w:softHyphen/>
        <w:t>метки) уровня достижений учащегося, к которым относятся: качество овладения программным материалом, включающим основы знаний, способы двигательной, физкультурно-оздорови</w:t>
      </w:r>
      <w:r>
        <w:rPr>
          <w:sz w:val="22"/>
          <w:szCs w:val="22"/>
        </w:rPr>
        <w:softHyphen/>
        <w:t>тельной и спортивной деятельности. Особого внимания должны заслуживать систематичность и регулярность занятий физиче</w:t>
      </w:r>
      <w:r>
        <w:rPr>
          <w:sz w:val="22"/>
          <w:szCs w:val="22"/>
        </w:rPr>
        <w:softHyphen/>
        <w:t>скими упражнениями и интерес, проявляемый при этом. При оценке достижений учеников в большей мере следует ориенти</w:t>
      </w:r>
      <w:r>
        <w:rPr>
          <w:sz w:val="22"/>
          <w:szCs w:val="22"/>
        </w:rPr>
        <w:softHyphen/>
        <w:t>роваться на индивидуальные темпы продвижения в развитии их двигательных способностей.</w:t>
      </w:r>
    </w:p>
    <w:p w:rsidR="00D479AB" w:rsidRDefault="00D479AB">
      <w:pPr>
        <w:shd w:val="clear" w:color="auto" w:fill="FFFFFF"/>
        <w:spacing w:line="235" w:lineRule="exact"/>
        <w:ind w:left="29" w:firstLine="226"/>
        <w:jc w:val="both"/>
      </w:pPr>
      <w:r>
        <w:rPr>
          <w:sz w:val="22"/>
          <w:szCs w:val="22"/>
        </w:rPr>
        <w:t>Гимнастические упражнения являются одной из основных частей содержания уроков физической культуры, физкультур</w:t>
      </w:r>
      <w:r>
        <w:rPr>
          <w:sz w:val="22"/>
          <w:szCs w:val="22"/>
        </w:rPr>
        <w:softHyphen/>
        <w:t>но-оздоровительных мероприятий в режиме школьного дня, внеклассной работы и самостоятельных занятий. В программ</w:t>
      </w:r>
      <w:r>
        <w:rPr>
          <w:sz w:val="22"/>
          <w:szCs w:val="22"/>
        </w:rPr>
        <w:softHyphen/>
        <w:t xml:space="preserve">ный материал </w:t>
      </w:r>
      <w:r>
        <w:rPr>
          <w:sz w:val="22"/>
          <w:szCs w:val="22"/>
          <w:lang w:val="en-US"/>
        </w:rPr>
        <w:t>I</w:t>
      </w:r>
      <w:r w:rsidRPr="0021078E">
        <w:rPr>
          <w:sz w:val="22"/>
          <w:szCs w:val="22"/>
        </w:rPr>
        <w:t>-</w:t>
      </w:r>
      <w:r>
        <w:rPr>
          <w:sz w:val="22"/>
          <w:szCs w:val="22"/>
          <w:lang w:val="en-US"/>
        </w:rPr>
        <w:t>IV</w:t>
      </w:r>
      <w:r w:rsidRPr="0021078E">
        <w:rPr>
          <w:sz w:val="22"/>
          <w:szCs w:val="22"/>
        </w:rPr>
        <w:t xml:space="preserve"> </w:t>
      </w:r>
      <w:r>
        <w:rPr>
          <w:sz w:val="22"/>
          <w:szCs w:val="22"/>
        </w:rPr>
        <w:t>классов входят простейшие виды построе</w:t>
      </w:r>
      <w:r>
        <w:rPr>
          <w:sz w:val="22"/>
          <w:szCs w:val="22"/>
        </w:rPr>
        <w:softHyphen/>
        <w:t>ний и перестроений, большой круг общеразвивающих упражне</w:t>
      </w:r>
      <w:r>
        <w:rPr>
          <w:sz w:val="22"/>
          <w:szCs w:val="22"/>
        </w:rPr>
        <w:softHyphen/>
        <w:t>ний без предметов и с разнообразными предметами, упражне</w:t>
      </w:r>
      <w:r>
        <w:rPr>
          <w:sz w:val="22"/>
          <w:szCs w:val="22"/>
        </w:rPr>
        <w:softHyphen/>
        <w:t>ния в лазанье и перелезании, в равновесии, несложные акроба</w:t>
      </w:r>
      <w:r>
        <w:rPr>
          <w:sz w:val="22"/>
          <w:szCs w:val="22"/>
        </w:rPr>
        <w:softHyphen/>
        <w:t>тические и танцевальные упражнения и упражнения на гимна</w:t>
      </w:r>
      <w:r>
        <w:rPr>
          <w:sz w:val="22"/>
          <w:szCs w:val="22"/>
        </w:rPr>
        <w:softHyphen/>
        <w:t>стических снарядах. Особое значение имеют общеразвивающие</w:t>
      </w:r>
    </w:p>
    <w:p w:rsidR="00D479AB" w:rsidRDefault="00D479AB">
      <w:pPr>
        <w:shd w:val="clear" w:color="auto" w:fill="FFFFFF"/>
        <w:spacing w:before="202"/>
        <w:jc w:val="right"/>
      </w:pPr>
      <w:r>
        <w:rPr>
          <w:rFonts w:ascii="Arial" w:hAnsi="Arial" w:cs="Arial"/>
          <w:b/>
          <w:bCs/>
        </w:rPr>
        <w:t>59</w:t>
      </w:r>
    </w:p>
    <w:p w:rsidR="00D479AB" w:rsidRDefault="00D479AB">
      <w:pPr>
        <w:shd w:val="clear" w:color="auto" w:fill="FFFFFF"/>
        <w:spacing w:before="202"/>
        <w:jc w:val="right"/>
        <w:sectPr w:rsidR="00D479AB">
          <w:pgSz w:w="16805" w:h="14308" w:orient="landscape"/>
          <w:pgMar w:top="1440" w:right="1440" w:bottom="360" w:left="1440" w:header="720" w:footer="720" w:gutter="0"/>
          <w:cols w:num="2" w:space="720" w:equalWidth="0">
            <w:col w:w="6379" w:space="1152"/>
            <w:col w:w="6393"/>
          </w:cols>
          <w:noEndnote/>
        </w:sectPr>
      </w:pPr>
    </w:p>
    <w:p w:rsidR="00D479AB" w:rsidRDefault="00D479AB">
      <w:pPr>
        <w:shd w:val="clear" w:color="auto" w:fill="FFFFFF"/>
        <w:ind w:left="1642"/>
      </w:pPr>
    </w:p>
    <w:p w:rsidR="00D479AB" w:rsidRDefault="00D479AB">
      <w:pPr>
        <w:shd w:val="clear" w:color="auto" w:fill="FFFFFF"/>
        <w:ind w:left="1642"/>
        <w:sectPr w:rsidR="00D479AB">
          <w:type w:val="continuous"/>
          <w:pgSz w:w="16805" w:h="14308" w:orient="landscape"/>
          <w:pgMar w:top="1440" w:right="1440" w:bottom="360" w:left="1440" w:header="720" w:footer="720" w:gutter="0"/>
          <w:cols w:space="60"/>
          <w:noEndnote/>
        </w:sectPr>
      </w:pPr>
    </w:p>
    <w:p w:rsidR="00D479AB" w:rsidRDefault="00D479AB">
      <w:pPr>
        <w:shd w:val="clear" w:color="auto" w:fill="FFFFFF"/>
        <w:spacing w:before="5" w:line="235" w:lineRule="exact"/>
        <w:ind w:right="29"/>
        <w:jc w:val="both"/>
      </w:pPr>
      <w:r>
        <w:rPr>
          <w:sz w:val="22"/>
          <w:szCs w:val="22"/>
        </w:rPr>
        <w:lastRenderedPageBreak/>
        <w:t>упражнения без предметов. С их помощью можно успешно ре</w:t>
      </w:r>
      <w:r>
        <w:rPr>
          <w:sz w:val="22"/>
          <w:szCs w:val="22"/>
        </w:rPr>
        <w:softHyphen/>
        <w:t>шать самые разнообразные задачи. Новизна и необычность яв</w:t>
      </w:r>
      <w:r>
        <w:rPr>
          <w:sz w:val="22"/>
          <w:szCs w:val="22"/>
        </w:rPr>
        <w:softHyphen/>
        <w:t>ляются несомненными признаками, по которым их можно отне</w:t>
      </w:r>
      <w:r>
        <w:rPr>
          <w:sz w:val="22"/>
          <w:szCs w:val="22"/>
        </w:rPr>
        <w:softHyphen/>
        <w:t>сти к упражнениям, оказывающим большое влияние на разви</w:t>
      </w:r>
      <w:r>
        <w:rPr>
          <w:sz w:val="22"/>
          <w:szCs w:val="22"/>
        </w:rPr>
        <w:softHyphen/>
        <w:t>тие разнообразных координационных способностей. В каждый урок следует вносить новые общеразвивающие упражнения или их варианты, так как многократное повторение одних и тех же упражнений не дает нужного эффекта, будет неинтересно уче</w:t>
      </w:r>
      <w:r>
        <w:rPr>
          <w:sz w:val="22"/>
          <w:szCs w:val="22"/>
        </w:rPr>
        <w:softHyphen/>
        <w:t>никам. Если применяются знакомые упражнения, их следует выполнять при изменении отдельных характеристик движения (пространственных, временных, силовых).</w:t>
      </w:r>
    </w:p>
    <w:p w:rsidR="00D479AB" w:rsidRDefault="00D479AB">
      <w:pPr>
        <w:shd w:val="clear" w:color="auto" w:fill="FFFFFF"/>
        <w:spacing w:line="235" w:lineRule="exact"/>
        <w:ind w:left="14" w:right="29" w:firstLine="226"/>
        <w:jc w:val="both"/>
      </w:pPr>
      <w:r>
        <w:rPr>
          <w:sz w:val="22"/>
          <w:szCs w:val="22"/>
        </w:rPr>
        <w:t>Одним из важнейших средств всестороннего развития способ</w:t>
      </w:r>
      <w:r>
        <w:rPr>
          <w:sz w:val="22"/>
          <w:szCs w:val="22"/>
        </w:rPr>
        <w:softHyphen/>
        <w:t>ностей учащихся, усвоения разнообразных навыков (письмо, рисование, резьба, лепка, конструирование) и стимулирования умственной активности младших школьников являются обще</w:t>
      </w:r>
      <w:r>
        <w:rPr>
          <w:sz w:val="22"/>
          <w:szCs w:val="22"/>
        </w:rPr>
        <w:softHyphen/>
        <w:t>развивающие упражнения с предметами.</w:t>
      </w:r>
    </w:p>
    <w:p w:rsidR="00D479AB" w:rsidRDefault="00D479AB">
      <w:pPr>
        <w:shd w:val="clear" w:color="auto" w:fill="FFFFFF"/>
        <w:spacing w:line="235" w:lineRule="exact"/>
        <w:ind w:left="19" w:firstLine="226"/>
        <w:jc w:val="both"/>
      </w:pPr>
      <w:r>
        <w:rPr>
          <w:sz w:val="22"/>
          <w:szCs w:val="22"/>
        </w:rPr>
        <w:t xml:space="preserve">Значительное место на уроках с учащимися младших классов отводится подвижным играм и игровым заданиям. В занятиях с учащимися </w:t>
      </w:r>
      <w:r>
        <w:rPr>
          <w:sz w:val="22"/>
          <w:szCs w:val="22"/>
          <w:lang w:val="en-US"/>
        </w:rPr>
        <w:t>I</w:t>
      </w:r>
      <w:r>
        <w:rPr>
          <w:sz w:val="22"/>
          <w:szCs w:val="22"/>
        </w:rPr>
        <w:t>—</w:t>
      </w:r>
      <w:r>
        <w:rPr>
          <w:sz w:val="22"/>
          <w:szCs w:val="22"/>
          <w:lang w:val="en-US"/>
        </w:rPr>
        <w:t>II</w:t>
      </w:r>
      <w:r w:rsidRPr="0021078E">
        <w:rPr>
          <w:sz w:val="22"/>
          <w:szCs w:val="22"/>
        </w:rPr>
        <w:t xml:space="preserve"> </w:t>
      </w:r>
      <w:r>
        <w:rPr>
          <w:sz w:val="22"/>
          <w:szCs w:val="22"/>
        </w:rPr>
        <w:t xml:space="preserve">классов обычно проводится одна-две игры, </w:t>
      </w:r>
      <w:r>
        <w:rPr>
          <w:b/>
          <w:bCs/>
          <w:sz w:val="22"/>
          <w:szCs w:val="22"/>
          <w:lang w:val="en-US"/>
        </w:rPr>
        <w:t>III</w:t>
      </w:r>
      <w:r w:rsidRPr="0021078E">
        <w:rPr>
          <w:b/>
          <w:bCs/>
          <w:sz w:val="22"/>
          <w:szCs w:val="22"/>
        </w:rPr>
        <w:t>-</w:t>
      </w:r>
      <w:r>
        <w:rPr>
          <w:sz w:val="22"/>
          <w:szCs w:val="22"/>
          <w:lang w:val="en-US"/>
        </w:rPr>
        <w:t>IV</w:t>
      </w:r>
      <w:r w:rsidRPr="0021078E">
        <w:rPr>
          <w:sz w:val="22"/>
          <w:szCs w:val="22"/>
        </w:rPr>
        <w:t xml:space="preserve"> </w:t>
      </w:r>
      <w:r>
        <w:rPr>
          <w:sz w:val="22"/>
          <w:szCs w:val="22"/>
        </w:rPr>
        <w:t>классов — по одной. При этом рекомендуется вначале, особен</w:t>
      </w:r>
      <w:r>
        <w:rPr>
          <w:sz w:val="22"/>
          <w:szCs w:val="22"/>
        </w:rPr>
        <w:softHyphen/>
        <w:t xml:space="preserve">но в </w:t>
      </w:r>
      <w:r>
        <w:rPr>
          <w:sz w:val="22"/>
          <w:szCs w:val="22"/>
          <w:lang w:val="en-US"/>
        </w:rPr>
        <w:t>I</w:t>
      </w:r>
      <w:r w:rsidRPr="0021078E">
        <w:rPr>
          <w:sz w:val="22"/>
          <w:szCs w:val="22"/>
        </w:rPr>
        <w:t xml:space="preserve"> </w:t>
      </w:r>
      <w:r>
        <w:rPr>
          <w:sz w:val="22"/>
          <w:szCs w:val="22"/>
        </w:rPr>
        <w:t>классе, давать групповые игры. С приобретением двига</w:t>
      </w:r>
      <w:r>
        <w:rPr>
          <w:sz w:val="22"/>
          <w:szCs w:val="22"/>
        </w:rPr>
        <w:softHyphen/>
        <w:t>тельного опыта и с повышением у детей интереса к коллективной деятельности можно включать в уроки командные игры с эле</w:t>
      </w:r>
      <w:r>
        <w:rPr>
          <w:sz w:val="22"/>
          <w:szCs w:val="22"/>
        </w:rPr>
        <w:softHyphen/>
        <w:t>ментами соревнования. Игры необходимо подбирать так, чтобы их двигательное содержание не повторялось при выполнении других упражнений. Например, при обучении кувыркам не сле</w:t>
      </w:r>
      <w:r>
        <w:rPr>
          <w:sz w:val="22"/>
          <w:szCs w:val="22"/>
        </w:rPr>
        <w:softHyphen/>
        <w:t>дует проводить игру с кувырками. Во-первых, при обучении ку</w:t>
      </w:r>
      <w:r>
        <w:rPr>
          <w:sz w:val="22"/>
          <w:szCs w:val="22"/>
        </w:rPr>
        <w:softHyphen/>
        <w:t>выркам учитель стремится к тому, чтобы дети овладели техни</w:t>
      </w:r>
      <w:r>
        <w:rPr>
          <w:sz w:val="22"/>
          <w:szCs w:val="22"/>
        </w:rPr>
        <w:softHyphen/>
        <w:t>кой кувырка, и часто избирает для этого метод расчлененного ра</w:t>
      </w:r>
      <w:r>
        <w:rPr>
          <w:sz w:val="22"/>
          <w:szCs w:val="22"/>
        </w:rPr>
        <w:softHyphen/>
        <w:t>зучивания, а кувырки в игре, выполняемые как элементы игро</w:t>
      </w:r>
      <w:r>
        <w:rPr>
          <w:sz w:val="22"/>
          <w:szCs w:val="22"/>
        </w:rPr>
        <w:softHyphen/>
        <w:t>вого процесса, не будут выполняться так точно, как того хотелось бы, и, следовательно, не будут способствовать закреплению прой</w:t>
      </w:r>
      <w:r>
        <w:rPr>
          <w:sz w:val="22"/>
          <w:szCs w:val="22"/>
        </w:rPr>
        <w:softHyphen/>
        <w:t>денного на уроке материала. Во-вторых, сочетание кувырков как одного из основных видов упражнения в уроке и кувырков в иг</w:t>
      </w:r>
      <w:r>
        <w:rPr>
          <w:sz w:val="22"/>
          <w:szCs w:val="22"/>
        </w:rPr>
        <w:softHyphen/>
        <w:t>ре создает предпосылки для одностороннего, ограниченного воз</w:t>
      </w:r>
      <w:r>
        <w:rPr>
          <w:sz w:val="22"/>
          <w:szCs w:val="22"/>
        </w:rPr>
        <w:softHyphen/>
        <w:t>действия на организм учащихся. Не следует также включать в игры еще малоосвоенные упражнения, так как это может при</w:t>
      </w:r>
      <w:r>
        <w:rPr>
          <w:sz w:val="22"/>
          <w:szCs w:val="22"/>
        </w:rPr>
        <w:softHyphen/>
        <w:t>вести к образованию неправильного навыка в движениях. При выборе игры существенное значение имеет ее содержание. Не ре</w:t>
      </w:r>
      <w:r>
        <w:rPr>
          <w:sz w:val="22"/>
          <w:szCs w:val="22"/>
        </w:rPr>
        <w:softHyphen/>
        <w:t>комендуется на одном уроке проводить игру со сложными прави</w:t>
      </w:r>
      <w:r>
        <w:rPr>
          <w:sz w:val="22"/>
          <w:szCs w:val="22"/>
        </w:rPr>
        <w:softHyphen/>
        <w:t>лами и вести обучение технически сложным упражнениям.</w:t>
      </w:r>
    </w:p>
    <w:p w:rsidR="00D479AB" w:rsidRDefault="00D479AB">
      <w:pPr>
        <w:shd w:val="clear" w:color="auto" w:fill="FFFFFF"/>
        <w:spacing w:line="235" w:lineRule="exact"/>
        <w:ind w:left="43" w:firstLine="226"/>
        <w:jc w:val="both"/>
      </w:pPr>
      <w:r>
        <w:rPr>
          <w:sz w:val="22"/>
          <w:szCs w:val="22"/>
        </w:rPr>
        <w:t>Комплексной программой по физическому воспитанию в на</w:t>
      </w:r>
      <w:r>
        <w:rPr>
          <w:sz w:val="22"/>
          <w:szCs w:val="22"/>
        </w:rPr>
        <w:softHyphen/>
        <w:t>чальных классах общеобразовательной школы для освоения ба-</w:t>
      </w:r>
    </w:p>
    <w:p w:rsidR="00D479AB" w:rsidRDefault="00D479AB">
      <w:pPr>
        <w:shd w:val="clear" w:color="auto" w:fill="FFFFFF"/>
        <w:spacing w:line="235" w:lineRule="exact"/>
        <w:ind w:left="14"/>
        <w:jc w:val="both"/>
      </w:pPr>
      <w:r>
        <w:br w:type="column"/>
      </w:r>
      <w:r>
        <w:rPr>
          <w:sz w:val="22"/>
          <w:szCs w:val="22"/>
        </w:rPr>
        <w:lastRenderedPageBreak/>
        <w:t>зовой части содержания программного материала раздела гим</w:t>
      </w:r>
      <w:r>
        <w:rPr>
          <w:sz w:val="22"/>
          <w:szCs w:val="22"/>
        </w:rPr>
        <w:softHyphen/>
        <w:t>настики при двухразовых занятиях в неделю отводится по 16 уроков на каждый класс. Приведем примерные рабочие про</w:t>
      </w:r>
      <w:r>
        <w:rPr>
          <w:sz w:val="22"/>
          <w:szCs w:val="22"/>
        </w:rPr>
        <w:softHyphen/>
        <w:t>граммы и планы-графики прохождения учебного материала для учащихся начальной школы.</w:t>
      </w:r>
    </w:p>
    <w:p w:rsidR="00D479AB" w:rsidRDefault="00D479AB">
      <w:pPr>
        <w:shd w:val="clear" w:color="auto" w:fill="FFFFFF"/>
        <w:spacing w:before="250" w:line="235" w:lineRule="exact"/>
        <w:ind w:left="2558" w:right="845" w:hanging="1368"/>
      </w:pPr>
      <w:r>
        <w:rPr>
          <w:b/>
          <w:bCs/>
          <w:sz w:val="22"/>
          <w:szCs w:val="22"/>
        </w:rPr>
        <w:t xml:space="preserve">Тематизированная рабочая программа для </w:t>
      </w:r>
      <w:r>
        <w:rPr>
          <w:b/>
          <w:bCs/>
          <w:sz w:val="22"/>
          <w:szCs w:val="22"/>
          <w:lang w:val="en-US"/>
        </w:rPr>
        <w:t>I</w:t>
      </w:r>
      <w:r w:rsidRPr="0021078E">
        <w:rPr>
          <w:b/>
          <w:bCs/>
          <w:sz w:val="22"/>
          <w:szCs w:val="22"/>
        </w:rPr>
        <w:t xml:space="preserve"> </w:t>
      </w:r>
      <w:r>
        <w:rPr>
          <w:b/>
          <w:bCs/>
          <w:sz w:val="22"/>
          <w:szCs w:val="22"/>
        </w:rPr>
        <w:t>класса</w:t>
      </w:r>
    </w:p>
    <w:p w:rsidR="00D479AB" w:rsidRDefault="00D479AB">
      <w:pPr>
        <w:shd w:val="clear" w:color="auto" w:fill="FFFFFF"/>
        <w:spacing w:before="120"/>
        <w:ind w:left="1435"/>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480"/>
        </w:tabs>
        <w:spacing w:before="77"/>
        <w:ind w:left="230"/>
      </w:pPr>
      <w:r>
        <w:rPr>
          <w:spacing w:val="-8"/>
          <w:sz w:val="22"/>
          <w:szCs w:val="22"/>
        </w:rPr>
        <w:t>1.</w:t>
      </w:r>
      <w:r>
        <w:rPr>
          <w:sz w:val="22"/>
          <w:szCs w:val="22"/>
        </w:rPr>
        <w:tab/>
        <w:t>Основы знаний.</w:t>
      </w:r>
    </w:p>
    <w:p w:rsidR="00D479AB" w:rsidRDefault="00D479AB">
      <w:pPr>
        <w:shd w:val="clear" w:color="auto" w:fill="FFFFFF"/>
        <w:spacing w:before="10" w:line="235" w:lineRule="exact"/>
        <w:ind w:left="1224" w:right="5" w:hanging="1205"/>
        <w:jc w:val="both"/>
      </w:pPr>
      <w:r>
        <w:rPr>
          <w:sz w:val="22"/>
          <w:szCs w:val="22"/>
        </w:rPr>
        <w:t>Тема 1/1 — названия снарядов, используемых в занятиях с уча</w:t>
      </w:r>
      <w:r>
        <w:rPr>
          <w:sz w:val="22"/>
          <w:szCs w:val="22"/>
        </w:rPr>
        <w:softHyphen/>
        <w:t xml:space="preserve">щимися </w:t>
      </w:r>
      <w:r>
        <w:rPr>
          <w:sz w:val="22"/>
          <w:szCs w:val="22"/>
          <w:lang w:val="en-US"/>
        </w:rPr>
        <w:t>I</w:t>
      </w:r>
      <w:r w:rsidRPr="0021078E">
        <w:rPr>
          <w:sz w:val="22"/>
          <w:szCs w:val="22"/>
        </w:rPr>
        <w:t xml:space="preserve"> </w:t>
      </w:r>
      <w:r>
        <w:rPr>
          <w:sz w:val="22"/>
          <w:szCs w:val="22"/>
        </w:rPr>
        <w:t>класса, правила безопасности во время за</w:t>
      </w:r>
      <w:r>
        <w:rPr>
          <w:sz w:val="22"/>
          <w:szCs w:val="22"/>
        </w:rPr>
        <w:softHyphen/>
        <w:t>нятий.</w:t>
      </w:r>
    </w:p>
    <w:p w:rsidR="00D479AB" w:rsidRDefault="00D479AB">
      <w:pPr>
        <w:shd w:val="clear" w:color="auto" w:fill="FFFFFF"/>
        <w:spacing w:line="235" w:lineRule="exact"/>
        <w:ind w:left="19"/>
      </w:pPr>
      <w:r>
        <w:rPr>
          <w:sz w:val="22"/>
          <w:szCs w:val="22"/>
        </w:rPr>
        <w:t>Тема 2/1 — признаки правильной ходьбы, бега.</w:t>
      </w:r>
    </w:p>
    <w:p w:rsidR="00D479AB" w:rsidRDefault="00D479AB">
      <w:pPr>
        <w:shd w:val="clear" w:color="auto" w:fill="FFFFFF"/>
        <w:tabs>
          <w:tab w:val="left" w:pos="480"/>
        </w:tabs>
        <w:spacing w:line="235" w:lineRule="exact"/>
        <w:ind w:right="3379" w:firstLine="230"/>
      </w:pPr>
      <w:r>
        <w:rPr>
          <w:spacing w:val="-1"/>
          <w:sz w:val="22"/>
          <w:szCs w:val="22"/>
        </w:rPr>
        <w:t>2.</w:t>
      </w:r>
      <w:r>
        <w:rPr>
          <w:sz w:val="22"/>
          <w:szCs w:val="22"/>
        </w:rPr>
        <w:tab/>
        <w:t>Строевые приемы.</w:t>
      </w:r>
      <w:r>
        <w:rPr>
          <w:sz w:val="22"/>
          <w:szCs w:val="22"/>
        </w:rPr>
        <w:br/>
        <w:t>Тема 1/1 — основная стойка.</w:t>
      </w:r>
    </w:p>
    <w:p w:rsidR="00D479AB" w:rsidRDefault="00D479AB">
      <w:pPr>
        <w:shd w:val="clear" w:color="auto" w:fill="FFFFFF"/>
        <w:spacing w:before="5" w:line="235" w:lineRule="exact"/>
        <w:ind w:left="19"/>
      </w:pPr>
      <w:r>
        <w:rPr>
          <w:sz w:val="22"/>
          <w:szCs w:val="22"/>
        </w:rPr>
        <w:t>Тема 2/4 — повороты налево и направо на месте.</w:t>
      </w:r>
    </w:p>
    <w:p w:rsidR="00D479AB" w:rsidRDefault="00D479AB" w:rsidP="00E54966">
      <w:pPr>
        <w:numPr>
          <w:ilvl w:val="0"/>
          <w:numId w:val="24"/>
        </w:numPr>
        <w:shd w:val="clear" w:color="auto" w:fill="FFFFFF"/>
        <w:tabs>
          <w:tab w:val="left" w:pos="480"/>
        </w:tabs>
        <w:spacing w:line="235" w:lineRule="exact"/>
        <w:ind w:right="2534" w:firstLine="230"/>
        <w:rPr>
          <w:spacing w:val="-1"/>
          <w:sz w:val="22"/>
          <w:szCs w:val="22"/>
        </w:rPr>
      </w:pPr>
      <w:r>
        <w:rPr>
          <w:sz w:val="22"/>
          <w:szCs w:val="22"/>
        </w:rPr>
        <w:t>Построения и перестроения. Тема 1/3 — построение в колонну. Тема 2/3 — построение в шеренгу. Тема 3/3 — построение в круг. Тема 4/3 — перестроение по звеньям.</w:t>
      </w:r>
    </w:p>
    <w:p w:rsidR="00D479AB" w:rsidRDefault="00D479AB" w:rsidP="00E54966">
      <w:pPr>
        <w:numPr>
          <w:ilvl w:val="0"/>
          <w:numId w:val="24"/>
        </w:numPr>
        <w:shd w:val="clear" w:color="auto" w:fill="FFFFFF"/>
        <w:tabs>
          <w:tab w:val="left" w:pos="480"/>
        </w:tabs>
        <w:spacing w:line="235" w:lineRule="exact"/>
        <w:ind w:left="230"/>
        <w:rPr>
          <w:spacing w:val="-1"/>
          <w:sz w:val="22"/>
          <w:szCs w:val="22"/>
        </w:rPr>
      </w:pPr>
      <w:r>
        <w:rPr>
          <w:sz w:val="22"/>
          <w:szCs w:val="22"/>
        </w:rPr>
        <w:t>Передвижения.</w:t>
      </w:r>
    </w:p>
    <w:p w:rsidR="00D479AB" w:rsidRDefault="00D479AB">
      <w:pPr>
        <w:shd w:val="clear" w:color="auto" w:fill="FFFFFF"/>
        <w:spacing w:before="10" w:line="235" w:lineRule="exact"/>
        <w:ind w:left="10"/>
      </w:pPr>
      <w:r>
        <w:rPr>
          <w:sz w:val="22"/>
          <w:szCs w:val="22"/>
        </w:rPr>
        <w:t>Тема 1/4 — команды: «Шагом — МАРШ!» и «Класс — СТОЙ!».</w:t>
      </w:r>
    </w:p>
    <w:p w:rsidR="00D479AB" w:rsidRDefault="00D479AB">
      <w:pPr>
        <w:shd w:val="clear" w:color="auto" w:fill="FFFFFF"/>
        <w:tabs>
          <w:tab w:val="left" w:pos="480"/>
        </w:tabs>
        <w:spacing w:line="235" w:lineRule="exact"/>
        <w:ind w:left="230"/>
      </w:pPr>
      <w:r>
        <w:rPr>
          <w:spacing w:val="-6"/>
          <w:sz w:val="22"/>
          <w:szCs w:val="22"/>
        </w:rPr>
        <w:t>5.</w:t>
      </w:r>
      <w:r>
        <w:rPr>
          <w:sz w:val="22"/>
          <w:szCs w:val="22"/>
        </w:rPr>
        <w:tab/>
        <w:t>Размыкания и смыкания.</w:t>
      </w:r>
    </w:p>
    <w:p w:rsidR="00D479AB" w:rsidRDefault="00D479AB">
      <w:pPr>
        <w:shd w:val="clear" w:color="auto" w:fill="FFFFFF"/>
        <w:spacing w:before="5" w:line="235" w:lineRule="exact"/>
        <w:ind w:left="10"/>
      </w:pPr>
      <w:r>
        <w:rPr>
          <w:sz w:val="22"/>
          <w:szCs w:val="22"/>
        </w:rPr>
        <w:t>Тема 1/3 — размыкание на поднятые в стороны руки.</w:t>
      </w:r>
    </w:p>
    <w:p w:rsidR="00D479AB" w:rsidRDefault="00D479AB">
      <w:pPr>
        <w:shd w:val="clear" w:color="auto" w:fill="FFFFFF"/>
        <w:tabs>
          <w:tab w:val="left" w:pos="480"/>
        </w:tabs>
        <w:spacing w:line="235" w:lineRule="exact"/>
        <w:ind w:left="230"/>
      </w:pPr>
      <w:r>
        <w:rPr>
          <w:spacing w:val="-1"/>
          <w:sz w:val="22"/>
          <w:szCs w:val="22"/>
        </w:rPr>
        <w:t>6.</w:t>
      </w:r>
      <w:r>
        <w:rPr>
          <w:sz w:val="22"/>
          <w:szCs w:val="22"/>
        </w:rPr>
        <w:tab/>
        <w:t>Общеразвивающие упражнения (ОРУ)*.</w:t>
      </w:r>
    </w:p>
    <w:p w:rsidR="00D479AB" w:rsidRDefault="00D479AB">
      <w:pPr>
        <w:shd w:val="clear" w:color="auto" w:fill="FFFFFF"/>
        <w:spacing w:line="235" w:lineRule="exact"/>
        <w:ind w:left="5" w:right="422"/>
      </w:pPr>
      <w:r>
        <w:rPr>
          <w:sz w:val="22"/>
          <w:szCs w:val="22"/>
        </w:rPr>
        <w:t>Тема 1/2 — основные положения рук и движения ими. Тема 2/2 — основные положения ног и движения ими. Тема 3/2 — основные положения и движения туловищем. Тема 4/4 — ОРУ без предметов. Тема 5/2 — ОРУ с большими мячами. Тема 6/4 — ОРУ со скакалками.</w:t>
      </w:r>
    </w:p>
    <w:p w:rsidR="00D479AB" w:rsidRDefault="00D479AB">
      <w:pPr>
        <w:shd w:val="clear" w:color="auto" w:fill="FFFFFF"/>
        <w:tabs>
          <w:tab w:val="left" w:pos="480"/>
        </w:tabs>
        <w:spacing w:line="235" w:lineRule="exact"/>
        <w:ind w:left="230"/>
      </w:pPr>
      <w:r>
        <w:rPr>
          <w:spacing w:val="-6"/>
          <w:sz w:val="22"/>
          <w:szCs w:val="22"/>
        </w:rPr>
        <w:t>7.</w:t>
      </w:r>
      <w:r>
        <w:rPr>
          <w:sz w:val="22"/>
          <w:szCs w:val="22"/>
        </w:rPr>
        <w:tab/>
        <w:t>Игровые задания.</w:t>
      </w:r>
    </w:p>
    <w:p w:rsidR="00D479AB" w:rsidRDefault="00D479AB">
      <w:pPr>
        <w:shd w:val="clear" w:color="auto" w:fill="FFFFFF"/>
        <w:spacing w:line="235" w:lineRule="exact"/>
        <w:ind w:right="2112"/>
      </w:pPr>
      <w:r>
        <w:rPr>
          <w:sz w:val="22"/>
          <w:szCs w:val="22"/>
        </w:rPr>
        <w:t>Тема 1/2 — «У ребят порядок строгий». Тема 2/4 — «Быстро стройся».</w:t>
      </w:r>
    </w:p>
    <w:p w:rsidR="00D479AB" w:rsidRDefault="00D479AB">
      <w:pPr>
        <w:shd w:val="clear" w:color="auto" w:fill="FFFFFF"/>
        <w:tabs>
          <w:tab w:val="left" w:pos="480"/>
        </w:tabs>
        <w:spacing w:line="235" w:lineRule="exact"/>
        <w:ind w:right="2957" w:firstLine="230"/>
      </w:pPr>
      <w:r>
        <w:rPr>
          <w:spacing w:val="-2"/>
          <w:sz w:val="22"/>
          <w:szCs w:val="22"/>
        </w:rPr>
        <w:t>8.</w:t>
      </w:r>
      <w:r>
        <w:rPr>
          <w:sz w:val="22"/>
          <w:szCs w:val="22"/>
        </w:rPr>
        <w:tab/>
        <w:t>Танцевальные упражнения.</w:t>
      </w:r>
      <w:r>
        <w:rPr>
          <w:sz w:val="22"/>
          <w:szCs w:val="22"/>
        </w:rPr>
        <w:br/>
        <w:t>Тема 1/3 — приставные шаги.</w:t>
      </w:r>
      <w:r>
        <w:rPr>
          <w:sz w:val="22"/>
          <w:szCs w:val="22"/>
        </w:rPr>
        <w:br/>
        <w:t>Тема 2/2 — шаг с подскоком.</w:t>
      </w:r>
      <w:r>
        <w:rPr>
          <w:sz w:val="22"/>
          <w:szCs w:val="22"/>
        </w:rPr>
        <w:br/>
        <w:t>Тема 3/4 — шаг галопа в сторону.</w:t>
      </w:r>
    </w:p>
    <w:p w:rsidR="00D479AB" w:rsidRDefault="00D479AB">
      <w:pPr>
        <w:shd w:val="clear" w:color="auto" w:fill="FFFFFF"/>
        <w:spacing w:before="278"/>
        <w:ind w:left="221"/>
      </w:pPr>
      <w:r>
        <w:rPr>
          <w:sz w:val="18"/>
          <w:szCs w:val="18"/>
        </w:rPr>
        <w:t>"Примерные комплексы по классам приводятся в соответствующем разделе</w:t>
      </w:r>
    </w:p>
    <w:p w:rsidR="00D479AB" w:rsidRDefault="00D479AB">
      <w:pPr>
        <w:shd w:val="clear" w:color="auto" w:fill="FFFFFF"/>
        <w:spacing w:before="278"/>
        <w:ind w:left="221"/>
        <w:sectPr w:rsidR="00D479AB">
          <w:pgSz w:w="16834" w:h="11909" w:orient="landscape"/>
          <w:pgMar w:top="495" w:right="1705" w:bottom="360" w:left="1219" w:header="720" w:footer="720" w:gutter="0"/>
          <w:cols w:num="2" w:space="720" w:equalWidth="0">
            <w:col w:w="6388" w:space="1147"/>
            <w:col w:w="6374"/>
          </w:cols>
          <w:noEndnote/>
        </w:sectPr>
      </w:pPr>
    </w:p>
    <w:p w:rsidR="00D479AB" w:rsidRDefault="00D479AB">
      <w:pPr>
        <w:spacing w:before="197" w:line="1" w:lineRule="exact"/>
        <w:rPr>
          <w:sz w:val="2"/>
          <w:szCs w:val="2"/>
        </w:rPr>
      </w:pPr>
    </w:p>
    <w:p w:rsidR="00D479AB" w:rsidRDefault="00D479AB">
      <w:pPr>
        <w:shd w:val="clear" w:color="auto" w:fill="FFFFFF"/>
        <w:spacing w:before="278"/>
        <w:ind w:left="221"/>
        <w:sectPr w:rsidR="00D479AB">
          <w:type w:val="continuous"/>
          <w:pgSz w:w="16834" w:h="11909" w:orient="landscape"/>
          <w:pgMar w:top="495" w:right="1220" w:bottom="360" w:left="1272" w:header="720" w:footer="720" w:gutter="0"/>
          <w:cols w:space="60"/>
          <w:noEndnote/>
        </w:sectPr>
      </w:pPr>
    </w:p>
    <w:p w:rsidR="00D479AB" w:rsidRDefault="00D479AB">
      <w:pPr>
        <w:shd w:val="clear" w:color="auto" w:fill="FFFFFF"/>
        <w:spacing w:before="14"/>
      </w:pPr>
      <w:r>
        <w:rPr>
          <w:rFonts w:ascii="Arial" w:hAnsi="Arial" w:cs="Arial"/>
          <w:b/>
          <w:bCs/>
        </w:rPr>
        <w:lastRenderedPageBreak/>
        <w:t>60</w:t>
      </w:r>
    </w:p>
    <w:p w:rsidR="00D479AB" w:rsidRDefault="00D479AB">
      <w:pPr>
        <w:shd w:val="clear" w:color="auto" w:fill="FFFFFF"/>
      </w:pPr>
      <w:r>
        <w:br w:type="column"/>
      </w:r>
      <w:r>
        <w:rPr>
          <w:rFonts w:ascii="Arial" w:hAnsi="Arial" w:cs="Arial"/>
          <w:b/>
          <w:bCs/>
        </w:rPr>
        <w:lastRenderedPageBreak/>
        <w:t>61</w:t>
      </w:r>
    </w:p>
    <w:p w:rsidR="00D479AB" w:rsidRDefault="00D479AB">
      <w:pPr>
        <w:shd w:val="clear" w:color="auto" w:fill="FFFFFF"/>
        <w:sectPr w:rsidR="00D479AB">
          <w:type w:val="continuous"/>
          <w:pgSz w:w="16834" w:h="11909" w:orient="landscape"/>
          <w:pgMar w:top="495" w:right="1220" w:bottom="360" w:left="1272" w:header="720" w:footer="720" w:gutter="0"/>
          <w:cols w:num="2" w:space="720" w:equalWidth="0">
            <w:col w:w="720" w:space="12902"/>
            <w:col w:w="720"/>
          </w:cols>
          <w:noEndnote/>
        </w:sectPr>
      </w:pPr>
    </w:p>
    <w:p w:rsidR="00D479AB" w:rsidRDefault="00D479AB">
      <w:pPr>
        <w:shd w:val="clear" w:color="auto" w:fill="FFFFFF"/>
        <w:ind w:right="96"/>
        <w:jc w:val="center"/>
      </w:pPr>
      <w:r>
        <w:rPr>
          <w:i/>
          <w:iCs/>
          <w:sz w:val="22"/>
          <w:szCs w:val="22"/>
          <w:lang w:val="en-US"/>
        </w:rPr>
        <w:lastRenderedPageBreak/>
        <w:t>II</w:t>
      </w:r>
      <w:r w:rsidRPr="0021078E">
        <w:rPr>
          <w:i/>
          <w:iCs/>
          <w:sz w:val="22"/>
          <w:szCs w:val="22"/>
        </w:rPr>
        <w:t xml:space="preserve">. </w:t>
      </w:r>
      <w:r>
        <w:rPr>
          <w:i/>
          <w:iCs/>
          <w:sz w:val="22"/>
          <w:szCs w:val="22"/>
        </w:rPr>
        <w:t>Основная часть урока</w:t>
      </w:r>
    </w:p>
    <w:p w:rsidR="00D479AB" w:rsidRDefault="00D479AB">
      <w:pPr>
        <w:shd w:val="clear" w:color="auto" w:fill="FFFFFF"/>
        <w:tabs>
          <w:tab w:val="left" w:pos="470"/>
        </w:tabs>
        <w:spacing w:before="58" w:line="235" w:lineRule="exact"/>
        <w:ind w:left="240"/>
      </w:pPr>
      <w:r>
        <w:rPr>
          <w:spacing w:val="-9"/>
          <w:sz w:val="22"/>
          <w:szCs w:val="22"/>
        </w:rPr>
        <w:t>1.</w:t>
      </w:r>
      <w:r>
        <w:rPr>
          <w:sz w:val="22"/>
          <w:szCs w:val="22"/>
        </w:rPr>
        <w:tab/>
        <w:t>Лазанье и перелезание.</w:t>
      </w:r>
    </w:p>
    <w:p w:rsidR="00D479AB" w:rsidRDefault="00D479AB">
      <w:pPr>
        <w:shd w:val="clear" w:color="auto" w:fill="FFFFFF"/>
        <w:spacing w:line="235" w:lineRule="exact"/>
      </w:pPr>
      <w:r>
        <w:rPr>
          <w:sz w:val="22"/>
          <w:szCs w:val="22"/>
        </w:rPr>
        <w:t>Тема 1/4 — лазанье по наклонно поставленным скамейкам (30°).</w:t>
      </w:r>
    </w:p>
    <w:p w:rsidR="00D479AB" w:rsidRDefault="00D479AB">
      <w:pPr>
        <w:shd w:val="clear" w:color="auto" w:fill="FFFFFF"/>
        <w:spacing w:line="235" w:lineRule="exact"/>
        <w:ind w:left="1253" w:right="67" w:hanging="1253"/>
        <w:jc w:val="both"/>
      </w:pPr>
      <w:r>
        <w:rPr>
          <w:sz w:val="22"/>
          <w:szCs w:val="22"/>
        </w:rPr>
        <w:t>Тема 2/4 — подтягивание лежа на животе по горизонтальной скамейке.</w:t>
      </w:r>
    </w:p>
    <w:p w:rsidR="00D479AB" w:rsidRDefault="00D479AB">
      <w:pPr>
        <w:shd w:val="clear" w:color="auto" w:fill="FFFFFF"/>
        <w:spacing w:line="235" w:lineRule="exact"/>
        <w:ind w:left="10"/>
      </w:pPr>
      <w:r>
        <w:rPr>
          <w:sz w:val="22"/>
          <w:szCs w:val="22"/>
        </w:rPr>
        <w:t>Тема 3/4 — лазанье по гимнастической стенке.</w:t>
      </w:r>
    </w:p>
    <w:p w:rsidR="00D479AB" w:rsidRDefault="00D479AB">
      <w:pPr>
        <w:shd w:val="clear" w:color="auto" w:fill="FFFFFF"/>
        <w:spacing w:line="235" w:lineRule="exact"/>
        <w:ind w:left="1219" w:right="62" w:hanging="1210"/>
        <w:jc w:val="both"/>
      </w:pPr>
      <w:r>
        <w:rPr>
          <w:sz w:val="22"/>
          <w:szCs w:val="22"/>
        </w:rPr>
        <w:t>Тема 4/3 — перелезание через гимнастическую скамейку и гор</w:t>
      </w:r>
      <w:r>
        <w:rPr>
          <w:sz w:val="22"/>
          <w:szCs w:val="22"/>
        </w:rPr>
        <w:softHyphen/>
        <w:t>ку матов.</w:t>
      </w:r>
    </w:p>
    <w:p w:rsidR="00D479AB" w:rsidRDefault="00D479AB">
      <w:pPr>
        <w:shd w:val="clear" w:color="auto" w:fill="FFFFFF"/>
        <w:tabs>
          <w:tab w:val="left" w:pos="470"/>
        </w:tabs>
        <w:spacing w:line="235" w:lineRule="exact"/>
        <w:ind w:left="240"/>
      </w:pPr>
      <w:r>
        <w:rPr>
          <w:spacing w:val="-3"/>
          <w:sz w:val="22"/>
          <w:szCs w:val="22"/>
        </w:rPr>
        <w:t>2.</w:t>
      </w:r>
      <w:r>
        <w:rPr>
          <w:sz w:val="22"/>
          <w:szCs w:val="22"/>
        </w:rPr>
        <w:tab/>
        <w:t>Акробатические упражнения.</w:t>
      </w:r>
    </w:p>
    <w:p w:rsidR="00D479AB" w:rsidRDefault="00D479AB">
      <w:pPr>
        <w:shd w:val="clear" w:color="auto" w:fill="FFFFFF"/>
        <w:spacing w:line="235" w:lineRule="exact"/>
        <w:ind w:left="14"/>
      </w:pPr>
      <w:r>
        <w:rPr>
          <w:sz w:val="22"/>
          <w:szCs w:val="22"/>
        </w:rPr>
        <w:t>Тема 1/3 — группировка. Тема 2/3 — перекаты.</w:t>
      </w:r>
    </w:p>
    <w:p w:rsidR="00D479AB" w:rsidRDefault="00D479AB">
      <w:pPr>
        <w:shd w:val="clear" w:color="auto" w:fill="FFFFFF"/>
        <w:tabs>
          <w:tab w:val="left" w:pos="470"/>
        </w:tabs>
        <w:spacing w:line="235" w:lineRule="exact"/>
        <w:ind w:left="240"/>
      </w:pPr>
      <w:r>
        <w:rPr>
          <w:spacing w:val="-3"/>
          <w:sz w:val="22"/>
          <w:szCs w:val="22"/>
        </w:rPr>
        <w:t>3.</w:t>
      </w:r>
      <w:r>
        <w:rPr>
          <w:sz w:val="22"/>
          <w:szCs w:val="22"/>
        </w:rPr>
        <w:tab/>
        <w:t>Прыжки.</w:t>
      </w:r>
    </w:p>
    <w:p w:rsidR="00D479AB" w:rsidRDefault="00D479AB">
      <w:pPr>
        <w:shd w:val="clear" w:color="auto" w:fill="FFFFFF"/>
        <w:spacing w:line="235" w:lineRule="exact"/>
        <w:ind w:left="24" w:right="806"/>
      </w:pPr>
      <w:r>
        <w:rPr>
          <w:sz w:val="22"/>
          <w:szCs w:val="22"/>
        </w:rPr>
        <w:t>Тема 1/2 — прыжки на месте с поворотом на 90°. Тема 2/2 — прыжки с высоты (в глубину) до 30-40 см. Тема 3/2 — прыжки через длинную скакалку.</w:t>
      </w:r>
    </w:p>
    <w:p w:rsidR="00D479AB" w:rsidRDefault="00D479AB">
      <w:pPr>
        <w:shd w:val="clear" w:color="auto" w:fill="FFFFFF"/>
        <w:tabs>
          <w:tab w:val="left" w:pos="470"/>
        </w:tabs>
        <w:spacing w:line="235" w:lineRule="exact"/>
        <w:ind w:left="24" w:firstLine="216"/>
      </w:pPr>
      <w:r>
        <w:rPr>
          <w:spacing w:val="-1"/>
          <w:sz w:val="22"/>
          <w:szCs w:val="22"/>
        </w:rPr>
        <w:t>4.</w:t>
      </w:r>
      <w:r>
        <w:rPr>
          <w:sz w:val="22"/>
          <w:szCs w:val="22"/>
        </w:rPr>
        <w:tab/>
        <w:t>Упражнения в равновесии (на гимнастической скамейке).</w:t>
      </w:r>
      <w:r>
        <w:rPr>
          <w:sz w:val="22"/>
          <w:szCs w:val="22"/>
        </w:rPr>
        <w:br/>
        <w:t>Тема 1/3 — стойка и ходьба на носках.</w:t>
      </w:r>
    </w:p>
    <w:p w:rsidR="00D479AB" w:rsidRDefault="00D479AB">
      <w:pPr>
        <w:shd w:val="clear" w:color="auto" w:fill="FFFFFF"/>
        <w:spacing w:line="235" w:lineRule="exact"/>
        <w:ind w:left="29" w:right="2016"/>
      </w:pPr>
      <w:r>
        <w:rPr>
          <w:sz w:val="22"/>
          <w:szCs w:val="22"/>
        </w:rPr>
        <w:t>Тема 2/3 — перешагивания через мячи. Тема 3/3 — повороты на 90°.</w:t>
      </w:r>
    </w:p>
    <w:p w:rsidR="00D479AB" w:rsidRDefault="00D479AB">
      <w:pPr>
        <w:shd w:val="clear" w:color="auto" w:fill="FFFFFF"/>
        <w:tabs>
          <w:tab w:val="left" w:pos="470"/>
        </w:tabs>
        <w:spacing w:line="235" w:lineRule="exact"/>
        <w:ind w:left="240"/>
      </w:pPr>
      <w:r>
        <w:rPr>
          <w:spacing w:val="-3"/>
          <w:sz w:val="22"/>
          <w:szCs w:val="22"/>
        </w:rPr>
        <w:t>5.</w:t>
      </w:r>
      <w:r>
        <w:rPr>
          <w:sz w:val="22"/>
          <w:szCs w:val="22"/>
        </w:rPr>
        <w:tab/>
        <w:t>Подвижные игры*-</w:t>
      </w:r>
    </w:p>
    <w:p w:rsidR="00D479AB" w:rsidRDefault="00D479AB">
      <w:pPr>
        <w:shd w:val="clear" w:color="auto" w:fill="FFFFFF"/>
        <w:spacing w:line="235" w:lineRule="exact"/>
        <w:ind w:left="34"/>
      </w:pPr>
      <w:r>
        <w:rPr>
          <w:sz w:val="22"/>
          <w:szCs w:val="22"/>
        </w:rPr>
        <w:t>Учитель подбирает согласно задачам урока.</w:t>
      </w:r>
    </w:p>
    <w:p w:rsidR="00D479AB" w:rsidRDefault="00D479AB">
      <w:pPr>
        <w:shd w:val="clear" w:color="auto" w:fill="FFFFFF"/>
        <w:spacing w:before="130" w:line="298" w:lineRule="exact"/>
        <w:ind w:left="38" w:firstLine="1430"/>
      </w:pPr>
      <w:r>
        <w:rPr>
          <w:i/>
          <w:iCs/>
          <w:sz w:val="22"/>
          <w:szCs w:val="22"/>
          <w:lang w:val="en-US"/>
        </w:rPr>
        <w:t>III</w:t>
      </w:r>
      <w:r w:rsidRPr="0021078E">
        <w:rPr>
          <w:i/>
          <w:iCs/>
          <w:sz w:val="22"/>
          <w:szCs w:val="22"/>
        </w:rPr>
        <w:t xml:space="preserve">. </w:t>
      </w:r>
      <w:r>
        <w:rPr>
          <w:i/>
          <w:iCs/>
          <w:sz w:val="22"/>
          <w:szCs w:val="22"/>
        </w:rPr>
        <w:t xml:space="preserve">Заключительная часть урока </w:t>
      </w:r>
      <w:r>
        <w:rPr>
          <w:sz w:val="22"/>
          <w:szCs w:val="22"/>
        </w:rPr>
        <w:t>Тема 1 — успокаивающие   упражнения   (даются   на   каждом</w:t>
      </w:r>
    </w:p>
    <w:p w:rsidR="00D479AB" w:rsidRDefault="00D479AB">
      <w:pPr>
        <w:shd w:val="clear" w:color="auto" w:fill="FFFFFF"/>
        <w:spacing w:line="235" w:lineRule="exact"/>
        <w:ind w:left="43" w:firstLine="1008"/>
      </w:pPr>
      <w:r>
        <w:rPr>
          <w:sz w:val="22"/>
          <w:szCs w:val="22"/>
        </w:rPr>
        <w:t>уроке). Тема 2 — отвлекающие упражнения (даются на каждом уроке). Тема 3 — домашние задания (даются на каждом уроке).</w:t>
      </w:r>
    </w:p>
    <w:p w:rsidR="00D479AB" w:rsidRDefault="00D479AB">
      <w:pPr>
        <w:shd w:val="clear" w:color="auto" w:fill="FFFFFF"/>
        <w:spacing w:before="235" w:line="240" w:lineRule="exact"/>
        <w:ind w:left="2544" w:right="806" w:hanging="1330"/>
      </w:pPr>
      <w:r>
        <w:rPr>
          <w:sz w:val="22"/>
          <w:szCs w:val="22"/>
        </w:rPr>
        <w:t xml:space="preserve">Тематизированная рабочая программа для </w:t>
      </w:r>
      <w:r>
        <w:rPr>
          <w:sz w:val="22"/>
          <w:szCs w:val="22"/>
          <w:lang w:val="en-US"/>
        </w:rPr>
        <w:t>II</w:t>
      </w:r>
      <w:r w:rsidRPr="0021078E">
        <w:rPr>
          <w:sz w:val="22"/>
          <w:szCs w:val="22"/>
        </w:rPr>
        <w:t xml:space="preserve"> </w:t>
      </w:r>
      <w:r>
        <w:rPr>
          <w:sz w:val="22"/>
          <w:szCs w:val="22"/>
        </w:rPr>
        <w:t>класса</w:t>
      </w:r>
    </w:p>
    <w:p w:rsidR="00D479AB" w:rsidRDefault="00D479AB">
      <w:pPr>
        <w:shd w:val="clear" w:color="auto" w:fill="FFFFFF"/>
        <w:spacing w:before="120"/>
        <w:ind w:left="34"/>
        <w:jc w:val="center"/>
      </w:pPr>
      <w:r>
        <w:rPr>
          <w:i/>
          <w:iCs/>
          <w:sz w:val="22"/>
          <w:szCs w:val="22"/>
        </w:rPr>
        <w:t>1. Подготовительная часть урока</w:t>
      </w:r>
    </w:p>
    <w:p w:rsidR="00D479AB" w:rsidRDefault="00D479AB">
      <w:pPr>
        <w:shd w:val="clear" w:color="auto" w:fill="FFFFFF"/>
        <w:tabs>
          <w:tab w:val="left" w:pos="528"/>
        </w:tabs>
        <w:spacing w:before="110" w:line="235" w:lineRule="exact"/>
        <w:ind w:left="293"/>
      </w:pPr>
      <w:r>
        <w:rPr>
          <w:spacing w:val="-8"/>
          <w:sz w:val="22"/>
          <w:szCs w:val="22"/>
        </w:rPr>
        <w:t>1.</w:t>
      </w:r>
      <w:r>
        <w:rPr>
          <w:sz w:val="22"/>
          <w:szCs w:val="22"/>
        </w:rPr>
        <w:tab/>
        <w:t>Основы знаний.</w:t>
      </w:r>
    </w:p>
    <w:p w:rsidR="00D479AB" w:rsidRDefault="00D479AB">
      <w:pPr>
        <w:shd w:val="clear" w:color="auto" w:fill="FFFFFF"/>
        <w:spacing w:line="235" w:lineRule="exact"/>
        <w:ind w:left="1301" w:right="29" w:hanging="1243"/>
        <w:jc w:val="both"/>
      </w:pPr>
      <w:r>
        <w:rPr>
          <w:sz w:val="22"/>
          <w:szCs w:val="22"/>
        </w:rPr>
        <w:t xml:space="preserve">Тема 1/1 — правила безопасности во время занятий, названия снарядов и инвентаря, используемых на занятиях с учащимися </w:t>
      </w:r>
      <w:r>
        <w:rPr>
          <w:sz w:val="22"/>
          <w:szCs w:val="22"/>
          <w:lang w:val="en-US"/>
        </w:rPr>
        <w:t>II</w:t>
      </w:r>
      <w:r w:rsidRPr="0021078E">
        <w:rPr>
          <w:sz w:val="22"/>
          <w:szCs w:val="22"/>
        </w:rPr>
        <w:t xml:space="preserve"> </w:t>
      </w:r>
      <w:r>
        <w:rPr>
          <w:sz w:val="22"/>
          <w:szCs w:val="22"/>
        </w:rPr>
        <w:t>класса.</w:t>
      </w:r>
    </w:p>
    <w:p w:rsidR="00D479AB" w:rsidRDefault="00D479AB">
      <w:pPr>
        <w:shd w:val="clear" w:color="auto" w:fill="FFFFFF"/>
        <w:spacing w:line="235" w:lineRule="exact"/>
        <w:ind w:left="62"/>
      </w:pPr>
      <w:r>
        <w:rPr>
          <w:sz w:val="22"/>
          <w:szCs w:val="22"/>
        </w:rPr>
        <w:t>Тема 2/1 — признаки правильной осанки.</w:t>
      </w:r>
    </w:p>
    <w:p w:rsidR="00D479AB" w:rsidRDefault="00D479AB">
      <w:pPr>
        <w:shd w:val="clear" w:color="auto" w:fill="FFFFFF"/>
        <w:tabs>
          <w:tab w:val="left" w:pos="528"/>
        </w:tabs>
        <w:spacing w:line="235" w:lineRule="exact"/>
        <w:ind w:left="293"/>
      </w:pPr>
      <w:r>
        <w:rPr>
          <w:spacing w:val="-4"/>
          <w:sz w:val="22"/>
          <w:szCs w:val="22"/>
        </w:rPr>
        <w:t>2.</w:t>
      </w:r>
      <w:r>
        <w:rPr>
          <w:sz w:val="22"/>
          <w:szCs w:val="22"/>
        </w:rPr>
        <w:tab/>
        <w:t>Построения и перестроения.</w:t>
      </w:r>
    </w:p>
    <w:p w:rsidR="00D479AB" w:rsidRDefault="00D479AB">
      <w:pPr>
        <w:shd w:val="clear" w:color="auto" w:fill="FFFFFF"/>
        <w:spacing w:line="235" w:lineRule="exact"/>
        <w:ind w:left="67"/>
      </w:pPr>
      <w:r>
        <w:rPr>
          <w:sz w:val="22"/>
          <w:szCs w:val="22"/>
        </w:rPr>
        <w:t>Тема 1/3 — перестроение из одной шеренги в две. Тема 2/4 — перестроение из одной колонны по одному в колон</w:t>
      </w:r>
      <w:r>
        <w:rPr>
          <w:sz w:val="22"/>
          <w:szCs w:val="22"/>
        </w:rPr>
        <w:softHyphen/>
        <w:t>ну по два на месте.</w:t>
      </w:r>
    </w:p>
    <w:p w:rsidR="00D479AB" w:rsidRDefault="00D479AB">
      <w:pPr>
        <w:shd w:val="clear" w:color="auto" w:fill="FFFFFF"/>
        <w:tabs>
          <w:tab w:val="left" w:pos="528"/>
        </w:tabs>
        <w:spacing w:line="235" w:lineRule="exact"/>
        <w:ind w:left="293"/>
      </w:pPr>
      <w:r>
        <w:rPr>
          <w:spacing w:val="-3"/>
          <w:sz w:val="22"/>
          <w:szCs w:val="22"/>
        </w:rPr>
        <w:t>3.</w:t>
      </w:r>
      <w:r>
        <w:rPr>
          <w:sz w:val="22"/>
          <w:szCs w:val="22"/>
        </w:rPr>
        <w:tab/>
        <w:t>Размыкания и смыкания.</w:t>
      </w:r>
    </w:p>
    <w:p w:rsidR="00D479AB" w:rsidRDefault="00D479AB">
      <w:pPr>
        <w:shd w:val="clear" w:color="auto" w:fill="FFFFFF"/>
        <w:spacing w:before="10" w:line="235" w:lineRule="exact"/>
      </w:pPr>
      <w:r>
        <w:br w:type="column"/>
      </w:r>
      <w:r>
        <w:rPr>
          <w:sz w:val="22"/>
          <w:szCs w:val="22"/>
        </w:rPr>
        <w:lastRenderedPageBreak/>
        <w:t>Тема 1/3 — размыкание и смыкание приставными шагами влево. Тема 2/3 — размыкание и смыкание приставными шагами</w:t>
      </w:r>
    </w:p>
    <w:p w:rsidR="00D479AB" w:rsidRDefault="00D479AB">
      <w:pPr>
        <w:shd w:val="clear" w:color="auto" w:fill="FFFFFF"/>
        <w:spacing w:line="235" w:lineRule="exact"/>
        <w:ind w:firstLine="1219"/>
      </w:pPr>
      <w:r>
        <w:rPr>
          <w:sz w:val="22"/>
          <w:szCs w:val="22"/>
        </w:rPr>
        <w:t>вправо. Тема 3/3 — размыкание и смыкание приставными шагами от</w:t>
      </w:r>
    </w:p>
    <w:p w:rsidR="00D479AB" w:rsidRDefault="00D479AB">
      <w:pPr>
        <w:shd w:val="clear" w:color="auto" w:fill="FFFFFF"/>
        <w:spacing w:line="235" w:lineRule="exact"/>
        <w:ind w:left="1214"/>
      </w:pPr>
      <w:r>
        <w:rPr>
          <w:sz w:val="22"/>
          <w:szCs w:val="22"/>
        </w:rPr>
        <w:t>середины.</w:t>
      </w:r>
    </w:p>
    <w:p w:rsidR="00D479AB" w:rsidRDefault="00D479AB">
      <w:pPr>
        <w:shd w:val="clear" w:color="auto" w:fill="FFFFFF"/>
        <w:tabs>
          <w:tab w:val="left" w:pos="480"/>
        </w:tabs>
        <w:spacing w:before="5" w:line="235" w:lineRule="exact"/>
        <w:ind w:left="230"/>
      </w:pPr>
      <w:r>
        <w:rPr>
          <w:spacing w:val="-2"/>
          <w:sz w:val="22"/>
          <w:szCs w:val="22"/>
        </w:rPr>
        <w:t>4.</w:t>
      </w:r>
      <w:r>
        <w:rPr>
          <w:sz w:val="22"/>
          <w:szCs w:val="22"/>
        </w:rPr>
        <w:tab/>
        <w:t>Передвижения.</w:t>
      </w:r>
    </w:p>
    <w:p w:rsidR="00D479AB" w:rsidRDefault="00D479AB">
      <w:pPr>
        <w:shd w:val="clear" w:color="auto" w:fill="FFFFFF"/>
        <w:spacing w:line="235" w:lineRule="exact"/>
        <w:ind w:left="5" w:right="2534"/>
      </w:pPr>
      <w:r>
        <w:rPr>
          <w:sz w:val="22"/>
          <w:szCs w:val="22"/>
        </w:rPr>
        <w:t>Тема 1/3 — на указанные ориентиры. Тема 2/3 — по кругу.</w:t>
      </w:r>
    </w:p>
    <w:p w:rsidR="00D479AB" w:rsidRDefault="00D479AB">
      <w:pPr>
        <w:shd w:val="clear" w:color="auto" w:fill="FFFFFF"/>
        <w:tabs>
          <w:tab w:val="left" w:pos="480"/>
        </w:tabs>
        <w:spacing w:before="5" w:line="235" w:lineRule="exact"/>
        <w:ind w:left="5" w:right="2534" w:firstLine="226"/>
      </w:pPr>
      <w:r>
        <w:rPr>
          <w:spacing w:val="-3"/>
          <w:sz w:val="22"/>
          <w:szCs w:val="22"/>
        </w:rPr>
        <w:t>5.</w:t>
      </w:r>
      <w:r>
        <w:rPr>
          <w:sz w:val="22"/>
          <w:szCs w:val="22"/>
        </w:rPr>
        <w:tab/>
        <w:t>Общеразвивающие упражнения.</w:t>
      </w:r>
      <w:r>
        <w:rPr>
          <w:sz w:val="22"/>
          <w:szCs w:val="22"/>
        </w:rPr>
        <w:br/>
        <w:t>Тема 1/3 — ОРУ без предметов.</w:t>
      </w:r>
    </w:p>
    <w:p w:rsidR="00D479AB" w:rsidRDefault="00D479AB">
      <w:pPr>
        <w:shd w:val="clear" w:color="auto" w:fill="FFFFFF"/>
        <w:spacing w:before="5" w:line="235" w:lineRule="exact"/>
        <w:ind w:left="5" w:right="1267"/>
      </w:pPr>
      <w:r>
        <w:rPr>
          <w:sz w:val="22"/>
          <w:szCs w:val="22"/>
        </w:rPr>
        <w:t>Тема 2/3 — ОРУ с гимнастическими палками. Тема 3/3 — ОРУ с большими мячами. Тема 4/3 — ОРУ со скамейками. Тема 5/4 — ОРУ с обручами.</w:t>
      </w:r>
    </w:p>
    <w:p w:rsidR="00D479AB" w:rsidRDefault="00D479AB">
      <w:pPr>
        <w:shd w:val="clear" w:color="auto" w:fill="FFFFFF"/>
        <w:tabs>
          <w:tab w:val="left" w:pos="480"/>
        </w:tabs>
        <w:spacing w:before="5" w:line="235" w:lineRule="exact"/>
        <w:ind w:left="5" w:right="2957" w:firstLine="226"/>
      </w:pPr>
      <w:r>
        <w:rPr>
          <w:spacing w:val="-1"/>
          <w:sz w:val="22"/>
          <w:szCs w:val="22"/>
        </w:rPr>
        <w:t>6.</w:t>
      </w:r>
      <w:r>
        <w:rPr>
          <w:sz w:val="22"/>
          <w:szCs w:val="22"/>
        </w:rPr>
        <w:tab/>
        <w:t>Танцевальные упражнения.</w:t>
      </w:r>
      <w:r>
        <w:rPr>
          <w:sz w:val="22"/>
          <w:szCs w:val="22"/>
        </w:rPr>
        <w:br/>
        <w:t xml:space="preserve">Тема 1/2 — </w:t>
      </w:r>
      <w:r>
        <w:rPr>
          <w:sz w:val="22"/>
          <w:szCs w:val="22"/>
          <w:lang w:val="en-US"/>
        </w:rPr>
        <w:t>III</w:t>
      </w:r>
      <w:r w:rsidRPr="0021078E">
        <w:rPr>
          <w:sz w:val="22"/>
          <w:szCs w:val="22"/>
        </w:rPr>
        <w:t xml:space="preserve"> </w:t>
      </w:r>
      <w:r>
        <w:rPr>
          <w:sz w:val="22"/>
          <w:szCs w:val="22"/>
        </w:rPr>
        <w:t>позиция ног.</w:t>
      </w:r>
      <w:r>
        <w:rPr>
          <w:sz w:val="22"/>
          <w:szCs w:val="22"/>
        </w:rPr>
        <w:br/>
        <w:t>Тема 2/3 — переменный шаг.</w:t>
      </w:r>
      <w:r>
        <w:rPr>
          <w:sz w:val="22"/>
          <w:szCs w:val="22"/>
        </w:rPr>
        <w:br/>
        <w:t>Тема 3/4 — шаги польки.</w:t>
      </w:r>
    </w:p>
    <w:p w:rsidR="00D479AB" w:rsidRDefault="00D479AB">
      <w:pPr>
        <w:shd w:val="clear" w:color="auto" w:fill="FFFFFF"/>
        <w:spacing w:before="5" w:line="235" w:lineRule="exact"/>
        <w:ind w:left="10"/>
      </w:pPr>
      <w:r>
        <w:rPr>
          <w:sz w:val="22"/>
          <w:szCs w:val="22"/>
        </w:rPr>
        <w:t>Тема 4/4 — сочетание танцевальных шагов с ходьбой.</w:t>
      </w:r>
    </w:p>
    <w:p w:rsidR="00D479AB" w:rsidRDefault="00D479AB">
      <w:pPr>
        <w:shd w:val="clear" w:color="auto" w:fill="FFFFFF"/>
        <w:spacing w:before="168"/>
        <w:ind w:right="19"/>
        <w:jc w:val="center"/>
      </w:pPr>
      <w:r>
        <w:rPr>
          <w:sz w:val="22"/>
          <w:szCs w:val="22"/>
        </w:rPr>
        <w:t xml:space="preserve">77. </w:t>
      </w:r>
      <w:r>
        <w:rPr>
          <w:i/>
          <w:iCs/>
          <w:sz w:val="22"/>
          <w:szCs w:val="22"/>
        </w:rPr>
        <w:t>Основная часть урока</w:t>
      </w:r>
    </w:p>
    <w:p w:rsidR="00D479AB" w:rsidRDefault="00D479AB">
      <w:pPr>
        <w:shd w:val="clear" w:color="auto" w:fill="FFFFFF"/>
        <w:tabs>
          <w:tab w:val="left" w:pos="485"/>
        </w:tabs>
        <w:spacing w:before="53" w:line="235" w:lineRule="exact"/>
        <w:ind w:left="240"/>
      </w:pPr>
      <w:r>
        <w:rPr>
          <w:spacing w:val="-8"/>
          <w:sz w:val="22"/>
          <w:szCs w:val="22"/>
        </w:rPr>
        <w:t>1.</w:t>
      </w:r>
      <w:r>
        <w:rPr>
          <w:sz w:val="22"/>
          <w:szCs w:val="22"/>
        </w:rPr>
        <w:tab/>
        <w:t>Лазанье и перелезание.</w:t>
      </w:r>
    </w:p>
    <w:p w:rsidR="00D479AB" w:rsidRDefault="00D479AB">
      <w:pPr>
        <w:shd w:val="clear" w:color="auto" w:fill="FFFFFF"/>
        <w:spacing w:line="235" w:lineRule="exact"/>
        <w:ind w:left="1219" w:right="5" w:hanging="1210"/>
        <w:jc w:val="both"/>
      </w:pPr>
      <w:r>
        <w:rPr>
          <w:sz w:val="22"/>
          <w:szCs w:val="22"/>
        </w:rPr>
        <w:t>Тема 1/2 — лазанье по гимнастической скамейке под углом 40° в упоре присев и упоре стоя на коленях.</w:t>
      </w:r>
    </w:p>
    <w:p w:rsidR="00D479AB" w:rsidRDefault="00D479AB">
      <w:pPr>
        <w:shd w:val="clear" w:color="auto" w:fill="FFFFFF"/>
        <w:spacing w:before="5" w:line="235" w:lineRule="exact"/>
        <w:ind w:left="1219" w:right="10" w:hanging="1210"/>
        <w:jc w:val="both"/>
      </w:pPr>
      <w:r>
        <w:rPr>
          <w:sz w:val="22"/>
          <w:szCs w:val="22"/>
        </w:rPr>
        <w:t>Тема 2/2 — лазанье по гимнастической стенке с одновременным перехватом рук и перестановкой ног.</w:t>
      </w:r>
    </w:p>
    <w:p w:rsidR="00D479AB" w:rsidRDefault="00D479AB">
      <w:pPr>
        <w:shd w:val="clear" w:color="auto" w:fill="FFFFFF"/>
        <w:spacing w:line="235" w:lineRule="exact"/>
        <w:ind w:left="1219" w:right="10" w:hanging="1210"/>
        <w:jc w:val="both"/>
      </w:pPr>
      <w:r>
        <w:rPr>
          <w:sz w:val="22"/>
          <w:szCs w:val="22"/>
        </w:rPr>
        <w:t>Тема 3/2 — лазанье по гимнастической скамейке, поставленной под углом, лежа на животе, подтягиваясь руками.</w:t>
      </w:r>
    </w:p>
    <w:p w:rsidR="00D479AB" w:rsidRDefault="00D479AB">
      <w:pPr>
        <w:shd w:val="clear" w:color="auto" w:fill="FFFFFF"/>
        <w:spacing w:line="235" w:lineRule="exact"/>
        <w:ind w:left="10"/>
      </w:pPr>
      <w:r>
        <w:rPr>
          <w:sz w:val="22"/>
          <w:szCs w:val="22"/>
        </w:rPr>
        <w:t>Тема 4/2 — перелезание через бревно высотой 60 см.</w:t>
      </w:r>
    </w:p>
    <w:p w:rsidR="00D479AB" w:rsidRDefault="00D479AB">
      <w:pPr>
        <w:shd w:val="clear" w:color="auto" w:fill="FFFFFF"/>
        <w:tabs>
          <w:tab w:val="left" w:pos="485"/>
        </w:tabs>
        <w:spacing w:line="235" w:lineRule="exact"/>
        <w:ind w:left="10" w:right="2534" w:firstLine="230"/>
      </w:pPr>
      <w:r>
        <w:rPr>
          <w:spacing w:val="-4"/>
          <w:sz w:val="22"/>
          <w:szCs w:val="22"/>
        </w:rPr>
        <w:t>2.</w:t>
      </w:r>
      <w:r>
        <w:rPr>
          <w:sz w:val="22"/>
          <w:szCs w:val="22"/>
        </w:rPr>
        <w:tab/>
        <w:t>Акробатические упражнения.</w:t>
      </w:r>
      <w:r>
        <w:rPr>
          <w:sz w:val="22"/>
          <w:szCs w:val="22"/>
        </w:rPr>
        <w:br/>
        <w:t>Тема 1/4 — кувырок вперед.</w:t>
      </w:r>
      <w:r>
        <w:rPr>
          <w:sz w:val="22"/>
          <w:szCs w:val="22"/>
        </w:rPr>
        <w:br/>
        <w:t>Тема 2/3 — кувырок в сторону.</w:t>
      </w:r>
    </w:p>
    <w:p w:rsidR="00D479AB" w:rsidRDefault="00D479AB">
      <w:pPr>
        <w:shd w:val="clear" w:color="auto" w:fill="FFFFFF"/>
        <w:spacing w:before="5" w:line="235" w:lineRule="exact"/>
        <w:ind w:left="14"/>
      </w:pPr>
      <w:r>
        <w:rPr>
          <w:sz w:val="22"/>
          <w:szCs w:val="22"/>
        </w:rPr>
        <w:t>Тема 3/2 — стойка на лопатках согнув ноги.</w:t>
      </w:r>
    </w:p>
    <w:p w:rsidR="00D479AB" w:rsidRDefault="00D479AB">
      <w:pPr>
        <w:shd w:val="clear" w:color="auto" w:fill="FFFFFF"/>
        <w:spacing w:line="235" w:lineRule="exact"/>
        <w:ind w:left="1219" w:right="10" w:hanging="1205"/>
        <w:jc w:val="both"/>
      </w:pPr>
      <w:r>
        <w:rPr>
          <w:sz w:val="22"/>
          <w:szCs w:val="22"/>
        </w:rPr>
        <w:t>Тема 4/3 — из стойки на лопатках согнув ноги перекатом впе</w:t>
      </w:r>
      <w:r>
        <w:rPr>
          <w:sz w:val="22"/>
          <w:szCs w:val="22"/>
        </w:rPr>
        <w:softHyphen/>
        <w:t>ред упор присев.</w:t>
      </w:r>
    </w:p>
    <w:p w:rsidR="00D479AB" w:rsidRDefault="00D479AB">
      <w:pPr>
        <w:shd w:val="clear" w:color="auto" w:fill="FFFFFF"/>
        <w:spacing w:before="5" w:line="235" w:lineRule="exact"/>
        <w:ind w:left="1224" w:right="10" w:hanging="1210"/>
        <w:jc w:val="both"/>
      </w:pPr>
      <w:r>
        <w:rPr>
          <w:sz w:val="22"/>
          <w:szCs w:val="22"/>
        </w:rPr>
        <w:t>Тема 5/3 — комбинация для совершенствования и контрольно</w:t>
      </w:r>
      <w:r>
        <w:rPr>
          <w:sz w:val="22"/>
          <w:szCs w:val="22"/>
        </w:rPr>
        <w:softHyphen/>
        <w:t>го урока*-</w:t>
      </w:r>
    </w:p>
    <w:p w:rsidR="00D479AB" w:rsidRDefault="00D479AB">
      <w:pPr>
        <w:shd w:val="clear" w:color="auto" w:fill="FFFFFF"/>
        <w:tabs>
          <w:tab w:val="left" w:pos="485"/>
        </w:tabs>
        <w:spacing w:line="235" w:lineRule="exact"/>
        <w:ind w:left="240"/>
      </w:pPr>
      <w:r>
        <w:rPr>
          <w:spacing w:val="-3"/>
          <w:sz w:val="22"/>
          <w:szCs w:val="22"/>
        </w:rPr>
        <w:t>3.</w:t>
      </w:r>
      <w:r>
        <w:rPr>
          <w:sz w:val="22"/>
          <w:szCs w:val="22"/>
        </w:rPr>
        <w:tab/>
        <w:t>Прыжки.</w:t>
      </w:r>
    </w:p>
    <w:p w:rsidR="00D479AB" w:rsidRDefault="00D479AB">
      <w:pPr>
        <w:shd w:val="clear" w:color="auto" w:fill="FFFFFF"/>
        <w:spacing w:before="5" w:line="235" w:lineRule="exact"/>
        <w:ind w:left="1262" w:hanging="1248"/>
        <w:jc w:val="both"/>
      </w:pPr>
      <w:r>
        <w:rPr>
          <w:sz w:val="22"/>
          <w:szCs w:val="22"/>
        </w:rPr>
        <w:t>Тема 1/3 — прыжки через короткую скакалку, вращаемую вперед.</w:t>
      </w:r>
    </w:p>
    <w:p w:rsidR="00D479AB" w:rsidRDefault="00D479AB">
      <w:pPr>
        <w:shd w:val="clear" w:color="auto" w:fill="FFFFFF"/>
        <w:spacing w:before="5" w:line="235" w:lineRule="exact"/>
        <w:ind w:left="1262" w:hanging="1248"/>
        <w:jc w:val="both"/>
        <w:sectPr w:rsidR="00D479AB">
          <w:pgSz w:w="16834" w:h="11909" w:orient="landscape"/>
          <w:pgMar w:top="427" w:right="1781" w:bottom="360" w:left="1276" w:header="720" w:footer="720" w:gutter="0"/>
          <w:cols w:num="2" w:space="720" w:equalWidth="0">
            <w:col w:w="6417" w:space="989"/>
            <w:col w:w="6369"/>
          </w:cols>
          <w:noEndnote/>
        </w:sectPr>
      </w:pPr>
    </w:p>
    <w:p w:rsidR="00D479AB" w:rsidRDefault="00D479AB">
      <w:pPr>
        <w:spacing w:before="34" w:line="1" w:lineRule="exact"/>
        <w:rPr>
          <w:sz w:val="2"/>
          <w:szCs w:val="2"/>
        </w:rPr>
      </w:pPr>
    </w:p>
    <w:p w:rsidR="00D479AB" w:rsidRDefault="00D479AB">
      <w:pPr>
        <w:shd w:val="clear" w:color="auto" w:fill="FFFFFF"/>
        <w:spacing w:before="5" w:line="235" w:lineRule="exact"/>
        <w:ind w:left="1262" w:hanging="1248"/>
        <w:jc w:val="both"/>
        <w:sectPr w:rsidR="00D479AB">
          <w:type w:val="continuous"/>
          <w:pgSz w:w="16834" w:h="11909" w:orient="landscape"/>
          <w:pgMar w:top="427" w:right="1844" w:bottom="360" w:left="1574" w:header="720" w:footer="720" w:gutter="0"/>
          <w:cols w:space="60"/>
          <w:noEndnote/>
        </w:sectPr>
      </w:pPr>
    </w:p>
    <w:p w:rsidR="00D479AB" w:rsidRDefault="00D479AB">
      <w:pPr>
        <w:shd w:val="clear" w:color="auto" w:fill="FFFFFF"/>
        <w:spacing w:before="226"/>
      </w:pPr>
      <w:r>
        <w:rPr>
          <w:sz w:val="18"/>
          <w:szCs w:val="18"/>
        </w:rPr>
        <w:lastRenderedPageBreak/>
        <w:t>'Перечень рекомендуемых игр приводится в приложениях.</w:t>
      </w:r>
    </w:p>
    <w:p w:rsidR="00D479AB" w:rsidRDefault="00D479AB">
      <w:pPr>
        <w:shd w:val="clear" w:color="auto" w:fill="FFFFFF"/>
        <w:spacing w:line="178" w:lineRule="exact"/>
        <w:ind w:firstLine="226"/>
      </w:pPr>
      <w:r>
        <w:br w:type="column"/>
      </w:r>
      <w:r>
        <w:rPr>
          <w:sz w:val="18"/>
          <w:szCs w:val="18"/>
        </w:rPr>
        <w:lastRenderedPageBreak/>
        <w:t>'Примерные комбинации по отдельным видам для каждого класса приво дятся в соответствующих разделах.</w:t>
      </w:r>
    </w:p>
    <w:p w:rsidR="00D479AB" w:rsidRDefault="00D479AB">
      <w:pPr>
        <w:shd w:val="clear" w:color="auto" w:fill="FFFFFF"/>
        <w:spacing w:line="178" w:lineRule="exact"/>
        <w:ind w:firstLine="226"/>
        <w:sectPr w:rsidR="00D479AB">
          <w:type w:val="continuous"/>
          <w:pgSz w:w="16834" w:h="11909" w:orient="landscape"/>
          <w:pgMar w:top="427" w:right="1844" w:bottom="360" w:left="1574" w:header="720" w:footer="720" w:gutter="0"/>
          <w:cols w:num="2" w:space="720" w:equalWidth="0">
            <w:col w:w="4924" w:space="2198"/>
            <w:col w:w="6292"/>
          </w:cols>
          <w:noEndnote/>
        </w:sectPr>
      </w:pPr>
    </w:p>
    <w:p w:rsidR="00D479AB" w:rsidRDefault="00D479AB">
      <w:pPr>
        <w:spacing w:before="134" w:line="1" w:lineRule="exact"/>
        <w:rPr>
          <w:sz w:val="2"/>
          <w:szCs w:val="2"/>
        </w:rPr>
      </w:pPr>
    </w:p>
    <w:p w:rsidR="00D479AB" w:rsidRDefault="00D479AB">
      <w:pPr>
        <w:shd w:val="clear" w:color="auto" w:fill="FFFFFF"/>
        <w:spacing w:line="178" w:lineRule="exact"/>
        <w:ind w:firstLine="226"/>
        <w:sectPr w:rsidR="00D479AB">
          <w:type w:val="continuous"/>
          <w:pgSz w:w="16834" w:h="11909" w:orient="landscape"/>
          <w:pgMar w:top="427" w:right="1277" w:bottom="360" w:left="1348" w:header="720" w:footer="720" w:gutter="0"/>
          <w:cols w:space="60"/>
          <w:noEndnote/>
        </w:sectPr>
      </w:pPr>
    </w:p>
    <w:p w:rsidR="00D479AB" w:rsidRDefault="00D479AB">
      <w:pPr>
        <w:shd w:val="clear" w:color="auto" w:fill="FFFFFF"/>
        <w:spacing w:before="72"/>
      </w:pPr>
      <w:r>
        <w:rPr>
          <w:rFonts w:ascii="Arial" w:hAnsi="Arial" w:cs="Arial"/>
          <w:b/>
          <w:bCs/>
        </w:rPr>
        <w:lastRenderedPageBreak/>
        <w:t>62</w:t>
      </w:r>
    </w:p>
    <w:p w:rsidR="00D479AB" w:rsidRDefault="00D479AB">
      <w:pPr>
        <w:shd w:val="clear" w:color="auto" w:fill="FFFFFF"/>
      </w:pPr>
      <w:r>
        <w:br w:type="column"/>
      </w:r>
      <w:r>
        <w:rPr>
          <w:rFonts w:ascii="Arial" w:hAnsi="Arial" w:cs="Arial"/>
          <w:b/>
          <w:bCs/>
        </w:rPr>
        <w:lastRenderedPageBreak/>
        <w:t>63</w:t>
      </w:r>
    </w:p>
    <w:p w:rsidR="00D479AB" w:rsidRDefault="00D479AB">
      <w:pPr>
        <w:shd w:val="clear" w:color="auto" w:fill="FFFFFF"/>
        <w:sectPr w:rsidR="00D479AB">
          <w:type w:val="continuous"/>
          <w:pgSz w:w="16834" w:h="11909" w:orient="landscape"/>
          <w:pgMar w:top="427" w:right="1277" w:bottom="360" w:left="1348" w:header="720" w:footer="720" w:gutter="0"/>
          <w:cols w:num="2" w:space="720" w:equalWidth="0">
            <w:col w:w="720" w:space="12768"/>
            <w:col w:w="720"/>
          </w:cols>
          <w:noEndnote/>
        </w:sectPr>
      </w:pPr>
    </w:p>
    <w:p w:rsidR="00D479AB" w:rsidRDefault="006550C9">
      <w:pPr>
        <w:shd w:val="clear" w:color="auto" w:fill="FFFFFF"/>
        <w:spacing w:before="5" w:line="235" w:lineRule="exact"/>
        <w:ind w:left="5" w:right="806"/>
      </w:pPr>
      <w:r>
        <w:rPr>
          <w:noProof/>
        </w:rPr>
        <w:lastRenderedPageBreak/>
        <w:pict>
          <v:line id="_x0000_s1050" style="position:absolute;left:0;text-align:left;z-index:251558912;mso-position-horizontal-relative:margin" from="-51.6pt,46.55pt" to="-51.6pt,121.65pt" o:allowincell="f" strokeweight=".5pt">
            <w10:wrap anchorx="margin"/>
          </v:line>
        </w:pict>
      </w:r>
      <w:r w:rsidR="00D479AB">
        <w:rPr>
          <w:sz w:val="22"/>
          <w:szCs w:val="22"/>
        </w:rPr>
        <w:t>Тема 2/2 — прыжки на месте с поворотом на 180". Тема 3/2 — прыжки с высоты (в глубину) до 60 см.</w:t>
      </w:r>
    </w:p>
    <w:p w:rsidR="00D479AB" w:rsidRDefault="00D479AB">
      <w:pPr>
        <w:shd w:val="clear" w:color="auto" w:fill="FFFFFF"/>
        <w:tabs>
          <w:tab w:val="left" w:pos="475"/>
        </w:tabs>
        <w:spacing w:line="235" w:lineRule="exact"/>
        <w:ind w:left="5" w:firstLine="226"/>
      </w:pPr>
      <w:r>
        <w:rPr>
          <w:spacing w:val="-4"/>
          <w:sz w:val="22"/>
          <w:szCs w:val="22"/>
        </w:rPr>
        <w:t>4.</w:t>
      </w:r>
      <w:r>
        <w:rPr>
          <w:sz w:val="22"/>
          <w:szCs w:val="22"/>
        </w:rPr>
        <w:tab/>
        <w:t>Упражнения в равновесии (бревно высотой до «60 см).</w:t>
      </w:r>
      <w:r>
        <w:rPr>
          <w:sz w:val="22"/>
          <w:szCs w:val="22"/>
        </w:rPr>
        <w:br/>
        <w:t>Тема 1/1 — стойка на двух ногах и одной ноге с закрытыми</w:t>
      </w:r>
    </w:p>
    <w:p w:rsidR="00D479AB" w:rsidRDefault="00D479AB">
      <w:pPr>
        <w:shd w:val="clear" w:color="auto" w:fill="FFFFFF"/>
        <w:spacing w:line="235" w:lineRule="exact"/>
        <w:ind w:left="1248"/>
      </w:pPr>
      <w:r>
        <w:rPr>
          <w:sz w:val="22"/>
          <w:szCs w:val="22"/>
        </w:rPr>
        <w:t>глазами.</w:t>
      </w:r>
    </w:p>
    <w:p w:rsidR="00D479AB" w:rsidRDefault="00D479AB">
      <w:pPr>
        <w:shd w:val="clear" w:color="auto" w:fill="FFFFFF"/>
        <w:spacing w:line="235" w:lineRule="exact"/>
        <w:ind w:left="1248" w:right="29" w:hanging="1243"/>
        <w:jc w:val="both"/>
      </w:pPr>
      <w:r>
        <w:rPr>
          <w:sz w:val="22"/>
          <w:szCs w:val="22"/>
        </w:rPr>
        <w:t>Тема 2/1 — ходьба по рейке гимнастической скамейки и бревну.</w:t>
      </w:r>
    </w:p>
    <w:p w:rsidR="00D479AB" w:rsidRDefault="00D479AB">
      <w:pPr>
        <w:shd w:val="clear" w:color="auto" w:fill="FFFFFF"/>
        <w:spacing w:line="235" w:lineRule="exact"/>
        <w:ind w:left="10"/>
      </w:pPr>
      <w:r>
        <w:rPr>
          <w:sz w:val="22"/>
          <w:szCs w:val="22"/>
        </w:rPr>
        <w:t>Тема 3/2 — повороты кругом.</w:t>
      </w:r>
    </w:p>
    <w:p w:rsidR="00D479AB" w:rsidRDefault="00D479AB">
      <w:pPr>
        <w:shd w:val="clear" w:color="auto" w:fill="FFFFFF"/>
        <w:spacing w:before="5" w:line="235" w:lineRule="exact"/>
        <w:ind w:left="1214" w:right="29" w:hanging="1205"/>
        <w:jc w:val="both"/>
      </w:pPr>
      <w:r>
        <w:rPr>
          <w:sz w:val="22"/>
          <w:szCs w:val="22"/>
        </w:rPr>
        <w:t>Тема 4/3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75"/>
        </w:tabs>
        <w:spacing w:line="235" w:lineRule="exact"/>
        <w:ind w:left="5" w:right="2419" w:firstLine="226"/>
      </w:pPr>
      <w:r>
        <w:rPr>
          <w:spacing w:val="-3"/>
          <w:sz w:val="22"/>
          <w:szCs w:val="22"/>
        </w:rPr>
        <w:t>5.</w:t>
      </w:r>
      <w:r>
        <w:rPr>
          <w:sz w:val="22"/>
          <w:szCs w:val="22"/>
        </w:rPr>
        <w:tab/>
        <w:t>Упражнения в висах и упорах.</w:t>
      </w:r>
      <w:r>
        <w:rPr>
          <w:sz w:val="22"/>
          <w:szCs w:val="22"/>
        </w:rPr>
        <w:br/>
        <w:t>Тема 1/2 — висы стоя.</w:t>
      </w:r>
    </w:p>
    <w:p w:rsidR="00D479AB" w:rsidRDefault="00D479AB">
      <w:pPr>
        <w:shd w:val="clear" w:color="auto" w:fill="FFFFFF"/>
        <w:spacing w:line="235" w:lineRule="exact"/>
        <w:ind w:left="14" w:right="2822"/>
      </w:pPr>
      <w:r>
        <w:rPr>
          <w:sz w:val="22"/>
          <w:szCs w:val="22"/>
        </w:rPr>
        <w:t>Тема 2/2 — висы лежа. Тема 3/2 — смешанные упоры. Тема 4/2 — висы. Тема 5/2 — упор на коне, бревне.</w:t>
      </w:r>
    </w:p>
    <w:p w:rsidR="00D479AB" w:rsidRDefault="00D479AB">
      <w:pPr>
        <w:shd w:val="clear" w:color="auto" w:fill="FFFFFF"/>
        <w:spacing w:line="235" w:lineRule="exact"/>
        <w:ind w:left="1224" w:right="19" w:hanging="1205"/>
        <w:jc w:val="both"/>
      </w:pPr>
      <w:r>
        <w:rPr>
          <w:sz w:val="22"/>
          <w:szCs w:val="22"/>
        </w:rPr>
        <w:t>Тема 6/3 — подтягивание из виса (мальчики); из виса лежа (де</w:t>
      </w:r>
      <w:r>
        <w:rPr>
          <w:sz w:val="22"/>
          <w:szCs w:val="22"/>
        </w:rPr>
        <w:softHyphen/>
        <w:t>вочки).</w:t>
      </w:r>
    </w:p>
    <w:p w:rsidR="00D479AB" w:rsidRDefault="00D479AB">
      <w:pPr>
        <w:shd w:val="clear" w:color="auto" w:fill="FFFFFF"/>
        <w:tabs>
          <w:tab w:val="left" w:pos="475"/>
        </w:tabs>
        <w:spacing w:line="235" w:lineRule="exact"/>
        <w:ind w:left="230"/>
      </w:pPr>
      <w:r>
        <w:rPr>
          <w:spacing w:val="-3"/>
          <w:sz w:val="22"/>
          <w:szCs w:val="22"/>
        </w:rPr>
        <w:t>6.</w:t>
      </w:r>
      <w:r>
        <w:rPr>
          <w:sz w:val="22"/>
          <w:szCs w:val="22"/>
        </w:rPr>
        <w:tab/>
        <w:t>Подвижные игры.</w:t>
      </w:r>
    </w:p>
    <w:p w:rsidR="00D479AB" w:rsidRDefault="00D479AB">
      <w:pPr>
        <w:shd w:val="clear" w:color="auto" w:fill="FFFFFF"/>
        <w:spacing w:line="235" w:lineRule="exact"/>
        <w:ind w:left="14"/>
      </w:pPr>
      <w:r>
        <w:rPr>
          <w:sz w:val="22"/>
          <w:szCs w:val="22"/>
        </w:rPr>
        <w:t>Учитель подбирает согласно задачам урока.</w:t>
      </w:r>
    </w:p>
    <w:p w:rsidR="00D479AB" w:rsidRDefault="00D479AB">
      <w:pPr>
        <w:shd w:val="clear" w:color="auto" w:fill="FFFFFF"/>
        <w:spacing w:before="173"/>
        <w:ind w:right="10"/>
        <w:jc w:val="center"/>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43"/>
        <w:ind w:left="24"/>
      </w:pPr>
      <w:r>
        <w:rPr>
          <w:sz w:val="22"/>
          <w:szCs w:val="22"/>
        </w:rPr>
        <w:t>Тема 1 — успокаивающие   упражнения   (даются   на   каждом</w:t>
      </w:r>
    </w:p>
    <w:p w:rsidR="00D479AB" w:rsidRDefault="00D479AB">
      <w:pPr>
        <w:shd w:val="clear" w:color="auto" w:fill="FFFFFF"/>
        <w:spacing w:line="235" w:lineRule="exact"/>
        <w:ind w:left="24" w:firstLine="1013"/>
      </w:pPr>
      <w:r>
        <w:rPr>
          <w:sz w:val="22"/>
          <w:szCs w:val="22"/>
        </w:rPr>
        <w:t>уроке). Тема 2 — отвлекающие упражнения (даются на каждом уроке). Тема 3 — домашние задания (даются на каждом уроке).</w:t>
      </w:r>
    </w:p>
    <w:p w:rsidR="00D479AB" w:rsidRDefault="00D479AB">
      <w:pPr>
        <w:shd w:val="clear" w:color="auto" w:fill="FFFFFF"/>
        <w:spacing w:before="240" w:line="235" w:lineRule="exact"/>
        <w:ind w:left="2472" w:right="806" w:hanging="1277"/>
      </w:pPr>
      <w:r>
        <w:rPr>
          <w:sz w:val="22"/>
          <w:szCs w:val="22"/>
        </w:rPr>
        <w:t xml:space="preserve">Тематизированная рабочая программа для </w:t>
      </w:r>
      <w:r>
        <w:rPr>
          <w:sz w:val="22"/>
          <w:szCs w:val="22"/>
          <w:lang w:val="en-US"/>
        </w:rPr>
        <w:t>III</w:t>
      </w:r>
      <w:r w:rsidRPr="0021078E">
        <w:rPr>
          <w:sz w:val="22"/>
          <w:szCs w:val="22"/>
        </w:rPr>
        <w:t xml:space="preserve"> </w:t>
      </w:r>
      <w:r>
        <w:rPr>
          <w:sz w:val="22"/>
          <w:szCs w:val="22"/>
        </w:rPr>
        <w:t>класса</w:t>
      </w:r>
    </w:p>
    <w:p w:rsidR="00D479AB" w:rsidRDefault="00D479AB">
      <w:pPr>
        <w:shd w:val="clear" w:color="auto" w:fill="FFFFFF"/>
        <w:spacing w:before="125"/>
        <w:ind w:left="1440"/>
      </w:pPr>
      <w:r>
        <w:rPr>
          <w:sz w:val="22"/>
          <w:szCs w:val="22"/>
        </w:rPr>
        <w:t xml:space="preserve">/. </w:t>
      </w:r>
      <w:r>
        <w:rPr>
          <w:i/>
          <w:iCs/>
          <w:sz w:val="22"/>
          <w:szCs w:val="22"/>
        </w:rPr>
        <w:t>Подготовительная часть урока</w:t>
      </w:r>
    </w:p>
    <w:p w:rsidR="00D479AB" w:rsidRDefault="00D479AB">
      <w:pPr>
        <w:shd w:val="clear" w:color="auto" w:fill="FFFFFF"/>
        <w:tabs>
          <w:tab w:val="left" w:pos="504"/>
        </w:tabs>
        <w:spacing w:before="101" w:line="235" w:lineRule="exact"/>
        <w:ind w:left="264"/>
      </w:pPr>
      <w:r>
        <w:rPr>
          <w:spacing w:val="-8"/>
          <w:sz w:val="22"/>
          <w:szCs w:val="22"/>
        </w:rPr>
        <w:t>1.</w:t>
      </w:r>
      <w:r>
        <w:rPr>
          <w:sz w:val="22"/>
          <w:szCs w:val="22"/>
        </w:rPr>
        <w:tab/>
        <w:t>Основы знаний.</w:t>
      </w:r>
    </w:p>
    <w:p w:rsidR="00D479AB" w:rsidRDefault="00D479AB">
      <w:pPr>
        <w:shd w:val="clear" w:color="auto" w:fill="FFFFFF"/>
        <w:spacing w:line="235" w:lineRule="exact"/>
        <w:ind w:left="1272" w:right="5" w:hanging="1243"/>
        <w:jc w:val="both"/>
      </w:pPr>
      <w:r>
        <w:rPr>
          <w:sz w:val="22"/>
          <w:szCs w:val="22"/>
        </w:rPr>
        <w:t xml:space="preserve">Тема 1/1 — правила безопасности во время занятий, названия снарядов и инвентаря, используемых на занятиях с учащимися </w:t>
      </w:r>
      <w:r>
        <w:rPr>
          <w:sz w:val="22"/>
          <w:szCs w:val="22"/>
          <w:lang w:val="en-US"/>
        </w:rPr>
        <w:t>III</w:t>
      </w:r>
      <w:r w:rsidRPr="0021078E">
        <w:rPr>
          <w:sz w:val="22"/>
          <w:szCs w:val="22"/>
        </w:rPr>
        <w:t xml:space="preserve"> </w:t>
      </w:r>
      <w:r>
        <w:rPr>
          <w:sz w:val="22"/>
          <w:szCs w:val="22"/>
        </w:rPr>
        <w:t>класса.</w:t>
      </w:r>
    </w:p>
    <w:p w:rsidR="00D479AB" w:rsidRDefault="00D479AB">
      <w:pPr>
        <w:shd w:val="clear" w:color="auto" w:fill="FFFFFF"/>
        <w:spacing w:line="235" w:lineRule="exact"/>
        <w:ind w:left="29"/>
      </w:pPr>
      <w:r>
        <w:rPr>
          <w:sz w:val="22"/>
          <w:szCs w:val="22"/>
        </w:rPr>
        <w:t>Тема 2/1 — значение напряжения и расслабления мышц.</w:t>
      </w:r>
    </w:p>
    <w:p w:rsidR="00D479AB" w:rsidRDefault="00D479AB">
      <w:pPr>
        <w:shd w:val="clear" w:color="auto" w:fill="FFFFFF"/>
        <w:tabs>
          <w:tab w:val="left" w:pos="504"/>
        </w:tabs>
        <w:spacing w:line="235" w:lineRule="exact"/>
        <w:ind w:left="264"/>
      </w:pPr>
      <w:r>
        <w:rPr>
          <w:spacing w:val="-4"/>
          <w:sz w:val="22"/>
          <w:szCs w:val="22"/>
        </w:rPr>
        <w:t>2.</w:t>
      </w:r>
      <w:r>
        <w:rPr>
          <w:sz w:val="22"/>
          <w:szCs w:val="22"/>
        </w:rPr>
        <w:tab/>
        <w:t>Передвижения.</w:t>
      </w:r>
    </w:p>
    <w:p w:rsidR="00D479AB" w:rsidRDefault="00D479AB">
      <w:pPr>
        <w:shd w:val="clear" w:color="auto" w:fill="FFFFFF"/>
        <w:spacing w:line="235" w:lineRule="exact"/>
        <w:ind w:left="34" w:right="806"/>
      </w:pPr>
      <w:r>
        <w:rPr>
          <w:sz w:val="22"/>
          <w:szCs w:val="22"/>
        </w:rPr>
        <w:t>Тема 1/2 — повороты направо и налево в движении. Тема 2/2 — по диагонали. Тема 3/2 — противоходом. Тема 4/3 — змейка.</w:t>
      </w:r>
    </w:p>
    <w:p w:rsidR="00D479AB" w:rsidRDefault="00D479AB">
      <w:pPr>
        <w:shd w:val="clear" w:color="auto" w:fill="FFFFFF"/>
        <w:spacing w:line="235" w:lineRule="exact"/>
        <w:ind w:left="1234" w:hanging="1195"/>
        <w:jc w:val="both"/>
      </w:pPr>
      <w:r>
        <w:rPr>
          <w:sz w:val="22"/>
          <w:szCs w:val="22"/>
        </w:rPr>
        <w:t>Тема 5/3 — изменение скорости движения по командам: «Ши</w:t>
      </w:r>
      <w:r>
        <w:rPr>
          <w:sz w:val="22"/>
          <w:szCs w:val="22"/>
        </w:rPr>
        <w:softHyphen/>
        <w:t>ре шаг!», «Короче шаг!», «Чаще шаг!», «Ре-же!».</w:t>
      </w:r>
    </w:p>
    <w:p w:rsidR="00D479AB" w:rsidRDefault="00D479AB">
      <w:pPr>
        <w:shd w:val="clear" w:color="auto" w:fill="FFFFFF"/>
        <w:tabs>
          <w:tab w:val="left" w:pos="475"/>
        </w:tabs>
        <w:spacing w:line="235" w:lineRule="exact"/>
        <w:ind w:right="2419" w:firstLine="230"/>
      </w:pPr>
      <w:r>
        <w:br w:type="column"/>
      </w:r>
      <w:r>
        <w:rPr>
          <w:spacing w:val="-2"/>
          <w:sz w:val="22"/>
          <w:szCs w:val="22"/>
        </w:rPr>
        <w:lastRenderedPageBreak/>
        <w:t>3.</w:t>
      </w:r>
      <w:r>
        <w:rPr>
          <w:sz w:val="22"/>
          <w:szCs w:val="22"/>
        </w:rPr>
        <w:tab/>
        <w:t>Общеразвивающие упражнения.</w:t>
      </w:r>
      <w:r>
        <w:rPr>
          <w:sz w:val="22"/>
          <w:szCs w:val="22"/>
        </w:rPr>
        <w:br/>
        <w:t>Тема 1/2 — ОРУ без предметов.</w:t>
      </w:r>
    </w:p>
    <w:p w:rsidR="00D479AB" w:rsidRDefault="00D479AB">
      <w:pPr>
        <w:shd w:val="clear" w:color="auto" w:fill="FFFFFF"/>
        <w:spacing w:before="5" w:line="235" w:lineRule="exact"/>
      </w:pPr>
      <w:r>
        <w:rPr>
          <w:sz w:val="22"/>
          <w:szCs w:val="22"/>
        </w:rPr>
        <w:t>Тема 2/2 — ОРУ с гимнастическими палками.</w:t>
      </w:r>
    </w:p>
    <w:p w:rsidR="00D479AB" w:rsidRDefault="00D479AB">
      <w:pPr>
        <w:shd w:val="clear" w:color="auto" w:fill="FFFFFF"/>
        <w:spacing w:line="235" w:lineRule="exact"/>
      </w:pPr>
      <w:r>
        <w:rPr>
          <w:sz w:val="22"/>
          <w:szCs w:val="22"/>
        </w:rPr>
        <w:t>Тема 3/3 — ОРУ со скакалками.</w:t>
      </w:r>
    </w:p>
    <w:p w:rsidR="00D479AB" w:rsidRDefault="00D479AB">
      <w:pPr>
        <w:shd w:val="clear" w:color="auto" w:fill="FFFFFF"/>
        <w:spacing w:line="235" w:lineRule="exact"/>
      </w:pPr>
      <w:r>
        <w:rPr>
          <w:sz w:val="22"/>
          <w:szCs w:val="22"/>
        </w:rPr>
        <w:t>Тема 4/3 — ОРУ с большими мячами.</w:t>
      </w:r>
    </w:p>
    <w:p w:rsidR="00D479AB" w:rsidRDefault="00D479AB">
      <w:pPr>
        <w:shd w:val="clear" w:color="auto" w:fill="FFFFFF"/>
        <w:spacing w:line="235" w:lineRule="exact"/>
        <w:ind w:left="5"/>
      </w:pPr>
      <w:r>
        <w:rPr>
          <w:sz w:val="22"/>
          <w:szCs w:val="22"/>
        </w:rPr>
        <w:t>Тема 5/3 — ОРУ с обручами.</w:t>
      </w:r>
    </w:p>
    <w:p w:rsidR="00D479AB" w:rsidRDefault="00D479AB">
      <w:pPr>
        <w:shd w:val="clear" w:color="auto" w:fill="FFFFFF"/>
        <w:spacing w:line="235" w:lineRule="exact"/>
        <w:ind w:left="5"/>
      </w:pPr>
      <w:r>
        <w:rPr>
          <w:sz w:val="22"/>
          <w:szCs w:val="22"/>
        </w:rPr>
        <w:t>Тема 6/3 — ОРУ с использованием гимнастических скамеек.</w:t>
      </w:r>
    </w:p>
    <w:p w:rsidR="00D479AB" w:rsidRDefault="00D479AB">
      <w:pPr>
        <w:shd w:val="clear" w:color="auto" w:fill="FFFFFF"/>
        <w:tabs>
          <w:tab w:val="left" w:pos="475"/>
        </w:tabs>
        <w:spacing w:before="5" w:line="235" w:lineRule="exact"/>
        <w:ind w:right="2822" w:firstLine="230"/>
      </w:pPr>
      <w:r>
        <w:rPr>
          <w:spacing w:val="-1"/>
          <w:sz w:val="22"/>
          <w:szCs w:val="22"/>
        </w:rPr>
        <w:t>4.</w:t>
      </w:r>
      <w:r>
        <w:rPr>
          <w:sz w:val="22"/>
          <w:szCs w:val="22"/>
        </w:rPr>
        <w:tab/>
        <w:t>Танцевальные упражнения.</w:t>
      </w:r>
      <w:r>
        <w:rPr>
          <w:sz w:val="22"/>
          <w:szCs w:val="22"/>
        </w:rPr>
        <w:br/>
        <w:t>Тема 1/3 — русский шаг.</w:t>
      </w:r>
    </w:p>
    <w:p w:rsidR="00D479AB" w:rsidRDefault="00D479AB">
      <w:pPr>
        <w:shd w:val="clear" w:color="auto" w:fill="FFFFFF"/>
        <w:spacing w:line="235" w:lineRule="exact"/>
        <w:ind w:left="14"/>
      </w:pPr>
      <w:r>
        <w:rPr>
          <w:sz w:val="22"/>
          <w:szCs w:val="22"/>
        </w:rPr>
        <w:t>Тема 2/3 — шаги галопа в парах.</w:t>
      </w:r>
    </w:p>
    <w:p w:rsidR="00D479AB" w:rsidRDefault="00D479AB">
      <w:pPr>
        <w:shd w:val="clear" w:color="auto" w:fill="FFFFFF"/>
        <w:spacing w:before="173"/>
        <w:ind w:right="48"/>
        <w:jc w:val="center"/>
      </w:pPr>
      <w:r>
        <w:rPr>
          <w:sz w:val="22"/>
          <w:szCs w:val="22"/>
        </w:rPr>
        <w:t xml:space="preserve">//. </w:t>
      </w:r>
      <w:r>
        <w:rPr>
          <w:i/>
          <w:iCs/>
          <w:sz w:val="22"/>
          <w:szCs w:val="22"/>
        </w:rPr>
        <w:t>Основная часть урока</w:t>
      </w:r>
    </w:p>
    <w:p w:rsidR="00D479AB" w:rsidRDefault="00D479AB">
      <w:pPr>
        <w:shd w:val="clear" w:color="auto" w:fill="FFFFFF"/>
        <w:tabs>
          <w:tab w:val="left" w:pos="494"/>
        </w:tabs>
        <w:spacing w:before="53" w:line="235" w:lineRule="exact"/>
        <w:ind w:left="254"/>
      </w:pPr>
      <w:r>
        <w:rPr>
          <w:spacing w:val="-7"/>
          <w:sz w:val="22"/>
          <w:szCs w:val="22"/>
        </w:rPr>
        <w:t>1.</w:t>
      </w:r>
      <w:r>
        <w:rPr>
          <w:sz w:val="22"/>
          <w:szCs w:val="22"/>
        </w:rPr>
        <w:tab/>
        <w:t>Лазанье и перелезание.</w:t>
      </w:r>
    </w:p>
    <w:p w:rsidR="00D479AB" w:rsidRDefault="00D479AB">
      <w:pPr>
        <w:shd w:val="clear" w:color="auto" w:fill="FFFFFF"/>
        <w:spacing w:line="235" w:lineRule="exact"/>
        <w:ind w:left="24"/>
      </w:pPr>
      <w:r>
        <w:rPr>
          <w:sz w:val="22"/>
          <w:szCs w:val="22"/>
        </w:rPr>
        <w:t>Тема 1/4 — лазанье по канату на согнутых руках с захватом но</w:t>
      </w:r>
      <w:r>
        <w:rPr>
          <w:sz w:val="22"/>
          <w:szCs w:val="22"/>
        </w:rPr>
        <w:softHyphen/>
        <w:t>гами скрестно. Тема 2/2 — перелезание через бревно высотой 90 см. Тема 3/2 — перелезание через коня в ширину (высота 90 см).</w:t>
      </w:r>
    </w:p>
    <w:p w:rsidR="00D479AB" w:rsidRDefault="00D479AB">
      <w:pPr>
        <w:shd w:val="clear" w:color="auto" w:fill="FFFFFF"/>
        <w:tabs>
          <w:tab w:val="left" w:pos="494"/>
        </w:tabs>
        <w:spacing w:line="235" w:lineRule="exact"/>
        <w:ind w:left="24" w:right="2419" w:firstLine="230"/>
      </w:pPr>
      <w:r>
        <w:rPr>
          <w:spacing w:val="-3"/>
          <w:sz w:val="22"/>
          <w:szCs w:val="22"/>
        </w:rPr>
        <w:t>2.</w:t>
      </w:r>
      <w:r>
        <w:rPr>
          <w:sz w:val="22"/>
          <w:szCs w:val="22"/>
        </w:rPr>
        <w:tab/>
        <w:t>Акробатические упражнения.</w:t>
      </w:r>
      <w:r>
        <w:rPr>
          <w:sz w:val="22"/>
          <w:szCs w:val="22"/>
        </w:rPr>
        <w:br/>
        <w:t>Тема 1/2 — два-три кувырка вперед.</w:t>
      </w:r>
      <w:r>
        <w:rPr>
          <w:sz w:val="22"/>
          <w:szCs w:val="22"/>
        </w:rPr>
        <w:br/>
        <w:t>Тема 2/2 — стойка на лопатках.</w:t>
      </w:r>
    </w:p>
    <w:p w:rsidR="00D479AB" w:rsidRDefault="00D479AB">
      <w:pPr>
        <w:shd w:val="clear" w:color="auto" w:fill="FFFFFF"/>
        <w:spacing w:line="235" w:lineRule="exact"/>
        <w:ind w:left="24"/>
      </w:pPr>
      <w:r>
        <w:rPr>
          <w:sz w:val="22"/>
          <w:szCs w:val="22"/>
        </w:rPr>
        <w:t>Тема 3/3 — из положения лежа на спине «мост».</w:t>
      </w:r>
    </w:p>
    <w:p w:rsidR="00D479AB" w:rsidRDefault="00D479AB">
      <w:pPr>
        <w:shd w:val="clear" w:color="auto" w:fill="FFFFFF"/>
        <w:spacing w:line="235" w:lineRule="exact"/>
        <w:ind w:left="1238" w:right="29" w:hanging="1210"/>
        <w:jc w:val="both"/>
      </w:pPr>
      <w:r>
        <w:rPr>
          <w:sz w:val="22"/>
          <w:szCs w:val="22"/>
        </w:rPr>
        <w:t>Тема 4/2 — перекат назад в группировке с последующей опорой руками за головой.</w:t>
      </w:r>
    </w:p>
    <w:p w:rsidR="00D479AB" w:rsidRDefault="00D479AB">
      <w:pPr>
        <w:shd w:val="clear" w:color="auto" w:fill="FFFFFF"/>
        <w:spacing w:line="235" w:lineRule="exact"/>
        <w:ind w:left="1243" w:right="29" w:hanging="1210"/>
        <w:jc w:val="both"/>
      </w:pPr>
      <w:r>
        <w:rPr>
          <w:sz w:val="22"/>
          <w:szCs w:val="22"/>
        </w:rPr>
        <w:t>Тема 5/3 — комбинация для совершенствования и контрольно</w:t>
      </w:r>
      <w:r>
        <w:rPr>
          <w:sz w:val="22"/>
          <w:szCs w:val="22"/>
        </w:rPr>
        <w:softHyphen/>
        <w:t>го урока.</w:t>
      </w:r>
    </w:p>
    <w:p w:rsidR="00D479AB" w:rsidRDefault="00D479AB">
      <w:pPr>
        <w:shd w:val="clear" w:color="auto" w:fill="FFFFFF"/>
        <w:tabs>
          <w:tab w:val="left" w:pos="494"/>
        </w:tabs>
        <w:spacing w:line="235" w:lineRule="exact"/>
        <w:ind w:left="254"/>
      </w:pPr>
      <w:r>
        <w:rPr>
          <w:spacing w:val="-3"/>
          <w:sz w:val="22"/>
          <w:szCs w:val="22"/>
        </w:rPr>
        <w:t>3.</w:t>
      </w:r>
      <w:r>
        <w:rPr>
          <w:sz w:val="22"/>
          <w:szCs w:val="22"/>
        </w:rPr>
        <w:tab/>
        <w:t>Прыжки.</w:t>
      </w:r>
    </w:p>
    <w:p w:rsidR="00D479AB" w:rsidRDefault="00D479AB">
      <w:pPr>
        <w:shd w:val="clear" w:color="auto" w:fill="FFFFFF"/>
        <w:spacing w:line="235" w:lineRule="exact"/>
        <w:ind w:left="1282" w:right="19" w:hanging="1248"/>
        <w:jc w:val="both"/>
      </w:pPr>
      <w:r>
        <w:rPr>
          <w:sz w:val="22"/>
          <w:szCs w:val="22"/>
        </w:rPr>
        <w:t>Тема 1/2 — прыжки на месте на двух ногах с поворотом на 270°, согнув ноги и ноги врозь, прыжки с места на задан</w:t>
      </w:r>
      <w:r>
        <w:rPr>
          <w:sz w:val="22"/>
          <w:szCs w:val="22"/>
        </w:rPr>
        <w:softHyphen/>
        <w:t>ную длину по ориентиру в пределах 0,6-1 м с от</w:t>
      </w:r>
      <w:r>
        <w:rPr>
          <w:sz w:val="22"/>
          <w:szCs w:val="22"/>
        </w:rPr>
        <w:softHyphen/>
        <w:t>крытыми и закрытыми глазами.</w:t>
      </w:r>
    </w:p>
    <w:p w:rsidR="00D479AB" w:rsidRDefault="00D479AB">
      <w:pPr>
        <w:shd w:val="clear" w:color="auto" w:fill="FFFFFF"/>
        <w:spacing w:line="235" w:lineRule="exact"/>
        <w:ind w:left="1253" w:right="14" w:hanging="1210"/>
        <w:jc w:val="both"/>
      </w:pPr>
      <w:r>
        <w:rPr>
          <w:sz w:val="22"/>
          <w:szCs w:val="22"/>
        </w:rPr>
        <w:t>Тема 2/2 — прыжки по разметкам с продвижением вперед и с высоты до 80 см с мячом и точным приземлением.</w:t>
      </w:r>
    </w:p>
    <w:p w:rsidR="00D479AB" w:rsidRDefault="00D479AB">
      <w:pPr>
        <w:shd w:val="clear" w:color="auto" w:fill="FFFFFF"/>
        <w:spacing w:line="235" w:lineRule="exact"/>
        <w:ind w:left="43"/>
      </w:pPr>
      <w:r>
        <w:rPr>
          <w:sz w:val="22"/>
          <w:szCs w:val="22"/>
        </w:rPr>
        <w:t>Тема 3/4 — прыжки через скакалку с вращением назад.</w:t>
      </w:r>
    </w:p>
    <w:p w:rsidR="00D479AB" w:rsidRDefault="00D479AB">
      <w:pPr>
        <w:shd w:val="clear" w:color="auto" w:fill="FFFFFF"/>
        <w:tabs>
          <w:tab w:val="left" w:pos="494"/>
        </w:tabs>
        <w:spacing w:line="235" w:lineRule="exact"/>
        <w:ind w:left="24" w:right="403" w:firstLine="230"/>
      </w:pPr>
      <w:r>
        <w:rPr>
          <w:sz w:val="22"/>
          <w:szCs w:val="22"/>
        </w:rPr>
        <w:t>4.</w:t>
      </w:r>
      <w:r>
        <w:rPr>
          <w:sz w:val="22"/>
          <w:szCs w:val="22"/>
        </w:rPr>
        <w:tab/>
        <w:t>Упражнения в равновесии (бревно от 80 см до 1 м).</w:t>
      </w:r>
      <w:r>
        <w:rPr>
          <w:sz w:val="22"/>
          <w:szCs w:val="22"/>
        </w:rPr>
        <w:br/>
        <w:t>Тема 1/3 — ходьба приставными шагами.</w:t>
      </w:r>
    </w:p>
    <w:p w:rsidR="00D479AB" w:rsidRDefault="00D479AB">
      <w:pPr>
        <w:shd w:val="clear" w:color="auto" w:fill="FFFFFF"/>
        <w:spacing w:line="235" w:lineRule="exact"/>
        <w:ind w:left="48"/>
      </w:pPr>
      <w:r>
        <w:rPr>
          <w:sz w:val="22"/>
          <w:szCs w:val="22"/>
        </w:rPr>
        <w:t>Тема 2/2 — повороты на носках.</w:t>
      </w:r>
    </w:p>
    <w:p w:rsidR="00D479AB" w:rsidRDefault="00D479AB">
      <w:pPr>
        <w:shd w:val="clear" w:color="auto" w:fill="FFFFFF"/>
        <w:spacing w:line="235" w:lineRule="exact"/>
        <w:ind w:left="1282" w:hanging="1234"/>
        <w:jc w:val="both"/>
      </w:pPr>
      <w:r>
        <w:rPr>
          <w:sz w:val="22"/>
          <w:szCs w:val="22"/>
        </w:rPr>
        <w:t>Тема 3/2 — приседание и переход в упор присев, упор стоя на колене, сед.</w:t>
      </w:r>
    </w:p>
    <w:p w:rsidR="00D479AB" w:rsidRDefault="00D479AB">
      <w:pPr>
        <w:shd w:val="clear" w:color="auto" w:fill="FFFFFF"/>
        <w:spacing w:line="235" w:lineRule="exact"/>
        <w:ind w:left="1286" w:right="5" w:hanging="1234"/>
        <w:jc w:val="both"/>
      </w:pPr>
      <w:r>
        <w:rPr>
          <w:sz w:val="22"/>
          <w:szCs w:val="22"/>
        </w:rPr>
        <w:t>Тема 4/3 — комбинация для совершенствования и контрольно</w:t>
      </w:r>
      <w:r>
        <w:rPr>
          <w:sz w:val="22"/>
          <w:szCs w:val="22"/>
        </w:rPr>
        <w:softHyphen/>
        <w:t>го урока.</w:t>
      </w:r>
    </w:p>
    <w:p w:rsidR="00D479AB" w:rsidRDefault="00D479AB">
      <w:pPr>
        <w:shd w:val="clear" w:color="auto" w:fill="FFFFFF"/>
        <w:tabs>
          <w:tab w:val="left" w:pos="494"/>
        </w:tabs>
        <w:spacing w:line="235" w:lineRule="exact"/>
        <w:ind w:left="254"/>
      </w:pPr>
      <w:r>
        <w:rPr>
          <w:spacing w:val="-3"/>
          <w:sz w:val="22"/>
          <w:szCs w:val="22"/>
        </w:rPr>
        <w:t>5.</w:t>
      </w:r>
      <w:r>
        <w:rPr>
          <w:sz w:val="22"/>
          <w:szCs w:val="22"/>
        </w:rPr>
        <w:tab/>
        <w:t>Упражнения в висах и упорах.</w:t>
      </w:r>
    </w:p>
    <w:p w:rsidR="00D479AB" w:rsidRDefault="00D479AB">
      <w:pPr>
        <w:shd w:val="clear" w:color="auto" w:fill="FFFFFF"/>
        <w:spacing w:line="235" w:lineRule="exact"/>
        <w:ind w:left="58" w:right="1613"/>
      </w:pPr>
      <w:r>
        <w:rPr>
          <w:sz w:val="22"/>
          <w:szCs w:val="22"/>
        </w:rPr>
        <w:t>Тема 1/2 — упражнения в смешанных висах. Тема 2/2 — упражнения в смешанных упорах.</w:t>
      </w:r>
    </w:p>
    <w:p w:rsidR="00D479AB" w:rsidRDefault="00D479AB">
      <w:pPr>
        <w:shd w:val="clear" w:color="auto" w:fill="FFFFFF"/>
        <w:spacing w:line="235" w:lineRule="exact"/>
        <w:ind w:left="58" w:right="1613"/>
        <w:sectPr w:rsidR="00D479AB">
          <w:pgSz w:w="16834" w:h="11909" w:orient="landscape"/>
          <w:pgMar w:top="500" w:right="1784" w:bottom="360" w:left="1274" w:header="720" w:footer="720" w:gutter="0"/>
          <w:cols w:num="2" w:space="720" w:equalWidth="0">
            <w:col w:w="6379" w:space="984"/>
            <w:col w:w="6412"/>
          </w:cols>
          <w:noEndnote/>
        </w:sectPr>
      </w:pPr>
    </w:p>
    <w:p w:rsidR="00D479AB" w:rsidRDefault="00D479AB">
      <w:pPr>
        <w:spacing w:before="139" w:line="1" w:lineRule="exact"/>
        <w:rPr>
          <w:sz w:val="2"/>
          <w:szCs w:val="2"/>
        </w:rPr>
      </w:pPr>
    </w:p>
    <w:p w:rsidR="00D479AB" w:rsidRDefault="00D479AB">
      <w:pPr>
        <w:shd w:val="clear" w:color="auto" w:fill="FFFFFF"/>
        <w:spacing w:line="235" w:lineRule="exact"/>
        <w:ind w:left="58" w:right="1613"/>
        <w:sectPr w:rsidR="00D479AB">
          <w:type w:val="continuous"/>
          <w:pgSz w:w="16834" w:h="11909" w:orient="landscape"/>
          <w:pgMar w:top="500" w:right="1275" w:bottom="360" w:left="1313" w:header="720" w:footer="720" w:gutter="0"/>
          <w:cols w:space="60"/>
          <w:noEndnote/>
        </w:sectPr>
      </w:pPr>
    </w:p>
    <w:p w:rsidR="00D479AB" w:rsidRDefault="00D479AB">
      <w:pPr>
        <w:shd w:val="clear" w:color="auto" w:fill="FFFFFF"/>
        <w:spacing w:before="67"/>
      </w:pPr>
      <w:r>
        <w:rPr>
          <w:rFonts w:ascii="Arial" w:hAnsi="Arial" w:cs="Arial"/>
          <w:b/>
          <w:bCs/>
        </w:rPr>
        <w:lastRenderedPageBreak/>
        <w:t>64</w:t>
      </w:r>
    </w:p>
    <w:p w:rsidR="00D479AB" w:rsidRDefault="00D479AB">
      <w:pPr>
        <w:shd w:val="clear" w:color="auto" w:fill="FFFFFF"/>
        <w:spacing w:line="115" w:lineRule="exact"/>
        <w:ind w:left="106" w:hanging="106"/>
      </w:pPr>
      <w:r>
        <w:br w:type="column"/>
      </w:r>
      <w:r>
        <w:rPr>
          <w:sz w:val="12"/>
          <w:szCs w:val="12"/>
        </w:rPr>
        <w:lastRenderedPageBreak/>
        <w:t>3 Методика преподавания гимнастики в школе</w:t>
      </w:r>
    </w:p>
    <w:p w:rsidR="00D479AB" w:rsidRDefault="00D479AB">
      <w:pPr>
        <w:shd w:val="clear" w:color="auto" w:fill="FFFFFF"/>
        <w:spacing w:before="53"/>
      </w:pPr>
      <w:r>
        <w:br w:type="column"/>
      </w:r>
      <w:r>
        <w:rPr>
          <w:rFonts w:ascii="Arial" w:hAnsi="Arial" w:cs="Arial"/>
          <w:b/>
          <w:bCs/>
        </w:rPr>
        <w:lastRenderedPageBreak/>
        <w:t>65</w:t>
      </w:r>
    </w:p>
    <w:p w:rsidR="00D479AB" w:rsidRDefault="00D479AB">
      <w:pPr>
        <w:shd w:val="clear" w:color="auto" w:fill="FFFFFF"/>
        <w:spacing w:before="53"/>
        <w:sectPr w:rsidR="00D479AB">
          <w:type w:val="continuous"/>
          <w:pgSz w:w="16834" w:h="11909" w:orient="landscape"/>
          <w:pgMar w:top="500" w:right="1275" w:bottom="360" w:left="1313" w:header="720" w:footer="720" w:gutter="0"/>
          <w:cols w:num="3" w:space="720" w:equalWidth="0">
            <w:col w:w="720" w:space="6667"/>
            <w:col w:w="1502" w:space="4637"/>
            <w:col w:w="720"/>
          </w:cols>
          <w:noEndnote/>
        </w:sectPr>
      </w:pPr>
    </w:p>
    <w:p w:rsidR="00D479AB" w:rsidRDefault="006550C9">
      <w:pPr>
        <w:spacing w:line="1" w:lineRule="exact"/>
        <w:rPr>
          <w:sz w:val="2"/>
          <w:szCs w:val="2"/>
        </w:rPr>
      </w:pPr>
      <w:r w:rsidRPr="006550C9">
        <w:rPr>
          <w:noProof/>
        </w:rPr>
        <w:lastRenderedPageBreak/>
        <w:pict>
          <v:line id="_x0000_s1051" style="position:absolute;z-index:251559936;mso-position-horizontal-relative:margin" from="341.75pt,55.9pt" to="341.75pt,107.5pt" o:allowincell="f" strokeweight=".25pt">
            <w10:wrap anchorx="margin"/>
          </v:line>
        </w:pict>
      </w:r>
      <w:r w:rsidRPr="006550C9">
        <w:rPr>
          <w:noProof/>
        </w:rPr>
        <w:pict>
          <v:line id="_x0000_s1052" style="position:absolute;z-index:251560960;mso-position-horizontal-relative:margin" from="342.25pt,212.65pt" to="342.25pt,260.65pt" o:allowincell="f" strokeweight=".25pt">
            <w10:wrap anchorx="margin"/>
          </v:line>
        </w:pict>
      </w:r>
    </w:p>
    <w:p w:rsidR="00D479AB" w:rsidRDefault="00D479AB">
      <w:pPr>
        <w:framePr w:h="135" w:hRule="exact" w:hSpace="38" w:wrap="auto" w:vAnchor="text" w:hAnchor="margin" w:x="6275" w:y="1191"/>
        <w:shd w:val="clear" w:color="auto" w:fill="FFFFFF"/>
      </w:pPr>
    </w:p>
    <w:p w:rsidR="00D479AB" w:rsidRDefault="00D479AB">
      <w:pPr>
        <w:shd w:val="clear" w:color="auto" w:fill="FFFFFF"/>
        <w:spacing w:before="14" w:line="235" w:lineRule="exact"/>
      </w:pPr>
      <w:r>
        <w:rPr>
          <w:sz w:val="22"/>
          <w:szCs w:val="22"/>
        </w:rPr>
        <w:t>Тема 3/3 — упражнения в висах и упорах.</w:t>
      </w:r>
    </w:p>
    <w:p w:rsidR="00D479AB" w:rsidRDefault="00D479AB">
      <w:pPr>
        <w:shd w:val="clear" w:color="auto" w:fill="FFFFFF"/>
        <w:spacing w:before="5" w:line="235" w:lineRule="exact"/>
        <w:ind w:left="5" w:right="1690" w:firstLine="226"/>
      </w:pPr>
      <w:r>
        <w:rPr>
          <w:sz w:val="22"/>
          <w:szCs w:val="22"/>
        </w:rPr>
        <w:t>6. Подвижные игры. Учитель подбирает согласно задачам урока.</w:t>
      </w:r>
    </w:p>
    <w:p w:rsidR="00D479AB" w:rsidRDefault="00D479AB">
      <w:pPr>
        <w:shd w:val="clear" w:color="auto" w:fill="FFFFFF"/>
        <w:spacing w:before="154" w:line="259" w:lineRule="exact"/>
        <w:ind w:left="1435"/>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38" w:line="259" w:lineRule="exact"/>
        <w:ind w:left="10" w:right="2112"/>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226" w:line="240" w:lineRule="exact"/>
        <w:ind w:left="2472" w:right="845" w:hanging="1286"/>
      </w:pPr>
      <w:r>
        <w:rPr>
          <w:b/>
          <w:bCs/>
          <w:sz w:val="22"/>
          <w:szCs w:val="22"/>
        </w:rPr>
        <w:t xml:space="preserve">Тематизированная рабочая программа для </w:t>
      </w:r>
      <w:r>
        <w:rPr>
          <w:b/>
          <w:bCs/>
          <w:sz w:val="22"/>
          <w:szCs w:val="22"/>
          <w:lang w:val="en-US"/>
        </w:rPr>
        <w:t>IV</w:t>
      </w:r>
      <w:r w:rsidRPr="0021078E">
        <w:rPr>
          <w:b/>
          <w:bCs/>
          <w:sz w:val="22"/>
          <w:szCs w:val="22"/>
        </w:rPr>
        <w:t xml:space="preserve"> </w:t>
      </w:r>
      <w:r>
        <w:rPr>
          <w:b/>
          <w:bCs/>
          <w:sz w:val="22"/>
          <w:szCs w:val="22"/>
        </w:rPr>
        <w:t>класса</w:t>
      </w:r>
    </w:p>
    <w:p w:rsidR="00D479AB" w:rsidRDefault="00D479AB">
      <w:pPr>
        <w:shd w:val="clear" w:color="auto" w:fill="FFFFFF"/>
        <w:spacing w:before="125"/>
        <w:ind w:left="1435"/>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494"/>
        </w:tabs>
        <w:spacing w:before="110" w:line="235" w:lineRule="exact"/>
        <w:ind w:left="259"/>
      </w:pPr>
      <w:r>
        <w:rPr>
          <w:spacing w:val="-9"/>
          <w:sz w:val="22"/>
          <w:szCs w:val="22"/>
        </w:rPr>
        <w:t>1.</w:t>
      </w:r>
      <w:r>
        <w:rPr>
          <w:sz w:val="22"/>
          <w:szCs w:val="22"/>
        </w:rPr>
        <w:tab/>
        <w:t>Основы знаний.</w:t>
      </w:r>
    </w:p>
    <w:p w:rsidR="00D479AB" w:rsidRDefault="00D479AB">
      <w:pPr>
        <w:shd w:val="clear" w:color="auto" w:fill="FFFFFF"/>
        <w:spacing w:line="235" w:lineRule="exact"/>
        <w:ind w:left="1229" w:right="10" w:hanging="1205"/>
        <w:jc w:val="both"/>
      </w:pPr>
      <w:r>
        <w:rPr>
          <w:sz w:val="22"/>
          <w:szCs w:val="22"/>
        </w:rPr>
        <w:t xml:space="preserve">Тема 1/2 — правила безопасности во время занятий, названия снарядов, используемых на занятиях с учащимися </w:t>
      </w:r>
      <w:r>
        <w:rPr>
          <w:sz w:val="22"/>
          <w:szCs w:val="22"/>
          <w:lang w:val="en-US"/>
        </w:rPr>
        <w:t>IV</w:t>
      </w:r>
      <w:r w:rsidRPr="0021078E">
        <w:rPr>
          <w:sz w:val="22"/>
          <w:szCs w:val="22"/>
        </w:rPr>
        <w:t xml:space="preserve"> </w:t>
      </w:r>
      <w:r>
        <w:rPr>
          <w:sz w:val="22"/>
          <w:szCs w:val="22"/>
        </w:rPr>
        <w:t>класса.</w:t>
      </w:r>
    </w:p>
    <w:p w:rsidR="00D479AB" w:rsidRDefault="00D479AB">
      <w:pPr>
        <w:shd w:val="clear" w:color="auto" w:fill="FFFFFF"/>
        <w:tabs>
          <w:tab w:val="left" w:pos="494"/>
        </w:tabs>
        <w:spacing w:line="235" w:lineRule="exact"/>
        <w:ind w:left="259"/>
      </w:pPr>
      <w:r>
        <w:rPr>
          <w:spacing w:val="-4"/>
          <w:sz w:val="22"/>
          <w:szCs w:val="22"/>
        </w:rPr>
        <w:t>2.</w:t>
      </w:r>
      <w:r>
        <w:rPr>
          <w:sz w:val="22"/>
          <w:szCs w:val="22"/>
        </w:rPr>
        <w:tab/>
        <w:t>Строевые приемы.</w:t>
      </w:r>
    </w:p>
    <w:p w:rsidR="00D479AB" w:rsidRDefault="00D479AB">
      <w:pPr>
        <w:shd w:val="clear" w:color="auto" w:fill="FFFFFF"/>
        <w:spacing w:line="235" w:lineRule="exact"/>
        <w:ind w:left="29"/>
      </w:pPr>
      <w:r>
        <w:rPr>
          <w:sz w:val="22"/>
          <w:szCs w:val="22"/>
        </w:rPr>
        <w:t>Тема 1/2 — выполнение    команд:    «Равняйсь!»,    «Смирно!»</w:t>
      </w:r>
    </w:p>
    <w:p w:rsidR="00D479AB" w:rsidRDefault="00D479AB">
      <w:pPr>
        <w:shd w:val="clear" w:color="auto" w:fill="FFFFFF"/>
        <w:spacing w:before="10" w:line="235" w:lineRule="exact"/>
        <w:ind w:left="34" w:right="2534" w:firstLine="1224"/>
      </w:pPr>
      <w:r>
        <w:rPr>
          <w:sz w:val="22"/>
          <w:szCs w:val="22"/>
        </w:rPr>
        <w:t>«Вольно!». Тема 2/2 — расчет по порядку. Тема 3/2 — поворот кругом на месте. Тема 4/3 — рапорт учителю.</w:t>
      </w:r>
    </w:p>
    <w:p w:rsidR="00D479AB" w:rsidRDefault="00D479AB">
      <w:pPr>
        <w:shd w:val="clear" w:color="auto" w:fill="FFFFFF"/>
        <w:tabs>
          <w:tab w:val="left" w:pos="494"/>
        </w:tabs>
        <w:spacing w:line="235" w:lineRule="exact"/>
        <w:ind w:left="259"/>
      </w:pPr>
      <w:r>
        <w:rPr>
          <w:spacing w:val="-1"/>
          <w:sz w:val="22"/>
          <w:szCs w:val="22"/>
        </w:rPr>
        <w:t>3.</w:t>
      </w:r>
      <w:r>
        <w:rPr>
          <w:sz w:val="22"/>
          <w:szCs w:val="22"/>
        </w:rPr>
        <w:tab/>
        <w:t>Перестроения.</w:t>
      </w:r>
    </w:p>
    <w:p w:rsidR="00D479AB" w:rsidRDefault="00D479AB">
      <w:pPr>
        <w:shd w:val="clear" w:color="auto" w:fill="FFFFFF"/>
        <w:spacing w:line="235" w:lineRule="exact"/>
        <w:ind w:left="38"/>
      </w:pPr>
      <w:r>
        <w:rPr>
          <w:sz w:val="22"/>
          <w:szCs w:val="22"/>
        </w:rPr>
        <w:t>Тема 1/3 — перестроение из одной шеренги в три уступами. Тема 2/3 — перестроение из одной колонны по одному в колон</w:t>
      </w:r>
      <w:r>
        <w:rPr>
          <w:sz w:val="22"/>
          <w:szCs w:val="22"/>
        </w:rPr>
        <w:softHyphen/>
        <w:t>ну по три (четыре) поворотом в движении.</w:t>
      </w:r>
    </w:p>
    <w:p w:rsidR="00D479AB" w:rsidRDefault="00D479AB">
      <w:pPr>
        <w:shd w:val="clear" w:color="auto" w:fill="FFFFFF"/>
        <w:tabs>
          <w:tab w:val="left" w:pos="494"/>
        </w:tabs>
        <w:spacing w:before="5" w:line="235" w:lineRule="exact"/>
        <w:ind w:left="259"/>
      </w:pPr>
      <w:r>
        <w:rPr>
          <w:spacing w:val="-3"/>
          <w:sz w:val="22"/>
          <w:szCs w:val="22"/>
        </w:rPr>
        <w:t>4.</w:t>
      </w:r>
      <w:r>
        <w:rPr>
          <w:sz w:val="22"/>
          <w:szCs w:val="22"/>
        </w:rPr>
        <w:tab/>
        <w:t>Общеразвивающие упражнения.</w:t>
      </w:r>
    </w:p>
    <w:p w:rsidR="00D479AB" w:rsidRDefault="00D479AB">
      <w:pPr>
        <w:shd w:val="clear" w:color="auto" w:fill="FFFFFF"/>
        <w:spacing w:line="235" w:lineRule="exact"/>
        <w:ind w:left="48"/>
      </w:pPr>
      <w:r>
        <w:rPr>
          <w:sz w:val="22"/>
          <w:szCs w:val="22"/>
        </w:rPr>
        <w:t>Тема 1/5 — комплекс ритмической гимнастики.</w:t>
      </w:r>
    </w:p>
    <w:p w:rsidR="00D479AB" w:rsidRDefault="00D479AB">
      <w:pPr>
        <w:shd w:val="clear" w:color="auto" w:fill="FFFFFF"/>
        <w:spacing w:line="235" w:lineRule="exact"/>
        <w:ind w:left="48"/>
      </w:pPr>
      <w:r>
        <w:rPr>
          <w:sz w:val="22"/>
          <w:szCs w:val="22"/>
        </w:rPr>
        <w:t>Тема 2/3 — ОРУ с гимнастическими палками.</w:t>
      </w:r>
    </w:p>
    <w:p w:rsidR="00D479AB" w:rsidRDefault="00D479AB">
      <w:pPr>
        <w:shd w:val="clear" w:color="auto" w:fill="FFFFFF"/>
        <w:spacing w:line="235" w:lineRule="exact"/>
        <w:ind w:left="53"/>
      </w:pPr>
      <w:r>
        <w:rPr>
          <w:sz w:val="22"/>
          <w:szCs w:val="22"/>
        </w:rPr>
        <w:t>Тема 3/4 — ОРУ с набивными мячами.</w:t>
      </w:r>
    </w:p>
    <w:p w:rsidR="00D479AB" w:rsidRDefault="00D479AB">
      <w:pPr>
        <w:shd w:val="clear" w:color="auto" w:fill="FFFFFF"/>
        <w:spacing w:line="235" w:lineRule="exact"/>
        <w:ind w:left="53"/>
      </w:pPr>
      <w:r>
        <w:rPr>
          <w:sz w:val="22"/>
          <w:szCs w:val="22"/>
        </w:rPr>
        <w:t>Тема 4/4 — ОРУ с использованием гимнастических скамеек.</w:t>
      </w:r>
    </w:p>
    <w:p w:rsidR="00D479AB" w:rsidRDefault="00D479AB">
      <w:pPr>
        <w:shd w:val="clear" w:color="auto" w:fill="FFFFFF"/>
        <w:tabs>
          <w:tab w:val="left" w:pos="494"/>
        </w:tabs>
        <w:spacing w:before="5" w:line="235" w:lineRule="exact"/>
        <w:ind w:left="259"/>
      </w:pPr>
      <w:r>
        <w:rPr>
          <w:spacing w:val="-3"/>
          <w:sz w:val="22"/>
          <w:szCs w:val="22"/>
        </w:rPr>
        <w:t>5.</w:t>
      </w:r>
      <w:r>
        <w:rPr>
          <w:sz w:val="22"/>
          <w:szCs w:val="22"/>
        </w:rPr>
        <w:tab/>
        <w:t>Игровые задания.</w:t>
      </w:r>
    </w:p>
    <w:p w:rsidR="00D479AB" w:rsidRDefault="00D479AB">
      <w:pPr>
        <w:shd w:val="clear" w:color="auto" w:fill="FFFFFF"/>
        <w:spacing w:line="235" w:lineRule="exact"/>
        <w:ind w:left="53"/>
      </w:pPr>
      <w:r>
        <w:rPr>
          <w:sz w:val="22"/>
          <w:szCs w:val="22"/>
        </w:rPr>
        <w:t>Тема 1/2 — «Класс — СМИРНО!».</w:t>
      </w:r>
    </w:p>
    <w:p w:rsidR="00D479AB" w:rsidRDefault="00D479AB">
      <w:pPr>
        <w:shd w:val="clear" w:color="auto" w:fill="FFFFFF"/>
        <w:tabs>
          <w:tab w:val="left" w:pos="494"/>
        </w:tabs>
        <w:spacing w:line="235" w:lineRule="exact"/>
        <w:ind w:left="259"/>
      </w:pPr>
      <w:r>
        <w:rPr>
          <w:spacing w:val="-1"/>
          <w:sz w:val="22"/>
          <w:szCs w:val="22"/>
        </w:rPr>
        <w:t>6.</w:t>
      </w:r>
      <w:r>
        <w:rPr>
          <w:sz w:val="22"/>
          <w:szCs w:val="22"/>
        </w:rPr>
        <w:tab/>
        <w:t>Танцевальные упражнения.</w:t>
      </w:r>
    </w:p>
    <w:p w:rsidR="00D479AB" w:rsidRDefault="00D479AB">
      <w:pPr>
        <w:shd w:val="clear" w:color="auto" w:fill="FFFFFF"/>
        <w:spacing w:line="235" w:lineRule="exact"/>
        <w:ind w:left="58"/>
      </w:pPr>
      <w:r>
        <w:rPr>
          <w:sz w:val="22"/>
          <w:szCs w:val="22"/>
        </w:rPr>
        <w:t xml:space="preserve">Тема 1/3 — </w:t>
      </w:r>
      <w:r>
        <w:rPr>
          <w:sz w:val="22"/>
          <w:szCs w:val="22"/>
          <w:lang w:val="en-US"/>
        </w:rPr>
        <w:t>I</w:t>
      </w:r>
      <w:r w:rsidRPr="0021078E">
        <w:rPr>
          <w:sz w:val="22"/>
          <w:szCs w:val="22"/>
        </w:rPr>
        <w:t xml:space="preserve"> </w:t>
      </w:r>
      <w:r>
        <w:rPr>
          <w:sz w:val="22"/>
          <w:szCs w:val="22"/>
        </w:rPr>
        <w:t xml:space="preserve">и </w:t>
      </w:r>
      <w:r>
        <w:rPr>
          <w:sz w:val="22"/>
          <w:szCs w:val="22"/>
          <w:lang w:val="en-US"/>
        </w:rPr>
        <w:t>II</w:t>
      </w:r>
      <w:r w:rsidRPr="0021078E">
        <w:rPr>
          <w:sz w:val="22"/>
          <w:szCs w:val="22"/>
        </w:rPr>
        <w:t xml:space="preserve"> </w:t>
      </w:r>
      <w:r>
        <w:rPr>
          <w:sz w:val="22"/>
          <w:szCs w:val="22"/>
        </w:rPr>
        <w:t>позиции ног, позиции рук.</w:t>
      </w:r>
    </w:p>
    <w:p w:rsidR="00D479AB" w:rsidRDefault="00D479AB">
      <w:pPr>
        <w:shd w:val="clear" w:color="auto" w:fill="FFFFFF"/>
        <w:spacing w:before="5" w:line="235" w:lineRule="exact"/>
        <w:ind w:left="58"/>
      </w:pPr>
      <w:r>
        <w:rPr>
          <w:sz w:val="22"/>
          <w:szCs w:val="22"/>
        </w:rPr>
        <w:t>Тема 2/3 — вальсовый шаг.</w:t>
      </w:r>
    </w:p>
    <w:p w:rsidR="00D479AB" w:rsidRDefault="00D479AB">
      <w:pPr>
        <w:shd w:val="clear" w:color="auto" w:fill="FFFFFF"/>
        <w:spacing w:line="235" w:lineRule="exact"/>
        <w:ind w:left="62"/>
      </w:pPr>
      <w:r>
        <w:rPr>
          <w:sz w:val="22"/>
          <w:szCs w:val="22"/>
        </w:rPr>
        <w:t>Тема 3/4 — элементы народных танцев.</w:t>
      </w:r>
    </w:p>
    <w:p w:rsidR="00D479AB" w:rsidRDefault="00D479AB">
      <w:pPr>
        <w:shd w:val="clear" w:color="auto" w:fill="FFFFFF"/>
        <w:spacing w:before="163"/>
        <w:ind w:left="82"/>
        <w:jc w:val="center"/>
      </w:pPr>
      <w:r>
        <w:rPr>
          <w:i/>
          <w:iCs/>
          <w:sz w:val="22"/>
          <w:szCs w:val="22"/>
          <w:lang w:val="en-US"/>
        </w:rPr>
        <w:t>II</w:t>
      </w:r>
      <w:r w:rsidRPr="0021078E">
        <w:rPr>
          <w:i/>
          <w:iCs/>
          <w:sz w:val="22"/>
          <w:szCs w:val="22"/>
        </w:rPr>
        <w:t xml:space="preserve">. </w:t>
      </w:r>
      <w:r>
        <w:rPr>
          <w:i/>
          <w:iCs/>
          <w:sz w:val="22"/>
          <w:szCs w:val="22"/>
        </w:rPr>
        <w:t>Основная часть урока</w:t>
      </w:r>
    </w:p>
    <w:p w:rsidR="00D479AB" w:rsidRDefault="00D479AB">
      <w:pPr>
        <w:shd w:val="clear" w:color="auto" w:fill="FFFFFF"/>
        <w:spacing w:before="62" w:line="230" w:lineRule="exact"/>
        <w:ind w:left="67" w:right="845" w:firstLine="240"/>
      </w:pPr>
      <w:r>
        <w:rPr>
          <w:sz w:val="22"/>
          <w:szCs w:val="22"/>
        </w:rPr>
        <w:t>1. Лазанье и перелезание. Тема 1/4 — лазанье по канату в три приема. Тема 2/2 — перелезание через бревно высотой 1 м.</w:t>
      </w:r>
    </w:p>
    <w:p w:rsidR="00D479AB" w:rsidRDefault="00D479AB">
      <w:pPr>
        <w:shd w:val="clear" w:color="auto" w:fill="FFFFFF"/>
        <w:spacing w:line="235" w:lineRule="exact"/>
        <w:ind w:left="1200" w:right="24" w:hanging="1200"/>
        <w:jc w:val="both"/>
      </w:pPr>
      <w:r>
        <w:br w:type="column"/>
      </w:r>
      <w:r>
        <w:rPr>
          <w:sz w:val="22"/>
          <w:szCs w:val="22"/>
        </w:rPr>
        <w:lastRenderedPageBreak/>
        <w:t>Тема 3/3 — преодоление полосы препятствий изученными спо</w:t>
      </w:r>
      <w:r>
        <w:rPr>
          <w:sz w:val="22"/>
          <w:szCs w:val="22"/>
        </w:rPr>
        <w:softHyphen/>
        <w:t>собами.</w:t>
      </w:r>
    </w:p>
    <w:p w:rsidR="00D479AB" w:rsidRDefault="00D479AB">
      <w:pPr>
        <w:shd w:val="clear" w:color="auto" w:fill="FFFFFF"/>
        <w:tabs>
          <w:tab w:val="left" w:pos="466"/>
        </w:tabs>
        <w:spacing w:line="235" w:lineRule="exact"/>
        <w:ind w:left="230"/>
      </w:pPr>
      <w:r>
        <w:rPr>
          <w:spacing w:val="-4"/>
          <w:sz w:val="22"/>
          <w:szCs w:val="22"/>
        </w:rPr>
        <w:t>2.</w:t>
      </w:r>
      <w:r>
        <w:rPr>
          <w:sz w:val="22"/>
          <w:szCs w:val="22"/>
        </w:rPr>
        <w:tab/>
        <w:t>Акробатические упражнения.</w:t>
      </w:r>
    </w:p>
    <w:p w:rsidR="00D479AB" w:rsidRDefault="00D479AB">
      <w:pPr>
        <w:shd w:val="clear" w:color="auto" w:fill="FFFFFF"/>
        <w:spacing w:line="235" w:lineRule="exact"/>
      </w:pPr>
      <w:r>
        <w:rPr>
          <w:sz w:val="22"/>
          <w:szCs w:val="22"/>
        </w:rPr>
        <w:t>Тема 1/4 — кувырок назад в группировке.</w:t>
      </w:r>
    </w:p>
    <w:p w:rsidR="00D479AB" w:rsidRDefault="00D479AB">
      <w:pPr>
        <w:shd w:val="clear" w:color="auto" w:fill="FFFFFF"/>
        <w:spacing w:before="5" w:line="235" w:lineRule="exact"/>
        <w:ind w:left="1200" w:right="24" w:hanging="1200"/>
        <w:jc w:val="both"/>
      </w:pPr>
      <w:r>
        <w:rPr>
          <w:sz w:val="22"/>
          <w:szCs w:val="22"/>
        </w:rPr>
        <w:t>Тема 2/2 — кувырок назад и перекатом назад, стойка на лопат</w:t>
      </w:r>
      <w:r>
        <w:rPr>
          <w:sz w:val="22"/>
          <w:szCs w:val="22"/>
        </w:rPr>
        <w:softHyphen/>
        <w:t>ках.</w:t>
      </w:r>
    </w:p>
    <w:p w:rsidR="00D479AB" w:rsidRDefault="00D479AB">
      <w:pPr>
        <w:shd w:val="clear" w:color="auto" w:fill="FFFFFF"/>
        <w:spacing w:before="5" w:line="235" w:lineRule="exact"/>
        <w:ind w:left="1205" w:right="24" w:hanging="1200"/>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66"/>
        </w:tabs>
        <w:spacing w:line="235" w:lineRule="exact"/>
        <w:ind w:left="230"/>
      </w:pPr>
      <w:r>
        <w:rPr>
          <w:spacing w:val="-4"/>
          <w:sz w:val="22"/>
          <w:szCs w:val="22"/>
        </w:rPr>
        <w:t>3.</w:t>
      </w:r>
      <w:r>
        <w:rPr>
          <w:sz w:val="22"/>
          <w:szCs w:val="22"/>
        </w:rPr>
        <w:tab/>
        <w:t>Прыжки.</w:t>
      </w:r>
    </w:p>
    <w:p w:rsidR="00D479AB" w:rsidRDefault="00D479AB">
      <w:pPr>
        <w:shd w:val="clear" w:color="auto" w:fill="FFFFFF"/>
        <w:spacing w:before="5" w:line="235" w:lineRule="exact"/>
        <w:ind w:left="5"/>
      </w:pPr>
      <w:r>
        <w:rPr>
          <w:sz w:val="22"/>
          <w:szCs w:val="22"/>
        </w:rPr>
        <w:t>Тема 1/1 — прыжки на месте с поворотом на 360°.</w:t>
      </w:r>
    </w:p>
    <w:p w:rsidR="00D479AB" w:rsidRDefault="00D479AB">
      <w:pPr>
        <w:shd w:val="clear" w:color="auto" w:fill="FFFFFF"/>
        <w:spacing w:line="235" w:lineRule="exact"/>
        <w:ind w:left="5"/>
      </w:pPr>
      <w:r>
        <w:rPr>
          <w:sz w:val="22"/>
          <w:szCs w:val="22"/>
        </w:rPr>
        <w:t>Тема 2/1 — прыжки через набивные мячи согнув ноги и ноги</w:t>
      </w:r>
    </w:p>
    <w:p w:rsidR="00D479AB" w:rsidRDefault="00D479AB">
      <w:pPr>
        <w:shd w:val="clear" w:color="auto" w:fill="FFFFFF"/>
        <w:spacing w:line="235" w:lineRule="exact"/>
        <w:ind w:left="10" w:firstLine="1219"/>
      </w:pPr>
      <w:r>
        <w:rPr>
          <w:sz w:val="22"/>
          <w:szCs w:val="22"/>
        </w:rPr>
        <w:t>врозь. Тема 3/3 — вскок в упор стоя на коленях на горку матов, коня,</w:t>
      </w:r>
    </w:p>
    <w:p w:rsidR="00D479AB" w:rsidRDefault="00D479AB">
      <w:pPr>
        <w:shd w:val="clear" w:color="auto" w:fill="FFFFFF"/>
        <w:spacing w:line="235" w:lineRule="exact"/>
        <w:ind w:left="1229"/>
      </w:pPr>
      <w:r>
        <w:rPr>
          <w:sz w:val="22"/>
          <w:szCs w:val="22"/>
        </w:rPr>
        <w:t xml:space="preserve">козла на высоту </w:t>
      </w:r>
      <w:r>
        <w:rPr>
          <w:b/>
          <w:bCs/>
          <w:sz w:val="22"/>
          <w:szCs w:val="22"/>
        </w:rPr>
        <w:t xml:space="preserve">80-100 </w:t>
      </w:r>
      <w:r>
        <w:rPr>
          <w:sz w:val="22"/>
          <w:szCs w:val="22"/>
        </w:rPr>
        <w:t>см и соскок махом руками</w:t>
      </w:r>
    </w:p>
    <w:p w:rsidR="00D479AB" w:rsidRDefault="00D479AB">
      <w:pPr>
        <w:shd w:val="clear" w:color="auto" w:fill="FFFFFF"/>
        <w:spacing w:line="235" w:lineRule="exact"/>
        <w:ind w:left="1229"/>
      </w:pPr>
      <w:r>
        <w:rPr>
          <w:sz w:val="22"/>
          <w:szCs w:val="22"/>
        </w:rPr>
        <w:t>вперед.</w:t>
      </w:r>
    </w:p>
    <w:p w:rsidR="00D479AB" w:rsidRDefault="00D479AB">
      <w:pPr>
        <w:shd w:val="clear" w:color="auto" w:fill="FFFFFF"/>
        <w:tabs>
          <w:tab w:val="left" w:pos="466"/>
        </w:tabs>
        <w:spacing w:line="235" w:lineRule="exact"/>
        <w:ind w:left="230"/>
      </w:pPr>
      <w:r>
        <w:rPr>
          <w:spacing w:val="-2"/>
          <w:sz w:val="22"/>
          <w:szCs w:val="22"/>
        </w:rPr>
        <w:t>4.</w:t>
      </w:r>
      <w:r>
        <w:rPr>
          <w:sz w:val="22"/>
          <w:szCs w:val="22"/>
        </w:rPr>
        <w:tab/>
        <w:t>Упражнения в равновесии.</w:t>
      </w:r>
    </w:p>
    <w:p w:rsidR="00D479AB" w:rsidRDefault="00D479AB">
      <w:pPr>
        <w:shd w:val="clear" w:color="auto" w:fill="FFFFFF"/>
        <w:spacing w:line="235" w:lineRule="exact"/>
        <w:ind w:left="10"/>
      </w:pPr>
      <w:r>
        <w:rPr>
          <w:sz w:val="22"/>
          <w:szCs w:val="22"/>
        </w:rPr>
        <w:t>Тема 1/2 — ходьба по бревну большими шагами и выпадами. Тема 2/2 — ходьба на носках и повороты на 90 и 180°. Тема 3/2 — опускание в упор и упор стоя на колене. Тема 4/3 — комбинация для совершенствования и контрольно</w:t>
      </w:r>
      <w:r>
        <w:rPr>
          <w:sz w:val="22"/>
          <w:szCs w:val="22"/>
        </w:rPr>
        <w:softHyphen/>
        <w:t>го урока.</w:t>
      </w:r>
    </w:p>
    <w:p w:rsidR="00D479AB" w:rsidRDefault="00D479AB">
      <w:pPr>
        <w:shd w:val="clear" w:color="auto" w:fill="FFFFFF"/>
        <w:tabs>
          <w:tab w:val="left" w:pos="466"/>
        </w:tabs>
        <w:spacing w:line="235" w:lineRule="exact"/>
        <w:ind w:left="230"/>
      </w:pPr>
      <w:r>
        <w:rPr>
          <w:spacing w:val="-3"/>
          <w:sz w:val="22"/>
          <w:szCs w:val="22"/>
        </w:rPr>
        <w:t>5.</w:t>
      </w:r>
      <w:r>
        <w:rPr>
          <w:sz w:val="22"/>
          <w:szCs w:val="22"/>
        </w:rPr>
        <w:tab/>
        <w:t>Упражнения в висах и упорах.</w:t>
      </w:r>
    </w:p>
    <w:p w:rsidR="00D479AB" w:rsidRDefault="00D479AB">
      <w:pPr>
        <w:shd w:val="clear" w:color="auto" w:fill="FFFFFF"/>
        <w:spacing w:line="235" w:lineRule="exact"/>
        <w:ind w:left="14"/>
      </w:pPr>
      <w:r>
        <w:rPr>
          <w:sz w:val="22"/>
          <w:szCs w:val="22"/>
        </w:rPr>
        <w:t>Тема 1/2 — висы согнувшись, углом, прогнувшись.</w:t>
      </w:r>
    </w:p>
    <w:p w:rsidR="00D479AB" w:rsidRDefault="00D479AB">
      <w:pPr>
        <w:shd w:val="clear" w:color="auto" w:fill="FFFFFF"/>
        <w:spacing w:line="235" w:lineRule="exact"/>
        <w:ind w:left="1210" w:right="5" w:hanging="1200"/>
        <w:jc w:val="both"/>
      </w:pPr>
      <w:r>
        <w:rPr>
          <w:sz w:val="22"/>
          <w:szCs w:val="22"/>
        </w:rPr>
        <w:t>Тема 2/2 — висы на согнутых руках и ногах (вис завесом дву</w:t>
      </w:r>
      <w:r>
        <w:rPr>
          <w:sz w:val="22"/>
          <w:szCs w:val="22"/>
        </w:rPr>
        <w:softHyphen/>
        <w:t>мя); вис на одной (вис завесом); вис на согнутых ногах.</w:t>
      </w:r>
    </w:p>
    <w:p w:rsidR="00D479AB" w:rsidRDefault="00D479AB">
      <w:pPr>
        <w:shd w:val="clear" w:color="auto" w:fill="FFFFFF"/>
        <w:spacing w:line="235" w:lineRule="exact"/>
        <w:ind w:left="1214" w:right="10" w:hanging="1200"/>
        <w:jc w:val="both"/>
      </w:pPr>
      <w:r>
        <w:rPr>
          <w:sz w:val="22"/>
          <w:szCs w:val="22"/>
        </w:rPr>
        <w:t>Тема 3/2 — упоры (мальчики на брусьях и перекладине), девоч</w:t>
      </w:r>
      <w:r>
        <w:rPr>
          <w:sz w:val="22"/>
          <w:szCs w:val="22"/>
        </w:rPr>
        <w:softHyphen/>
        <w:t>ки на брусьях р/в.</w:t>
      </w:r>
    </w:p>
    <w:p w:rsidR="00D479AB" w:rsidRDefault="00D479AB">
      <w:pPr>
        <w:shd w:val="clear" w:color="auto" w:fill="FFFFFF"/>
        <w:spacing w:line="235" w:lineRule="exact"/>
        <w:ind w:left="1219" w:right="5" w:hanging="1205"/>
        <w:jc w:val="both"/>
      </w:pPr>
      <w:r>
        <w:rPr>
          <w:sz w:val="22"/>
          <w:szCs w:val="22"/>
        </w:rPr>
        <w:t>Тема 4/3 — комбинация для совершенствования и контрольно</w:t>
      </w:r>
      <w:r>
        <w:rPr>
          <w:sz w:val="22"/>
          <w:szCs w:val="22"/>
        </w:rPr>
        <w:softHyphen/>
        <w:t>го урока.</w:t>
      </w:r>
    </w:p>
    <w:p w:rsidR="00D479AB" w:rsidRDefault="00D479AB">
      <w:pPr>
        <w:shd w:val="clear" w:color="auto" w:fill="FFFFFF"/>
        <w:tabs>
          <w:tab w:val="left" w:pos="466"/>
        </w:tabs>
        <w:spacing w:line="235" w:lineRule="exact"/>
        <w:ind w:left="230"/>
      </w:pPr>
      <w:r>
        <w:rPr>
          <w:spacing w:val="-1"/>
          <w:sz w:val="22"/>
          <w:szCs w:val="22"/>
        </w:rPr>
        <w:t>6.</w:t>
      </w:r>
      <w:r>
        <w:rPr>
          <w:sz w:val="22"/>
          <w:szCs w:val="22"/>
        </w:rPr>
        <w:tab/>
        <w:t>Упражнения на развитие физических качеств.</w:t>
      </w:r>
    </w:p>
    <w:p w:rsidR="00D479AB" w:rsidRDefault="00D479AB">
      <w:pPr>
        <w:shd w:val="clear" w:color="auto" w:fill="FFFFFF"/>
        <w:spacing w:line="235" w:lineRule="exact"/>
        <w:ind w:left="1032" w:hanging="1013"/>
        <w:jc w:val="both"/>
      </w:pPr>
      <w:r>
        <w:rPr>
          <w:sz w:val="22"/>
          <w:szCs w:val="22"/>
        </w:rPr>
        <w:t>Тема 1 — сгибание и разгибание рук в упоре лежа, руки на гим</w:t>
      </w:r>
      <w:r>
        <w:rPr>
          <w:sz w:val="22"/>
          <w:szCs w:val="22"/>
        </w:rPr>
        <w:softHyphen/>
        <w:t>настической скамейке (мальчики 8-10 раз, девочки 5-6 раз).</w:t>
      </w:r>
    </w:p>
    <w:p w:rsidR="00D479AB" w:rsidRDefault="00D479AB">
      <w:pPr>
        <w:shd w:val="clear" w:color="auto" w:fill="FFFFFF"/>
        <w:spacing w:line="235" w:lineRule="exact"/>
        <w:ind w:left="1032" w:right="10" w:hanging="1018"/>
        <w:jc w:val="both"/>
      </w:pPr>
      <w:r>
        <w:rPr>
          <w:sz w:val="22"/>
          <w:szCs w:val="22"/>
        </w:rPr>
        <w:t>Тема 2 — подтягивание из виса (мальчики), из виса лежа (де</w:t>
      </w:r>
      <w:r>
        <w:rPr>
          <w:sz w:val="22"/>
          <w:szCs w:val="22"/>
        </w:rPr>
        <w:softHyphen/>
        <w:t>вочки).</w:t>
      </w:r>
    </w:p>
    <w:p w:rsidR="00D479AB" w:rsidRDefault="00D479AB">
      <w:pPr>
        <w:shd w:val="clear" w:color="auto" w:fill="FFFFFF"/>
        <w:spacing w:before="5" w:line="235" w:lineRule="exact"/>
        <w:ind w:left="1032" w:right="5" w:hanging="1013"/>
        <w:jc w:val="both"/>
      </w:pPr>
      <w:r>
        <w:rPr>
          <w:sz w:val="22"/>
          <w:szCs w:val="22"/>
        </w:rPr>
        <w:t>Тема 3 — из виса на гимнастической стенке поднимание согну</w:t>
      </w:r>
      <w:r>
        <w:rPr>
          <w:sz w:val="22"/>
          <w:szCs w:val="22"/>
        </w:rPr>
        <w:softHyphen/>
        <w:t>тых ног.</w:t>
      </w:r>
    </w:p>
    <w:p w:rsidR="00D479AB" w:rsidRDefault="00D479AB">
      <w:pPr>
        <w:shd w:val="clear" w:color="auto" w:fill="FFFFFF"/>
        <w:spacing w:before="173"/>
        <w:ind w:right="5"/>
        <w:jc w:val="center"/>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framePr w:w="648" w:h="715" w:hRule="exact" w:hSpace="38" w:wrap="auto" w:vAnchor="text" w:hAnchor="text" w:x="25" w:y="-47"/>
        <w:shd w:val="clear" w:color="auto" w:fill="FFFFFF"/>
        <w:spacing w:line="235" w:lineRule="exact"/>
        <w:jc w:val="both"/>
      </w:pPr>
      <w:r>
        <w:rPr>
          <w:sz w:val="22"/>
          <w:szCs w:val="22"/>
        </w:rPr>
        <w:t>Тема1 Тема 2 ТемаЗ</w:t>
      </w:r>
    </w:p>
    <w:p w:rsidR="00D479AB" w:rsidRDefault="00D479AB">
      <w:pPr>
        <w:shd w:val="clear" w:color="auto" w:fill="FFFFFF"/>
        <w:spacing w:before="48" w:line="235" w:lineRule="exact"/>
        <w:ind w:left="1027" w:right="2016"/>
      </w:pPr>
      <w:r>
        <w:rPr>
          <w:sz w:val="22"/>
          <w:szCs w:val="22"/>
        </w:rPr>
        <w:t>успокаивающие упражнения, отвлекающие упражнения, домашние задания.</w:t>
      </w:r>
    </w:p>
    <w:p w:rsidR="00D479AB" w:rsidRDefault="00D479AB">
      <w:pPr>
        <w:shd w:val="clear" w:color="auto" w:fill="FFFFFF"/>
        <w:spacing w:before="48" w:line="235" w:lineRule="exact"/>
        <w:ind w:left="1027" w:right="2016"/>
        <w:sectPr w:rsidR="00D479AB">
          <w:pgSz w:w="16834" w:h="11909" w:orient="landscape"/>
          <w:pgMar w:top="466" w:right="1574" w:bottom="360" w:left="1440" w:header="720" w:footer="720" w:gutter="0"/>
          <w:cols w:num="2" w:space="720" w:equalWidth="0">
            <w:col w:w="6384" w:space="1075"/>
            <w:col w:w="6360"/>
          </w:cols>
          <w:noEndnote/>
        </w:sectPr>
      </w:pPr>
    </w:p>
    <w:p w:rsidR="00D479AB" w:rsidRDefault="00D479AB">
      <w:pPr>
        <w:shd w:val="clear" w:color="auto" w:fill="FFFFFF"/>
        <w:spacing w:before="202"/>
        <w:ind w:left="62"/>
      </w:pPr>
      <w:r>
        <w:rPr>
          <w:sz w:val="22"/>
          <w:szCs w:val="22"/>
        </w:rPr>
        <w:lastRenderedPageBreak/>
        <w:t>66</w:t>
      </w:r>
    </w:p>
    <w:p w:rsidR="00D479AB" w:rsidRDefault="00D479AB">
      <w:pPr>
        <w:shd w:val="clear" w:color="auto" w:fill="FFFFFF"/>
        <w:spacing w:before="202"/>
        <w:ind w:left="62"/>
        <w:sectPr w:rsidR="00D479AB">
          <w:type w:val="continuous"/>
          <w:pgSz w:w="16834" w:h="11909" w:orient="landscape"/>
          <w:pgMar w:top="466" w:right="1574" w:bottom="360" w:left="1440" w:header="720" w:footer="720" w:gutter="0"/>
          <w:cols w:space="60"/>
          <w:noEndnote/>
        </w:sectPr>
      </w:pPr>
    </w:p>
    <w:p w:rsidR="00D479AB" w:rsidRDefault="0021078E">
      <w:pPr>
        <w:framePr w:h="6619" w:hSpace="10080" w:wrap="notBeside" w:vAnchor="text" w:hAnchor="margin" w:x="78" w:y="1"/>
        <w:rPr>
          <w:sz w:val="24"/>
          <w:szCs w:val="24"/>
        </w:rPr>
      </w:pPr>
      <w:r>
        <w:rPr>
          <w:noProof/>
          <w:sz w:val="24"/>
          <w:szCs w:val="24"/>
        </w:rPr>
        <w:lastRenderedPageBreak/>
        <w:drawing>
          <wp:inline distT="0" distB="0" distL="0" distR="0">
            <wp:extent cx="6657975" cy="42005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6657975" cy="4200525"/>
                    </a:xfrm>
                    <a:prstGeom prst="rect">
                      <a:avLst/>
                    </a:prstGeom>
                    <a:noFill/>
                    <a:ln w="9525">
                      <a:noFill/>
                      <a:miter lim="800000"/>
                      <a:headEnd/>
                      <a:tailEnd/>
                    </a:ln>
                  </pic:spPr>
                </pic:pic>
              </a:graphicData>
            </a:graphic>
          </wp:inline>
        </w:drawing>
      </w:r>
    </w:p>
    <w:p w:rsidR="00D479AB" w:rsidRDefault="0021078E">
      <w:pPr>
        <w:framePr w:h="5669" w:hSpace="10080" w:wrap="notBeside" w:vAnchor="text" w:hAnchor="margin" w:x="1" w:y="7465"/>
        <w:rPr>
          <w:sz w:val="24"/>
          <w:szCs w:val="24"/>
        </w:rPr>
      </w:pPr>
      <w:r>
        <w:rPr>
          <w:noProof/>
          <w:sz w:val="24"/>
          <w:szCs w:val="24"/>
        </w:rPr>
        <w:drawing>
          <wp:inline distT="0" distB="0" distL="0" distR="0">
            <wp:extent cx="6581775" cy="360045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6581775" cy="36004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5669" w:hSpace="10080" w:wrap="notBeside" w:vAnchor="text" w:hAnchor="margin" w:x="1" w:y="7465"/>
        <w:rPr>
          <w:sz w:val="24"/>
          <w:szCs w:val="24"/>
        </w:rPr>
        <w:sectPr w:rsidR="00D479AB">
          <w:pgSz w:w="11909" w:h="16834"/>
          <w:pgMar w:top="1440" w:right="360" w:bottom="720" w:left="985" w:header="720" w:footer="720" w:gutter="0"/>
          <w:cols w:space="720"/>
          <w:noEndnote/>
        </w:sectPr>
      </w:pPr>
    </w:p>
    <w:p w:rsidR="00D479AB" w:rsidRDefault="0021078E">
      <w:pPr>
        <w:framePr w:h="5251" w:hSpace="10080" w:wrap="notBeside" w:vAnchor="text" w:hAnchor="margin" w:x="1" w:y="1"/>
        <w:rPr>
          <w:sz w:val="24"/>
          <w:szCs w:val="24"/>
        </w:rPr>
      </w:pPr>
      <w:r>
        <w:rPr>
          <w:noProof/>
          <w:sz w:val="24"/>
          <w:szCs w:val="24"/>
        </w:rPr>
        <w:lastRenderedPageBreak/>
        <w:drawing>
          <wp:inline distT="0" distB="0" distL="0" distR="0">
            <wp:extent cx="6638925" cy="33337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6638925" cy="3333750"/>
                    </a:xfrm>
                    <a:prstGeom prst="rect">
                      <a:avLst/>
                    </a:prstGeom>
                    <a:noFill/>
                    <a:ln w="9525">
                      <a:noFill/>
                      <a:miter lim="800000"/>
                      <a:headEnd/>
                      <a:tailEnd/>
                    </a:ln>
                  </pic:spPr>
                </pic:pic>
              </a:graphicData>
            </a:graphic>
          </wp:inline>
        </w:drawing>
      </w:r>
    </w:p>
    <w:p w:rsidR="00D479AB" w:rsidRDefault="0021078E">
      <w:pPr>
        <w:framePr w:h="5914" w:hSpace="10080" w:wrap="notBeside" w:vAnchor="text" w:hAnchor="margin" w:x="1" w:y="7479"/>
        <w:rPr>
          <w:sz w:val="24"/>
          <w:szCs w:val="24"/>
        </w:rPr>
      </w:pPr>
      <w:r>
        <w:rPr>
          <w:noProof/>
          <w:sz w:val="24"/>
          <w:szCs w:val="24"/>
        </w:rPr>
        <w:drawing>
          <wp:inline distT="0" distB="0" distL="0" distR="0">
            <wp:extent cx="6543675" cy="37528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6543675" cy="37528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5914" w:hSpace="10080" w:wrap="notBeside" w:vAnchor="text" w:hAnchor="margin" w:x="1" w:y="7479"/>
        <w:rPr>
          <w:sz w:val="24"/>
          <w:szCs w:val="24"/>
        </w:rPr>
        <w:sectPr w:rsidR="00D479AB">
          <w:pgSz w:w="11909" w:h="16834"/>
          <w:pgMar w:top="1440" w:right="360" w:bottom="720" w:left="1094" w:header="720" w:footer="720" w:gutter="0"/>
          <w:cols w:space="720"/>
          <w:noEndnote/>
        </w:sectPr>
      </w:pPr>
    </w:p>
    <w:p w:rsidR="00D479AB" w:rsidRDefault="006550C9">
      <w:pPr>
        <w:shd w:val="clear" w:color="auto" w:fill="FFFFFF"/>
        <w:spacing w:line="235" w:lineRule="exact"/>
        <w:ind w:left="2016" w:right="806" w:hanging="854"/>
      </w:pPr>
      <w:r>
        <w:rPr>
          <w:noProof/>
        </w:rPr>
        <w:lastRenderedPageBreak/>
        <w:pict>
          <v:line id="_x0000_s1053" style="position:absolute;left:0;text-align:left;z-index:251561984;mso-position-horizontal-relative:margin" from="343.45pt,500.65pt" to="343.45pt,572.65pt" o:allowincell="f" strokeweight=".25pt">
            <w10:wrap anchorx="margin"/>
          </v:line>
        </w:pict>
      </w:r>
      <w:r w:rsidR="00D479AB">
        <w:rPr>
          <w:b/>
          <w:bCs/>
          <w:sz w:val="22"/>
          <w:szCs w:val="22"/>
        </w:rPr>
        <w:t xml:space="preserve">2.4. ДОКУМЕНТЫ ПЛАНИРОВАНИЯ ДЛЯ </w:t>
      </w:r>
      <w:r w:rsidR="00D479AB">
        <w:rPr>
          <w:b/>
          <w:bCs/>
          <w:sz w:val="22"/>
          <w:szCs w:val="22"/>
          <w:lang w:val="en-US"/>
        </w:rPr>
        <w:t>V</w:t>
      </w:r>
      <w:r w:rsidR="00D479AB" w:rsidRPr="0021078E">
        <w:rPr>
          <w:b/>
          <w:bCs/>
          <w:sz w:val="22"/>
          <w:szCs w:val="22"/>
        </w:rPr>
        <w:t>-</w:t>
      </w:r>
      <w:r w:rsidR="00D479AB">
        <w:rPr>
          <w:b/>
          <w:bCs/>
          <w:sz w:val="22"/>
          <w:szCs w:val="22"/>
          <w:lang w:val="en-US"/>
        </w:rPr>
        <w:t>IX</w:t>
      </w:r>
      <w:r w:rsidR="00D479AB" w:rsidRPr="0021078E">
        <w:rPr>
          <w:b/>
          <w:bCs/>
          <w:sz w:val="22"/>
          <w:szCs w:val="22"/>
        </w:rPr>
        <w:t xml:space="preserve"> </w:t>
      </w:r>
      <w:r w:rsidR="00D479AB">
        <w:rPr>
          <w:b/>
          <w:bCs/>
          <w:sz w:val="22"/>
          <w:szCs w:val="22"/>
        </w:rPr>
        <w:t>КЛАССОВ</w:t>
      </w:r>
    </w:p>
    <w:p w:rsidR="00D479AB" w:rsidRDefault="00D479AB">
      <w:pPr>
        <w:shd w:val="clear" w:color="auto" w:fill="FFFFFF"/>
        <w:spacing w:before="178" w:line="235" w:lineRule="exact"/>
        <w:ind w:right="14" w:firstLine="226"/>
        <w:jc w:val="both"/>
      </w:pPr>
      <w:r>
        <w:rPr>
          <w:sz w:val="22"/>
          <w:szCs w:val="22"/>
        </w:rPr>
        <w:t xml:space="preserve">Обучение гимнастическим упражнениям, начатое в </w:t>
      </w:r>
      <w:r>
        <w:rPr>
          <w:sz w:val="22"/>
          <w:szCs w:val="22"/>
          <w:lang w:val="en-US"/>
        </w:rPr>
        <w:t>I</w:t>
      </w:r>
      <w:r w:rsidRPr="0021078E">
        <w:rPr>
          <w:sz w:val="22"/>
          <w:szCs w:val="22"/>
        </w:rPr>
        <w:t>-</w:t>
      </w:r>
      <w:r>
        <w:rPr>
          <w:sz w:val="22"/>
          <w:szCs w:val="22"/>
          <w:lang w:val="en-US"/>
        </w:rPr>
        <w:t>IV</w:t>
      </w:r>
      <w:r w:rsidRPr="0021078E">
        <w:rPr>
          <w:sz w:val="22"/>
          <w:szCs w:val="22"/>
        </w:rPr>
        <w:t xml:space="preserve"> </w:t>
      </w:r>
      <w:r>
        <w:rPr>
          <w:sz w:val="22"/>
          <w:szCs w:val="22"/>
        </w:rPr>
        <w:t>клас</w:t>
      </w:r>
      <w:r>
        <w:rPr>
          <w:sz w:val="22"/>
          <w:szCs w:val="22"/>
        </w:rPr>
        <w:softHyphen/>
        <w:t>сах, обогащается, расширяется и углубляется на занятиях с уча</w:t>
      </w:r>
      <w:r>
        <w:rPr>
          <w:sz w:val="22"/>
          <w:szCs w:val="22"/>
        </w:rPr>
        <w:softHyphen/>
        <w:t>щимися средней школы. Более сложными становятся упражне</w:t>
      </w:r>
      <w:r>
        <w:rPr>
          <w:sz w:val="22"/>
          <w:szCs w:val="22"/>
        </w:rPr>
        <w:softHyphen/>
        <w:t>ния в построениях и перестроениях, общеразвивающие упраж</w:t>
      </w:r>
      <w:r>
        <w:rPr>
          <w:sz w:val="22"/>
          <w:szCs w:val="22"/>
        </w:rPr>
        <w:softHyphen/>
        <w:t>нения без предметов и с предметами, акробатические упражне</w:t>
      </w:r>
      <w:r>
        <w:rPr>
          <w:sz w:val="22"/>
          <w:szCs w:val="22"/>
        </w:rPr>
        <w:softHyphen/>
        <w:t>ния, опорные прыжки, упражнения в висах и упорах на различ</w:t>
      </w:r>
      <w:r>
        <w:rPr>
          <w:sz w:val="22"/>
          <w:szCs w:val="22"/>
        </w:rPr>
        <w:softHyphen/>
        <w:t>ных гимнастических снарядах.</w:t>
      </w:r>
    </w:p>
    <w:p w:rsidR="00D479AB" w:rsidRDefault="00D479AB">
      <w:pPr>
        <w:shd w:val="clear" w:color="auto" w:fill="FFFFFF"/>
        <w:spacing w:before="5" w:line="235" w:lineRule="exact"/>
        <w:ind w:left="5" w:right="10" w:firstLine="226"/>
        <w:jc w:val="both"/>
      </w:pPr>
      <w:r>
        <w:rPr>
          <w:sz w:val="22"/>
          <w:szCs w:val="22"/>
        </w:rPr>
        <w:t>Большое разнообразие и возможность строго направленного воздействия делают гимнастические упражнения незаменимым средством и методом развития координационных (ритма, равно</w:t>
      </w:r>
      <w:r>
        <w:rPr>
          <w:sz w:val="22"/>
          <w:szCs w:val="22"/>
        </w:rPr>
        <w:softHyphen/>
        <w:t>весия, дифференцирования пространственных, временных и си</w:t>
      </w:r>
      <w:r>
        <w:rPr>
          <w:sz w:val="22"/>
          <w:szCs w:val="22"/>
        </w:rPr>
        <w:softHyphen/>
        <w:t>ловых параметров движений, ориентирования в пространстве, согласования движений) и кондиционных способностей (силы рук, ног, туловища, силовой выносливости, гибкости).</w:t>
      </w:r>
    </w:p>
    <w:p w:rsidR="00D479AB" w:rsidRDefault="00D479AB">
      <w:pPr>
        <w:shd w:val="clear" w:color="auto" w:fill="FFFFFF"/>
        <w:spacing w:before="5" w:line="235" w:lineRule="exact"/>
        <w:ind w:left="10" w:right="10" w:firstLine="226"/>
        <w:jc w:val="both"/>
      </w:pPr>
      <w:r>
        <w:rPr>
          <w:sz w:val="22"/>
          <w:szCs w:val="22"/>
        </w:rPr>
        <w:t xml:space="preserve">Начиная с </w:t>
      </w:r>
      <w:r>
        <w:rPr>
          <w:sz w:val="22"/>
          <w:szCs w:val="22"/>
          <w:lang w:val="en-US"/>
        </w:rPr>
        <w:t>V</w:t>
      </w:r>
      <w:r w:rsidRPr="0021078E">
        <w:rPr>
          <w:sz w:val="22"/>
          <w:szCs w:val="22"/>
        </w:rPr>
        <w:t xml:space="preserve"> </w:t>
      </w:r>
      <w:r>
        <w:rPr>
          <w:sz w:val="22"/>
          <w:szCs w:val="22"/>
        </w:rPr>
        <w:t>класса усиливается дифференцированный под</w:t>
      </w:r>
      <w:r>
        <w:rPr>
          <w:sz w:val="22"/>
          <w:szCs w:val="22"/>
        </w:rPr>
        <w:softHyphen/>
        <w:t>ход к мальчикам и девочкам при выборе снарядов, дозировке гимнастических упражнений. Для повышения интереса, содей</w:t>
      </w:r>
      <w:r>
        <w:rPr>
          <w:sz w:val="22"/>
          <w:szCs w:val="22"/>
        </w:rPr>
        <w:softHyphen/>
        <w:t>ствия эстетическому воспитанию большое значение приобрета</w:t>
      </w:r>
      <w:r>
        <w:rPr>
          <w:sz w:val="22"/>
          <w:szCs w:val="22"/>
        </w:rPr>
        <w:softHyphen/>
        <w:t>ет музыкальное сопровождение занятий.</w:t>
      </w:r>
    </w:p>
    <w:p w:rsidR="00D479AB" w:rsidRDefault="00D479AB">
      <w:pPr>
        <w:shd w:val="clear" w:color="auto" w:fill="FFFFFF"/>
        <w:spacing w:line="235" w:lineRule="exact"/>
        <w:ind w:left="10" w:firstLine="230"/>
        <w:jc w:val="both"/>
      </w:pPr>
      <w:r>
        <w:rPr>
          <w:sz w:val="22"/>
          <w:szCs w:val="22"/>
        </w:rPr>
        <w:t>После овладения отдельными элементами гимнастические упражнения рекомендуется выполнять в связках, варьировать сочетания, последовательность и число упражнений, включен</w:t>
      </w:r>
      <w:r>
        <w:rPr>
          <w:sz w:val="22"/>
          <w:szCs w:val="22"/>
        </w:rPr>
        <w:softHyphen/>
        <w:t>ных в несложные комбинации.</w:t>
      </w:r>
    </w:p>
    <w:p w:rsidR="00D479AB" w:rsidRDefault="00D479AB">
      <w:pPr>
        <w:shd w:val="clear" w:color="auto" w:fill="FFFFFF"/>
        <w:spacing w:line="235" w:lineRule="exact"/>
        <w:ind w:left="14" w:right="5" w:firstLine="226"/>
        <w:jc w:val="both"/>
      </w:pPr>
      <w:r>
        <w:rPr>
          <w:sz w:val="22"/>
          <w:szCs w:val="22"/>
        </w:rPr>
        <w:t>Занятия по отделениям, строгая регламентация, необходи</w:t>
      </w:r>
      <w:r>
        <w:rPr>
          <w:sz w:val="22"/>
          <w:szCs w:val="22"/>
        </w:rPr>
        <w:softHyphen/>
        <w:t>мость соблюдения дисциплины и порядка позволяют воспиты</w:t>
      </w:r>
      <w:r>
        <w:rPr>
          <w:sz w:val="22"/>
          <w:szCs w:val="22"/>
        </w:rPr>
        <w:softHyphen/>
        <w:t>вать такие волевые качества, как самостоятельность, дисципли</w:t>
      </w:r>
      <w:r>
        <w:rPr>
          <w:sz w:val="22"/>
          <w:szCs w:val="22"/>
        </w:rPr>
        <w:softHyphen/>
        <w:t>нированность, чувство коллективизма. В свою очередь упражне</w:t>
      </w:r>
      <w:r>
        <w:rPr>
          <w:sz w:val="22"/>
          <w:szCs w:val="22"/>
        </w:rPr>
        <w:softHyphen/>
        <w:t>ния на снарядах содействуют воспитанию смелости, решитель</w:t>
      </w:r>
      <w:r>
        <w:rPr>
          <w:sz w:val="22"/>
          <w:szCs w:val="22"/>
        </w:rPr>
        <w:softHyphen/>
        <w:t>ности, уверенности. Гимнастические упражнения создают благо</w:t>
      </w:r>
      <w:r>
        <w:rPr>
          <w:sz w:val="22"/>
          <w:szCs w:val="22"/>
        </w:rPr>
        <w:softHyphen/>
        <w:t>приятные условия для определения достижений учащихся и, как следствие, для воспитания самоконтроля и самооценки.</w:t>
      </w:r>
    </w:p>
    <w:p w:rsidR="00D479AB" w:rsidRDefault="00D479AB">
      <w:pPr>
        <w:shd w:val="clear" w:color="auto" w:fill="FFFFFF"/>
        <w:spacing w:line="235" w:lineRule="exact"/>
        <w:ind w:left="14" w:firstLine="230"/>
        <w:jc w:val="both"/>
      </w:pPr>
      <w:r>
        <w:rPr>
          <w:sz w:val="22"/>
          <w:szCs w:val="22"/>
        </w:rPr>
        <w:t>Гимнастические упражнения в связи с доступностью и воз</w:t>
      </w:r>
      <w:r>
        <w:rPr>
          <w:sz w:val="22"/>
          <w:szCs w:val="22"/>
        </w:rPr>
        <w:softHyphen/>
        <w:t>можностью использования их для индивидуальных тренировок являются хорошим средством для организации и проведения самостоятельных занятий, особенно при развитии силы, гибко</w:t>
      </w:r>
      <w:r>
        <w:rPr>
          <w:sz w:val="22"/>
          <w:szCs w:val="22"/>
        </w:rPr>
        <w:softHyphen/>
        <w:t>сти и улучшении осанки.</w:t>
      </w:r>
    </w:p>
    <w:p w:rsidR="00D479AB" w:rsidRDefault="00D479AB">
      <w:pPr>
        <w:shd w:val="clear" w:color="auto" w:fill="FFFFFF"/>
        <w:spacing w:before="5" w:line="235" w:lineRule="exact"/>
        <w:ind w:left="19" w:firstLine="226"/>
        <w:jc w:val="both"/>
      </w:pPr>
      <w:r>
        <w:rPr>
          <w:sz w:val="22"/>
          <w:szCs w:val="22"/>
        </w:rPr>
        <w:t xml:space="preserve">В </w:t>
      </w:r>
      <w:r>
        <w:rPr>
          <w:sz w:val="22"/>
          <w:szCs w:val="22"/>
          <w:lang w:val="en-US"/>
        </w:rPr>
        <w:t>V</w:t>
      </w:r>
      <w:r w:rsidRPr="0021078E">
        <w:rPr>
          <w:sz w:val="22"/>
          <w:szCs w:val="22"/>
        </w:rPr>
        <w:t>-</w:t>
      </w:r>
      <w:r>
        <w:rPr>
          <w:sz w:val="22"/>
          <w:szCs w:val="22"/>
          <w:lang w:val="en-US"/>
        </w:rPr>
        <w:t>IX</w:t>
      </w:r>
      <w:r w:rsidRPr="0021078E">
        <w:rPr>
          <w:sz w:val="22"/>
          <w:szCs w:val="22"/>
        </w:rPr>
        <w:t xml:space="preserve"> </w:t>
      </w:r>
      <w:r>
        <w:rPr>
          <w:sz w:val="22"/>
          <w:szCs w:val="22"/>
        </w:rPr>
        <w:t>классах увеличиваются индивидуальные различия школьников, что необходимо учитывать при обучении движе</w:t>
      </w:r>
      <w:r>
        <w:rPr>
          <w:sz w:val="22"/>
          <w:szCs w:val="22"/>
        </w:rPr>
        <w:softHyphen/>
        <w:t>ниям, развитии двигательных способностей, осуществлении процесса воспитания. В этой связи для группы школьников или</w:t>
      </w:r>
    </w:p>
    <w:p w:rsidR="00D479AB" w:rsidRDefault="00D479AB">
      <w:pPr>
        <w:shd w:val="clear" w:color="auto" w:fill="FFFFFF"/>
        <w:spacing w:before="202"/>
        <w:ind w:left="19"/>
      </w:pPr>
      <w:r>
        <w:rPr>
          <w:rFonts w:ascii="Arial" w:hAnsi="Arial" w:cs="Arial"/>
          <w:b/>
          <w:bCs/>
          <w:spacing w:val="-6"/>
        </w:rPr>
        <w:t>72</w:t>
      </w:r>
    </w:p>
    <w:p w:rsidR="00D479AB" w:rsidRDefault="00D479AB">
      <w:pPr>
        <w:shd w:val="clear" w:color="auto" w:fill="FFFFFF"/>
        <w:spacing w:before="48" w:line="235" w:lineRule="exact"/>
        <w:ind w:left="5" w:right="77"/>
        <w:jc w:val="both"/>
      </w:pPr>
      <w:r>
        <w:br w:type="column"/>
      </w:r>
      <w:r>
        <w:rPr>
          <w:sz w:val="22"/>
          <w:szCs w:val="22"/>
        </w:rPr>
        <w:lastRenderedPageBreak/>
        <w:t>отдельных учащихся следует дифференцировать задачи, содер</w:t>
      </w:r>
      <w:r>
        <w:rPr>
          <w:sz w:val="22"/>
          <w:szCs w:val="22"/>
        </w:rPr>
        <w:softHyphen/>
        <w:t>жание, темп освоения программного материала, оценку их дос</w:t>
      </w:r>
      <w:r>
        <w:rPr>
          <w:sz w:val="22"/>
          <w:szCs w:val="22"/>
        </w:rPr>
        <w:softHyphen/>
        <w:t>тижений. Дифференцированный и индивидуальный подходы особенно важны для учащихся, имеющих низкие и высокие ре</w:t>
      </w:r>
      <w:r>
        <w:rPr>
          <w:sz w:val="22"/>
          <w:szCs w:val="22"/>
        </w:rPr>
        <w:softHyphen/>
        <w:t>зультаты в области физической культуры.</w:t>
      </w:r>
    </w:p>
    <w:p w:rsidR="00D479AB" w:rsidRDefault="00D479AB">
      <w:pPr>
        <w:shd w:val="clear" w:color="auto" w:fill="FFFFFF"/>
        <w:spacing w:line="235" w:lineRule="exact"/>
        <w:ind w:left="14" w:right="67" w:firstLine="226"/>
        <w:jc w:val="both"/>
      </w:pPr>
      <w:r>
        <w:rPr>
          <w:sz w:val="22"/>
          <w:szCs w:val="22"/>
        </w:rPr>
        <w:t>В данный период жизни детей развитие координационных способностей необходимо органично увязать с воспитанием ско</w:t>
      </w:r>
      <w:r>
        <w:rPr>
          <w:sz w:val="22"/>
          <w:szCs w:val="22"/>
        </w:rPr>
        <w:softHyphen/>
        <w:t>ростных, скоростно-силовых способностей, а также с развитием выносливости и гибкости.</w:t>
      </w:r>
    </w:p>
    <w:p w:rsidR="00D479AB" w:rsidRDefault="00D479AB">
      <w:pPr>
        <w:shd w:val="clear" w:color="auto" w:fill="FFFFFF"/>
        <w:spacing w:line="235" w:lineRule="exact"/>
        <w:ind w:left="24" w:right="53" w:firstLine="216"/>
        <w:jc w:val="both"/>
      </w:pPr>
      <w:r>
        <w:rPr>
          <w:sz w:val="22"/>
          <w:szCs w:val="22"/>
        </w:rPr>
        <w:t>Большое значение в подростковом возрасте придается решению воспитательных задач: выработки привычки к самостоятельным занятиям физическими упражнениями, воспитания ценностных ориентации на здоровый образ жизни. Усилению мотивации заня</w:t>
      </w:r>
      <w:r>
        <w:rPr>
          <w:sz w:val="22"/>
          <w:szCs w:val="22"/>
        </w:rPr>
        <w:softHyphen/>
        <w:t xml:space="preserve">тий на уроках гимнастики способствует привлечение подростков к </w:t>
      </w:r>
      <w:r>
        <w:rPr>
          <w:spacing w:val="-1"/>
          <w:sz w:val="22"/>
          <w:szCs w:val="22"/>
        </w:rPr>
        <w:t xml:space="preserve">оценке упражнений, руководству отделением, помощи в обучении, </w:t>
      </w:r>
      <w:r>
        <w:rPr>
          <w:sz w:val="22"/>
          <w:szCs w:val="22"/>
        </w:rPr>
        <w:t>подготовке и организации занятий, демонстрации упражнений.</w:t>
      </w:r>
    </w:p>
    <w:p w:rsidR="00D479AB" w:rsidRDefault="00D479AB">
      <w:pPr>
        <w:shd w:val="clear" w:color="auto" w:fill="FFFFFF"/>
        <w:spacing w:line="235" w:lineRule="exact"/>
        <w:ind w:left="34" w:right="34" w:firstLine="226"/>
        <w:jc w:val="both"/>
      </w:pPr>
      <w:r>
        <w:rPr>
          <w:sz w:val="22"/>
          <w:szCs w:val="22"/>
        </w:rPr>
        <w:t>В подростковом возрасте усиливается значимость обучения учащихся знаниям по физической культуре, формы передачи которых на уроках зависят от содержания самих занятий, эта</w:t>
      </w:r>
      <w:r>
        <w:rPr>
          <w:sz w:val="22"/>
          <w:szCs w:val="22"/>
        </w:rPr>
        <w:softHyphen/>
        <w:t>па обучения, условий проведения занятий. Наиболее целесооб</w:t>
      </w:r>
      <w:r>
        <w:rPr>
          <w:sz w:val="22"/>
          <w:szCs w:val="22"/>
        </w:rPr>
        <w:softHyphen/>
        <w:t>разно сообщение знаний увязывать с освоением и совершенство</w:t>
      </w:r>
      <w:r>
        <w:rPr>
          <w:sz w:val="22"/>
          <w:szCs w:val="22"/>
        </w:rPr>
        <w:softHyphen/>
        <w:t>ванием конкретных двигательных действий, развитием двига</w:t>
      </w:r>
      <w:r>
        <w:rPr>
          <w:sz w:val="22"/>
          <w:szCs w:val="22"/>
        </w:rPr>
        <w:softHyphen/>
        <w:t>тельных способностей, формированием умений самостоятельно осуществлять физкультурно- оздоровительную деятельность.</w:t>
      </w:r>
    </w:p>
    <w:p w:rsidR="00D479AB" w:rsidRDefault="00D479AB">
      <w:pPr>
        <w:shd w:val="clear" w:color="auto" w:fill="FFFFFF"/>
        <w:spacing w:before="5" w:line="235" w:lineRule="exact"/>
        <w:ind w:left="48" w:right="24" w:firstLine="221"/>
        <w:jc w:val="both"/>
      </w:pPr>
      <w:r>
        <w:rPr>
          <w:sz w:val="22"/>
          <w:szCs w:val="22"/>
        </w:rPr>
        <w:t xml:space="preserve">Оценка успеваемости в </w:t>
      </w:r>
      <w:r>
        <w:rPr>
          <w:sz w:val="22"/>
          <w:szCs w:val="22"/>
          <w:lang w:val="en-US"/>
        </w:rPr>
        <w:t>V</w:t>
      </w:r>
      <w:r w:rsidRPr="0021078E">
        <w:rPr>
          <w:sz w:val="22"/>
          <w:szCs w:val="22"/>
        </w:rPr>
        <w:t>-</w:t>
      </w:r>
      <w:r>
        <w:rPr>
          <w:sz w:val="22"/>
          <w:szCs w:val="22"/>
          <w:lang w:val="en-US"/>
        </w:rPr>
        <w:t>IX</w:t>
      </w:r>
      <w:r w:rsidRPr="0021078E">
        <w:rPr>
          <w:sz w:val="22"/>
          <w:szCs w:val="22"/>
        </w:rPr>
        <w:t xml:space="preserve"> </w:t>
      </w:r>
      <w:r>
        <w:rPr>
          <w:sz w:val="22"/>
          <w:szCs w:val="22"/>
        </w:rPr>
        <w:t>классах проводится на общих основаниях и включает в себя качественные и количественные показатели: уровень соответствующих знаний, степень владе</w:t>
      </w:r>
      <w:r>
        <w:rPr>
          <w:sz w:val="22"/>
          <w:szCs w:val="22"/>
        </w:rPr>
        <w:softHyphen/>
        <w:t>ния двигательными умениями и навыками, умение осуществ</w:t>
      </w:r>
      <w:r>
        <w:rPr>
          <w:sz w:val="22"/>
          <w:szCs w:val="22"/>
        </w:rPr>
        <w:softHyphen/>
        <w:t>лять физкультурно-оздоровительную деятельность, выполне</w:t>
      </w:r>
      <w:r>
        <w:rPr>
          <w:sz w:val="22"/>
          <w:szCs w:val="22"/>
        </w:rPr>
        <w:softHyphen/>
        <w:t>ние учебных нормативов. Оценка должна стимулировать актив</w:t>
      </w:r>
      <w:r>
        <w:rPr>
          <w:sz w:val="22"/>
          <w:szCs w:val="22"/>
        </w:rPr>
        <w:softHyphen/>
        <w:t>ность подростка, интерес к занятиям гимнастикой, желание улучшить собственный результат.</w:t>
      </w:r>
    </w:p>
    <w:p w:rsidR="00D479AB" w:rsidRDefault="00D479AB">
      <w:pPr>
        <w:shd w:val="clear" w:color="auto" w:fill="FFFFFF"/>
        <w:spacing w:line="235" w:lineRule="exact"/>
        <w:ind w:left="67" w:right="14" w:firstLine="221"/>
        <w:jc w:val="both"/>
      </w:pPr>
      <w:r>
        <w:rPr>
          <w:sz w:val="22"/>
          <w:szCs w:val="22"/>
        </w:rPr>
        <w:t>Комплексной программой для учащихся основной и средней школы при двухразовых занятиях в неделю на освоение базовой части раздела гимнастики отводится по 14 уроков.</w:t>
      </w:r>
    </w:p>
    <w:p w:rsidR="00D479AB" w:rsidRDefault="00D479AB">
      <w:pPr>
        <w:shd w:val="clear" w:color="auto" w:fill="FFFFFF"/>
        <w:spacing w:before="235" w:line="235" w:lineRule="exact"/>
        <w:ind w:left="2568" w:right="806" w:hanging="1330"/>
      </w:pPr>
      <w:r>
        <w:rPr>
          <w:b/>
          <w:bCs/>
          <w:sz w:val="22"/>
          <w:szCs w:val="22"/>
        </w:rPr>
        <w:t xml:space="preserve">Тематизированная рабочая программа </w:t>
      </w:r>
      <w:r>
        <w:rPr>
          <w:sz w:val="22"/>
          <w:szCs w:val="22"/>
        </w:rPr>
        <w:t xml:space="preserve">для </w:t>
      </w:r>
      <w:r>
        <w:rPr>
          <w:b/>
          <w:bCs/>
          <w:sz w:val="22"/>
          <w:szCs w:val="22"/>
          <w:lang w:val="en-US"/>
        </w:rPr>
        <w:t>V</w:t>
      </w:r>
      <w:r w:rsidRPr="0021078E">
        <w:rPr>
          <w:b/>
          <w:bCs/>
          <w:sz w:val="22"/>
          <w:szCs w:val="22"/>
        </w:rPr>
        <w:t xml:space="preserve"> </w:t>
      </w:r>
      <w:r>
        <w:rPr>
          <w:sz w:val="22"/>
          <w:szCs w:val="22"/>
        </w:rPr>
        <w:t>класса</w:t>
      </w:r>
    </w:p>
    <w:p w:rsidR="00D479AB" w:rsidRDefault="00D479AB">
      <w:pPr>
        <w:shd w:val="clear" w:color="auto" w:fill="FFFFFF"/>
        <w:spacing w:before="115"/>
        <w:ind w:left="43"/>
        <w:jc w:val="center"/>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spacing w:before="110" w:line="230" w:lineRule="exact"/>
        <w:ind w:left="77"/>
      </w:pPr>
      <w:r>
        <w:rPr>
          <w:b/>
          <w:bCs/>
          <w:sz w:val="22"/>
          <w:szCs w:val="22"/>
        </w:rPr>
        <w:t xml:space="preserve">1. </w:t>
      </w:r>
      <w:r>
        <w:rPr>
          <w:sz w:val="22"/>
          <w:szCs w:val="22"/>
        </w:rPr>
        <w:t>Основы знаний. Тема 1/1 — обеспечение техники безопасности при выполнении упражнений.</w:t>
      </w:r>
    </w:p>
    <w:p w:rsidR="00D479AB" w:rsidRDefault="00D479AB">
      <w:pPr>
        <w:shd w:val="clear" w:color="auto" w:fill="FFFFFF"/>
        <w:spacing w:before="197"/>
        <w:jc w:val="right"/>
      </w:pPr>
      <w:r>
        <w:rPr>
          <w:rFonts w:ascii="Arial" w:hAnsi="Arial" w:cs="Arial"/>
          <w:b/>
          <w:bCs/>
        </w:rPr>
        <w:t>73</w:t>
      </w:r>
    </w:p>
    <w:p w:rsidR="00D479AB" w:rsidRDefault="00D479AB">
      <w:pPr>
        <w:shd w:val="clear" w:color="auto" w:fill="FFFFFF"/>
        <w:spacing w:before="197"/>
        <w:jc w:val="right"/>
        <w:sectPr w:rsidR="00D479AB">
          <w:pgSz w:w="16810" w:h="14308" w:orient="landscape"/>
          <w:pgMar w:top="1440" w:right="1440" w:bottom="360" w:left="1440" w:header="720" w:footer="720" w:gutter="0"/>
          <w:cols w:num="2" w:space="720" w:equalWidth="0">
            <w:col w:w="6364" w:space="1128"/>
            <w:col w:w="6436"/>
          </w:cols>
          <w:noEndnote/>
        </w:sectPr>
      </w:pPr>
    </w:p>
    <w:p w:rsidR="00D479AB" w:rsidRDefault="00D479AB">
      <w:pPr>
        <w:shd w:val="clear" w:color="auto" w:fill="FFFFFF"/>
        <w:ind w:left="1579"/>
      </w:pPr>
    </w:p>
    <w:p w:rsidR="00D479AB" w:rsidRDefault="00D479AB">
      <w:pPr>
        <w:shd w:val="clear" w:color="auto" w:fill="FFFFFF"/>
        <w:ind w:left="1579"/>
        <w:sectPr w:rsidR="00D479AB">
          <w:type w:val="continuous"/>
          <w:pgSz w:w="16810" w:h="14308" w:orient="landscape"/>
          <w:pgMar w:top="1440" w:right="1440" w:bottom="360" w:left="1440" w:header="720" w:footer="720" w:gutter="0"/>
          <w:cols w:space="60"/>
          <w:noEndnote/>
        </w:sectPr>
      </w:pPr>
    </w:p>
    <w:p w:rsidR="00D479AB" w:rsidRDefault="006550C9">
      <w:pPr>
        <w:shd w:val="clear" w:color="auto" w:fill="FFFFFF"/>
        <w:spacing w:line="235" w:lineRule="exact"/>
        <w:ind w:left="1267" w:hanging="1234"/>
        <w:jc w:val="both"/>
      </w:pPr>
      <w:r>
        <w:rPr>
          <w:noProof/>
        </w:rPr>
        <w:lastRenderedPageBreak/>
        <w:pict>
          <v:line id="_x0000_s1054" style="position:absolute;left:0;text-align:left;z-index:251563008;mso-position-horizontal-relative:margin" from="-51.6pt,-24.95pt" to="-51.6pt,96pt" o:allowincell="f" strokeweight=".7pt">
            <w10:wrap anchorx="margin"/>
          </v:line>
        </w:pict>
      </w:r>
      <w:r>
        <w:rPr>
          <w:noProof/>
        </w:rPr>
        <w:pict>
          <v:line id="_x0000_s1055" style="position:absolute;left:0;text-align:left;z-index:251564032;mso-position-horizontal-relative:margin" from="-51.1pt,92.9pt" to="-51.1pt,116.9pt" o:allowincell="f" strokeweight=".5pt">
            <w10:wrap anchorx="margin"/>
          </v:line>
        </w:pict>
      </w:r>
      <w:r w:rsidR="00D479AB">
        <w:rPr>
          <w:sz w:val="22"/>
          <w:szCs w:val="22"/>
        </w:rPr>
        <w:t>Тема 2/1 — значение гимнастических упражнений для сохране</w:t>
      </w:r>
      <w:r w:rsidR="00D479AB">
        <w:rPr>
          <w:sz w:val="22"/>
          <w:szCs w:val="22"/>
        </w:rPr>
        <w:softHyphen/>
        <w:t>ния правильной осанки, развития силовых способ</w:t>
      </w:r>
      <w:r w:rsidR="00D479AB">
        <w:rPr>
          <w:sz w:val="22"/>
          <w:szCs w:val="22"/>
        </w:rPr>
        <w:softHyphen/>
        <w:t>ностей и гибкости.</w:t>
      </w:r>
    </w:p>
    <w:p w:rsidR="00D479AB" w:rsidRDefault="00D479AB">
      <w:pPr>
        <w:shd w:val="clear" w:color="auto" w:fill="FFFFFF"/>
        <w:spacing w:before="10" w:line="235" w:lineRule="exact"/>
        <w:ind w:left="1262" w:right="5" w:hanging="1229"/>
        <w:jc w:val="both"/>
      </w:pPr>
      <w:r>
        <w:rPr>
          <w:sz w:val="22"/>
          <w:szCs w:val="22"/>
        </w:rPr>
        <w:t>Тема 3/5 — основы выполнения гимнастических упражнений, предусмотренных программой, страховка и по</w:t>
      </w:r>
      <w:r>
        <w:rPr>
          <w:sz w:val="22"/>
          <w:szCs w:val="22"/>
        </w:rPr>
        <w:softHyphen/>
        <w:t>мощь во время выполнения упражнений (дается не</w:t>
      </w:r>
      <w:r>
        <w:rPr>
          <w:sz w:val="22"/>
          <w:szCs w:val="22"/>
        </w:rPr>
        <w:softHyphen/>
        <w:t>посредственно во время обучения упражнениям).</w:t>
      </w:r>
    </w:p>
    <w:p w:rsidR="00D479AB" w:rsidRDefault="00D479AB">
      <w:pPr>
        <w:shd w:val="clear" w:color="auto" w:fill="FFFFFF"/>
        <w:tabs>
          <w:tab w:val="left" w:pos="504"/>
        </w:tabs>
        <w:spacing w:line="235" w:lineRule="exact"/>
        <w:ind w:left="259"/>
      </w:pPr>
      <w:r>
        <w:rPr>
          <w:spacing w:val="-3"/>
          <w:sz w:val="22"/>
          <w:szCs w:val="22"/>
        </w:rPr>
        <w:t>2.</w:t>
      </w:r>
      <w:r>
        <w:rPr>
          <w:sz w:val="22"/>
          <w:szCs w:val="22"/>
        </w:rPr>
        <w:tab/>
        <w:t>Перестроения.</w:t>
      </w:r>
    </w:p>
    <w:p w:rsidR="00D479AB" w:rsidRDefault="00D479AB">
      <w:pPr>
        <w:shd w:val="clear" w:color="auto" w:fill="FFFFFF"/>
        <w:spacing w:before="10" w:line="235" w:lineRule="exact"/>
        <w:ind w:left="1258" w:right="5" w:hanging="1229"/>
        <w:jc w:val="both"/>
      </w:pPr>
      <w:r>
        <w:rPr>
          <w:sz w:val="22"/>
          <w:szCs w:val="22"/>
        </w:rPr>
        <w:t>Тема 1/4 — перестроение из одной колонны в колонну по два, четыре дроблением и сведением и обратное пере</w:t>
      </w:r>
      <w:r>
        <w:rPr>
          <w:sz w:val="22"/>
          <w:szCs w:val="22"/>
        </w:rPr>
        <w:softHyphen/>
        <w:t>строение разведением и слиянием.</w:t>
      </w:r>
    </w:p>
    <w:p w:rsidR="00D479AB" w:rsidRDefault="00D479AB">
      <w:pPr>
        <w:shd w:val="clear" w:color="auto" w:fill="FFFFFF"/>
        <w:tabs>
          <w:tab w:val="left" w:pos="504"/>
        </w:tabs>
        <w:spacing w:line="235" w:lineRule="exact"/>
        <w:ind w:left="29" w:right="2534" w:firstLine="230"/>
      </w:pPr>
      <w:r>
        <w:rPr>
          <w:spacing w:val="-4"/>
          <w:sz w:val="22"/>
          <w:szCs w:val="22"/>
        </w:rPr>
        <w:t>3.</w:t>
      </w:r>
      <w:r>
        <w:rPr>
          <w:sz w:val="22"/>
          <w:szCs w:val="22"/>
        </w:rPr>
        <w:tab/>
        <w:t>Общеразвивающие упражнения.</w:t>
      </w:r>
      <w:r>
        <w:rPr>
          <w:sz w:val="22"/>
          <w:szCs w:val="22"/>
        </w:rPr>
        <w:br/>
        <w:t>Тема 1/2 — ОРУ без предметов.</w:t>
      </w:r>
      <w:r>
        <w:rPr>
          <w:sz w:val="22"/>
          <w:szCs w:val="22"/>
        </w:rPr>
        <w:br/>
        <w:t>Тема 2/3 — ОРУ у опоры.</w:t>
      </w:r>
    </w:p>
    <w:p w:rsidR="00D479AB" w:rsidRDefault="00D479AB">
      <w:pPr>
        <w:shd w:val="clear" w:color="auto" w:fill="FFFFFF"/>
        <w:spacing w:line="235" w:lineRule="exact"/>
        <w:ind w:left="29" w:right="2957"/>
      </w:pPr>
      <w:r>
        <w:rPr>
          <w:sz w:val="22"/>
          <w:szCs w:val="22"/>
        </w:rPr>
        <w:t>Тема 3/3 — ОРУ со скакалками. Тема 4/3 — ОРУ с палками. Тема 5/3 — ОРУ с гантелями.</w:t>
      </w:r>
    </w:p>
    <w:p w:rsidR="00D479AB" w:rsidRDefault="00D479AB">
      <w:pPr>
        <w:shd w:val="clear" w:color="auto" w:fill="FFFFFF"/>
        <w:spacing w:before="178"/>
        <w:ind w:right="14"/>
        <w:jc w:val="center"/>
      </w:pPr>
      <w:r>
        <w:rPr>
          <w:i/>
          <w:iCs/>
          <w:sz w:val="22"/>
          <w:szCs w:val="22"/>
          <w:lang w:val="en-US"/>
        </w:rPr>
        <w:t>II</w:t>
      </w:r>
      <w:r w:rsidRPr="0021078E">
        <w:rPr>
          <w:i/>
          <w:iCs/>
          <w:sz w:val="22"/>
          <w:szCs w:val="22"/>
        </w:rPr>
        <w:t xml:space="preserve">. </w:t>
      </w:r>
      <w:r>
        <w:rPr>
          <w:i/>
          <w:iCs/>
          <w:sz w:val="22"/>
          <w:szCs w:val="22"/>
        </w:rPr>
        <w:t>Основная часть урока</w:t>
      </w:r>
    </w:p>
    <w:p w:rsidR="00D479AB" w:rsidRDefault="00D479AB">
      <w:pPr>
        <w:shd w:val="clear" w:color="auto" w:fill="FFFFFF"/>
        <w:tabs>
          <w:tab w:val="left" w:pos="480"/>
        </w:tabs>
        <w:spacing w:before="43"/>
        <w:ind w:left="235"/>
      </w:pPr>
      <w:r>
        <w:rPr>
          <w:spacing w:val="-8"/>
          <w:sz w:val="22"/>
          <w:szCs w:val="22"/>
        </w:rPr>
        <w:t>1.</w:t>
      </w:r>
      <w:r>
        <w:rPr>
          <w:sz w:val="22"/>
          <w:szCs w:val="22"/>
        </w:rPr>
        <w:tab/>
        <w:t>Акробатические упражнения.</w:t>
      </w:r>
    </w:p>
    <w:p w:rsidR="00D479AB" w:rsidRDefault="00D479AB">
      <w:pPr>
        <w:shd w:val="clear" w:color="auto" w:fill="FFFFFF"/>
        <w:spacing w:before="5" w:line="230" w:lineRule="exact"/>
        <w:ind w:left="1224" w:right="14" w:hanging="1205"/>
        <w:jc w:val="both"/>
      </w:pPr>
      <w:r>
        <w:rPr>
          <w:sz w:val="22"/>
          <w:szCs w:val="22"/>
        </w:rPr>
        <w:t>Тема 1/3 — комбинация для совершенствования и контрольно</w:t>
      </w:r>
      <w:r>
        <w:rPr>
          <w:sz w:val="22"/>
          <w:szCs w:val="22"/>
        </w:rPr>
        <w:softHyphen/>
        <w:t>го урока.</w:t>
      </w:r>
    </w:p>
    <w:p w:rsidR="00D479AB" w:rsidRDefault="00D479AB">
      <w:pPr>
        <w:shd w:val="clear" w:color="auto" w:fill="FFFFFF"/>
        <w:tabs>
          <w:tab w:val="left" w:pos="480"/>
        </w:tabs>
        <w:spacing w:line="230" w:lineRule="exact"/>
        <w:ind w:left="235"/>
      </w:pPr>
      <w:r>
        <w:rPr>
          <w:spacing w:val="-3"/>
          <w:sz w:val="22"/>
          <w:szCs w:val="22"/>
        </w:rPr>
        <w:t>2.</w:t>
      </w:r>
      <w:r>
        <w:rPr>
          <w:sz w:val="22"/>
          <w:szCs w:val="22"/>
        </w:rPr>
        <w:tab/>
        <w:t>Прыжки.</w:t>
      </w:r>
    </w:p>
    <w:p w:rsidR="00D479AB" w:rsidRDefault="00D479AB">
      <w:pPr>
        <w:shd w:val="clear" w:color="auto" w:fill="FFFFFF"/>
        <w:spacing w:before="14" w:line="235" w:lineRule="exact"/>
        <w:ind w:left="1224" w:right="10" w:hanging="1205"/>
        <w:jc w:val="both"/>
      </w:pPr>
      <w:r>
        <w:rPr>
          <w:sz w:val="22"/>
          <w:szCs w:val="22"/>
        </w:rPr>
        <w:t>Тема 1/4 — вскок в упор присев и соскок прогибаясь с козла в ширину (высота 80-100 см).</w:t>
      </w:r>
    </w:p>
    <w:p w:rsidR="00D479AB" w:rsidRDefault="00D479AB">
      <w:pPr>
        <w:shd w:val="clear" w:color="auto" w:fill="FFFFFF"/>
        <w:tabs>
          <w:tab w:val="left" w:pos="480"/>
        </w:tabs>
        <w:spacing w:line="235" w:lineRule="exact"/>
        <w:ind w:left="10" w:right="2112" w:firstLine="226"/>
      </w:pPr>
      <w:r>
        <w:rPr>
          <w:spacing w:val="-3"/>
          <w:sz w:val="22"/>
          <w:szCs w:val="22"/>
        </w:rPr>
        <w:t>3.</w:t>
      </w:r>
      <w:r>
        <w:rPr>
          <w:sz w:val="22"/>
          <w:szCs w:val="22"/>
        </w:rPr>
        <w:tab/>
        <w:t>Упражнения в равновесии (девочки).</w:t>
      </w:r>
      <w:r>
        <w:rPr>
          <w:sz w:val="22"/>
          <w:szCs w:val="22"/>
        </w:rPr>
        <w:br/>
        <w:t>Тема 1/3 — учебная комбинация 1*-</w:t>
      </w:r>
      <w:r>
        <w:rPr>
          <w:sz w:val="22"/>
          <w:szCs w:val="22"/>
        </w:rPr>
        <w:br/>
        <w:t>Тема 2/2 — учебная комбинация 2.</w:t>
      </w:r>
    </w:p>
    <w:p w:rsidR="00D479AB" w:rsidRDefault="00D479AB">
      <w:pPr>
        <w:shd w:val="clear" w:color="auto" w:fill="FFFFFF"/>
        <w:spacing w:before="10" w:line="235" w:lineRule="exact"/>
        <w:ind w:left="1243" w:right="24" w:hanging="1234"/>
        <w:jc w:val="both"/>
      </w:pPr>
      <w:r>
        <w:rPr>
          <w:sz w:val="22"/>
          <w:szCs w:val="22"/>
        </w:rPr>
        <w:t>Тема 3/4 — комбинация для совершенствования и контрольно</w:t>
      </w:r>
      <w:r>
        <w:rPr>
          <w:sz w:val="22"/>
          <w:szCs w:val="22"/>
        </w:rPr>
        <w:softHyphen/>
        <w:t>го урока.</w:t>
      </w:r>
    </w:p>
    <w:p w:rsidR="00D479AB" w:rsidRDefault="00D479AB">
      <w:pPr>
        <w:shd w:val="clear" w:color="auto" w:fill="FFFFFF"/>
        <w:tabs>
          <w:tab w:val="left" w:pos="480"/>
        </w:tabs>
        <w:spacing w:before="5" w:line="235" w:lineRule="exact"/>
        <w:ind w:left="10" w:right="845" w:firstLine="226"/>
      </w:pPr>
      <w:r>
        <w:rPr>
          <w:sz w:val="22"/>
          <w:szCs w:val="22"/>
        </w:rPr>
        <w:t>4.</w:t>
      </w:r>
      <w:r>
        <w:rPr>
          <w:sz w:val="22"/>
          <w:szCs w:val="22"/>
        </w:rPr>
        <w:tab/>
        <w:t>Упражнения на низкой перекладине (мальчики).</w:t>
      </w:r>
      <w:r>
        <w:rPr>
          <w:sz w:val="22"/>
          <w:szCs w:val="22"/>
        </w:rPr>
        <w:br/>
        <w:t>Тема 1/2 — вис прогнувшись на перекладине.</w:t>
      </w:r>
    </w:p>
    <w:p w:rsidR="00D479AB" w:rsidRDefault="00D479AB">
      <w:pPr>
        <w:shd w:val="clear" w:color="auto" w:fill="FFFFFF"/>
        <w:spacing w:before="5" w:line="235" w:lineRule="exact"/>
        <w:ind w:left="1243" w:right="24" w:hanging="1234"/>
        <w:jc w:val="both"/>
      </w:pPr>
      <w:r>
        <w:rPr>
          <w:sz w:val="22"/>
          <w:szCs w:val="22"/>
        </w:rPr>
        <w:t>Тема 2/3 — упор ноги врозь одной (упор верхом) и соскок пере</w:t>
      </w:r>
      <w:r>
        <w:rPr>
          <w:sz w:val="22"/>
          <w:szCs w:val="22"/>
        </w:rPr>
        <w:softHyphen/>
        <w:t>махом другой с поворотом на 90°.</w:t>
      </w:r>
    </w:p>
    <w:p w:rsidR="00D479AB" w:rsidRDefault="00D479AB">
      <w:pPr>
        <w:shd w:val="clear" w:color="auto" w:fill="FFFFFF"/>
        <w:spacing w:before="5" w:line="235" w:lineRule="exact"/>
        <w:ind w:left="1238" w:right="29" w:hanging="1234"/>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80"/>
        </w:tabs>
        <w:spacing w:line="235" w:lineRule="exact"/>
        <w:ind w:left="235"/>
      </w:pPr>
      <w:r>
        <w:rPr>
          <w:spacing w:val="-6"/>
          <w:sz w:val="22"/>
          <w:szCs w:val="22"/>
        </w:rPr>
        <w:t>5.</w:t>
      </w:r>
      <w:r>
        <w:rPr>
          <w:sz w:val="22"/>
          <w:szCs w:val="22"/>
        </w:rPr>
        <w:tab/>
        <w:t>Упражнения на низких брусьях (мальчики).</w:t>
      </w:r>
    </w:p>
    <w:p w:rsidR="00D479AB" w:rsidRDefault="00D479AB">
      <w:pPr>
        <w:shd w:val="clear" w:color="auto" w:fill="FFFFFF"/>
        <w:tabs>
          <w:tab w:val="left" w:pos="5890"/>
        </w:tabs>
        <w:spacing w:line="235" w:lineRule="exact"/>
        <w:ind w:left="5"/>
      </w:pPr>
      <w:r>
        <w:rPr>
          <w:sz w:val="22"/>
          <w:szCs w:val="22"/>
        </w:rPr>
        <w:t>Тема 1/2 — упор на предплечьях.</w:t>
      </w:r>
      <w:r>
        <w:rPr>
          <w:rFonts w:ascii="Arial" w:cs="Arial"/>
          <w:sz w:val="22"/>
          <w:szCs w:val="22"/>
        </w:rPr>
        <w:tab/>
      </w:r>
      <w:r>
        <w:rPr>
          <w:spacing w:val="-38"/>
          <w:sz w:val="22"/>
          <w:szCs w:val="22"/>
        </w:rPr>
        <w:t>,-</w:t>
      </w:r>
    </w:p>
    <w:p w:rsidR="00D479AB" w:rsidRDefault="00D479AB">
      <w:pPr>
        <w:shd w:val="clear" w:color="auto" w:fill="FFFFFF"/>
        <w:spacing w:line="235" w:lineRule="exact"/>
        <w:ind w:left="5"/>
      </w:pPr>
      <w:r>
        <w:rPr>
          <w:sz w:val="22"/>
          <w:szCs w:val="22"/>
        </w:rPr>
        <w:t>Тема 2/2 — упор на руках.</w:t>
      </w:r>
    </w:p>
    <w:p w:rsidR="00D479AB" w:rsidRDefault="00D479AB">
      <w:pPr>
        <w:shd w:val="clear" w:color="auto" w:fill="FFFFFF"/>
        <w:spacing w:before="5" w:line="235" w:lineRule="exact"/>
        <w:ind w:left="5"/>
      </w:pPr>
      <w:r>
        <w:rPr>
          <w:sz w:val="22"/>
          <w:szCs w:val="22"/>
        </w:rPr>
        <w:t>Тема 3/3 — сед ноги врозь и сед на бедре.</w:t>
      </w:r>
    </w:p>
    <w:p w:rsidR="00D479AB" w:rsidRDefault="00D479AB">
      <w:pPr>
        <w:shd w:val="clear" w:color="auto" w:fill="FFFFFF"/>
        <w:spacing w:before="346" w:line="178" w:lineRule="exact"/>
        <w:ind w:firstLine="365"/>
      </w:pPr>
      <w:r>
        <w:rPr>
          <w:sz w:val="18"/>
          <w:szCs w:val="18"/>
        </w:rPr>
        <w:t>См.   в   разделе   «Упражнения   в   равновесии»   для   соответствующего класса.</w:t>
      </w:r>
    </w:p>
    <w:p w:rsidR="00D479AB" w:rsidRDefault="00D479AB">
      <w:pPr>
        <w:shd w:val="clear" w:color="auto" w:fill="FFFFFF"/>
        <w:spacing w:before="34" w:line="240" w:lineRule="exact"/>
        <w:ind w:left="1234" w:right="82" w:hanging="1234"/>
        <w:jc w:val="both"/>
      </w:pPr>
      <w:r>
        <w:br w:type="column"/>
      </w:r>
      <w:r>
        <w:rPr>
          <w:sz w:val="22"/>
          <w:szCs w:val="22"/>
        </w:rPr>
        <w:lastRenderedPageBreak/>
        <w:t>Тема 4/3 — комбинация для совершенствования и контрольно</w:t>
      </w:r>
      <w:r>
        <w:rPr>
          <w:sz w:val="22"/>
          <w:szCs w:val="22"/>
        </w:rPr>
        <w:softHyphen/>
        <w:t>го урока.</w:t>
      </w:r>
    </w:p>
    <w:p w:rsidR="00D479AB" w:rsidRDefault="00D479AB">
      <w:pPr>
        <w:shd w:val="clear" w:color="auto" w:fill="FFFFFF"/>
        <w:tabs>
          <w:tab w:val="left" w:pos="475"/>
        </w:tabs>
        <w:spacing w:line="240" w:lineRule="exact"/>
        <w:ind w:left="5" w:right="2016" w:firstLine="226"/>
      </w:pPr>
      <w:r>
        <w:rPr>
          <w:sz w:val="22"/>
          <w:szCs w:val="22"/>
        </w:rPr>
        <w:t>6.</w:t>
      </w:r>
      <w:r>
        <w:rPr>
          <w:sz w:val="22"/>
          <w:szCs w:val="22"/>
        </w:rPr>
        <w:tab/>
        <w:t>Упражнения на брусьях р/в (девочки).</w:t>
      </w:r>
      <w:r>
        <w:rPr>
          <w:sz w:val="22"/>
          <w:szCs w:val="22"/>
        </w:rPr>
        <w:br/>
        <w:t>Тема 1/2 — вис на в/ж.</w:t>
      </w:r>
    </w:p>
    <w:p w:rsidR="00D479AB" w:rsidRDefault="00D479AB">
      <w:pPr>
        <w:shd w:val="clear" w:color="auto" w:fill="FFFFFF"/>
        <w:spacing w:line="240" w:lineRule="exact"/>
        <w:ind w:left="10"/>
      </w:pPr>
      <w:r>
        <w:rPr>
          <w:sz w:val="22"/>
          <w:szCs w:val="22"/>
        </w:rPr>
        <w:t>Тема 2/1 — вис присев на н/ж.</w:t>
      </w:r>
    </w:p>
    <w:p w:rsidR="00D479AB" w:rsidRDefault="00D479AB">
      <w:pPr>
        <w:shd w:val="clear" w:color="auto" w:fill="FFFFFF"/>
        <w:spacing w:line="240" w:lineRule="exact"/>
        <w:ind w:left="14"/>
      </w:pPr>
      <w:r>
        <w:rPr>
          <w:sz w:val="22"/>
          <w:szCs w:val="22"/>
        </w:rPr>
        <w:t>Тема 3/1 — вис лежа на н/ж.</w:t>
      </w:r>
    </w:p>
    <w:p w:rsidR="00D479AB" w:rsidRDefault="00D479AB">
      <w:pPr>
        <w:shd w:val="clear" w:color="auto" w:fill="FFFFFF"/>
        <w:spacing w:line="240" w:lineRule="exact"/>
        <w:ind w:left="1253" w:right="53" w:hanging="1234"/>
        <w:jc w:val="both"/>
      </w:pPr>
      <w:r>
        <w:rPr>
          <w:sz w:val="22"/>
          <w:szCs w:val="22"/>
        </w:rPr>
        <w:t>Тема 4/2 — вис лежа ноги врозь одной (верхом) и упор сзади на н/ж.</w:t>
      </w:r>
    </w:p>
    <w:p w:rsidR="00D479AB" w:rsidRDefault="00D479AB">
      <w:pPr>
        <w:shd w:val="clear" w:color="auto" w:fill="FFFFFF"/>
        <w:spacing w:line="240" w:lineRule="exact"/>
        <w:ind w:left="1253" w:right="58" w:hanging="1229"/>
        <w:jc w:val="both"/>
      </w:pPr>
      <w:r>
        <w:rPr>
          <w:sz w:val="22"/>
          <w:szCs w:val="22"/>
        </w:rPr>
        <w:t>Тема 5/3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75"/>
        </w:tabs>
        <w:spacing w:line="240" w:lineRule="exact"/>
        <w:ind w:left="5" w:right="1210" w:firstLine="226"/>
      </w:pPr>
      <w:r>
        <w:rPr>
          <w:spacing w:val="-6"/>
          <w:sz w:val="22"/>
          <w:szCs w:val="22"/>
        </w:rPr>
        <w:t>7.</w:t>
      </w:r>
      <w:r>
        <w:rPr>
          <w:sz w:val="22"/>
          <w:szCs w:val="22"/>
        </w:rPr>
        <w:tab/>
        <w:t>Упражнения на развитие физических качеств.</w:t>
      </w:r>
      <w:r>
        <w:rPr>
          <w:sz w:val="22"/>
          <w:szCs w:val="22"/>
        </w:rPr>
        <w:br/>
        <w:t>Тема 1 — упражнения на развитие гибкости.</w:t>
      </w:r>
    </w:p>
    <w:p w:rsidR="00D479AB" w:rsidRDefault="00D479AB">
      <w:pPr>
        <w:shd w:val="clear" w:color="auto" w:fill="FFFFFF"/>
        <w:spacing w:line="240" w:lineRule="exact"/>
        <w:ind w:left="1056" w:right="43" w:hanging="1022"/>
        <w:jc w:val="both"/>
      </w:pPr>
      <w:r>
        <w:rPr>
          <w:sz w:val="22"/>
          <w:szCs w:val="22"/>
        </w:rPr>
        <w:t>Тема 2 — упражнения на развитие силы отдельных групп мышц.</w:t>
      </w:r>
    </w:p>
    <w:p w:rsidR="00D479AB" w:rsidRDefault="00D479AB">
      <w:pPr>
        <w:shd w:val="clear" w:color="auto" w:fill="FFFFFF"/>
        <w:spacing w:line="240" w:lineRule="exact"/>
        <w:ind w:left="1061" w:right="43" w:hanging="1022"/>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54" w:line="259" w:lineRule="exact"/>
        <w:ind w:right="5"/>
        <w:jc w:val="center"/>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38" w:line="259" w:lineRule="exact"/>
        <w:ind w:left="53"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226" w:line="240" w:lineRule="exact"/>
        <w:ind w:left="2515" w:right="806" w:hanging="1282"/>
      </w:pPr>
      <w:r>
        <w:rPr>
          <w:b/>
          <w:bCs/>
          <w:sz w:val="22"/>
          <w:szCs w:val="22"/>
        </w:rPr>
        <w:t xml:space="preserve">Тематизированная рабочая программа для </w:t>
      </w:r>
      <w:r>
        <w:rPr>
          <w:b/>
          <w:bCs/>
          <w:sz w:val="22"/>
          <w:szCs w:val="22"/>
          <w:lang w:val="en-US"/>
        </w:rPr>
        <w:t>VI</w:t>
      </w:r>
      <w:r w:rsidRPr="0021078E">
        <w:rPr>
          <w:b/>
          <w:bCs/>
          <w:sz w:val="22"/>
          <w:szCs w:val="22"/>
        </w:rPr>
        <w:t xml:space="preserve"> </w:t>
      </w:r>
      <w:r>
        <w:rPr>
          <w:b/>
          <w:bCs/>
          <w:sz w:val="22"/>
          <w:szCs w:val="22"/>
        </w:rPr>
        <w:t>класса</w:t>
      </w:r>
    </w:p>
    <w:p w:rsidR="00D479AB" w:rsidRDefault="00D479AB">
      <w:pPr>
        <w:shd w:val="clear" w:color="auto" w:fill="FFFFFF"/>
        <w:spacing w:before="115"/>
        <w:ind w:left="43"/>
        <w:jc w:val="center"/>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542"/>
        </w:tabs>
        <w:spacing w:before="110"/>
        <w:ind w:left="307"/>
      </w:pPr>
      <w:r>
        <w:rPr>
          <w:spacing w:val="-7"/>
          <w:sz w:val="22"/>
          <w:szCs w:val="22"/>
        </w:rPr>
        <w:t>1.</w:t>
      </w:r>
      <w:r>
        <w:rPr>
          <w:sz w:val="22"/>
          <w:szCs w:val="22"/>
        </w:rPr>
        <w:tab/>
        <w:t>Основы знаний.</w:t>
      </w:r>
    </w:p>
    <w:p w:rsidR="00D479AB" w:rsidRDefault="00D479AB">
      <w:pPr>
        <w:shd w:val="clear" w:color="auto" w:fill="FFFFFF"/>
        <w:spacing w:line="235" w:lineRule="exact"/>
        <w:ind w:left="1306" w:right="5" w:hanging="1234"/>
        <w:jc w:val="both"/>
      </w:pPr>
      <w:r>
        <w:rPr>
          <w:sz w:val="22"/>
          <w:szCs w:val="22"/>
        </w:rPr>
        <w:t>Тема 1/1 — обеспечение техники безопасности при выполнении упражнений.</w:t>
      </w:r>
    </w:p>
    <w:p w:rsidR="00D479AB" w:rsidRDefault="00D479AB">
      <w:pPr>
        <w:shd w:val="clear" w:color="auto" w:fill="FFFFFF"/>
        <w:spacing w:line="235" w:lineRule="exact"/>
        <w:ind w:left="1315" w:hanging="1238"/>
        <w:jc w:val="both"/>
      </w:pPr>
      <w:r>
        <w:rPr>
          <w:sz w:val="22"/>
          <w:szCs w:val="22"/>
        </w:rPr>
        <w:t>Тема 2/6 — основы выполнения гимнастических упражнений, предусмотренных программой; страховка и по</w:t>
      </w:r>
      <w:r>
        <w:rPr>
          <w:sz w:val="22"/>
          <w:szCs w:val="22"/>
        </w:rPr>
        <w:softHyphen/>
        <w:t>мощь во время выполнения упражнений (дается не</w:t>
      </w:r>
      <w:r>
        <w:rPr>
          <w:sz w:val="22"/>
          <w:szCs w:val="22"/>
        </w:rPr>
        <w:softHyphen/>
        <w:t>посредственно во время обучения упражнениям).</w:t>
      </w:r>
    </w:p>
    <w:p w:rsidR="00D479AB" w:rsidRDefault="00D479AB" w:rsidP="00E54966">
      <w:pPr>
        <w:numPr>
          <w:ilvl w:val="0"/>
          <w:numId w:val="25"/>
        </w:numPr>
        <w:shd w:val="clear" w:color="auto" w:fill="FFFFFF"/>
        <w:tabs>
          <w:tab w:val="left" w:pos="542"/>
        </w:tabs>
        <w:spacing w:before="5" w:line="235" w:lineRule="exact"/>
        <w:ind w:left="91" w:right="3629" w:firstLine="216"/>
        <w:rPr>
          <w:spacing w:val="-1"/>
          <w:sz w:val="22"/>
          <w:szCs w:val="22"/>
        </w:rPr>
      </w:pPr>
      <w:r>
        <w:rPr>
          <w:sz w:val="22"/>
          <w:szCs w:val="22"/>
        </w:rPr>
        <w:t>Передвижения. Тема 1/3 — строевой шаг.</w:t>
      </w:r>
    </w:p>
    <w:p w:rsidR="00D479AB" w:rsidRDefault="00D479AB" w:rsidP="00E54966">
      <w:pPr>
        <w:numPr>
          <w:ilvl w:val="0"/>
          <w:numId w:val="25"/>
        </w:numPr>
        <w:shd w:val="clear" w:color="auto" w:fill="FFFFFF"/>
        <w:tabs>
          <w:tab w:val="left" w:pos="542"/>
        </w:tabs>
        <w:spacing w:line="235" w:lineRule="exact"/>
        <w:ind w:left="307"/>
        <w:rPr>
          <w:sz w:val="22"/>
          <w:szCs w:val="22"/>
        </w:rPr>
      </w:pPr>
      <w:r>
        <w:rPr>
          <w:sz w:val="22"/>
          <w:szCs w:val="22"/>
        </w:rPr>
        <w:t>Размыкания и смыкания.</w:t>
      </w:r>
    </w:p>
    <w:p w:rsidR="00D479AB" w:rsidRDefault="00D479AB">
      <w:pPr>
        <w:shd w:val="clear" w:color="auto" w:fill="FFFFFF"/>
        <w:spacing w:line="235" w:lineRule="exact"/>
        <w:ind w:left="101" w:right="1210"/>
      </w:pPr>
      <w:r>
        <w:rPr>
          <w:sz w:val="22"/>
          <w:szCs w:val="22"/>
        </w:rPr>
        <w:t>Тема 1/3 — размыкание и смыкание налево. Тема 2/3 — размыкание и смыкание направо. Тема 3/3 — размыкание и смыкание от середины.</w:t>
      </w:r>
    </w:p>
    <w:p w:rsidR="00D479AB" w:rsidRDefault="00D479AB">
      <w:pPr>
        <w:shd w:val="clear" w:color="auto" w:fill="FFFFFF"/>
        <w:tabs>
          <w:tab w:val="left" w:pos="542"/>
        </w:tabs>
        <w:spacing w:line="235" w:lineRule="exact"/>
        <w:ind w:left="91" w:right="2419" w:firstLine="216"/>
      </w:pPr>
      <w:r>
        <w:rPr>
          <w:spacing w:val="-1"/>
          <w:sz w:val="22"/>
          <w:szCs w:val="22"/>
        </w:rPr>
        <w:t>4.</w:t>
      </w:r>
      <w:r>
        <w:rPr>
          <w:sz w:val="22"/>
          <w:szCs w:val="22"/>
        </w:rPr>
        <w:tab/>
        <w:t>Общеразвивающие упражнения.</w:t>
      </w:r>
      <w:r>
        <w:rPr>
          <w:sz w:val="22"/>
          <w:szCs w:val="22"/>
        </w:rPr>
        <w:br/>
        <w:t>Тема 1/2 — ОРУ без предметов.</w:t>
      </w:r>
    </w:p>
    <w:p w:rsidR="00D479AB" w:rsidRDefault="00D479AB">
      <w:pPr>
        <w:shd w:val="clear" w:color="auto" w:fill="FFFFFF"/>
        <w:spacing w:line="250" w:lineRule="exact"/>
        <w:ind w:left="115"/>
      </w:pPr>
      <w:r>
        <w:rPr>
          <w:sz w:val="22"/>
          <w:szCs w:val="22"/>
        </w:rPr>
        <w:t>Тема 2/3 — ОРУ с использованием гимнастических скамеек. Тема 3/3 — ОРУ с гантелями.</w:t>
      </w:r>
    </w:p>
    <w:p w:rsidR="00D479AB" w:rsidRDefault="00D479AB">
      <w:pPr>
        <w:shd w:val="clear" w:color="auto" w:fill="FFFFFF"/>
        <w:spacing w:line="250" w:lineRule="exact"/>
        <w:ind w:left="115"/>
        <w:sectPr w:rsidR="00D479AB">
          <w:pgSz w:w="16834" w:h="11909" w:orient="landscape"/>
          <w:pgMar w:top="509" w:right="1710" w:bottom="360" w:left="1166" w:header="720" w:footer="720" w:gutter="0"/>
          <w:cols w:num="2" w:space="720" w:equalWidth="0">
            <w:col w:w="6379" w:space="1152"/>
            <w:col w:w="6427"/>
          </w:cols>
          <w:noEndnote/>
        </w:sectPr>
      </w:pPr>
    </w:p>
    <w:p w:rsidR="00D479AB" w:rsidRDefault="00D479AB">
      <w:pPr>
        <w:spacing w:before="134" w:line="1" w:lineRule="exact"/>
        <w:rPr>
          <w:sz w:val="2"/>
          <w:szCs w:val="2"/>
        </w:rPr>
      </w:pPr>
    </w:p>
    <w:p w:rsidR="00D479AB" w:rsidRDefault="00D479AB">
      <w:pPr>
        <w:shd w:val="clear" w:color="auto" w:fill="FFFFFF"/>
        <w:spacing w:line="250" w:lineRule="exact"/>
        <w:ind w:left="115"/>
        <w:sectPr w:rsidR="00D479AB">
          <w:type w:val="continuous"/>
          <w:pgSz w:w="16834" w:h="11909" w:orient="landscape"/>
          <w:pgMar w:top="509" w:right="1167" w:bottom="360" w:left="1166" w:header="720" w:footer="720" w:gutter="0"/>
          <w:cols w:space="60"/>
          <w:noEndnote/>
        </w:sectPr>
      </w:pPr>
    </w:p>
    <w:p w:rsidR="00D479AB" w:rsidRDefault="00D479AB">
      <w:pPr>
        <w:shd w:val="clear" w:color="auto" w:fill="FFFFFF"/>
      </w:pPr>
      <w:r>
        <w:rPr>
          <w:rFonts w:ascii="Arial" w:hAnsi="Arial" w:cs="Arial"/>
          <w:b/>
          <w:bCs/>
        </w:rPr>
        <w:lastRenderedPageBreak/>
        <w:t>74</w:t>
      </w:r>
    </w:p>
    <w:p w:rsidR="00D479AB" w:rsidRDefault="00D479AB">
      <w:pPr>
        <w:shd w:val="clear" w:color="auto" w:fill="FFFFFF"/>
        <w:spacing w:before="24"/>
      </w:pPr>
      <w:r>
        <w:br w:type="column"/>
      </w:r>
      <w:r>
        <w:rPr>
          <w:rFonts w:ascii="Arial" w:hAnsi="Arial" w:cs="Arial"/>
          <w:b/>
          <w:bCs/>
        </w:rPr>
        <w:lastRenderedPageBreak/>
        <w:t>75</w:t>
      </w:r>
    </w:p>
    <w:p w:rsidR="00D479AB" w:rsidRDefault="00D479AB">
      <w:pPr>
        <w:shd w:val="clear" w:color="auto" w:fill="FFFFFF"/>
        <w:spacing w:before="24"/>
        <w:sectPr w:rsidR="00D479AB">
          <w:type w:val="continuous"/>
          <w:pgSz w:w="16834" w:h="11909" w:orient="landscape"/>
          <w:pgMar w:top="509" w:right="1167" w:bottom="360" w:left="1166" w:header="720" w:footer="720" w:gutter="0"/>
          <w:cols w:num="2" w:space="720" w:equalWidth="0">
            <w:col w:w="720" w:space="13061"/>
            <w:col w:w="720"/>
          </w:cols>
          <w:noEndnote/>
        </w:sectPr>
      </w:pPr>
    </w:p>
    <w:p w:rsidR="00D479AB" w:rsidRDefault="00D479AB">
      <w:pPr>
        <w:shd w:val="clear" w:color="auto" w:fill="FFFFFF"/>
        <w:spacing w:line="240" w:lineRule="exact"/>
        <w:ind w:right="3226"/>
      </w:pPr>
      <w:r>
        <w:rPr>
          <w:sz w:val="22"/>
          <w:szCs w:val="22"/>
        </w:rPr>
        <w:lastRenderedPageBreak/>
        <w:t>Тема 4/3 — ОРУ у опоры. Тема 5/3 — ОРУ с обручем.</w:t>
      </w:r>
    </w:p>
    <w:p w:rsidR="00D479AB" w:rsidRDefault="00D479AB">
      <w:pPr>
        <w:shd w:val="clear" w:color="auto" w:fill="FFFFFF"/>
        <w:spacing w:before="173"/>
        <w:ind w:right="24"/>
        <w:jc w:val="center"/>
      </w:pPr>
      <w:r>
        <w:rPr>
          <w:sz w:val="22"/>
          <w:szCs w:val="22"/>
        </w:rPr>
        <w:t xml:space="preserve">//. </w:t>
      </w:r>
      <w:r>
        <w:rPr>
          <w:i/>
          <w:iCs/>
          <w:sz w:val="22"/>
          <w:szCs w:val="22"/>
        </w:rPr>
        <w:t>Основная часть урока</w:t>
      </w:r>
    </w:p>
    <w:p w:rsidR="00D479AB" w:rsidRDefault="00D479AB">
      <w:pPr>
        <w:shd w:val="clear" w:color="auto" w:fill="FFFFFF"/>
        <w:tabs>
          <w:tab w:val="left" w:pos="470"/>
        </w:tabs>
        <w:spacing w:before="53" w:line="235" w:lineRule="exact"/>
        <w:ind w:left="235"/>
      </w:pPr>
      <w:r>
        <w:rPr>
          <w:spacing w:val="-8"/>
          <w:sz w:val="22"/>
          <w:szCs w:val="22"/>
        </w:rPr>
        <w:t>1.</w:t>
      </w:r>
      <w:r>
        <w:rPr>
          <w:sz w:val="22"/>
          <w:szCs w:val="22"/>
        </w:rPr>
        <w:tab/>
        <w:t>Акробатические упражнения.</w:t>
      </w:r>
    </w:p>
    <w:p w:rsidR="00D479AB" w:rsidRDefault="00D479AB">
      <w:pPr>
        <w:shd w:val="clear" w:color="auto" w:fill="FFFFFF"/>
        <w:spacing w:line="235" w:lineRule="exact"/>
        <w:ind w:left="1210" w:right="10" w:hanging="1205"/>
        <w:jc w:val="both"/>
      </w:pPr>
      <w:r>
        <w:rPr>
          <w:sz w:val="22"/>
          <w:szCs w:val="22"/>
        </w:rPr>
        <w:t>Тема 1/2 — из стойки ноги врозь наклоном назад «мост» с по</w:t>
      </w:r>
      <w:r>
        <w:rPr>
          <w:sz w:val="22"/>
          <w:szCs w:val="22"/>
        </w:rPr>
        <w:softHyphen/>
        <w:t>мощью.</w:t>
      </w:r>
    </w:p>
    <w:p w:rsidR="00D479AB" w:rsidRDefault="00D479AB">
      <w:pPr>
        <w:shd w:val="clear" w:color="auto" w:fill="FFFFFF"/>
        <w:spacing w:before="5" w:line="235" w:lineRule="exact"/>
        <w:ind w:left="1205" w:right="5" w:hanging="1200"/>
        <w:jc w:val="both"/>
      </w:pPr>
      <w:r>
        <w:rPr>
          <w:sz w:val="22"/>
          <w:szCs w:val="22"/>
        </w:rPr>
        <w:t>Тема 2/3 — комбинация для совершенствования и контрольно</w:t>
      </w:r>
      <w:r>
        <w:rPr>
          <w:sz w:val="22"/>
          <w:szCs w:val="22"/>
        </w:rPr>
        <w:softHyphen/>
        <w:t>го урока (отдельно для мальчиков и девочек).</w:t>
      </w:r>
    </w:p>
    <w:p w:rsidR="00D479AB" w:rsidRDefault="00D479AB">
      <w:pPr>
        <w:shd w:val="clear" w:color="auto" w:fill="FFFFFF"/>
        <w:tabs>
          <w:tab w:val="left" w:pos="470"/>
        </w:tabs>
        <w:spacing w:line="235" w:lineRule="exact"/>
        <w:ind w:left="235"/>
      </w:pPr>
      <w:r>
        <w:rPr>
          <w:spacing w:val="-4"/>
          <w:sz w:val="22"/>
          <w:szCs w:val="22"/>
        </w:rPr>
        <w:t>2.</w:t>
      </w:r>
      <w:r>
        <w:rPr>
          <w:sz w:val="22"/>
          <w:szCs w:val="22"/>
        </w:rPr>
        <w:tab/>
        <w:t>Прыжки.</w:t>
      </w:r>
    </w:p>
    <w:p w:rsidR="00D479AB" w:rsidRDefault="00D479AB">
      <w:pPr>
        <w:shd w:val="clear" w:color="auto" w:fill="FFFFFF"/>
        <w:spacing w:before="5" w:line="235" w:lineRule="exact"/>
        <w:ind w:left="1205" w:right="10" w:hanging="1200"/>
        <w:jc w:val="both"/>
      </w:pPr>
      <w:r>
        <w:rPr>
          <w:sz w:val="22"/>
          <w:szCs w:val="22"/>
        </w:rPr>
        <w:t>Тема 1/4 — прыжок ноги врозь через козла в ширину на высо</w:t>
      </w:r>
      <w:r>
        <w:rPr>
          <w:sz w:val="22"/>
          <w:szCs w:val="22"/>
        </w:rPr>
        <w:softHyphen/>
        <w:t xml:space="preserve">те </w:t>
      </w:r>
      <w:r>
        <w:rPr>
          <w:b/>
          <w:bCs/>
          <w:sz w:val="22"/>
          <w:szCs w:val="22"/>
        </w:rPr>
        <w:t xml:space="preserve">100-110 </w:t>
      </w:r>
      <w:r>
        <w:rPr>
          <w:sz w:val="22"/>
          <w:szCs w:val="22"/>
        </w:rPr>
        <w:t>см.</w:t>
      </w:r>
    </w:p>
    <w:p w:rsidR="00D479AB" w:rsidRDefault="00D479AB">
      <w:pPr>
        <w:shd w:val="clear" w:color="auto" w:fill="FFFFFF"/>
        <w:tabs>
          <w:tab w:val="left" w:pos="470"/>
        </w:tabs>
        <w:spacing w:line="235" w:lineRule="exact"/>
        <w:ind w:left="5" w:right="2016" w:firstLine="230"/>
      </w:pPr>
      <w:r>
        <w:rPr>
          <w:spacing w:val="-4"/>
          <w:sz w:val="22"/>
          <w:szCs w:val="22"/>
        </w:rPr>
        <w:t>3.</w:t>
      </w:r>
      <w:r>
        <w:rPr>
          <w:sz w:val="22"/>
          <w:szCs w:val="22"/>
        </w:rPr>
        <w:tab/>
        <w:t>Упражнения в равновесии (девочки).</w:t>
      </w:r>
      <w:r>
        <w:rPr>
          <w:sz w:val="22"/>
          <w:szCs w:val="22"/>
        </w:rPr>
        <w:br/>
        <w:t>Тема 1/3 — учебная комбинация 1.</w:t>
      </w:r>
      <w:r>
        <w:rPr>
          <w:sz w:val="22"/>
          <w:szCs w:val="22"/>
        </w:rPr>
        <w:br/>
        <w:t>Тема 2/2 — учебная комбинация 2.</w:t>
      </w:r>
    </w:p>
    <w:p w:rsidR="00D479AB" w:rsidRDefault="00D479AB">
      <w:pPr>
        <w:shd w:val="clear" w:color="auto" w:fill="FFFFFF"/>
        <w:spacing w:before="5" w:line="235" w:lineRule="exact"/>
        <w:ind w:left="1210" w:right="5" w:hanging="1205"/>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70"/>
        </w:tabs>
        <w:spacing w:line="235" w:lineRule="exact"/>
        <w:ind w:left="5" w:right="806" w:firstLine="230"/>
      </w:pPr>
      <w:r>
        <w:rPr>
          <w:spacing w:val="-2"/>
          <w:sz w:val="22"/>
          <w:szCs w:val="22"/>
        </w:rPr>
        <w:t>4.</w:t>
      </w:r>
      <w:r>
        <w:rPr>
          <w:sz w:val="22"/>
          <w:szCs w:val="22"/>
        </w:rPr>
        <w:tab/>
        <w:t>Упражнения на низкой перекладине (мальчики).</w:t>
      </w:r>
      <w:r>
        <w:rPr>
          <w:sz w:val="22"/>
          <w:szCs w:val="22"/>
        </w:rPr>
        <w:br/>
        <w:t>Тема 1/2 — упор сзади.</w:t>
      </w:r>
    </w:p>
    <w:p w:rsidR="00D479AB" w:rsidRDefault="00D479AB">
      <w:pPr>
        <w:shd w:val="clear" w:color="auto" w:fill="FFFFFF"/>
        <w:spacing w:before="5" w:line="235" w:lineRule="exact"/>
        <w:ind w:left="10"/>
      </w:pPr>
      <w:r>
        <w:rPr>
          <w:sz w:val="22"/>
          <w:szCs w:val="22"/>
        </w:rPr>
        <w:t>Тема 2/3 — подъем переворотом махом одной, толчком другой. 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70"/>
        </w:tabs>
        <w:spacing w:line="235" w:lineRule="exact"/>
        <w:ind w:left="5" w:right="1613" w:firstLine="230"/>
      </w:pPr>
      <w:r>
        <w:rPr>
          <w:spacing w:val="-6"/>
          <w:sz w:val="22"/>
          <w:szCs w:val="22"/>
        </w:rPr>
        <w:t>5.</w:t>
      </w:r>
      <w:r>
        <w:rPr>
          <w:sz w:val="22"/>
          <w:szCs w:val="22"/>
        </w:rPr>
        <w:tab/>
        <w:t>Упражнения на брусьях (мальчики).</w:t>
      </w:r>
      <w:r>
        <w:rPr>
          <w:sz w:val="22"/>
          <w:szCs w:val="22"/>
        </w:rPr>
        <w:br/>
        <w:t>Тема 1/2 — размахивание на предплечьях.</w:t>
      </w:r>
      <w:r>
        <w:rPr>
          <w:sz w:val="22"/>
          <w:szCs w:val="22"/>
        </w:rPr>
        <w:br/>
        <w:t>Тема 2/1 — размахивание в упоре на руках.</w:t>
      </w:r>
      <w:r>
        <w:rPr>
          <w:sz w:val="22"/>
          <w:szCs w:val="22"/>
        </w:rPr>
        <w:br/>
        <w:t>Тема 3/2 — размахивание в упоре.</w:t>
      </w:r>
    </w:p>
    <w:p w:rsidR="00D479AB" w:rsidRDefault="00D479AB">
      <w:pPr>
        <w:shd w:val="clear" w:color="auto" w:fill="FFFFFF"/>
        <w:spacing w:line="235" w:lineRule="exact"/>
        <w:ind w:left="1214" w:right="5" w:hanging="1205"/>
        <w:jc w:val="both"/>
      </w:pPr>
      <w:r>
        <w:rPr>
          <w:sz w:val="22"/>
          <w:szCs w:val="22"/>
        </w:rPr>
        <w:t>Тема 4/3 — комбинация для совершенствования и контрольно</w:t>
      </w:r>
      <w:r>
        <w:rPr>
          <w:sz w:val="22"/>
          <w:szCs w:val="22"/>
        </w:rPr>
        <w:softHyphen/>
        <w:t>го урока.</w:t>
      </w:r>
    </w:p>
    <w:p w:rsidR="00D479AB" w:rsidRDefault="00D479AB">
      <w:pPr>
        <w:shd w:val="clear" w:color="auto" w:fill="FFFFFF"/>
        <w:tabs>
          <w:tab w:val="left" w:pos="470"/>
        </w:tabs>
        <w:spacing w:line="235" w:lineRule="exact"/>
        <w:ind w:left="5" w:right="806" w:firstLine="230"/>
      </w:pPr>
      <w:r>
        <w:rPr>
          <w:spacing w:val="-4"/>
          <w:sz w:val="22"/>
          <w:szCs w:val="22"/>
        </w:rPr>
        <w:t>6.</w:t>
      </w:r>
      <w:r>
        <w:rPr>
          <w:sz w:val="22"/>
          <w:szCs w:val="22"/>
        </w:rPr>
        <w:tab/>
        <w:t>Упражнения на брусьях р/в (девочки).</w:t>
      </w:r>
      <w:r>
        <w:rPr>
          <w:sz w:val="22"/>
          <w:szCs w:val="22"/>
        </w:rPr>
        <w:br/>
        <w:t>Тема 1/2 — из виса стоя прыжком упор на н/ж.</w:t>
      </w:r>
      <w:r>
        <w:rPr>
          <w:sz w:val="22"/>
          <w:szCs w:val="22"/>
        </w:rPr>
        <w:br/>
        <w:t>Тема 2/2 — из виса на в/ж размахивание изгибами.</w:t>
      </w:r>
    </w:p>
    <w:p w:rsidR="00D479AB" w:rsidRDefault="00D479AB">
      <w:pPr>
        <w:shd w:val="clear" w:color="auto" w:fill="FFFFFF"/>
        <w:spacing w:line="235" w:lineRule="exact"/>
        <w:ind w:left="1210" w:right="5" w:hanging="1200"/>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70"/>
        </w:tabs>
        <w:spacing w:line="235" w:lineRule="exact"/>
        <w:ind w:left="5" w:right="806" w:firstLine="230"/>
      </w:pPr>
      <w:r>
        <w:rPr>
          <w:spacing w:val="-8"/>
          <w:sz w:val="22"/>
          <w:szCs w:val="22"/>
        </w:rPr>
        <w:t>7.</w:t>
      </w:r>
      <w:r>
        <w:rPr>
          <w:sz w:val="22"/>
          <w:szCs w:val="22"/>
        </w:rPr>
        <w:tab/>
        <w:t>Упражнения на развитие физических качеств.</w:t>
      </w:r>
      <w:r>
        <w:rPr>
          <w:sz w:val="22"/>
          <w:szCs w:val="22"/>
        </w:rPr>
        <w:br/>
        <w:t>Тема 1 — упражнения на развитие гибкости.</w:t>
      </w:r>
    </w:p>
    <w:p w:rsidR="00D479AB" w:rsidRDefault="00D479AB">
      <w:pPr>
        <w:shd w:val="clear" w:color="auto" w:fill="FFFFFF"/>
        <w:spacing w:line="235" w:lineRule="exact"/>
        <w:ind w:left="10"/>
      </w:pPr>
      <w:r>
        <w:rPr>
          <w:sz w:val="22"/>
          <w:szCs w:val="22"/>
        </w:rPr>
        <w:t>Тема 2 — упражнения на развитие силы отдельных групп мышц. 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68"/>
        <w:ind w:left="1440"/>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48" w:line="235" w:lineRule="exact"/>
        <w:ind w:left="14"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197"/>
        <w:ind w:left="14"/>
      </w:pPr>
      <w:r>
        <w:rPr>
          <w:rFonts w:ascii="Arial" w:hAnsi="Arial" w:cs="Arial"/>
          <w:b/>
          <w:bCs/>
          <w:spacing w:val="-6"/>
        </w:rPr>
        <w:t>76</w:t>
      </w:r>
    </w:p>
    <w:p w:rsidR="00D479AB" w:rsidRDefault="00D479AB">
      <w:pPr>
        <w:shd w:val="clear" w:color="auto" w:fill="FFFFFF"/>
        <w:spacing w:line="240" w:lineRule="exact"/>
        <w:ind w:left="2405" w:right="1210" w:hanging="1243"/>
      </w:pPr>
      <w:r>
        <w:br w:type="column"/>
      </w:r>
      <w:r>
        <w:rPr>
          <w:b/>
          <w:bCs/>
          <w:sz w:val="22"/>
          <w:szCs w:val="22"/>
        </w:rPr>
        <w:lastRenderedPageBreak/>
        <w:t xml:space="preserve">Тематизированная рабочая программа </w:t>
      </w:r>
      <w:r>
        <w:rPr>
          <w:sz w:val="22"/>
          <w:szCs w:val="22"/>
        </w:rPr>
        <w:t xml:space="preserve">для </w:t>
      </w:r>
      <w:r>
        <w:rPr>
          <w:b/>
          <w:bCs/>
          <w:sz w:val="22"/>
          <w:szCs w:val="22"/>
          <w:lang w:val="en-US"/>
        </w:rPr>
        <w:t>VII</w:t>
      </w:r>
      <w:r w:rsidRPr="0021078E">
        <w:rPr>
          <w:b/>
          <w:bCs/>
          <w:sz w:val="22"/>
          <w:szCs w:val="22"/>
        </w:rPr>
        <w:t xml:space="preserve"> </w:t>
      </w:r>
      <w:r>
        <w:rPr>
          <w:sz w:val="22"/>
          <w:szCs w:val="22"/>
        </w:rPr>
        <w:t>класса</w:t>
      </w:r>
    </w:p>
    <w:p w:rsidR="00D479AB" w:rsidRDefault="00D479AB">
      <w:pPr>
        <w:shd w:val="clear" w:color="auto" w:fill="FFFFFF"/>
        <w:spacing w:before="120"/>
        <w:ind w:left="1416"/>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475"/>
        </w:tabs>
        <w:spacing w:before="101" w:line="235" w:lineRule="exact"/>
        <w:ind w:left="240"/>
      </w:pPr>
      <w:r>
        <w:rPr>
          <w:spacing w:val="-7"/>
          <w:sz w:val="22"/>
          <w:szCs w:val="22"/>
        </w:rPr>
        <w:t>1.</w:t>
      </w:r>
      <w:r>
        <w:rPr>
          <w:sz w:val="22"/>
          <w:szCs w:val="22"/>
        </w:rPr>
        <w:tab/>
        <w:t>Основы знаний.</w:t>
      </w:r>
    </w:p>
    <w:p w:rsidR="00D479AB" w:rsidRDefault="00D479AB">
      <w:pPr>
        <w:shd w:val="clear" w:color="auto" w:fill="FFFFFF"/>
        <w:spacing w:line="235" w:lineRule="exact"/>
        <w:ind w:left="1210" w:right="72" w:hanging="1205"/>
        <w:jc w:val="both"/>
      </w:pPr>
      <w:r>
        <w:rPr>
          <w:sz w:val="22"/>
          <w:szCs w:val="22"/>
        </w:rPr>
        <w:t>Тема 1/1 — обеспечение техники безопасности при выполнении упражнений.</w:t>
      </w:r>
    </w:p>
    <w:p w:rsidR="00D479AB" w:rsidRDefault="00D479AB">
      <w:pPr>
        <w:shd w:val="clear" w:color="auto" w:fill="FFFFFF"/>
        <w:spacing w:line="235" w:lineRule="exact"/>
        <w:ind w:left="1214" w:right="67" w:hanging="1214"/>
        <w:jc w:val="both"/>
      </w:pPr>
      <w:r>
        <w:rPr>
          <w:sz w:val="22"/>
          <w:szCs w:val="22"/>
        </w:rPr>
        <w:t>Тема 2/6 — основы выполнения гимнастических упражнений, предусмотренных программой; страховка и помощь (дается непосредственно во время обучения упраж</w:t>
      </w:r>
      <w:r>
        <w:rPr>
          <w:sz w:val="22"/>
          <w:szCs w:val="22"/>
        </w:rPr>
        <w:softHyphen/>
        <w:t>нениям).</w:t>
      </w:r>
    </w:p>
    <w:p w:rsidR="00D479AB" w:rsidRDefault="00D479AB" w:rsidP="00E54966">
      <w:pPr>
        <w:numPr>
          <w:ilvl w:val="0"/>
          <w:numId w:val="26"/>
        </w:numPr>
        <w:shd w:val="clear" w:color="auto" w:fill="FFFFFF"/>
        <w:tabs>
          <w:tab w:val="left" w:pos="475"/>
        </w:tabs>
        <w:spacing w:before="5" w:line="235" w:lineRule="exact"/>
        <w:ind w:left="14" w:right="3226" w:firstLine="226"/>
        <w:rPr>
          <w:spacing w:val="-3"/>
          <w:sz w:val="22"/>
          <w:szCs w:val="22"/>
        </w:rPr>
      </w:pPr>
      <w:r>
        <w:rPr>
          <w:sz w:val="22"/>
          <w:szCs w:val="22"/>
        </w:rPr>
        <w:t>Строевые приемы. Тема 1/2 — повороты на 45°.</w:t>
      </w:r>
    </w:p>
    <w:p w:rsidR="00D479AB" w:rsidRDefault="00D479AB" w:rsidP="00E54966">
      <w:pPr>
        <w:numPr>
          <w:ilvl w:val="0"/>
          <w:numId w:val="26"/>
        </w:numPr>
        <w:shd w:val="clear" w:color="auto" w:fill="FFFFFF"/>
        <w:tabs>
          <w:tab w:val="left" w:pos="475"/>
        </w:tabs>
        <w:spacing w:line="235" w:lineRule="exact"/>
        <w:ind w:left="240"/>
        <w:rPr>
          <w:spacing w:val="-1"/>
          <w:sz w:val="22"/>
          <w:szCs w:val="22"/>
        </w:rPr>
      </w:pPr>
      <w:r>
        <w:rPr>
          <w:sz w:val="22"/>
          <w:szCs w:val="22"/>
        </w:rPr>
        <w:t>Передвижения.</w:t>
      </w:r>
    </w:p>
    <w:p w:rsidR="00D479AB" w:rsidRDefault="00D479AB">
      <w:pPr>
        <w:shd w:val="clear" w:color="auto" w:fill="FFFFFF"/>
        <w:spacing w:line="235" w:lineRule="exact"/>
        <w:ind w:left="1229" w:right="77" w:hanging="1210"/>
        <w:jc w:val="both"/>
      </w:pPr>
      <w:r>
        <w:rPr>
          <w:sz w:val="22"/>
          <w:szCs w:val="22"/>
        </w:rPr>
        <w:t>Тема 1/4 — изменение длины шага по командам «Полный шаг!» и «Пол-шага!».</w:t>
      </w:r>
    </w:p>
    <w:p w:rsidR="00D479AB" w:rsidRDefault="00D479AB">
      <w:pPr>
        <w:shd w:val="clear" w:color="auto" w:fill="FFFFFF"/>
        <w:tabs>
          <w:tab w:val="left" w:pos="475"/>
        </w:tabs>
        <w:spacing w:line="235" w:lineRule="exact"/>
        <w:ind w:left="240"/>
      </w:pPr>
      <w:r>
        <w:rPr>
          <w:spacing w:val="-1"/>
          <w:sz w:val="22"/>
          <w:szCs w:val="22"/>
        </w:rPr>
        <w:t>4.</w:t>
      </w:r>
      <w:r>
        <w:rPr>
          <w:sz w:val="22"/>
          <w:szCs w:val="22"/>
        </w:rPr>
        <w:tab/>
        <w:t>Общеразвивающие упражнения.</w:t>
      </w:r>
    </w:p>
    <w:p w:rsidR="00D479AB" w:rsidRDefault="00D479AB">
      <w:pPr>
        <w:shd w:val="clear" w:color="auto" w:fill="FFFFFF"/>
        <w:spacing w:line="235" w:lineRule="exact"/>
        <w:ind w:left="24" w:right="806"/>
      </w:pPr>
      <w:r>
        <w:rPr>
          <w:sz w:val="22"/>
          <w:szCs w:val="22"/>
        </w:rPr>
        <w:t>Тема 1/3 — ОРУ без предметов (поточным способом). Тема 2/3 — ОРУ у опоры. Тема 3/2 — ОРУ со скакалками. Тема 4/2 — ОРУ с набивными мячами. Тема 5/4 — ритмическая гимнастика.</w:t>
      </w:r>
    </w:p>
    <w:p w:rsidR="00D479AB" w:rsidRDefault="00D479AB">
      <w:pPr>
        <w:shd w:val="clear" w:color="auto" w:fill="FFFFFF"/>
        <w:spacing w:before="168"/>
        <w:ind w:right="24"/>
        <w:jc w:val="center"/>
      </w:pPr>
      <w:r>
        <w:rPr>
          <w:i/>
          <w:iCs/>
          <w:sz w:val="22"/>
          <w:szCs w:val="22"/>
          <w:lang w:val="en-US"/>
        </w:rPr>
        <w:t>II</w:t>
      </w:r>
      <w:r w:rsidRPr="0021078E">
        <w:rPr>
          <w:i/>
          <w:iCs/>
          <w:sz w:val="22"/>
          <w:szCs w:val="22"/>
        </w:rPr>
        <w:t xml:space="preserve">. </w:t>
      </w:r>
      <w:r>
        <w:rPr>
          <w:i/>
          <w:iCs/>
          <w:sz w:val="22"/>
          <w:szCs w:val="22"/>
        </w:rPr>
        <w:t>Основная часть урока</w:t>
      </w:r>
    </w:p>
    <w:p w:rsidR="00D479AB" w:rsidRDefault="00D479AB">
      <w:pPr>
        <w:shd w:val="clear" w:color="auto" w:fill="FFFFFF"/>
        <w:tabs>
          <w:tab w:val="left" w:pos="514"/>
        </w:tabs>
        <w:spacing w:before="53" w:line="235" w:lineRule="exact"/>
        <w:ind w:left="264" w:right="2822"/>
      </w:pPr>
      <w:r>
        <w:rPr>
          <w:spacing w:val="-6"/>
          <w:sz w:val="22"/>
          <w:szCs w:val="22"/>
        </w:rPr>
        <w:t>1.</w:t>
      </w:r>
      <w:r>
        <w:rPr>
          <w:sz w:val="22"/>
          <w:szCs w:val="22"/>
        </w:rPr>
        <w:tab/>
        <w:t>Акробатические упражнения.</w:t>
      </w:r>
      <w:r>
        <w:rPr>
          <w:sz w:val="22"/>
          <w:szCs w:val="22"/>
        </w:rPr>
        <w:br/>
      </w:r>
      <w:r>
        <w:rPr>
          <w:spacing w:val="62"/>
          <w:sz w:val="22"/>
          <w:szCs w:val="22"/>
        </w:rPr>
        <w:t>Мальчики</w:t>
      </w:r>
    </w:p>
    <w:p w:rsidR="00D479AB" w:rsidRDefault="00D479AB">
      <w:pPr>
        <w:shd w:val="clear" w:color="auto" w:fill="FFFFFF"/>
        <w:spacing w:line="235" w:lineRule="exact"/>
        <w:ind w:left="43" w:right="1210"/>
      </w:pPr>
      <w:r>
        <w:rPr>
          <w:sz w:val="22"/>
          <w:szCs w:val="22"/>
        </w:rPr>
        <w:t>Тема 1/2 — кувырки вперед в стойку на лопатках. Тема 2/3 — стойка на голове согнув ноги.</w:t>
      </w:r>
    </w:p>
    <w:p w:rsidR="00D479AB" w:rsidRDefault="00D479AB">
      <w:pPr>
        <w:shd w:val="clear" w:color="auto" w:fill="FFFFFF"/>
        <w:spacing w:line="235" w:lineRule="exact"/>
        <w:ind w:left="48"/>
      </w:pPr>
      <w:r>
        <w:rPr>
          <w:sz w:val="22"/>
          <w:szCs w:val="22"/>
        </w:rPr>
        <w:t>Тема 3/3 — комбинация для совершенствования навыков и кон</w:t>
      </w:r>
      <w:r>
        <w:rPr>
          <w:sz w:val="22"/>
          <w:szCs w:val="22"/>
        </w:rPr>
        <w:softHyphen/>
        <w:t xml:space="preserve">трольного урока. </w:t>
      </w:r>
      <w:r>
        <w:rPr>
          <w:spacing w:val="57"/>
          <w:sz w:val="22"/>
          <w:szCs w:val="22"/>
        </w:rPr>
        <w:t xml:space="preserve">Девочки </w:t>
      </w:r>
      <w:r>
        <w:rPr>
          <w:sz w:val="22"/>
          <w:szCs w:val="22"/>
        </w:rPr>
        <w:t>Тема 1/2 — кувырок назад в полушпагат.</w:t>
      </w:r>
    </w:p>
    <w:p w:rsidR="00D479AB" w:rsidRDefault="00D479AB">
      <w:pPr>
        <w:shd w:val="clear" w:color="auto" w:fill="FFFFFF"/>
        <w:spacing w:line="235" w:lineRule="exact"/>
        <w:ind w:left="1277" w:right="29" w:hanging="1224"/>
        <w:jc w:val="both"/>
      </w:pPr>
      <w:r>
        <w:rPr>
          <w:sz w:val="22"/>
          <w:szCs w:val="22"/>
        </w:rPr>
        <w:t>Тема 2/3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514"/>
        </w:tabs>
        <w:spacing w:line="235" w:lineRule="exact"/>
        <w:ind w:left="264"/>
      </w:pPr>
      <w:r>
        <w:rPr>
          <w:spacing w:val="-3"/>
          <w:sz w:val="22"/>
          <w:szCs w:val="22"/>
        </w:rPr>
        <w:t>2.</w:t>
      </w:r>
      <w:r>
        <w:rPr>
          <w:sz w:val="22"/>
          <w:szCs w:val="22"/>
        </w:rPr>
        <w:tab/>
        <w:t>Прыжки.</w:t>
      </w:r>
    </w:p>
    <w:p w:rsidR="00D479AB" w:rsidRDefault="00D479AB">
      <w:pPr>
        <w:shd w:val="clear" w:color="auto" w:fill="FFFFFF"/>
        <w:spacing w:line="235" w:lineRule="exact"/>
        <w:ind w:left="1267" w:right="19" w:hanging="1210"/>
        <w:jc w:val="both"/>
      </w:pPr>
      <w:r>
        <w:rPr>
          <w:sz w:val="22"/>
          <w:szCs w:val="22"/>
        </w:rPr>
        <w:t>Тема 1/4 — прыжок согнув ноги через козла в ширину (мальчи</w:t>
      </w:r>
      <w:r>
        <w:rPr>
          <w:sz w:val="22"/>
          <w:szCs w:val="22"/>
        </w:rPr>
        <w:softHyphen/>
        <w:t>ки), прыжок ноги врозь через козла в ширину (де</w:t>
      </w:r>
      <w:r>
        <w:rPr>
          <w:sz w:val="22"/>
          <w:szCs w:val="22"/>
        </w:rPr>
        <w:softHyphen/>
        <w:t>вочки).</w:t>
      </w:r>
    </w:p>
    <w:p w:rsidR="00D479AB" w:rsidRDefault="00D479AB">
      <w:pPr>
        <w:shd w:val="clear" w:color="auto" w:fill="FFFFFF"/>
        <w:tabs>
          <w:tab w:val="left" w:pos="542"/>
        </w:tabs>
        <w:spacing w:line="235" w:lineRule="exact"/>
        <w:ind w:left="67" w:right="1613" w:firstLine="230"/>
      </w:pPr>
      <w:r>
        <w:rPr>
          <w:spacing w:val="-4"/>
          <w:sz w:val="22"/>
          <w:szCs w:val="22"/>
        </w:rPr>
        <w:t>3.</w:t>
      </w:r>
      <w:r>
        <w:rPr>
          <w:sz w:val="22"/>
          <w:szCs w:val="22"/>
        </w:rPr>
        <w:tab/>
        <w:t>Упражнения в равновесии (девочки).</w:t>
      </w:r>
      <w:r>
        <w:rPr>
          <w:sz w:val="22"/>
          <w:szCs w:val="22"/>
        </w:rPr>
        <w:br/>
        <w:t>Тема 1/2 — расхождение вдвоем при встрече.</w:t>
      </w:r>
      <w:r>
        <w:rPr>
          <w:sz w:val="22"/>
          <w:szCs w:val="22"/>
        </w:rPr>
        <w:br/>
        <w:t>Тема 2/3 — учебная комбинация.</w:t>
      </w:r>
    </w:p>
    <w:p w:rsidR="00D479AB" w:rsidRDefault="00D479AB">
      <w:pPr>
        <w:shd w:val="clear" w:color="auto" w:fill="FFFFFF"/>
        <w:spacing w:line="235" w:lineRule="exact"/>
        <w:ind w:left="1296" w:right="10" w:hanging="1224"/>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spacing w:before="182"/>
        <w:jc w:val="right"/>
      </w:pPr>
      <w:r>
        <w:rPr>
          <w:rFonts w:ascii="Arial" w:hAnsi="Arial" w:cs="Arial"/>
          <w:b/>
          <w:bCs/>
        </w:rPr>
        <w:t>77</w:t>
      </w:r>
    </w:p>
    <w:p w:rsidR="00D479AB" w:rsidRDefault="00D479AB">
      <w:pPr>
        <w:shd w:val="clear" w:color="auto" w:fill="FFFFFF"/>
        <w:spacing w:before="182"/>
        <w:jc w:val="right"/>
        <w:sectPr w:rsidR="00D479AB">
          <w:pgSz w:w="16828" w:h="14299" w:orient="landscape"/>
          <w:pgMar w:top="1440" w:right="1440" w:bottom="360" w:left="1440" w:header="720" w:footer="720" w:gutter="0"/>
          <w:cols w:num="2" w:space="720" w:equalWidth="0">
            <w:col w:w="6345" w:space="1186"/>
            <w:col w:w="6417"/>
          </w:cols>
          <w:noEndnote/>
        </w:sectPr>
      </w:pPr>
    </w:p>
    <w:p w:rsidR="00D479AB" w:rsidRDefault="00D479AB">
      <w:pPr>
        <w:shd w:val="clear" w:color="auto" w:fill="FFFFFF"/>
        <w:spacing w:before="413"/>
        <w:ind w:left="1627"/>
      </w:pPr>
      <w:r>
        <w:rPr>
          <w:b/>
          <w:bCs/>
          <w:sz w:val="28"/>
          <w:szCs w:val="28"/>
          <w:lang w:val="en-US"/>
        </w:rPr>
        <w:lastRenderedPageBreak/>
        <w:t>V</w:t>
      </w:r>
    </w:p>
    <w:p w:rsidR="00D479AB" w:rsidRDefault="00D479AB">
      <w:pPr>
        <w:shd w:val="clear" w:color="auto" w:fill="FFFFFF"/>
        <w:spacing w:before="413"/>
        <w:ind w:left="1627"/>
        <w:sectPr w:rsidR="00D479AB">
          <w:type w:val="continuous"/>
          <w:pgSz w:w="16828" w:h="14299" w:orient="landscape"/>
          <w:pgMar w:top="1440" w:right="1440" w:bottom="360" w:left="1440" w:header="720" w:footer="720" w:gutter="0"/>
          <w:cols w:space="60"/>
          <w:noEndnote/>
        </w:sectPr>
      </w:pPr>
    </w:p>
    <w:p w:rsidR="00D479AB" w:rsidRDefault="00D479AB">
      <w:pPr>
        <w:shd w:val="clear" w:color="auto" w:fill="FFFFFF"/>
        <w:tabs>
          <w:tab w:val="left" w:pos="475"/>
        </w:tabs>
        <w:spacing w:before="19" w:line="235" w:lineRule="exact"/>
        <w:ind w:left="230"/>
      </w:pPr>
      <w:r>
        <w:rPr>
          <w:spacing w:val="-2"/>
          <w:sz w:val="22"/>
          <w:szCs w:val="22"/>
        </w:rPr>
        <w:lastRenderedPageBreak/>
        <w:t>4.</w:t>
      </w:r>
      <w:r>
        <w:rPr>
          <w:sz w:val="22"/>
          <w:szCs w:val="22"/>
        </w:rPr>
        <w:tab/>
        <w:t>Упражнения на средней перекладине (мальчики).</w:t>
      </w:r>
    </w:p>
    <w:p w:rsidR="00D479AB" w:rsidRDefault="00D479AB">
      <w:pPr>
        <w:shd w:val="clear" w:color="auto" w:fill="FFFFFF"/>
        <w:spacing w:line="235" w:lineRule="exact"/>
        <w:ind w:left="1224" w:right="19" w:hanging="1224"/>
        <w:jc w:val="both"/>
      </w:pPr>
      <w:r>
        <w:rPr>
          <w:sz w:val="22"/>
          <w:szCs w:val="22"/>
        </w:rPr>
        <w:t>Тема 1/2 — из упора ноги врозь правой (левой) поворот кругом перемахом левой (правой) назад.</w:t>
      </w:r>
    </w:p>
    <w:p w:rsidR="00D479AB" w:rsidRDefault="00D479AB">
      <w:pPr>
        <w:shd w:val="clear" w:color="auto" w:fill="FFFFFF"/>
        <w:spacing w:line="235" w:lineRule="exact"/>
        <w:ind w:left="5"/>
      </w:pPr>
      <w:r>
        <w:rPr>
          <w:sz w:val="22"/>
          <w:szCs w:val="22"/>
        </w:rPr>
        <w:t>Тема 2/2 — подъем переворотом толчком двумя.</w:t>
      </w:r>
    </w:p>
    <w:p w:rsidR="00D479AB" w:rsidRDefault="00D479AB">
      <w:pPr>
        <w:shd w:val="clear" w:color="auto" w:fill="FFFFFF"/>
        <w:spacing w:line="235" w:lineRule="exact"/>
        <w:ind w:left="1205" w:right="24" w:hanging="1200"/>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75"/>
        </w:tabs>
        <w:spacing w:line="235" w:lineRule="exact"/>
        <w:ind w:left="230"/>
      </w:pPr>
      <w:r>
        <w:rPr>
          <w:spacing w:val="-3"/>
          <w:sz w:val="22"/>
          <w:szCs w:val="22"/>
        </w:rPr>
        <w:t>5.</w:t>
      </w:r>
      <w:r>
        <w:rPr>
          <w:sz w:val="22"/>
          <w:szCs w:val="22"/>
        </w:rPr>
        <w:tab/>
        <w:t>Упражнения на брусьях (мальчики).</w:t>
      </w:r>
    </w:p>
    <w:p w:rsidR="00D479AB" w:rsidRDefault="00D479AB">
      <w:pPr>
        <w:shd w:val="clear" w:color="auto" w:fill="FFFFFF"/>
        <w:spacing w:line="235" w:lineRule="exact"/>
        <w:ind w:left="10"/>
      </w:pPr>
      <w:r>
        <w:rPr>
          <w:sz w:val="22"/>
          <w:szCs w:val="22"/>
        </w:rPr>
        <w:t>Тема 1/2 — из размахивания в упоре соскок махом назад. Тема 2/3 — комбинация для совершенствования и контрольно</w:t>
      </w:r>
      <w:r>
        <w:rPr>
          <w:sz w:val="22"/>
          <w:szCs w:val="22"/>
        </w:rPr>
        <w:softHyphen/>
        <w:t>го урока.</w:t>
      </w:r>
    </w:p>
    <w:p w:rsidR="00D479AB" w:rsidRDefault="00D479AB">
      <w:pPr>
        <w:shd w:val="clear" w:color="auto" w:fill="FFFFFF"/>
        <w:tabs>
          <w:tab w:val="left" w:pos="475"/>
        </w:tabs>
        <w:spacing w:line="235" w:lineRule="exact"/>
        <w:ind w:left="230"/>
      </w:pPr>
      <w:r>
        <w:rPr>
          <w:spacing w:val="-1"/>
          <w:sz w:val="22"/>
          <w:szCs w:val="22"/>
        </w:rPr>
        <w:t>6.</w:t>
      </w:r>
      <w:r>
        <w:rPr>
          <w:sz w:val="22"/>
          <w:szCs w:val="22"/>
        </w:rPr>
        <w:tab/>
        <w:t>Упражнения на брусьях р/в (девочки).</w:t>
      </w:r>
    </w:p>
    <w:p w:rsidR="00D479AB" w:rsidRDefault="00D479AB">
      <w:pPr>
        <w:shd w:val="clear" w:color="auto" w:fill="FFFFFF"/>
        <w:spacing w:line="235" w:lineRule="exact"/>
        <w:ind w:left="1214" w:right="19" w:hanging="1205"/>
        <w:jc w:val="both"/>
      </w:pPr>
      <w:r>
        <w:rPr>
          <w:sz w:val="22"/>
          <w:szCs w:val="22"/>
        </w:rPr>
        <w:t>Тема 1/4 — из виса стоя подъем переворотом на в/ж махом од</w:t>
      </w:r>
      <w:r>
        <w:rPr>
          <w:sz w:val="22"/>
          <w:szCs w:val="22"/>
        </w:rPr>
        <w:softHyphen/>
        <w:t>ной, толчком другой.</w:t>
      </w:r>
    </w:p>
    <w:p w:rsidR="00D479AB" w:rsidRDefault="00D479AB">
      <w:pPr>
        <w:shd w:val="clear" w:color="auto" w:fill="FFFFFF"/>
        <w:spacing w:line="235" w:lineRule="exact"/>
        <w:ind w:left="1210" w:right="14" w:hanging="1200"/>
        <w:jc w:val="both"/>
      </w:pPr>
      <w:r>
        <w:rPr>
          <w:sz w:val="22"/>
          <w:szCs w:val="22"/>
        </w:rPr>
        <w:t>Тема 2/3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75"/>
        </w:tabs>
        <w:spacing w:line="235" w:lineRule="exact"/>
        <w:ind w:left="14" w:right="806" w:firstLine="216"/>
      </w:pPr>
      <w:r>
        <w:rPr>
          <w:spacing w:val="-6"/>
          <w:sz w:val="22"/>
          <w:szCs w:val="22"/>
        </w:rPr>
        <w:t>7.</w:t>
      </w:r>
      <w:r>
        <w:rPr>
          <w:sz w:val="22"/>
          <w:szCs w:val="22"/>
        </w:rPr>
        <w:tab/>
        <w:t>Упражнения на развитие физических качеств.</w:t>
      </w:r>
      <w:r>
        <w:rPr>
          <w:sz w:val="22"/>
          <w:szCs w:val="22"/>
        </w:rPr>
        <w:br/>
        <w:t>Тема 1 — упражнения на гибкость.</w:t>
      </w:r>
    </w:p>
    <w:p w:rsidR="00D479AB" w:rsidRDefault="00D479AB">
      <w:pPr>
        <w:shd w:val="clear" w:color="auto" w:fill="FFFFFF"/>
        <w:spacing w:line="235" w:lineRule="exact"/>
        <w:ind w:left="1032" w:right="10" w:hanging="1018"/>
        <w:jc w:val="both"/>
      </w:pPr>
      <w:r>
        <w:rPr>
          <w:sz w:val="22"/>
          <w:szCs w:val="22"/>
        </w:rPr>
        <w:t>Тема 2 — упражнения на развитие силы отдельных групп мышц.</w:t>
      </w:r>
    </w:p>
    <w:p w:rsidR="00D479AB" w:rsidRDefault="00D479AB">
      <w:pPr>
        <w:shd w:val="clear" w:color="auto" w:fill="FFFFFF"/>
        <w:spacing w:line="235" w:lineRule="exact"/>
        <w:ind w:left="1037" w:right="10" w:hanging="1018"/>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58" w:line="259" w:lineRule="exact"/>
        <w:ind w:right="5"/>
        <w:jc w:val="center"/>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38" w:line="259" w:lineRule="exact"/>
        <w:ind w:left="19"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230" w:line="240" w:lineRule="exact"/>
        <w:ind w:left="2381" w:right="806" w:hanging="1190"/>
      </w:pPr>
      <w:r>
        <w:rPr>
          <w:sz w:val="22"/>
          <w:szCs w:val="22"/>
        </w:rPr>
        <w:t xml:space="preserve">Тематизированная </w:t>
      </w:r>
      <w:r>
        <w:rPr>
          <w:b/>
          <w:bCs/>
          <w:sz w:val="22"/>
          <w:szCs w:val="22"/>
        </w:rPr>
        <w:t xml:space="preserve">рабочая программа </w:t>
      </w:r>
      <w:r>
        <w:rPr>
          <w:sz w:val="22"/>
          <w:szCs w:val="22"/>
        </w:rPr>
        <w:t xml:space="preserve">для </w:t>
      </w:r>
      <w:r>
        <w:rPr>
          <w:b/>
          <w:bCs/>
          <w:sz w:val="22"/>
          <w:szCs w:val="22"/>
          <w:lang w:val="en-US"/>
        </w:rPr>
        <w:t>VIII</w:t>
      </w:r>
      <w:r w:rsidRPr="0021078E">
        <w:rPr>
          <w:b/>
          <w:bCs/>
          <w:sz w:val="22"/>
          <w:szCs w:val="22"/>
        </w:rPr>
        <w:t xml:space="preserve"> </w:t>
      </w:r>
      <w:r>
        <w:rPr>
          <w:sz w:val="22"/>
          <w:szCs w:val="22"/>
        </w:rPr>
        <w:t>класса</w:t>
      </w:r>
    </w:p>
    <w:p w:rsidR="00D479AB" w:rsidRDefault="00D479AB">
      <w:pPr>
        <w:shd w:val="clear" w:color="auto" w:fill="FFFFFF"/>
        <w:spacing w:before="120"/>
        <w:ind w:left="1435"/>
      </w:pPr>
      <w:r>
        <w:rPr>
          <w:sz w:val="22"/>
          <w:szCs w:val="22"/>
        </w:rPr>
        <w:t xml:space="preserve">/. </w:t>
      </w:r>
      <w:r>
        <w:rPr>
          <w:i/>
          <w:iCs/>
          <w:sz w:val="22"/>
          <w:szCs w:val="22"/>
        </w:rPr>
        <w:t>Подготовительная часть урока</w:t>
      </w:r>
    </w:p>
    <w:p w:rsidR="00D479AB" w:rsidRDefault="00D479AB">
      <w:pPr>
        <w:shd w:val="clear" w:color="auto" w:fill="FFFFFF"/>
        <w:tabs>
          <w:tab w:val="left" w:pos="494"/>
        </w:tabs>
        <w:spacing w:before="101" w:line="235" w:lineRule="exact"/>
        <w:ind w:left="259"/>
      </w:pPr>
      <w:r>
        <w:rPr>
          <w:spacing w:val="-6"/>
          <w:sz w:val="22"/>
          <w:szCs w:val="22"/>
        </w:rPr>
        <w:t>1.</w:t>
      </w:r>
      <w:r>
        <w:rPr>
          <w:sz w:val="22"/>
          <w:szCs w:val="22"/>
        </w:rPr>
        <w:tab/>
        <w:t>Основы знаний.</w:t>
      </w:r>
    </w:p>
    <w:p w:rsidR="00D479AB" w:rsidRDefault="00D479AB">
      <w:pPr>
        <w:shd w:val="clear" w:color="auto" w:fill="FFFFFF"/>
        <w:spacing w:line="235" w:lineRule="exact"/>
        <w:ind w:left="1219" w:hanging="1195"/>
        <w:jc w:val="both"/>
      </w:pPr>
      <w:r>
        <w:rPr>
          <w:sz w:val="22"/>
          <w:szCs w:val="22"/>
        </w:rPr>
        <w:t>Тема 1/1 — обеспечение техники безопасности при выполнении упражнений.</w:t>
      </w:r>
    </w:p>
    <w:p w:rsidR="00D479AB" w:rsidRDefault="00D479AB">
      <w:pPr>
        <w:shd w:val="clear" w:color="auto" w:fill="FFFFFF"/>
        <w:spacing w:line="235" w:lineRule="exact"/>
        <w:ind w:left="1224" w:right="5" w:hanging="1200"/>
        <w:jc w:val="both"/>
      </w:pPr>
      <w:r>
        <w:rPr>
          <w:sz w:val="22"/>
          <w:szCs w:val="22"/>
        </w:rPr>
        <w:t>Тема 2/1 — значение гимнастических упражнений для разви</w:t>
      </w:r>
      <w:r>
        <w:rPr>
          <w:sz w:val="22"/>
          <w:szCs w:val="22"/>
        </w:rPr>
        <w:softHyphen/>
        <w:t>тия координационных способностей.</w:t>
      </w:r>
    </w:p>
    <w:p w:rsidR="00D479AB" w:rsidRDefault="00D479AB">
      <w:pPr>
        <w:shd w:val="clear" w:color="auto" w:fill="FFFFFF"/>
        <w:spacing w:line="235" w:lineRule="exact"/>
        <w:ind w:left="29"/>
      </w:pPr>
      <w:r>
        <w:rPr>
          <w:sz w:val="22"/>
          <w:szCs w:val="22"/>
        </w:rPr>
        <w:t>Тема 3/1 — упражнения для самостоятельной тренировки.</w:t>
      </w:r>
    </w:p>
    <w:p w:rsidR="00D479AB" w:rsidRDefault="00D479AB">
      <w:pPr>
        <w:shd w:val="clear" w:color="auto" w:fill="FFFFFF"/>
        <w:spacing w:line="235" w:lineRule="exact"/>
        <w:ind w:left="1224" w:hanging="1200"/>
        <w:jc w:val="both"/>
      </w:pPr>
      <w:r>
        <w:rPr>
          <w:sz w:val="22"/>
          <w:szCs w:val="22"/>
        </w:rPr>
        <w:t>Тема 4/6 — страховка и помощь во время занятий (дается непо</w:t>
      </w:r>
      <w:r>
        <w:rPr>
          <w:sz w:val="22"/>
          <w:szCs w:val="22"/>
        </w:rPr>
        <w:softHyphen/>
        <w:t>средственно во время обучения упражнениям).</w:t>
      </w:r>
    </w:p>
    <w:p w:rsidR="00D479AB" w:rsidRDefault="00D479AB">
      <w:pPr>
        <w:shd w:val="clear" w:color="auto" w:fill="FFFFFF"/>
        <w:tabs>
          <w:tab w:val="left" w:pos="494"/>
        </w:tabs>
        <w:spacing w:line="235" w:lineRule="exact"/>
        <w:ind w:left="259"/>
      </w:pPr>
      <w:r>
        <w:rPr>
          <w:spacing w:val="-4"/>
          <w:sz w:val="22"/>
          <w:szCs w:val="22"/>
        </w:rPr>
        <w:t>2.</w:t>
      </w:r>
      <w:r>
        <w:rPr>
          <w:sz w:val="22"/>
          <w:szCs w:val="22"/>
        </w:rPr>
        <w:tab/>
        <w:t>Передвижения.</w:t>
      </w:r>
    </w:p>
    <w:p w:rsidR="00D479AB" w:rsidRDefault="00D479AB">
      <w:pPr>
        <w:shd w:val="clear" w:color="auto" w:fill="FFFFFF"/>
        <w:spacing w:line="235" w:lineRule="exact"/>
        <w:ind w:left="1219" w:hanging="1190"/>
        <w:jc w:val="both"/>
      </w:pPr>
      <w:r>
        <w:rPr>
          <w:sz w:val="22"/>
          <w:szCs w:val="22"/>
        </w:rPr>
        <w:t>Тема 1/3 — переход с шага на месте к передвижению по коман</w:t>
      </w:r>
      <w:r>
        <w:rPr>
          <w:sz w:val="22"/>
          <w:szCs w:val="22"/>
        </w:rPr>
        <w:softHyphen/>
        <w:t>де «Прямо!».</w:t>
      </w:r>
    </w:p>
    <w:p w:rsidR="00D479AB" w:rsidRDefault="00D479AB">
      <w:pPr>
        <w:shd w:val="clear" w:color="auto" w:fill="FFFFFF"/>
        <w:tabs>
          <w:tab w:val="left" w:pos="494"/>
        </w:tabs>
        <w:spacing w:line="235" w:lineRule="exact"/>
        <w:ind w:left="259"/>
      </w:pPr>
      <w:r>
        <w:rPr>
          <w:spacing w:val="-4"/>
          <w:sz w:val="22"/>
          <w:szCs w:val="22"/>
        </w:rPr>
        <w:t>3.</w:t>
      </w:r>
      <w:r>
        <w:rPr>
          <w:sz w:val="22"/>
          <w:szCs w:val="22"/>
        </w:rPr>
        <w:tab/>
        <w:t>Общеразвивающие упражнения.</w:t>
      </w:r>
    </w:p>
    <w:p w:rsidR="00D479AB" w:rsidRDefault="00D479AB">
      <w:pPr>
        <w:shd w:val="clear" w:color="auto" w:fill="FFFFFF"/>
        <w:spacing w:line="235" w:lineRule="exact"/>
      </w:pPr>
      <w:r>
        <w:br w:type="column"/>
      </w:r>
      <w:r>
        <w:rPr>
          <w:sz w:val="22"/>
          <w:szCs w:val="22"/>
        </w:rPr>
        <w:lastRenderedPageBreak/>
        <w:t>Тема 1/2 — ОРУ без предметов.</w:t>
      </w:r>
    </w:p>
    <w:p w:rsidR="00D479AB" w:rsidRDefault="00D479AB">
      <w:pPr>
        <w:shd w:val="clear" w:color="auto" w:fill="FFFFFF"/>
        <w:spacing w:line="235" w:lineRule="exact"/>
        <w:ind w:left="5"/>
      </w:pPr>
      <w:r>
        <w:rPr>
          <w:sz w:val="22"/>
          <w:szCs w:val="22"/>
        </w:rPr>
        <w:t>Тема 2/3 — ОРУ с обручем.</w:t>
      </w:r>
    </w:p>
    <w:p w:rsidR="00D479AB" w:rsidRDefault="00D479AB">
      <w:pPr>
        <w:shd w:val="clear" w:color="auto" w:fill="FFFFFF"/>
        <w:spacing w:line="235" w:lineRule="exact"/>
        <w:ind w:left="5"/>
      </w:pPr>
      <w:r>
        <w:rPr>
          <w:sz w:val="22"/>
          <w:szCs w:val="22"/>
        </w:rPr>
        <w:t>Тема 3/3 — ОРУ с гантелями.</w:t>
      </w:r>
    </w:p>
    <w:p w:rsidR="00D479AB" w:rsidRDefault="00D479AB">
      <w:pPr>
        <w:shd w:val="clear" w:color="auto" w:fill="FFFFFF"/>
        <w:spacing w:line="235" w:lineRule="exact"/>
        <w:ind w:left="5"/>
      </w:pPr>
      <w:r>
        <w:rPr>
          <w:sz w:val="22"/>
          <w:szCs w:val="22"/>
        </w:rPr>
        <w:t>Тема 4/2 — ОРУ у опоры.</w:t>
      </w:r>
    </w:p>
    <w:p w:rsidR="00D479AB" w:rsidRDefault="00D479AB">
      <w:pPr>
        <w:shd w:val="clear" w:color="auto" w:fill="FFFFFF"/>
        <w:spacing w:line="235" w:lineRule="exact"/>
        <w:ind w:left="5"/>
      </w:pPr>
      <w:r>
        <w:rPr>
          <w:sz w:val="22"/>
          <w:szCs w:val="22"/>
        </w:rPr>
        <w:t>Тема 5/4 — ритмическая гимнастика.</w:t>
      </w:r>
    </w:p>
    <w:p w:rsidR="00D479AB" w:rsidRDefault="00D479AB">
      <w:pPr>
        <w:shd w:val="clear" w:color="auto" w:fill="FFFFFF"/>
        <w:spacing w:before="168"/>
        <w:ind w:right="58"/>
        <w:jc w:val="center"/>
      </w:pPr>
      <w:r>
        <w:rPr>
          <w:sz w:val="22"/>
          <w:szCs w:val="22"/>
        </w:rPr>
        <w:t xml:space="preserve">//. </w:t>
      </w:r>
      <w:r>
        <w:rPr>
          <w:i/>
          <w:iCs/>
          <w:sz w:val="22"/>
          <w:szCs w:val="22"/>
        </w:rPr>
        <w:t>Основная часть урока</w:t>
      </w:r>
    </w:p>
    <w:p w:rsidR="00D479AB" w:rsidRDefault="00D479AB">
      <w:pPr>
        <w:shd w:val="clear" w:color="auto" w:fill="FFFFFF"/>
        <w:tabs>
          <w:tab w:val="left" w:pos="480"/>
        </w:tabs>
        <w:spacing w:before="58" w:line="235" w:lineRule="exact"/>
        <w:ind w:left="235" w:right="2534"/>
      </w:pPr>
      <w:r>
        <w:rPr>
          <w:spacing w:val="-8"/>
          <w:sz w:val="22"/>
          <w:szCs w:val="22"/>
        </w:rPr>
        <w:t>1.</w:t>
      </w:r>
      <w:r>
        <w:rPr>
          <w:sz w:val="22"/>
          <w:szCs w:val="22"/>
        </w:rPr>
        <w:tab/>
        <w:t>Акробатические упражнения.</w:t>
      </w:r>
      <w:r>
        <w:rPr>
          <w:sz w:val="22"/>
          <w:szCs w:val="22"/>
        </w:rPr>
        <w:br/>
      </w:r>
      <w:r>
        <w:rPr>
          <w:spacing w:val="61"/>
          <w:sz w:val="22"/>
          <w:szCs w:val="22"/>
        </w:rPr>
        <w:t>Мальчики</w:t>
      </w:r>
    </w:p>
    <w:p w:rsidR="00D479AB" w:rsidRDefault="00D479AB">
      <w:pPr>
        <w:shd w:val="clear" w:color="auto" w:fill="FFFFFF"/>
        <w:spacing w:line="235" w:lineRule="exact"/>
        <w:ind w:left="10"/>
      </w:pPr>
      <w:r>
        <w:rPr>
          <w:sz w:val="22"/>
          <w:szCs w:val="22"/>
        </w:rPr>
        <w:t>Тема 1/1 — кувырок назад в упор стоя ноги врозь.</w:t>
      </w:r>
    </w:p>
    <w:p w:rsidR="00D479AB" w:rsidRDefault="00D479AB">
      <w:pPr>
        <w:shd w:val="clear" w:color="auto" w:fill="FFFFFF"/>
        <w:spacing w:before="5" w:line="235" w:lineRule="exact"/>
        <w:ind w:left="14"/>
      </w:pPr>
      <w:r>
        <w:rPr>
          <w:sz w:val="22"/>
          <w:szCs w:val="22"/>
        </w:rPr>
        <w:t>Тема 2/2 — длинный кувырок.</w:t>
      </w:r>
    </w:p>
    <w:p w:rsidR="00D479AB" w:rsidRDefault="00D479AB">
      <w:pPr>
        <w:shd w:val="clear" w:color="auto" w:fill="FFFFFF"/>
        <w:spacing w:line="235" w:lineRule="exact"/>
        <w:ind w:left="14"/>
      </w:pPr>
      <w:r>
        <w:rPr>
          <w:sz w:val="22"/>
          <w:szCs w:val="22"/>
        </w:rPr>
        <w:t>Тема 3/2 — стойка на голове.</w:t>
      </w:r>
    </w:p>
    <w:p w:rsidR="00D479AB" w:rsidRDefault="00D479AB">
      <w:pPr>
        <w:shd w:val="clear" w:color="auto" w:fill="FFFFFF"/>
        <w:spacing w:line="235" w:lineRule="exact"/>
        <w:ind w:left="240" w:hanging="240"/>
      </w:pPr>
      <w:r>
        <w:rPr>
          <w:sz w:val="22"/>
          <w:szCs w:val="22"/>
        </w:rPr>
        <w:t>Тема 4/3 — комбинация для совершенствования навыков и кон</w:t>
      </w:r>
      <w:r>
        <w:rPr>
          <w:sz w:val="22"/>
          <w:szCs w:val="22"/>
        </w:rPr>
        <w:softHyphen/>
        <w:t xml:space="preserve">трольного урока. </w:t>
      </w:r>
      <w:r>
        <w:rPr>
          <w:spacing w:val="60"/>
          <w:sz w:val="22"/>
          <w:szCs w:val="22"/>
        </w:rPr>
        <w:t>Девочки</w:t>
      </w:r>
    </w:p>
    <w:p w:rsidR="00D479AB" w:rsidRDefault="00D479AB">
      <w:pPr>
        <w:shd w:val="clear" w:color="auto" w:fill="FFFFFF"/>
        <w:spacing w:line="235" w:lineRule="exact"/>
        <w:ind w:left="1248" w:right="29" w:hanging="1229"/>
        <w:jc w:val="both"/>
      </w:pPr>
      <w:r>
        <w:rPr>
          <w:sz w:val="22"/>
          <w:szCs w:val="22"/>
        </w:rPr>
        <w:t>Тема 1/2 — «мост» и поворот кругом в упор стоя на одном ко</w:t>
      </w:r>
      <w:r>
        <w:rPr>
          <w:sz w:val="22"/>
          <w:szCs w:val="22"/>
        </w:rPr>
        <w:softHyphen/>
        <w:t>лене.</w:t>
      </w:r>
    </w:p>
    <w:p w:rsidR="00D479AB" w:rsidRDefault="00D479AB">
      <w:pPr>
        <w:shd w:val="clear" w:color="auto" w:fill="FFFFFF"/>
        <w:spacing w:line="235" w:lineRule="exact"/>
        <w:ind w:left="1258" w:right="29" w:hanging="1238"/>
        <w:jc w:val="both"/>
      </w:pPr>
      <w:r>
        <w:rPr>
          <w:sz w:val="22"/>
          <w:szCs w:val="22"/>
        </w:rPr>
        <w:t>Тема 2/4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235" w:right="4646"/>
      </w:pPr>
      <w:r>
        <w:rPr>
          <w:spacing w:val="-1"/>
          <w:sz w:val="22"/>
          <w:szCs w:val="22"/>
        </w:rPr>
        <w:t>2.</w:t>
      </w:r>
      <w:r>
        <w:rPr>
          <w:sz w:val="22"/>
          <w:szCs w:val="22"/>
        </w:rPr>
        <w:tab/>
        <w:t>Прыжки.</w:t>
      </w:r>
      <w:r>
        <w:rPr>
          <w:sz w:val="22"/>
          <w:szCs w:val="22"/>
        </w:rPr>
        <w:br/>
      </w:r>
      <w:r>
        <w:rPr>
          <w:spacing w:val="57"/>
          <w:sz w:val="22"/>
          <w:szCs w:val="22"/>
        </w:rPr>
        <w:t>Мальчики</w:t>
      </w:r>
    </w:p>
    <w:p w:rsidR="00D479AB" w:rsidRDefault="00D479AB">
      <w:pPr>
        <w:shd w:val="clear" w:color="auto" w:fill="FFFFFF"/>
        <w:spacing w:line="235" w:lineRule="exact"/>
        <w:ind w:left="29"/>
      </w:pPr>
      <w:r>
        <w:rPr>
          <w:sz w:val="22"/>
          <w:szCs w:val="22"/>
        </w:rPr>
        <w:t xml:space="preserve">Тема 1/4 — прыжок согнув ноги через козла в длину (высота 110-115 см). </w:t>
      </w:r>
      <w:r>
        <w:rPr>
          <w:spacing w:val="59"/>
          <w:sz w:val="22"/>
          <w:szCs w:val="22"/>
        </w:rPr>
        <w:t xml:space="preserve">Девочки </w:t>
      </w:r>
      <w:r>
        <w:rPr>
          <w:sz w:val="22"/>
          <w:szCs w:val="22"/>
        </w:rPr>
        <w:t>Тема 1/4 — прыжок боком с поворотом на 90° через коня в ши</w:t>
      </w:r>
      <w:r>
        <w:rPr>
          <w:sz w:val="22"/>
          <w:szCs w:val="22"/>
        </w:rPr>
        <w:softHyphen/>
        <w:t>рину.</w:t>
      </w:r>
    </w:p>
    <w:p w:rsidR="00D479AB" w:rsidRDefault="00D479AB">
      <w:pPr>
        <w:shd w:val="clear" w:color="auto" w:fill="FFFFFF"/>
        <w:tabs>
          <w:tab w:val="left" w:pos="509"/>
        </w:tabs>
        <w:spacing w:line="235" w:lineRule="exact"/>
        <w:ind w:left="34" w:right="2957" w:firstLine="230"/>
      </w:pPr>
      <w:r>
        <w:rPr>
          <w:spacing w:val="-4"/>
          <w:sz w:val="22"/>
          <w:szCs w:val="22"/>
        </w:rPr>
        <w:t>3.</w:t>
      </w:r>
      <w:r>
        <w:rPr>
          <w:sz w:val="22"/>
          <w:szCs w:val="22"/>
        </w:rPr>
        <w:tab/>
        <w:t>Упражнения в равновесии.</w:t>
      </w:r>
      <w:r>
        <w:rPr>
          <w:sz w:val="22"/>
          <w:szCs w:val="22"/>
        </w:rPr>
        <w:br/>
        <w:t>Тема 1/4 — учебная комбинация.</w:t>
      </w:r>
    </w:p>
    <w:p w:rsidR="00D479AB" w:rsidRDefault="00D479AB">
      <w:pPr>
        <w:shd w:val="clear" w:color="auto" w:fill="FFFFFF"/>
        <w:spacing w:line="235" w:lineRule="exact"/>
        <w:ind w:left="1267" w:right="10" w:hanging="1234"/>
        <w:jc w:val="both"/>
      </w:pPr>
      <w:r>
        <w:rPr>
          <w:sz w:val="22"/>
          <w:szCs w:val="22"/>
        </w:rPr>
        <w:t>Тема 2/4 — комбинация для совершенствования навыков и кон</w:t>
      </w:r>
      <w:r>
        <w:rPr>
          <w:sz w:val="22"/>
          <w:szCs w:val="22"/>
        </w:rPr>
        <w:softHyphen/>
        <w:t>трольного урока.</w:t>
      </w:r>
    </w:p>
    <w:p w:rsidR="00D479AB" w:rsidRDefault="00D479AB">
      <w:pPr>
        <w:shd w:val="clear" w:color="auto" w:fill="FFFFFF"/>
        <w:spacing w:line="235" w:lineRule="exact"/>
        <w:ind w:left="1272" w:right="5" w:hanging="1234"/>
        <w:jc w:val="both"/>
      </w:pPr>
      <w:r>
        <w:rPr>
          <w:sz w:val="22"/>
          <w:szCs w:val="22"/>
        </w:rPr>
        <w:t>Тема 1/2 — из виса на одной вне подъем на одной в упор ноги врозь одной вне (упор верхом вне).</w:t>
      </w:r>
    </w:p>
    <w:p w:rsidR="00D479AB" w:rsidRDefault="00D479AB">
      <w:pPr>
        <w:shd w:val="clear" w:color="auto" w:fill="FFFFFF"/>
        <w:tabs>
          <w:tab w:val="left" w:pos="509"/>
        </w:tabs>
        <w:spacing w:line="235" w:lineRule="exact"/>
        <w:ind w:left="264"/>
      </w:pPr>
      <w:r>
        <w:rPr>
          <w:spacing w:val="-2"/>
          <w:sz w:val="22"/>
          <w:szCs w:val="22"/>
        </w:rPr>
        <w:t>4.</w:t>
      </w:r>
      <w:r>
        <w:rPr>
          <w:sz w:val="22"/>
          <w:szCs w:val="22"/>
        </w:rPr>
        <w:tab/>
        <w:t>Упражнения на средней перекладине (мальчики).</w:t>
      </w:r>
    </w:p>
    <w:p w:rsidR="00D479AB" w:rsidRDefault="00D479AB">
      <w:pPr>
        <w:shd w:val="clear" w:color="auto" w:fill="FFFFFF"/>
        <w:spacing w:line="235" w:lineRule="exact"/>
        <w:ind w:left="1272" w:right="5" w:hanging="1234"/>
        <w:jc w:val="both"/>
      </w:pPr>
      <w:r>
        <w:rPr>
          <w:sz w:val="22"/>
          <w:szCs w:val="22"/>
        </w:rPr>
        <w:t>Тема 2/1 — из виса на согнутых ногах опускание в упор присев через стойку на руках.</w:t>
      </w:r>
    </w:p>
    <w:p w:rsidR="00D479AB" w:rsidRDefault="00D479AB">
      <w:pPr>
        <w:shd w:val="clear" w:color="auto" w:fill="FFFFFF"/>
        <w:spacing w:line="235" w:lineRule="exact"/>
        <w:ind w:left="1277" w:right="5" w:hanging="1234"/>
        <w:jc w:val="both"/>
      </w:pPr>
      <w:r>
        <w:rPr>
          <w:sz w:val="22"/>
          <w:szCs w:val="22"/>
        </w:rPr>
        <w:t>Тема 3/3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509"/>
        </w:tabs>
        <w:spacing w:line="235" w:lineRule="exact"/>
        <w:ind w:left="264"/>
      </w:pPr>
      <w:r>
        <w:rPr>
          <w:spacing w:val="-3"/>
          <w:sz w:val="22"/>
          <w:szCs w:val="22"/>
        </w:rPr>
        <w:t>5.</w:t>
      </w:r>
      <w:r>
        <w:rPr>
          <w:sz w:val="22"/>
          <w:szCs w:val="22"/>
        </w:rPr>
        <w:tab/>
        <w:t>Упражнения на брусьях (мальчики).</w:t>
      </w:r>
    </w:p>
    <w:p w:rsidR="00D479AB" w:rsidRDefault="00D479AB">
      <w:pPr>
        <w:shd w:val="clear" w:color="auto" w:fill="FFFFFF"/>
        <w:spacing w:line="235" w:lineRule="exact"/>
        <w:ind w:left="43"/>
      </w:pPr>
      <w:r>
        <w:rPr>
          <w:sz w:val="22"/>
          <w:szCs w:val="22"/>
        </w:rPr>
        <w:t>Тема 1/2 — из седа ноги врозь кувырок вперед в сед ноги врозь.</w:t>
      </w:r>
    </w:p>
    <w:p w:rsidR="00D479AB" w:rsidRDefault="00D479AB">
      <w:pPr>
        <w:shd w:val="clear" w:color="auto" w:fill="FFFFFF"/>
        <w:spacing w:line="235" w:lineRule="exact"/>
        <w:ind w:left="1282" w:hanging="1238"/>
        <w:jc w:val="both"/>
      </w:pPr>
      <w:r>
        <w:rPr>
          <w:sz w:val="22"/>
          <w:szCs w:val="22"/>
        </w:rPr>
        <w:t>Тема 2/2 — из размахивания в упоре на предплечьях подъем махом назад в сед ноги врозь.</w:t>
      </w:r>
    </w:p>
    <w:p w:rsidR="00D479AB" w:rsidRDefault="00D479AB">
      <w:pPr>
        <w:shd w:val="clear" w:color="auto" w:fill="FFFFFF"/>
        <w:spacing w:line="235" w:lineRule="exact"/>
        <w:ind w:left="1282" w:hanging="1234"/>
        <w:jc w:val="both"/>
      </w:pPr>
      <w:r>
        <w:rPr>
          <w:sz w:val="22"/>
          <w:szCs w:val="22"/>
        </w:rPr>
        <w:t>Тема 3/3 — комбинация для совершенствования навыков и кон</w:t>
      </w:r>
      <w:r>
        <w:rPr>
          <w:sz w:val="22"/>
          <w:szCs w:val="22"/>
        </w:rPr>
        <w:softHyphen/>
        <w:t>трольного урока.</w:t>
      </w:r>
    </w:p>
    <w:p w:rsidR="00D479AB" w:rsidRDefault="00D479AB">
      <w:pPr>
        <w:shd w:val="clear" w:color="auto" w:fill="FFFFFF"/>
        <w:spacing w:line="235" w:lineRule="exact"/>
        <w:ind w:left="1282" w:hanging="1234"/>
        <w:jc w:val="both"/>
        <w:sectPr w:rsidR="00D479AB">
          <w:pgSz w:w="16834" w:h="11909" w:orient="landscape"/>
          <w:pgMar w:top="490" w:right="1717" w:bottom="360" w:left="1202" w:header="720" w:footer="720" w:gutter="0"/>
          <w:cols w:num="2" w:space="720" w:equalWidth="0">
            <w:col w:w="6360" w:space="1157"/>
            <w:col w:w="6398"/>
          </w:cols>
          <w:noEndnote/>
        </w:sectPr>
      </w:pPr>
    </w:p>
    <w:p w:rsidR="00D479AB" w:rsidRDefault="00D479AB">
      <w:pPr>
        <w:spacing w:before="173" w:line="1" w:lineRule="exact"/>
        <w:rPr>
          <w:sz w:val="2"/>
          <w:szCs w:val="2"/>
        </w:rPr>
      </w:pPr>
    </w:p>
    <w:p w:rsidR="00D479AB" w:rsidRDefault="00D479AB">
      <w:pPr>
        <w:shd w:val="clear" w:color="auto" w:fill="FFFFFF"/>
        <w:spacing w:line="235" w:lineRule="exact"/>
        <w:ind w:left="1282" w:hanging="1234"/>
        <w:jc w:val="both"/>
        <w:sectPr w:rsidR="00D479AB">
          <w:type w:val="continuous"/>
          <w:pgSz w:w="16834" w:h="11909" w:orient="landscape"/>
          <w:pgMar w:top="490" w:right="1203" w:bottom="360" w:left="1231" w:header="720" w:footer="720" w:gutter="0"/>
          <w:cols w:space="60"/>
          <w:noEndnote/>
        </w:sectPr>
      </w:pPr>
    </w:p>
    <w:p w:rsidR="00D479AB" w:rsidRDefault="00D479AB">
      <w:pPr>
        <w:shd w:val="clear" w:color="auto" w:fill="FFFFFF"/>
        <w:spacing w:before="24"/>
      </w:pPr>
      <w:r>
        <w:rPr>
          <w:rFonts w:ascii="Arial" w:hAnsi="Arial" w:cs="Arial"/>
          <w:b/>
          <w:bCs/>
        </w:rPr>
        <w:lastRenderedPageBreak/>
        <w:t>78</w:t>
      </w:r>
    </w:p>
    <w:p w:rsidR="00D479AB" w:rsidRDefault="00D479AB">
      <w:pPr>
        <w:shd w:val="clear" w:color="auto" w:fill="FFFFFF"/>
      </w:pPr>
      <w:r>
        <w:br w:type="column"/>
      </w:r>
      <w:r>
        <w:rPr>
          <w:rFonts w:ascii="Arial" w:hAnsi="Arial" w:cs="Arial"/>
          <w:b/>
          <w:bCs/>
        </w:rPr>
        <w:lastRenderedPageBreak/>
        <w:t>79</w:t>
      </w:r>
    </w:p>
    <w:p w:rsidR="00D479AB" w:rsidRDefault="00D479AB">
      <w:pPr>
        <w:shd w:val="clear" w:color="auto" w:fill="FFFFFF"/>
        <w:sectPr w:rsidR="00D479AB">
          <w:type w:val="continuous"/>
          <w:pgSz w:w="16834" w:h="11909" w:orient="landscape"/>
          <w:pgMar w:top="490" w:right="1203" w:bottom="360" w:left="1231" w:header="720" w:footer="720" w:gutter="0"/>
          <w:cols w:num="2" w:space="720" w:equalWidth="0">
            <w:col w:w="720" w:space="12960"/>
            <w:col w:w="720"/>
          </w:cols>
          <w:noEndnote/>
        </w:sectPr>
      </w:pPr>
    </w:p>
    <w:p w:rsidR="00D479AB" w:rsidRDefault="006550C9">
      <w:pPr>
        <w:shd w:val="clear" w:color="auto" w:fill="FFFFFF"/>
        <w:tabs>
          <w:tab w:val="left" w:pos="475"/>
        </w:tabs>
        <w:spacing w:line="235" w:lineRule="exact"/>
        <w:ind w:left="230"/>
      </w:pPr>
      <w:r>
        <w:rPr>
          <w:noProof/>
        </w:rPr>
        <w:lastRenderedPageBreak/>
        <w:pict>
          <v:line id="_x0000_s1056" style="position:absolute;left:0;text-align:left;z-index:251565056;mso-position-horizontal-relative:margin" from="345.85pt,32.4pt" to="345.85pt,53.75pt" o:allowincell="f" strokeweight=".5pt">
            <w10:wrap anchorx="margin"/>
          </v:line>
        </w:pict>
      </w:r>
      <w:r w:rsidR="00D479AB">
        <w:rPr>
          <w:spacing w:val="-2"/>
          <w:sz w:val="22"/>
          <w:szCs w:val="22"/>
        </w:rPr>
        <w:t>6.</w:t>
      </w:r>
      <w:r w:rsidR="00D479AB">
        <w:rPr>
          <w:sz w:val="22"/>
          <w:szCs w:val="22"/>
        </w:rPr>
        <w:tab/>
        <w:t>Упражнения на брусьях р/в (девочки).</w:t>
      </w:r>
    </w:p>
    <w:p w:rsidR="00D479AB" w:rsidRDefault="00D479AB">
      <w:pPr>
        <w:shd w:val="clear" w:color="auto" w:fill="FFFFFF"/>
        <w:spacing w:line="235" w:lineRule="exact"/>
        <w:ind w:left="1229" w:right="29" w:hanging="1229"/>
        <w:jc w:val="both"/>
      </w:pPr>
      <w:r>
        <w:rPr>
          <w:sz w:val="22"/>
          <w:szCs w:val="22"/>
        </w:rPr>
        <w:t>Тема 1/6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75"/>
        </w:tabs>
        <w:spacing w:line="235" w:lineRule="exact"/>
        <w:ind w:left="5" w:right="806" w:firstLine="226"/>
      </w:pPr>
      <w:r>
        <w:rPr>
          <w:spacing w:val="-6"/>
          <w:sz w:val="22"/>
          <w:szCs w:val="22"/>
        </w:rPr>
        <w:t>7.</w:t>
      </w:r>
      <w:r>
        <w:rPr>
          <w:sz w:val="22"/>
          <w:szCs w:val="22"/>
        </w:rPr>
        <w:tab/>
        <w:t>Упражнения на развитие физических качеств.</w:t>
      </w:r>
      <w:r>
        <w:rPr>
          <w:sz w:val="22"/>
          <w:szCs w:val="22"/>
        </w:rPr>
        <w:br/>
        <w:t>Тема 1 — упражнения на развитие гибкости.</w:t>
      </w:r>
    </w:p>
    <w:p w:rsidR="00D479AB" w:rsidRDefault="00D479AB">
      <w:pPr>
        <w:shd w:val="clear" w:color="auto" w:fill="FFFFFF"/>
        <w:spacing w:line="235" w:lineRule="exact"/>
        <w:ind w:left="1022" w:right="14" w:hanging="1013"/>
        <w:jc w:val="both"/>
      </w:pPr>
      <w:r>
        <w:rPr>
          <w:sz w:val="22"/>
          <w:szCs w:val="22"/>
        </w:rPr>
        <w:t>Тема 2 — упражнения на развитие силы отдельных групп мышц.</w:t>
      </w:r>
    </w:p>
    <w:p w:rsidR="00D479AB" w:rsidRDefault="00D479AB">
      <w:pPr>
        <w:shd w:val="clear" w:color="auto" w:fill="FFFFFF"/>
        <w:spacing w:before="5" w:line="235" w:lineRule="exact"/>
        <w:ind w:left="1027" w:right="19" w:hanging="1018"/>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63" w:line="259" w:lineRule="exact"/>
        <w:ind w:left="1435"/>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34" w:line="259" w:lineRule="exact"/>
        <w:ind w:left="10"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235" w:line="240" w:lineRule="exact"/>
        <w:ind w:left="2458" w:right="806" w:hanging="1277"/>
      </w:pPr>
      <w:r>
        <w:rPr>
          <w:b/>
          <w:bCs/>
          <w:sz w:val="22"/>
          <w:szCs w:val="22"/>
        </w:rPr>
        <w:t xml:space="preserve">Тематизированная рабочая программа </w:t>
      </w:r>
      <w:r>
        <w:rPr>
          <w:sz w:val="22"/>
          <w:szCs w:val="22"/>
        </w:rPr>
        <w:t xml:space="preserve">для </w:t>
      </w:r>
      <w:r>
        <w:rPr>
          <w:b/>
          <w:bCs/>
          <w:sz w:val="22"/>
          <w:szCs w:val="22"/>
          <w:lang w:val="en-US"/>
        </w:rPr>
        <w:t>IX</w:t>
      </w:r>
      <w:r w:rsidRPr="0021078E">
        <w:rPr>
          <w:b/>
          <w:bCs/>
          <w:sz w:val="22"/>
          <w:szCs w:val="22"/>
        </w:rPr>
        <w:t xml:space="preserve"> </w:t>
      </w:r>
      <w:r>
        <w:rPr>
          <w:sz w:val="22"/>
          <w:szCs w:val="22"/>
        </w:rPr>
        <w:t>класса</w:t>
      </w:r>
    </w:p>
    <w:p w:rsidR="00D479AB" w:rsidRDefault="00D479AB">
      <w:pPr>
        <w:shd w:val="clear" w:color="auto" w:fill="FFFFFF"/>
        <w:spacing w:before="120"/>
        <w:ind w:left="1426"/>
      </w:pPr>
      <w:r>
        <w:rPr>
          <w:sz w:val="22"/>
          <w:szCs w:val="22"/>
        </w:rPr>
        <w:t xml:space="preserve">/. </w:t>
      </w:r>
      <w:r>
        <w:rPr>
          <w:i/>
          <w:iCs/>
          <w:sz w:val="22"/>
          <w:szCs w:val="22"/>
        </w:rPr>
        <w:t>Подготовительная часть урока</w:t>
      </w:r>
    </w:p>
    <w:p w:rsidR="00D479AB" w:rsidRDefault="00D479AB">
      <w:pPr>
        <w:shd w:val="clear" w:color="auto" w:fill="FFFFFF"/>
        <w:tabs>
          <w:tab w:val="left" w:pos="490"/>
        </w:tabs>
        <w:spacing w:before="96" w:line="235" w:lineRule="exact"/>
        <w:ind w:left="250"/>
      </w:pPr>
      <w:r>
        <w:rPr>
          <w:spacing w:val="-6"/>
          <w:sz w:val="22"/>
          <w:szCs w:val="22"/>
        </w:rPr>
        <w:t>1.</w:t>
      </w:r>
      <w:r>
        <w:rPr>
          <w:sz w:val="22"/>
          <w:szCs w:val="22"/>
        </w:rPr>
        <w:tab/>
        <w:t>Основы знаний.</w:t>
      </w:r>
    </w:p>
    <w:p w:rsidR="00D479AB" w:rsidRDefault="00D479AB">
      <w:pPr>
        <w:shd w:val="clear" w:color="auto" w:fill="FFFFFF"/>
        <w:spacing w:before="5" w:line="235" w:lineRule="exact"/>
        <w:ind w:left="14"/>
      </w:pPr>
      <w:r>
        <w:rPr>
          <w:sz w:val="22"/>
          <w:szCs w:val="22"/>
        </w:rPr>
        <w:t>Тема 1/1 — обеспечение техники безопасности. Тема 2/1 — упражнения для самостоятельной тренировки. Тема 3/6 — страховка и помощь во время занятий (дается непо</w:t>
      </w:r>
      <w:r>
        <w:rPr>
          <w:sz w:val="22"/>
          <w:szCs w:val="22"/>
        </w:rPr>
        <w:softHyphen/>
        <w:t>средственно во время обучения упражнениям).</w:t>
      </w:r>
    </w:p>
    <w:p w:rsidR="00D479AB" w:rsidRDefault="00D479AB">
      <w:pPr>
        <w:shd w:val="clear" w:color="auto" w:fill="FFFFFF"/>
        <w:tabs>
          <w:tab w:val="left" w:pos="490"/>
        </w:tabs>
        <w:spacing w:line="235" w:lineRule="exact"/>
        <w:ind w:left="250"/>
      </w:pPr>
      <w:r>
        <w:rPr>
          <w:spacing w:val="-4"/>
          <w:sz w:val="22"/>
          <w:szCs w:val="22"/>
        </w:rPr>
        <w:t>2.</w:t>
      </w:r>
      <w:r>
        <w:rPr>
          <w:sz w:val="22"/>
          <w:szCs w:val="22"/>
        </w:rPr>
        <w:tab/>
        <w:t>Передвижения.</w:t>
      </w:r>
    </w:p>
    <w:p w:rsidR="00D479AB" w:rsidRDefault="00D479AB">
      <w:pPr>
        <w:shd w:val="clear" w:color="auto" w:fill="FFFFFF"/>
        <w:spacing w:line="235" w:lineRule="exact"/>
        <w:ind w:left="1214" w:right="10" w:hanging="1200"/>
        <w:jc w:val="both"/>
      </w:pPr>
      <w:r>
        <w:rPr>
          <w:sz w:val="22"/>
          <w:szCs w:val="22"/>
        </w:rPr>
        <w:t>Тема 1/3 — передвижение вперед (назад, в сторону) на опреде</w:t>
      </w:r>
      <w:r>
        <w:rPr>
          <w:sz w:val="22"/>
          <w:szCs w:val="22"/>
        </w:rPr>
        <w:softHyphen/>
        <w:t>ленное количество шагов по команде: «Два (три, че</w:t>
      </w:r>
      <w:r>
        <w:rPr>
          <w:sz w:val="22"/>
          <w:szCs w:val="22"/>
        </w:rPr>
        <w:softHyphen/>
        <w:t>тыре и т. д.) шага вперед (назад, в сторону) ша</w:t>
      </w:r>
      <w:r>
        <w:rPr>
          <w:sz w:val="22"/>
          <w:szCs w:val="22"/>
        </w:rPr>
        <w:softHyphen/>
        <w:t>гом—МАРШ!».</w:t>
      </w:r>
    </w:p>
    <w:p w:rsidR="00D479AB" w:rsidRDefault="00D479AB">
      <w:pPr>
        <w:shd w:val="clear" w:color="auto" w:fill="FFFFFF"/>
        <w:tabs>
          <w:tab w:val="left" w:pos="490"/>
        </w:tabs>
        <w:spacing w:line="235" w:lineRule="exact"/>
        <w:ind w:left="250"/>
      </w:pPr>
      <w:r>
        <w:rPr>
          <w:spacing w:val="-4"/>
          <w:sz w:val="22"/>
          <w:szCs w:val="22"/>
        </w:rPr>
        <w:t>3.</w:t>
      </w:r>
      <w:r>
        <w:rPr>
          <w:sz w:val="22"/>
          <w:szCs w:val="22"/>
        </w:rPr>
        <w:tab/>
        <w:t>Общеразвивающие упражнения.</w:t>
      </w:r>
    </w:p>
    <w:p w:rsidR="00D479AB" w:rsidRDefault="00D479AB">
      <w:pPr>
        <w:shd w:val="clear" w:color="auto" w:fill="FFFFFF"/>
        <w:spacing w:line="235" w:lineRule="exact"/>
        <w:ind w:left="14" w:right="806"/>
      </w:pPr>
      <w:r>
        <w:rPr>
          <w:sz w:val="22"/>
          <w:szCs w:val="22"/>
        </w:rPr>
        <w:t>Тема 1/2 — ОРУ без предметов (поточным способом). Тема 2/3 — ОРУ со скакалками. Тема 3/3 — ОРУ с гантелями. Тема 4/2 — ОРУ со скамейками. Тема 5/4 — ритмическая гимнастика.</w:t>
      </w:r>
    </w:p>
    <w:p w:rsidR="00D479AB" w:rsidRDefault="00D479AB">
      <w:pPr>
        <w:shd w:val="clear" w:color="auto" w:fill="FFFFFF"/>
        <w:spacing w:before="163"/>
        <w:ind w:left="5"/>
        <w:jc w:val="center"/>
      </w:pPr>
      <w:r>
        <w:rPr>
          <w:i/>
          <w:iCs/>
          <w:sz w:val="22"/>
          <w:szCs w:val="22"/>
          <w:lang w:val="en-US"/>
        </w:rPr>
        <w:t>II</w:t>
      </w:r>
      <w:r w:rsidRPr="0021078E">
        <w:rPr>
          <w:i/>
          <w:iCs/>
          <w:sz w:val="22"/>
          <w:szCs w:val="22"/>
        </w:rPr>
        <w:t xml:space="preserve">. </w:t>
      </w:r>
      <w:r>
        <w:rPr>
          <w:i/>
          <w:iCs/>
          <w:sz w:val="22"/>
          <w:szCs w:val="22"/>
        </w:rPr>
        <w:t>Основная часть урока</w:t>
      </w:r>
    </w:p>
    <w:p w:rsidR="00D479AB" w:rsidRDefault="00D479AB">
      <w:pPr>
        <w:shd w:val="clear" w:color="auto" w:fill="FFFFFF"/>
        <w:spacing w:before="58" w:line="235" w:lineRule="exact"/>
        <w:ind w:left="264"/>
      </w:pPr>
      <w:r>
        <w:rPr>
          <w:sz w:val="22"/>
          <w:szCs w:val="22"/>
        </w:rPr>
        <w:t>1. Акробатические упражнения.</w:t>
      </w:r>
    </w:p>
    <w:p w:rsidR="00D479AB" w:rsidRDefault="00D479AB">
      <w:pPr>
        <w:shd w:val="clear" w:color="auto" w:fill="FFFFFF"/>
        <w:spacing w:line="235" w:lineRule="exact"/>
        <w:ind w:left="24"/>
      </w:pPr>
      <w:r>
        <w:rPr>
          <w:spacing w:val="59"/>
          <w:sz w:val="22"/>
          <w:szCs w:val="22"/>
        </w:rPr>
        <w:t xml:space="preserve">Мальчики </w:t>
      </w:r>
      <w:r>
        <w:rPr>
          <w:sz w:val="22"/>
          <w:szCs w:val="22"/>
        </w:rPr>
        <w:t>Тема 1/3 — из упора присев силой стойка на голове. Тема 2/2 — с трех шагов разбега кувырок вперед прыжком. Тема 3/3 — комбинация для совершенствования навыков и кон</w:t>
      </w:r>
      <w:r>
        <w:rPr>
          <w:sz w:val="22"/>
          <w:szCs w:val="22"/>
        </w:rPr>
        <w:softHyphen/>
        <w:t>трольного урока.</w:t>
      </w:r>
    </w:p>
    <w:p w:rsidR="00D479AB" w:rsidRDefault="00D479AB">
      <w:pPr>
        <w:shd w:val="clear" w:color="auto" w:fill="FFFFFF"/>
        <w:spacing w:before="19" w:line="235" w:lineRule="exact"/>
      </w:pPr>
      <w:r>
        <w:br w:type="column"/>
      </w:r>
      <w:r>
        <w:rPr>
          <w:spacing w:val="56"/>
          <w:sz w:val="22"/>
          <w:szCs w:val="22"/>
        </w:rPr>
        <w:lastRenderedPageBreak/>
        <w:t xml:space="preserve">Девочки </w:t>
      </w:r>
      <w:r>
        <w:rPr>
          <w:sz w:val="22"/>
          <w:szCs w:val="22"/>
        </w:rPr>
        <w:t>Тема 1/4 — равновесие на одной, выпад вперед и кувырок вперед. Тема 2/4 — комбинация для совершенствования и контрольно</w:t>
      </w:r>
      <w:r>
        <w:rPr>
          <w:sz w:val="22"/>
          <w:szCs w:val="22"/>
        </w:rPr>
        <w:softHyphen/>
        <w:t>го урока.</w:t>
      </w:r>
    </w:p>
    <w:p w:rsidR="00D479AB" w:rsidRDefault="00D479AB">
      <w:pPr>
        <w:shd w:val="clear" w:color="auto" w:fill="FFFFFF"/>
        <w:tabs>
          <w:tab w:val="left" w:pos="485"/>
        </w:tabs>
        <w:spacing w:line="235" w:lineRule="exact"/>
        <w:ind w:left="235" w:right="4435"/>
      </w:pPr>
      <w:r>
        <w:rPr>
          <w:spacing w:val="-1"/>
          <w:sz w:val="22"/>
          <w:szCs w:val="22"/>
        </w:rPr>
        <w:t>2.</w:t>
      </w:r>
      <w:r>
        <w:rPr>
          <w:sz w:val="22"/>
          <w:szCs w:val="22"/>
        </w:rPr>
        <w:tab/>
        <w:t>Прыжки.</w:t>
      </w:r>
      <w:r>
        <w:rPr>
          <w:sz w:val="22"/>
          <w:szCs w:val="22"/>
        </w:rPr>
        <w:br/>
      </w:r>
      <w:r>
        <w:rPr>
          <w:spacing w:val="57"/>
          <w:sz w:val="22"/>
          <w:szCs w:val="22"/>
        </w:rPr>
        <w:t>Мальчики</w:t>
      </w:r>
    </w:p>
    <w:p w:rsidR="00D479AB" w:rsidRDefault="00D479AB">
      <w:pPr>
        <w:shd w:val="clear" w:color="auto" w:fill="FFFFFF"/>
        <w:spacing w:line="235" w:lineRule="exact"/>
        <w:ind w:left="14"/>
      </w:pPr>
      <w:r>
        <w:rPr>
          <w:sz w:val="22"/>
          <w:szCs w:val="22"/>
        </w:rPr>
        <w:t xml:space="preserve">Тема 1/4 — прыжок согнув ноги через козла в длину (высота 115 см). </w:t>
      </w:r>
      <w:r>
        <w:rPr>
          <w:spacing w:val="59"/>
          <w:sz w:val="22"/>
          <w:szCs w:val="22"/>
        </w:rPr>
        <w:t xml:space="preserve">Девочки </w:t>
      </w:r>
      <w:r>
        <w:rPr>
          <w:sz w:val="22"/>
          <w:szCs w:val="22"/>
        </w:rPr>
        <w:t>Тема 1/4 — прыжок боком через коня в ширину (высота 110 см).</w:t>
      </w:r>
    </w:p>
    <w:p w:rsidR="00D479AB" w:rsidRDefault="00D479AB">
      <w:pPr>
        <w:shd w:val="clear" w:color="auto" w:fill="FFFFFF"/>
        <w:tabs>
          <w:tab w:val="left" w:pos="485"/>
        </w:tabs>
        <w:spacing w:line="235" w:lineRule="exact"/>
        <w:ind w:left="235"/>
      </w:pPr>
      <w:r>
        <w:rPr>
          <w:spacing w:val="-1"/>
          <w:sz w:val="22"/>
          <w:szCs w:val="22"/>
        </w:rPr>
        <w:t>3.</w:t>
      </w:r>
      <w:r>
        <w:rPr>
          <w:sz w:val="22"/>
          <w:szCs w:val="22"/>
        </w:rPr>
        <w:tab/>
        <w:t>Упражнения в равновесии (девочки).</w:t>
      </w:r>
    </w:p>
    <w:p w:rsidR="00D479AB" w:rsidRDefault="00D479AB">
      <w:pPr>
        <w:shd w:val="clear" w:color="auto" w:fill="FFFFFF"/>
        <w:spacing w:line="235" w:lineRule="exact"/>
        <w:ind w:left="1253" w:right="29" w:hanging="1238"/>
        <w:jc w:val="both"/>
      </w:pPr>
      <w:r>
        <w:rPr>
          <w:sz w:val="22"/>
          <w:szCs w:val="22"/>
        </w:rPr>
        <w:t>Тема 1/5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5"/>
        </w:tabs>
        <w:spacing w:line="235" w:lineRule="exact"/>
        <w:ind w:left="235"/>
      </w:pPr>
      <w:r>
        <w:rPr>
          <w:sz w:val="22"/>
          <w:szCs w:val="22"/>
        </w:rPr>
        <w:t>4.</w:t>
      </w:r>
      <w:r>
        <w:rPr>
          <w:sz w:val="22"/>
          <w:szCs w:val="22"/>
        </w:rPr>
        <w:tab/>
        <w:t>Упражнения на высокой перекладине (мальчики).</w:t>
      </w:r>
    </w:p>
    <w:p w:rsidR="00D479AB" w:rsidRDefault="00D479AB">
      <w:pPr>
        <w:shd w:val="clear" w:color="auto" w:fill="FFFFFF"/>
        <w:spacing w:line="235" w:lineRule="exact"/>
        <w:ind w:left="1258" w:right="29" w:hanging="1238"/>
        <w:jc w:val="both"/>
      </w:pPr>
      <w:r>
        <w:rPr>
          <w:sz w:val="22"/>
          <w:szCs w:val="22"/>
        </w:rPr>
        <w:t>Тема 1/1 — из виса подъем переворотом в упор силой и медлен</w:t>
      </w:r>
      <w:r>
        <w:rPr>
          <w:sz w:val="22"/>
          <w:szCs w:val="22"/>
        </w:rPr>
        <w:softHyphen/>
        <w:t>ное опускание в вис.</w:t>
      </w:r>
    </w:p>
    <w:p w:rsidR="00D479AB" w:rsidRDefault="00D479AB">
      <w:pPr>
        <w:shd w:val="clear" w:color="auto" w:fill="FFFFFF"/>
        <w:spacing w:line="235" w:lineRule="exact"/>
        <w:ind w:left="1258" w:right="24" w:hanging="1238"/>
        <w:jc w:val="both"/>
      </w:pPr>
      <w:r>
        <w:rPr>
          <w:sz w:val="22"/>
          <w:szCs w:val="22"/>
        </w:rPr>
        <w:t>Тема 2/2 — из виса на одной (виса завесом) подъем в упор ноги врозь (упор верхом).</w:t>
      </w:r>
    </w:p>
    <w:p w:rsidR="00D479AB" w:rsidRDefault="00D479AB">
      <w:pPr>
        <w:shd w:val="clear" w:color="auto" w:fill="FFFFFF"/>
        <w:spacing w:line="235" w:lineRule="exact"/>
        <w:ind w:left="1262" w:right="19" w:hanging="1238"/>
        <w:jc w:val="both"/>
      </w:pPr>
      <w:r>
        <w:rPr>
          <w:sz w:val="22"/>
          <w:szCs w:val="22"/>
        </w:rPr>
        <w:t>Тема 3/3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5"/>
        </w:tabs>
        <w:spacing w:line="235" w:lineRule="exact"/>
        <w:ind w:left="235"/>
      </w:pPr>
      <w:r>
        <w:rPr>
          <w:spacing w:val="-1"/>
          <w:sz w:val="22"/>
          <w:szCs w:val="22"/>
        </w:rPr>
        <w:t>5.</w:t>
      </w:r>
      <w:r>
        <w:rPr>
          <w:sz w:val="22"/>
          <w:szCs w:val="22"/>
        </w:rPr>
        <w:tab/>
        <w:t>Упражнения на брусьях (мальчики).</w:t>
      </w:r>
    </w:p>
    <w:p w:rsidR="00D479AB" w:rsidRDefault="00D479AB">
      <w:pPr>
        <w:shd w:val="clear" w:color="auto" w:fill="FFFFFF"/>
        <w:spacing w:line="235" w:lineRule="exact"/>
        <w:ind w:left="1267" w:right="14" w:hanging="1238"/>
        <w:jc w:val="both"/>
      </w:pPr>
      <w:r>
        <w:rPr>
          <w:sz w:val="22"/>
          <w:szCs w:val="22"/>
        </w:rPr>
        <w:t>Тема 1/1 — из размахивания в упоре сгибание и разгибание рук на махе вперед.</w:t>
      </w:r>
    </w:p>
    <w:p w:rsidR="00D479AB" w:rsidRDefault="00D479AB">
      <w:pPr>
        <w:shd w:val="clear" w:color="auto" w:fill="FFFFFF"/>
        <w:spacing w:line="235" w:lineRule="exact"/>
        <w:ind w:left="1267" w:right="14" w:hanging="1238"/>
        <w:jc w:val="both"/>
      </w:pPr>
      <w:r>
        <w:rPr>
          <w:sz w:val="22"/>
          <w:szCs w:val="22"/>
        </w:rPr>
        <w:t>Тема 2/2 — из размахивания в упоре на предплечьях подъем махом вперед в сед ноги врозь.</w:t>
      </w:r>
    </w:p>
    <w:p w:rsidR="00D479AB" w:rsidRDefault="00D479AB">
      <w:pPr>
        <w:shd w:val="clear" w:color="auto" w:fill="FFFFFF"/>
        <w:spacing w:line="235" w:lineRule="exact"/>
        <w:ind w:left="1267" w:right="14" w:hanging="1238"/>
        <w:jc w:val="both"/>
      </w:pPr>
      <w:r>
        <w:rPr>
          <w:sz w:val="22"/>
          <w:szCs w:val="22"/>
        </w:rPr>
        <w:t>Тема 3/3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5"/>
        </w:tabs>
        <w:spacing w:line="235" w:lineRule="exact"/>
        <w:ind w:left="235"/>
      </w:pPr>
      <w:r>
        <w:rPr>
          <w:sz w:val="22"/>
          <w:szCs w:val="22"/>
        </w:rPr>
        <w:t>6.</w:t>
      </w:r>
      <w:r>
        <w:rPr>
          <w:sz w:val="22"/>
          <w:szCs w:val="22"/>
        </w:rPr>
        <w:tab/>
        <w:t>Упражнения на брусьях р/в (девочки).</w:t>
      </w:r>
    </w:p>
    <w:p w:rsidR="00D479AB" w:rsidRDefault="00D479AB">
      <w:pPr>
        <w:shd w:val="clear" w:color="auto" w:fill="FFFFFF"/>
        <w:spacing w:line="235" w:lineRule="exact"/>
        <w:ind w:left="1272" w:right="10" w:hanging="1238"/>
        <w:jc w:val="both"/>
      </w:pPr>
      <w:r>
        <w:rPr>
          <w:sz w:val="22"/>
          <w:szCs w:val="22"/>
        </w:rPr>
        <w:t>Тема 1/3 — вис прогнувшись на н/ж с опорой ступнями о в/ж и переворот в упор на н/ж.</w:t>
      </w:r>
    </w:p>
    <w:p w:rsidR="00D479AB" w:rsidRDefault="00D479AB">
      <w:pPr>
        <w:shd w:val="clear" w:color="auto" w:fill="FFFFFF"/>
        <w:spacing w:line="235" w:lineRule="exact"/>
        <w:ind w:left="1277" w:right="10" w:hanging="1243"/>
        <w:jc w:val="both"/>
      </w:pPr>
      <w:r>
        <w:rPr>
          <w:sz w:val="22"/>
          <w:szCs w:val="22"/>
        </w:rPr>
        <w:t>Тема 2/4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518"/>
        </w:tabs>
        <w:spacing w:line="235" w:lineRule="exact"/>
        <w:ind w:left="43" w:right="806" w:firstLine="235"/>
      </w:pPr>
      <w:r>
        <w:rPr>
          <w:spacing w:val="-4"/>
          <w:sz w:val="22"/>
          <w:szCs w:val="22"/>
        </w:rPr>
        <w:t>7.</w:t>
      </w:r>
      <w:r>
        <w:rPr>
          <w:sz w:val="22"/>
          <w:szCs w:val="22"/>
        </w:rPr>
        <w:tab/>
        <w:t>Упражнения на развитие физических качеств.</w:t>
      </w:r>
      <w:r>
        <w:rPr>
          <w:sz w:val="22"/>
          <w:szCs w:val="22"/>
        </w:rPr>
        <w:br/>
        <w:t>Тема 1 — упражнения на развитие гибкости.</w:t>
      </w:r>
    </w:p>
    <w:p w:rsidR="00D479AB" w:rsidRDefault="00D479AB">
      <w:pPr>
        <w:shd w:val="clear" w:color="auto" w:fill="FFFFFF"/>
        <w:spacing w:line="235" w:lineRule="exact"/>
        <w:ind w:left="1066" w:hanging="1022"/>
        <w:jc w:val="both"/>
      </w:pPr>
      <w:r>
        <w:rPr>
          <w:sz w:val="22"/>
          <w:szCs w:val="22"/>
        </w:rPr>
        <w:t>Тема 2 — упражнения на развитие силы отдельных мышечных групп.</w:t>
      </w:r>
    </w:p>
    <w:p w:rsidR="00D479AB" w:rsidRDefault="00D479AB">
      <w:pPr>
        <w:shd w:val="clear" w:color="auto" w:fill="FFFFFF"/>
        <w:spacing w:line="235" w:lineRule="exact"/>
        <w:ind w:left="1066" w:hanging="1022"/>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68"/>
        <w:ind w:left="34"/>
        <w:jc w:val="center"/>
      </w:pPr>
      <w:r>
        <w:rPr>
          <w:sz w:val="22"/>
          <w:szCs w:val="22"/>
        </w:rPr>
        <w:t xml:space="preserve">///. </w:t>
      </w:r>
      <w:r>
        <w:rPr>
          <w:i/>
          <w:iCs/>
          <w:sz w:val="22"/>
          <w:szCs w:val="22"/>
        </w:rPr>
        <w:t>Заключительная часть урока</w:t>
      </w:r>
    </w:p>
    <w:p w:rsidR="00D479AB" w:rsidRDefault="00D479AB">
      <w:pPr>
        <w:shd w:val="clear" w:color="auto" w:fill="FFFFFF"/>
        <w:spacing w:before="48" w:line="235" w:lineRule="exact"/>
        <w:ind w:left="48"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48" w:line="235" w:lineRule="exact"/>
        <w:ind w:left="48" w:right="2016"/>
        <w:sectPr w:rsidR="00D479AB">
          <w:pgSz w:w="16834" w:h="11909" w:orient="landscape"/>
          <w:pgMar w:top="494" w:right="1697" w:bottom="360" w:left="1178" w:header="720" w:footer="720" w:gutter="0"/>
          <w:cols w:num="2" w:space="720" w:equalWidth="0">
            <w:col w:w="6369" w:space="1190"/>
            <w:col w:w="6398"/>
          </w:cols>
          <w:noEndnote/>
        </w:sectPr>
      </w:pPr>
    </w:p>
    <w:p w:rsidR="00D479AB" w:rsidRDefault="00D479AB">
      <w:pPr>
        <w:spacing w:before="182" w:line="1" w:lineRule="exact"/>
        <w:rPr>
          <w:sz w:val="2"/>
          <w:szCs w:val="2"/>
        </w:rPr>
      </w:pPr>
    </w:p>
    <w:p w:rsidR="00D479AB" w:rsidRDefault="00D479AB">
      <w:pPr>
        <w:shd w:val="clear" w:color="auto" w:fill="FFFFFF"/>
        <w:spacing w:before="48" w:line="235" w:lineRule="exact"/>
        <w:ind w:left="48" w:right="2016"/>
        <w:sectPr w:rsidR="00D479AB">
          <w:type w:val="continuous"/>
          <w:pgSz w:w="16834" w:h="11909" w:orient="landscape"/>
          <w:pgMar w:top="494" w:right="1179" w:bottom="360" w:left="1207" w:header="720" w:footer="720" w:gutter="0"/>
          <w:cols w:space="60"/>
          <w:noEndnote/>
        </w:sectPr>
      </w:pPr>
    </w:p>
    <w:p w:rsidR="00D479AB" w:rsidRDefault="00D479AB">
      <w:pPr>
        <w:shd w:val="clear" w:color="auto" w:fill="FFFFFF"/>
        <w:spacing w:before="14"/>
      </w:pPr>
      <w:r>
        <w:rPr>
          <w:rFonts w:ascii="Arial" w:hAnsi="Arial" w:cs="Arial"/>
          <w:b/>
          <w:bCs/>
        </w:rPr>
        <w:lastRenderedPageBreak/>
        <w:t>80</w:t>
      </w:r>
    </w:p>
    <w:p w:rsidR="00D479AB" w:rsidRDefault="00D479AB">
      <w:pPr>
        <w:shd w:val="clear" w:color="auto" w:fill="FFFFFF"/>
      </w:pPr>
      <w:r>
        <w:br w:type="column"/>
      </w:r>
      <w:r>
        <w:rPr>
          <w:sz w:val="22"/>
          <w:szCs w:val="22"/>
        </w:rPr>
        <w:lastRenderedPageBreak/>
        <w:t>81</w:t>
      </w:r>
    </w:p>
    <w:p w:rsidR="00D479AB" w:rsidRDefault="00D479AB">
      <w:pPr>
        <w:shd w:val="clear" w:color="auto" w:fill="FFFFFF"/>
        <w:sectPr w:rsidR="00D479AB">
          <w:type w:val="continuous"/>
          <w:pgSz w:w="16834" w:h="11909" w:orient="landscape"/>
          <w:pgMar w:top="494" w:right="1179" w:bottom="360" w:left="1207" w:header="720" w:footer="720" w:gutter="0"/>
          <w:cols w:num="2" w:space="720" w:equalWidth="0">
            <w:col w:w="720" w:space="13008"/>
            <w:col w:w="720"/>
          </w:cols>
          <w:noEndnote/>
        </w:sectPr>
      </w:pPr>
    </w:p>
    <w:p w:rsidR="00D479AB" w:rsidRDefault="0021078E">
      <w:pPr>
        <w:framePr w:h="6394" w:hSpace="10080" w:wrap="notBeside" w:vAnchor="text" w:hAnchor="margin" w:x="78" w:y="1"/>
        <w:rPr>
          <w:sz w:val="24"/>
          <w:szCs w:val="24"/>
        </w:rPr>
      </w:pPr>
      <w:r>
        <w:rPr>
          <w:noProof/>
          <w:sz w:val="24"/>
          <w:szCs w:val="24"/>
        </w:rPr>
        <w:lastRenderedPageBreak/>
        <w:drawing>
          <wp:inline distT="0" distB="0" distL="0" distR="0">
            <wp:extent cx="6562725" cy="40576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6562725" cy="4057650"/>
                    </a:xfrm>
                    <a:prstGeom prst="rect">
                      <a:avLst/>
                    </a:prstGeom>
                    <a:noFill/>
                    <a:ln w="9525">
                      <a:noFill/>
                      <a:miter lim="800000"/>
                      <a:headEnd/>
                      <a:tailEnd/>
                    </a:ln>
                  </pic:spPr>
                </pic:pic>
              </a:graphicData>
            </a:graphic>
          </wp:inline>
        </w:drawing>
      </w:r>
    </w:p>
    <w:p w:rsidR="00D479AB" w:rsidRDefault="0021078E">
      <w:pPr>
        <w:framePr w:h="6470" w:hSpace="10080" w:wrap="notBeside" w:vAnchor="text" w:hAnchor="margin" w:x="1" w:y="7441"/>
        <w:rPr>
          <w:sz w:val="24"/>
          <w:szCs w:val="24"/>
        </w:rPr>
      </w:pPr>
      <w:r>
        <w:rPr>
          <w:noProof/>
          <w:sz w:val="24"/>
          <w:szCs w:val="24"/>
        </w:rPr>
        <w:drawing>
          <wp:inline distT="0" distB="0" distL="0" distR="0">
            <wp:extent cx="6572250" cy="41052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6572250" cy="4105275"/>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6470" w:hSpace="10080" w:wrap="notBeside" w:vAnchor="text" w:hAnchor="margin" w:x="1" w:y="7441"/>
        <w:rPr>
          <w:sz w:val="24"/>
          <w:szCs w:val="24"/>
        </w:rPr>
        <w:sectPr w:rsidR="00D479AB">
          <w:pgSz w:w="11909" w:h="16834"/>
          <w:pgMar w:top="1440" w:right="456" w:bottom="360" w:left="1047" w:header="720" w:footer="720" w:gutter="0"/>
          <w:cols w:space="720"/>
          <w:noEndnote/>
        </w:sectPr>
      </w:pPr>
    </w:p>
    <w:p w:rsidR="00D479AB" w:rsidRDefault="0021078E">
      <w:pPr>
        <w:framePr w:h="6528" w:hSpace="10080" w:wrap="notBeside" w:vAnchor="text" w:hAnchor="margin" w:x="1" w:y="1"/>
        <w:rPr>
          <w:sz w:val="24"/>
          <w:szCs w:val="24"/>
        </w:rPr>
      </w:pPr>
      <w:r>
        <w:rPr>
          <w:noProof/>
          <w:sz w:val="24"/>
          <w:szCs w:val="24"/>
        </w:rPr>
        <w:lastRenderedPageBreak/>
        <w:drawing>
          <wp:inline distT="0" distB="0" distL="0" distR="0">
            <wp:extent cx="6629400" cy="41433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6629400" cy="4143375"/>
                    </a:xfrm>
                    <a:prstGeom prst="rect">
                      <a:avLst/>
                    </a:prstGeom>
                    <a:noFill/>
                    <a:ln w="9525">
                      <a:noFill/>
                      <a:miter lim="800000"/>
                      <a:headEnd/>
                      <a:tailEnd/>
                    </a:ln>
                  </pic:spPr>
                </pic:pic>
              </a:graphicData>
            </a:graphic>
          </wp:inline>
        </w:drawing>
      </w:r>
    </w:p>
    <w:p w:rsidR="00D479AB" w:rsidRDefault="0021078E">
      <w:pPr>
        <w:framePr w:h="6451" w:hSpace="10080" w:wrap="notBeside" w:vAnchor="text" w:hAnchor="margin" w:x="155" w:y="7523"/>
        <w:rPr>
          <w:sz w:val="24"/>
          <w:szCs w:val="24"/>
        </w:rPr>
      </w:pPr>
      <w:r>
        <w:rPr>
          <w:noProof/>
          <w:sz w:val="24"/>
          <w:szCs w:val="24"/>
        </w:rPr>
        <w:drawing>
          <wp:inline distT="0" distB="0" distL="0" distR="0">
            <wp:extent cx="6486525" cy="409575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6486525" cy="40957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6451" w:hSpace="10080" w:wrap="notBeside" w:vAnchor="text" w:hAnchor="margin" w:x="155" w:y="7523"/>
        <w:rPr>
          <w:sz w:val="24"/>
          <w:szCs w:val="24"/>
        </w:rPr>
        <w:sectPr w:rsidR="00D479AB">
          <w:pgSz w:w="11909" w:h="16834"/>
          <w:pgMar w:top="1430" w:right="461" w:bottom="360" w:left="1008" w:header="720" w:footer="720" w:gutter="0"/>
          <w:cols w:space="720"/>
          <w:noEndnote/>
        </w:sectPr>
      </w:pPr>
    </w:p>
    <w:p w:rsidR="00D479AB" w:rsidRDefault="006550C9">
      <w:pPr>
        <w:spacing w:line="1" w:lineRule="exact"/>
        <w:rPr>
          <w:sz w:val="2"/>
          <w:szCs w:val="2"/>
        </w:rPr>
      </w:pPr>
      <w:r w:rsidRPr="006550C9">
        <w:rPr>
          <w:noProof/>
        </w:rPr>
        <w:lastRenderedPageBreak/>
        <w:pict>
          <v:line id="_x0000_s1057" style="position:absolute;z-index:251566080;mso-position-horizontal-relative:margin" from="-25.9pt,167.75pt" to="-25.9pt,222.25pt" o:allowincell="f" strokeweight="2.4pt">
            <w10:wrap anchorx="margin"/>
          </v:line>
        </w:pict>
      </w:r>
      <w:r w:rsidRPr="006550C9">
        <w:rPr>
          <w:noProof/>
        </w:rPr>
        <w:pict>
          <v:line id="_x0000_s1058" style="position:absolute;z-index:251567104;mso-position-horizontal-relative:margin" from="-23.5pt,398.9pt" to="-23.5pt,478.35pt" o:allowincell="f" strokeweight="2.4pt">
            <w10:wrap anchorx="margin"/>
          </v:line>
        </w:pict>
      </w:r>
    </w:p>
    <w:p w:rsidR="00D479AB" w:rsidRDefault="0021078E">
      <w:pPr>
        <w:framePr w:h="10282" w:hSpace="38" w:wrap="notBeside" w:vAnchor="text" w:hAnchor="margin" w:x="-7473" w:y="35"/>
        <w:rPr>
          <w:sz w:val="24"/>
          <w:szCs w:val="24"/>
        </w:rPr>
      </w:pPr>
      <w:r>
        <w:rPr>
          <w:noProof/>
          <w:sz w:val="24"/>
          <w:szCs w:val="24"/>
        </w:rPr>
        <w:drawing>
          <wp:inline distT="0" distB="0" distL="0" distR="0">
            <wp:extent cx="4105275" cy="652462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4105275" cy="6524625"/>
                    </a:xfrm>
                    <a:prstGeom prst="rect">
                      <a:avLst/>
                    </a:prstGeom>
                    <a:noFill/>
                    <a:ln w="9525">
                      <a:noFill/>
                      <a:miter lim="800000"/>
                      <a:headEnd/>
                      <a:tailEnd/>
                    </a:ln>
                  </pic:spPr>
                </pic:pic>
              </a:graphicData>
            </a:graphic>
          </wp:inline>
        </w:drawing>
      </w:r>
    </w:p>
    <w:p w:rsidR="00D479AB" w:rsidRDefault="00D479AB">
      <w:pPr>
        <w:shd w:val="clear" w:color="auto" w:fill="FFFFFF"/>
        <w:spacing w:line="240" w:lineRule="exact"/>
        <w:ind w:left="2016" w:right="1210" w:hanging="854"/>
      </w:pPr>
      <w:r>
        <w:rPr>
          <w:sz w:val="22"/>
          <w:szCs w:val="22"/>
        </w:rPr>
        <w:t xml:space="preserve">2.5. ДОКУМЕНТЫ ПЛАНИРОВАНИЯ ДЛЯ </w:t>
      </w:r>
      <w:r>
        <w:rPr>
          <w:sz w:val="22"/>
          <w:szCs w:val="22"/>
          <w:lang w:val="en-US"/>
        </w:rPr>
        <w:t>X</w:t>
      </w:r>
      <w:r w:rsidRPr="0021078E">
        <w:rPr>
          <w:sz w:val="22"/>
          <w:szCs w:val="22"/>
        </w:rPr>
        <w:t>-</w:t>
      </w:r>
      <w:r>
        <w:rPr>
          <w:sz w:val="22"/>
          <w:szCs w:val="22"/>
          <w:lang w:val="en-US"/>
        </w:rPr>
        <w:t>XI</w:t>
      </w:r>
      <w:r w:rsidRPr="0021078E">
        <w:rPr>
          <w:sz w:val="22"/>
          <w:szCs w:val="22"/>
        </w:rPr>
        <w:t xml:space="preserve"> </w:t>
      </w:r>
      <w:r>
        <w:rPr>
          <w:sz w:val="22"/>
          <w:szCs w:val="22"/>
        </w:rPr>
        <w:t>КЛАССОВ</w:t>
      </w:r>
    </w:p>
    <w:p w:rsidR="00D479AB" w:rsidRDefault="00D479AB">
      <w:pPr>
        <w:shd w:val="clear" w:color="auto" w:fill="FFFFFF"/>
        <w:spacing w:before="413" w:line="235" w:lineRule="exact"/>
        <w:ind w:right="43" w:firstLine="221"/>
        <w:jc w:val="both"/>
      </w:pPr>
      <w:r>
        <w:rPr>
          <w:sz w:val="22"/>
          <w:szCs w:val="22"/>
        </w:rPr>
        <w:t>В старших классах продолжается более углубленное изучение и совершенствование техники гимнастических упражнений: в висах и упорах, опорных прыжках, акробатике, общеразвиваю-щих и строевых упражнениях. Вместе с тем в программный ма</w:t>
      </w:r>
      <w:r>
        <w:rPr>
          <w:sz w:val="22"/>
          <w:szCs w:val="22"/>
        </w:rPr>
        <w:softHyphen/>
        <w:t>териал включены новые для освоения гимнастические упраж</w:t>
      </w:r>
      <w:r>
        <w:rPr>
          <w:sz w:val="22"/>
          <w:szCs w:val="22"/>
        </w:rPr>
        <w:softHyphen/>
        <w:t>нения.</w:t>
      </w:r>
    </w:p>
    <w:p w:rsidR="00D479AB" w:rsidRDefault="00D479AB">
      <w:pPr>
        <w:shd w:val="clear" w:color="auto" w:fill="FFFFFF"/>
        <w:spacing w:line="235" w:lineRule="exact"/>
        <w:ind w:left="10" w:right="38" w:firstLine="221"/>
        <w:jc w:val="both"/>
      </w:pPr>
      <w:r>
        <w:rPr>
          <w:sz w:val="22"/>
          <w:szCs w:val="22"/>
        </w:rPr>
        <w:t>На занятиях с юношами используются новые общеразвиваю-щие упражнения силовой направленности: с гантелями, гиря</w:t>
      </w:r>
      <w:r>
        <w:rPr>
          <w:sz w:val="22"/>
          <w:szCs w:val="22"/>
        </w:rPr>
        <w:softHyphen/>
        <w:t>ми, на гимнастической стенке, скамейке и тренажерах; на заня</w:t>
      </w:r>
      <w:r>
        <w:rPr>
          <w:sz w:val="22"/>
          <w:szCs w:val="22"/>
        </w:rPr>
        <w:softHyphen/>
        <w:t>тиях с девушками — более сложные упражнения с предметами: скакалками, обручем, мячом.</w:t>
      </w:r>
    </w:p>
    <w:p w:rsidR="00D479AB" w:rsidRDefault="00D479AB">
      <w:pPr>
        <w:shd w:val="clear" w:color="auto" w:fill="FFFFFF"/>
        <w:spacing w:line="235" w:lineRule="exact"/>
        <w:ind w:left="19" w:right="29" w:firstLine="221"/>
        <w:jc w:val="both"/>
      </w:pPr>
      <w:r>
        <w:rPr>
          <w:sz w:val="22"/>
          <w:szCs w:val="22"/>
        </w:rPr>
        <w:t>Большей координационной сложностью отличаются общераз-вивающие упражнения без предметов, проведение их поточным и проходным способами, включение комплексов ритмической гимнастики.</w:t>
      </w:r>
    </w:p>
    <w:p w:rsidR="00D479AB" w:rsidRDefault="00D479AB">
      <w:pPr>
        <w:shd w:val="clear" w:color="auto" w:fill="FFFFFF"/>
        <w:spacing w:line="235" w:lineRule="exact"/>
        <w:ind w:left="19" w:right="24" w:firstLine="226"/>
        <w:jc w:val="both"/>
      </w:pPr>
      <w:r>
        <w:rPr>
          <w:sz w:val="22"/>
          <w:szCs w:val="22"/>
        </w:rPr>
        <w:t>Гимнастические упражнения в старших классах направлены прежде всего на развитие силы, силовой и скоростной выносли</w:t>
      </w:r>
      <w:r>
        <w:rPr>
          <w:sz w:val="22"/>
          <w:szCs w:val="22"/>
        </w:rPr>
        <w:softHyphen/>
        <w:t>вости различных групп мышц. В этом плане их отличает боль</w:t>
      </w:r>
      <w:r>
        <w:rPr>
          <w:sz w:val="22"/>
          <w:szCs w:val="22"/>
        </w:rPr>
        <w:softHyphen/>
        <w:t>шая избирательная направленность. Материал программы включает также большой набор упражнений, влияющих на раз</w:t>
      </w:r>
      <w:r>
        <w:rPr>
          <w:sz w:val="22"/>
          <w:szCs w:val="22"/>
        </w:rPr>
        <w:softHyphen/>
        <w:t>витие различных координационных способностей и гибкости.</w:t>
      </w:r>
    </w:p>
    <w:p w:rsidR="00D479AB" w:rsidRDefault="00D479AB">
      <w:pPr>
        <w:shd w:val="clear" w:color="auto" w:fill="FFFFFF"/>
        <w:spacing w:line="235" w:lineRule="exact"/>
        <w:ind w:left="24" w:right="19" w:firstLine="221"/>
        <w:jc w:val="both"/>
      </w:pPr>
      <w:r>
        <w:rPr>
          <w:sz w:val="22"/>
          <w:szCs w:val="22"/>
        </w:rPr>
        <w:t>Гимнастические упражнения имеют большое прикладное значение: для подготовки юношей к будущей трудовой деятель</w:t>
      </w:r>
      <w:r>
        <w:rPr>
          <w:sz w:val="22"/>
          <w:szCs w:val="22"/>
        </w:rPr>
        <w:softHyphen/>
        <w:t>ности и службе в армии, для девушек — для выполнения функ</w:t>
      </w:r>
      <w:r>
        <w:rPr>
          <w:sz w:val="22"/>
          <w:szCs w:val="22"/>
        </w:rPr>
        <w:softHyphen/>
        <w:t>ции материнства и также для воспитания у них грациозности, красоты движений.</w:t>
      </w:r>
    </w:p>
    <w:p w:rsidR="00D479AB" w:rsidRDefault="00D479AB">
      <w:pPr>
        <w:shd w:val="clear" w:color="auto" w:fill="FFFFFF"/>
        <w:spacing w:line="235" w:lineRule="exact"/>
        <w:ind w:left="34" w:right="10" w:firstLine="221"/>
        <w:jc w:val="both"/>
      </w:pPr>
      <w:r>
        <w:rPr>
          <w:sz w:val="22"/>
          <w:szCs w:val="22"/>
        </w:rPr>
        <w:t>Во время уроков учитель должен обращать внимание уча</w:t>
      </w:r>
      <w:r>
        <w:rPr>
          <w:sz w:val="22"/>
          <w:szCs w:val="22"/>
        </w:rPr>
        <w:softHyphen/>
        <w:t>щихся на большие возможности гимнастических упражнений не только для развития физических способностей, но и воспита</w:t>
      </w:r>
      <w:r>
        <w:rPr>
          <w:sz w:val="22"/>
          <w:szCs w:val="22"/>
        </w:rPr>
        <w:softHyphen/>
        <w:t>ния волевых качеств (особенно в упражнениях на снарядах), формирования красивой осанки, фигуры, походки, поз. В этих целя'х он сообщает необходимые сведения о влиянии гимнасти</w:t>
      </w:r>
      <w:r>
        <w:rPr>
          <w:sz w:val="22"/>
          <w:szCs w:val="22"/>
        </w:rPr>
        <w:softHyphen/>
        <w:t>ческих упражнений и об особенностях методики самостоятель</w:t>
      </w:r>
      <w:r>
        <w:rPr>
          <w:sz w:val="22"/>
          <w:szCs w:val="22"/>
        </w:rPr>
        <w:softHyphen/>
        <w:t>ных занятий.</w:t>
      </w:r>
    </w:p>
    <w:p w:rsidR="00D479AB" w:rsidRDefault="00D479AB">
      <w:pPr>
        <w:shd w:val="clear" w:color="auto" w:fill="FFFFFF"/>
        <w:spacing w:line="235" w:lineRule="exact"/>
        <w:ind w:left="43" w:firstLine="221"/>
        <w:jc w:val="both"/>
      </w:pPr>
      <w:r>
        <w:rPr>
          <w:sz w:val="22"/>
          <w:szCs w:val="22"/>
        </w:rPr>
        <w:t>Задачи физического воспитания, решаемые в старших клас</w:t>
      </w:r>
      <w:r>
        <w:rPr>
          <w:sz w:val="22"/>
          <w:szCs w:val="22"/>
        </w:rPr>
        <w:softHyphen/>
        <w:t>сах, возрастные и половые особенности юношей и девушек на</w:t>
      </w:r>
      <w:r>
        <w:rPr>
          <w:sz w:val="22"/>
          <w:szCs w:val="22"/>
        </w:rPr>
        <w:softHyphen/>
        <w:t>кладывают свою специфику на организацию и методику учебно-воспитательного процесса. Более отчетливо, чем в среднем школьном возрасте, проявляются различия между юношами и</w:t>
      </w:r>
    </w:p>
    <w:p w:rsidR="00D479AB" w:rsidRDefault="00D479AB">
      <w:pPr>
        <w:shd w:val="clear" w:color="auto" w:fill="FFFFFF"/>
        <w:spacing w:before="197"/>
        <w:jc w:val="right"/>
      </w:pPr>
      <w:r>
        <w:rPr>
          <w:rFonts w:ascii="Arial" w:hAnsi="Arial" w:cs="Arial"/>
          <w:b/>
          <w:bCs/>
          <w:spacing w:val="-8"/>
        </w:rPr>
        <w:t>87</w:t>
      </w:r>
    </w:p>
    <w:p w:rsidR="00D479AB" w:rsidRDefault="00D479AB">
      <w:pPr>
        <w:shd w:val="clear" w:color="auto" w:fill="FFFFFF"/>
        <w:spacing w:before="197"/>
        <w:jc w:val="right"/>
        <w:sectPr w:rsidR="00D479AB">
          <w:pgSz w:w="16834" w:h="11909" w:orient="landscape"/>
          <w:pgMar w:top="581" w:right="1518" w:bottom="360" w:left="8913" w:header="720" w:footer="720" w:gutter="0"/>
          <w:cols w:space="60"/>
          <w:noEndnote/>
        </w:sectPr>
      </w:pPr>
    </w:p>
    <w:p w:rsidR="00D479AB" w:rsidRDefault="00D479AB">
      <w:pPr>
        <w:shd w:val="clear" w:color="auto" w:fill="FFFFFF"/>
        <w:spacing w:before="72" w:line="240" w:lineRule="exact"/>
        <w:ind w:left="5" w:right="82"/>
        <w:jc w:val="both"/>
      </w:pPr>
      <w:r>
        <w:rPr>
          <w:sz w:val="22"/>
          <w:szCs w:val="22"/>
        </w:rPr>
        <w:lastRenderedPageBreak/>
        <w:t>девушками, что требует дифференцированного подхода к выбо</w:t>
      </w:r>
      <w:r>
        <w:rPr>
          <w:sz w:val="22"/>
          <w:szCs w:val="22"/>
        </w:rPr>
        <w:softHyphen/>
        <w:t>ру средств, методов и организации занятий.</w:t>
      </w:r>
    </w:p>
    <w:p w:rsidR="00D479AB" w:rsidRDefault="00D479AB">
      <w:pPr>
        <w:shd w:val="clear" w:color="auto" w:fill="FFFFFF"/>
        <w:spacing w:line="240" w:lineRule="exact"/>
        <w:ind w:left="14" w:right="67" w:firstLine="216"/>
        <w:jc w:val="both"/>
      </w:pPr>
      <w:r>
        <w:rPr>
          <w:sz w:val="22"/>
          <w:szCs w:val="22"/>
        </w:rPr>
        <w:t>Большое внимание следует уделять оздоровительным и вос</w:t>
      </w:r>
      <w:r>
        <w:rPr>
          <w:sz w:val="22"/>
          <w:szCs w:val="22"/>
        </w:rPr>
        <w:softHyphen/>
        <w:t>питательным задачам, которые решаются на каждом уроке в тесной взаимосвязи с образовательными задачами и развитием двигательных способностей.</w:t>
      </w:r>
    </w:p>
    <w:p w:rsidR="00D479AB" w:rsidRDefault="00D479AB">
      <w:pPr>
        <w:shd w:val="clear" w:color="auto" w:fill="FFFFFF"/>
        <w:spacing w:line="240" w:lineRule="exact"/>
        <w:ind w:left="24" w:right="62" w:firstLine="221"/>
        <w:jc w:val="both"/>
      </w:pPr>
      <w:r>
        <w:rPr>
          <w:sz w:val="22"/>
          <w:szCs w:val="22"/>
        </w:rPr>
        <w:t>Важным условием успешной работы учителя является гра</w:t>
      </w:r>
      <w:r>
        <w:rPr>
          <w:sz w:val="22"/>
          <w:szCs w:val="22"/>
        </w:rPr>
        <w:softHyphen/>
        <w:t>мотное планирование программного материала. Основой для планирования учебных занятий является материал по овладе</w:t>
      </w:r>
      <w:r>
        <w:rPr>
          <w:sz w:val="22"/>
          <w:szCs w:val="22"/>
        </w:rPr>
        <w:softHyphen/>
        <w:t>нию двигательными умениями и навыками и развитию соответ</w:t>
      </w:r>
      <w:r>
        <w:rPr>
          <w:sz w:val="22"/>
          <w:szCs w:val="22"/>
        </w:rPr>
        <w:softHyphen/>
        <w:t>ствующих кондиционных и координационных способностей.</w:t>
      </w:r>
    </w:p>
    <w:p w:rsidR="00D479AB" w:rsidRDefault="00D479AB">
      <w:pPr>
        <w:shd w:val="clear" w:color="auto" w:fill="FFFFFF"/>
        <w:spacing w:line="240" w:lineRule="exact"/>
        <w:ind w:left="34" w:right="48" w:firstLine="221"/>
        <w:jc w:val="both"/>
      </w:pPr>
      <w:r>
        <w:rPr>
          <w:sz w:val="22"/>
          <w:szCs w:val="22"/>
        </w:rPr>
        <w:t>Для контроля за ходом учебно-воспитательного процесса нужно планировать контрольные упражнения. Они выполняют</w:t>
      </w:r>
      <w:r>
        <w:rPr>
          <w:sz w:val="22"/>
          <w:szCs w:val="22"/>
        </w:rPr>
        <w:softHyphen/>
        <w:t>ся по ходу овладения навыками для корректировки обучения, в конце периода изучения какого-то раздела для оценки эффек</w:t>
      </w:r>
      <w:r>
        <w:rPr>
          <w:sz w:val="22"/>
          <w:szCs w:val="22"/>
        </w:rPr>
        <w:softHyphen/>
        <w:t>тивности овладения навыками.</w:t>
      </w:r>
    </w:p>
    <w:p w:rsidR="00D479AB" w:rsidRDefault="00D479AB">
      <w:pPr>
        <w:shd w:val="clear" w:color="auto" w:fill="FFFFFF"/>
        <w:spacing w:before="230" w:line="240" w:lineRule="exact"/>
        <w:ind w:left="2539" w:right="845" w:hanging="1325"/>
      </w:pPr>
      <w:r>
        <w:rPr>
          <w:b/>
          <w:bCs/>
          <w:sz w:val="22"/>
          <w:szCs w:val="22"/>
        </w:rPr>
        <w:t xml:space="preserve">Тематизированная рабочая программа </w:t>
      </w:r>
      <w:r>
        <w:rPr>
          <w:sz w:val="22"/>
          <w:szCs w:val="22"/>
        </w:rPr>
        <w:t xml:space="preserve">для </w:t>
      </w:r>
      <w:r>
        <w:rPr>
          <w:b/>
          <w:bCs/>
          <w:sz w:val="22"/>
          <w:szCs w:val="22"/>
          <w:lang w:val="en-US"/>
        </w:rPr>
        <w:t>X</w:t>
      </w:r>
      <w:r w:rsidRPr="0021078E">
        <w:rPr>
          <w:b/>
          <w:bCs/>
          <w:sz w:val="22"/>
          <w:szCs w:val="22"/>
        </w:rPr>
        <w:t xml:space="preserve"> </w:t>
      </w:r>
      <w:r>
        <w:rPr>
          <w:sz w:val="22"/>
          <w:szCs w:val="22"/>
        </w:rPr>
        <w:t>класса</w:t>
      </w:r>
    </w:p>
    <w:p w:rsidR="00D479AB" w:rsidRDefault="00D479AB">
      <w:pPr>
        <w:shd w:val="clear" w:color="auto" w:fill="FFFFFF"/>
        <w:spacing w:before="182"/>
        <w:jc w:val="center"/>
      </w:pPr>
      <w:r>
        <w:rPr>
          <w:sz w:val="22"/>
          <w:szCs w:val="22"/>
        </w:rPr>
        <w:t>Юноши</w:t>
      </w:r>
    </w:p>
    <w:p w:rsidR="00D479AB" w:rsidRDefault="00D479AB">
      <w:pPr>
        <w:shd w:val="clear" w:color="auto" w:fill="FFFFFF"/>
        <w:spacing w:before="158"/>
        <w:jc w:val="center"/>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533"/>
        </w:tabs>
        <w:spacing w:before="115" w:line="235" w:lineRule="exact"/>
        <w:ind w:left="298"/>
      </w:pPr>
      <w:r>
        <w:rPr>
          <w:spacing w:val="-9"/>
          <w:sz w:val="22"/>
          <w:szCs w:val="22"/>
        </w:rPr>
        <w:t>1.</w:t>
      </w:r>
      <w:r>
        <w:rPr>
          <w:sz w:val="22"/>
          <w:szCs w:val="22"/>
        </w:rPr>
        <w:tab/>
        <w:t>Основы знаний.</w:t>
      </w:r>
    </w:p>
    <w:p w:rsidR="00D479AB" w:rsidRDefault="00D479AB">
      <w:pPr>
        <w:shd w:val="clear" w:color="auto" w:fill="FFFFFF"/>
        <w:spacing w:line="235" w:lineRule="exact"/>
        <w:ind w:left="62"/>
      </w:pPr>
      <w:r>
        <w:rPr>
          <w:sz w:val="22"/>
          <w:szCs w:val="22"/>
        </w:rPr>
        <w:t>Тема 1/1 — обеспечение техники безопасности. Тема 2/2 — основы биомеханики гимнастических упражнений. Тема 3/3 — влияние упражнений на телосложение и функции организма.</w:t>
      </w:r>
    </w:p>
    <w:p w:rsidR="00D479AB" w:rsidRDefault="00D479AB">
      <w:pPr>
        <w:shd w:val="clear" w:color="auto" w:fill="FFFFFF"/>
        <w:tabs>
          <w:tab w:val="left" w:pos="533"/>
        </w:tabs>
        <w:spacing w:line="235" w:lineRule="exact"/>
        <w:ind w:left="298"/>
      </w:pPr>
      <w:r>
        <w:rPr>
          <w:spacing w:val="-4"/>
          <w:sz w:val="22"/>
          <w:szCs w:val="22"/>
        </w:rPr>
        <w:t>2.</w:t>
      </w:r>
      <w:r>
        <w:rPr>
          <w:sz w:val="22"/>
          <w:szCs w:val="22"/>
        </w:rPr>
        <w:tab/>
        <w:t>Передвижения.</w:t>
      </w:r>
    </w:p>
    <w:p w:rsidR="00D479AB" w:rsidRDefault="00D479AB">
      <w:pPr>
        <w:shd w:val="clear" w:color="auto" w:fill="FFFFFF"/>
        <w:spacing w:line="235" w:lineRule="exact"/>
        <w:ind w:left="67"/>
      </w:pPr>
      <w:r>
        <w:rPr>
          <w:sz w:val="22"/>
          <w:szCs w:val="22"/>
        </w:rPr>
        <w:t>Тема 1/3 — поворот кругом в движении.</w:t>
      </w:r>
    </w:p>
    <w:p w:rsidR="00D479AB" w:rsidRDefault="00D479AB">
      <w:pPr>
        <w:shd w:val="clear" w:color="auto" w:fill="FFFFFF"/>
        <w:tabs>
          <w:tab w:val="left" w:pos="533"/>
        </w:tabs>
        <w:spacing w:line="235" w:lineRule="exact"/>
        <w:ind w:left="72" w:right="2534" w:firstLine="226"/>
      </w:pPr>
      <w:r>
        <w:rPr>
          <w:spacing w:val="-3"/>
          <w:sz w:val="22"/>
          <w:szCs w:val="22"/>
        </w:rPr>
        <w:t>3.</w:t>
      </w:r>
      <w:r>
        <w:rPr>
          <w:sz w:val="22"/>
          <w:szCs w:val="22"/>
        </w:rPr>
        <w:tab/>
        <w:t>Общеразвивающие упражнения.</w:t>
      </w:r>
      <w:r>
        <w:rPr>
          <w:sz w:val="22"/>
          <w:szCs w:val="22"/>
        </w:rPr>
        <w:br/>
        <w:t>Тема 1/3 — ОРУ с гантелями.</w:t>
      </w:r>
    </w:p>
    <w:p w:rsidR="00D479AB" w:rsidRDefault="00D479AB">
      <w:pPr>
        <w:shd w:val="clear" w:color="auto" w:fill="FFFFFF"/>
        <w:spacing w:line="235" w:lineRule="exact"/>
        <w:ind w:left="72"/>
      </w:pPr>
      <w:r>
        <w:rPr>
          <w:sz w:val="22"/>
          <w:szCs w:val="22"/>
        </w:rPr>
        <w:t>Тема 2/4 — ОРУ у гимнастической стенки.</w:t>
      </w:r>
    </w:p>
    <w:p w:rsidR="00D479AB" w:rsidRDefault="00D479AB">
      <w:pPr>
        <w:shd w:val="clear" w:color="auto" w:fill="FFFFFF"/>
        <w:spacing w:line="235" w:lineRule="exact"/>
        <w:ind w:left="82"/>
      </w:pPr>
      <w:r>
        <w:rPr>
          <w:sz w:val="22"/>
          <w:szCs w:val="22"/>
        </w:rPr>
        <w:t>Тема 3/3 — ОРУ без предметов (проходным способом).</w:t>
      </w:r>
    </w:p>
    <w:p w:rsidR="00D479AB" w:rsidRDefault="00D479AB">
      <w:pPr>
        <w:shd w:val="clear" w:color="auto" w:fill="FFFFFF"/>
        <w:spacing w:line="235" w:lineRule="exact"/>
        <w:ind w:left="82"/>
      </w:pPr>
      <w:r>
        <w:rPr>
          <w:sz w:val="22"/>
          <w:szCs w:val="22"/>
        </w:rPr>
        <w:t>Тема 4/4 — ритмическая гимнастика.</w:t>
      </w:r>
    </w:p>
    <w:p w:rsidR="00D479AB" w:rsidRDefault="00D479AB">
      <w:pPr>
        <w:shd w:val="clear" w:color="auto" w:fill="FFFFFF"/>
        <w:spacing w:before="154"/>
        <w:ind w:left="62"/>
        <w:jc w:val="center"/>
      </w:pPr>
      <w:r>
        <w:rPr>
          <w:i/>
          <w:iCs/>
          <w:sz w:val="22"/>
          <w:szCs w:val="22"/>
          <w:lang w:val="en-US"/>
        </w:rPr>
        <w:t>II</w:t>
      </w:r>
      <w:r w:rsidRPr="0021078E">
        <w:rPr>
          <w:i/>
          <w:iCs/>
          <w:sz w:val="22"/>
          <w:szCs w:val="22"/>
        </w:rPr>
        <w:t xml:space="preserve">. </w:t>
      </w:r>
      <w:r>
        <w:rPr>
          <w:i/>
          <w:iCs/>
          <w:sz w:val="22"/>
          <w:szCs w:val="22"/>
        </w:rPr>
        <w:t>Основная часть урока</w:t>
      </w:r>
    </w:p>
    <w:p w:rsidR="00D479AB" w:rsidRDefault="00D479AB">
      <w:pPr>
        <w:shd w:val="clear" w:color="auto" w:fill="FFFFFF"/>
        <w:spacing w:before="62" w:line="235" w:lineRule="exact"/>
        <w:ind w:left="326"/>
      </w:pPr>
      <w:r>
        <w:rPr>
          <w:sz w:val="22"/>
          <w:szCs w:val="22"/>
        </w:rPr>
        <w:t>1. Акробатические упражнения.</w:t>
      </w:r>
    </w:p>
    <w:p w:rsidR="00D479AB" w:rsidRDefault="00D479AB">
      <w:pPr>
        <w:shd w:val="clear" w:color="auto" w:fill="FFFFFF"/>
        <w:spacing w:line="235" w:lineRule="exact"/>
        <w:ind w:left="86"/>
      </w:pPr>
      <w:r>
        <w:rPr>
          <w:sz w:val="22"/>
          <w:szCs w:val="22"/>
        </w:rPr>
        <w:t>Тема 1/3 — стойка на руках махом одной, толчком другой.</w:t>
      </w:r>
    </w:p>
    <w:p w:rsidR="00D479AB" w:rsidRDefault="00D479AB">
      <w:pPr>
        <w:shd w:val="clear" w:color="auto" w:fill="FFFFFF"/>
        <w:spacing w:line="235" w:lineRule="exact"/>
        <w:ind w:left="1325" w:hanging="1234"/>
        <w:jc w:val="both"/>
      </w:pPr>
      <w:r>
        <w:rPr>
          <w:sz w:val="22"/>
          <w:szCs w:val="22"/>
        </w:rPr>
        <w:t>Тема 2/3 — кувырок прыжком через препятствие на высоте 90 см.</w:t>
      </w:r>
    </w:p>
    <w:p w:rsidR="00D479AB" w:rsidRDefault="00D479AB">
      <w:pPr>
        <w:shd w:val="clear" w:color="auto" w:fill="FFFFFF"/>
        <w:spacing w:line="250" w:lineRule="exact"/>
        <w:ind w:left="1325" w:hanging="1234"/>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80"/>
        </w:tabs>
        <w:spacing w:line="235" w:lineRule="exact"/>
        <w:ind w:left="230"/>
      </w:pPr>
      <w:r>
        <w:br w:type="column"/>
      </w:r>
      <w:r>
        <w:rPr>
          <w:spacing w:val="-2"/>
          <w:sz w:val="22"/>
          <w:szCs w:val="22"/>
        </w:rPr>
        <w:lastRenderedPageBreak/>
        <w:t>2.</w:t>
      </w:r>
      <w:r>
        <w:rPr>
          <w:sz w:val="22"/>
          <w:szCs w:val="22"/>
        </w:rPr>
        <w:tab/>
        <w:t>Прыжки.</w:t>
      </w:r>
    </w:p>
    <w:p w:rsidR="00D479AB" w:rsidRDefault="00D479AB">
      <w:pPr>
        <w:shd w:val="clear" w:color="auto" w:fill="FFFFFF"/>
        <w:spacing w:before="10" w:line="235" w:lineRule="exact"/>
        <w:ind w:left="1224" w:right="5" w:hanging="1224"/>
        <w:jc w:val="both"/>
      </w:pPr>
      <w:r>
        <w:rPr>
          <w:sz w:val="22"/>
          <w:szCs w:val="22"/>
        </w:rPr>
        <w:t>Тема 1/5 — прыжок ноги врозь, через коня в длину на высоте 115-120 см.</w:t>
      </w:r>
    </w:p>
    <w:p w:rsidR="00D479AB" w:rsidRDefault="00D479AB">
      <w:pPr>
        <w:shd w:val="clear" w:color="auto" w:fill="FFFFFF"/>
        <w:tabs>
          <w:tab w:val="left" w:pos="480"/>
        </w:tabs>
        <w:spacing w:line="235" w:lineRule="exact"/>
        <w:ind w:left="5" w:right="1613" w:firstLine="226"/>
      </w:pPr>
      <w:r>
        <w:rPr>
          <w:spacing w:val="-1"/>
          <w:sz w:val="22"/>
          <w:szCs w:val="22"/>
        </w:rPr>
        <w:t>3.</w:t>
      </w:r>
      <w:r>
        <w:rPr>
          <w:sz w:val="22"/>
          <w:szCs w:val="22"/>
        </w:rPr>
        <w:tab/>
        <w:t>Упражнения на высокой перекладине.</w:t>
      </w:r>
      <w:r>
        <w:rPr>
          <w:sz w:val="22"/>
          <w:szCs w:val="22"/>
        </w:rPr>
        <w:br/>
        <w:t>Тема 1/3 — из виса подъем силой в упор.</w:t>
      </w:r>
    </w:p>
    <w:p w:rsidR="00D479AB" w:rsidRDefault="00D479AB">
      <w:pPr>
        <w:shd w:val="clear" w:color="auto" w:fill="FFFFFF"/>
        <w:spacing w:before="5" w:line="235" w:lineRule="exact"/>
        <w:ind w:left="1214" w:right="10" w:hanging="1210"/>
        <w:jc w:val="both"/>
      </w:pPr>
      <w:r>
        <w:rPr>
          <w:sz w:val="22"/>
          <w:szCs w:val="22"/>
        </w:rPr>
        <w:t>Тема 2/4 — комбинация для совершенствования и контрольно</w:t>
      </w:r>
      <w:r>
        <w:rPr>
          <w:sz w:val="22"/>
          <w:szCs w:val="22"/>
        </w:rPr>
        <w:softHyphen/>
        <w:t>го урока.</w:t>
      </w:r>
    </w:p>
    <w:p w:rsidR="00D479AB" w:rsidRDefault="00D479AB">
      <w:pPr>
        <w:shd w:val="clear" w:color="auto" w:fill="FFFFFF"/>
        <w:tabs>
          <w:tab w:val="left" w:pos="480"/>
        </w:tabs>
        <w:spacing w:line="235" w:lineRule="exact"/>
        <w:ind w:left="230"/>
      </w:pPr>
      <w:r>
        <w:rPr>
          <w:sz w:val="22"/>
          <w:szCs w:val="22"/>
        </w:rPr>
        <w:t>4.</w:t>
      </w:r>
      <w:r>
        <w:rPr>
          <w:sz w:val="22"/>
          <w:szCs w:val="22"/>
        </w:rPr>
        <w:tab/>
        <w:t>Упражнения на брусьях.</w:t>
      </w:r>
    </w:p>
    <w:p w:rsidR="00D479AB" w:rsidRDefault="00D479AB">
      <w:pPr>
        <w:shd w:val="clear" w:color="auto" w:fill="FFFFFF"/>
        <w:spacing w:before="10" w:line="235" w:lineRule="exact"/>
        <w:ind w:left="1214" w:right="5" w:hanging="1210"/>
        <w:jc w:val="both"/>
      </w:pPr>
      <w:r>
        <w:rPr>
          <w:sz w:val="22"/>
          <w:szCs w:val="22"/>
        </w:rPr>
        <w:t>Тема 1/2 — из размахивания в упоре сгибание и разгибание рук на махе назад.</w:t>
      </w:r>
    </w:p>
    <w:p w:rsidR="00D479AB" w:rsidRDefault="00D479AB">
      <w:pPr>
        <w:shd w:val="clear" w:color="auto" w:fill="FFFFFF"/>
        <w:spacing w:line="235" w:lineRule="exact"/>
        <w:ind w:left="5"/>
      </w:pPr>
      <w:r>
        <w:rPr>
          <w:sz w:val="22"/>
          <w:szCs w:val="22"/>
        </w:rPr>
        <w:t>Тема 2/1 — упор углом.</w:t>
      </w:r>
    </w:p>
    <w:p w:rsidR="00D479AB" w:rsidRDefault="00D479AB">
      <w:pPr>
        <w:shd w:val="clear" w:color="auto" w:fill="FFFFFF"/>
        <w:spacing w:before="10" w:line="235" w:lineRule="exact"/>
        <w:ind w:left="1210" w:right="5" w:hanging="1205"/>
        <w:jc w:val="both"/>
      </w:pPr>
      <w:r>
        <w:rPr>
          <w:sz w:val="22"/>
          <w:szCs w:val="22"/>
        </w:rPr>
        <w:t>Тема 3/3 — из размахивания в упоре на руках подъем махом вперед в сед ноги врозь.</w:t>
      </w:r>
    </w:p>
    <w:p w:rsidR="00D479AB" w:rsidRDefault="00D479AB">
      <w:pPr>
        <w:shd w:val="clear" w:color="auto" w:fill="FFFFFF"/>
        <w:spacing w:before="5" w:line="235" w:lineRule="exact"/>
        <w:ind w:left="10"/>
      </w:pPr>
      <w:r>
        <w:rPr>
          <w:sz w:val="22"/>
          <w:szCs w:val="22"/>
        </w:rPr>
        <w:t>Тема 4/2 — соскок махом вперед (углом) вправо (влево).</w:t>
      </w:r>
    </w:p>
    <w:p w:rsidR="00D479AB" w:rsidRDefault="00D479AB">
      <w:pPr>
        <w:shd w:val="clear" w:color="auto" w:fill="FFFFFF"/>
        <w:spacing w:line="235" w:lineRule="exact"/>
        <w:ind w:left="1214" w:right="5" w:hanging="1205"/>
        <w:jc w:val="both"/>
      </w:pPr>
      <w:r>
        <w:rPr>
          <w:sz w:val="22"/>
          <w:szCs w:val="22"/>
        </w:rPr>
        <w:t>Тема 5/4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before="5" w:line="235" w:lineRule="exact"/>
        <w:ind w:left="5" w:right="806" w:firstLine="226"/>
      </w:pPr>
      <w:r>
        <w:rPr>
          <w:spacing w:val="-3"/>
          <w:sz w:val="22"/>
          <w:szCs w:val="22"/>
        </w:rPr>
        <w:t>5.</w:t>
      </w:r>
      <w:r>
        <w:rPr>
          <w:sz w:val="22"/>
          <w:szCs w:val="22"/>
        </w:rPr>
        <w:tab/>
        <w:t>Упражнения на развитие физических качеств.</w:t>
      </w:r>
      <w:r>
        <w:rPr>
          <w:sz w:val="22"/>
          <w:szCs w:val="22"/>
        </w:rPr>
        <w:br/>
        <w:t>Тема 1 — упражнения на гибкость.</w:t>
      </w:r>
    </w:p>
    <w:p w:rsidR="00D479AB" w:rsidRDefault="00D479AB">
      <w:pPr>
        <w:shd w:val="clear" w:color="auto" w:fill="FFFFFF"/>
        <w:spacing w:before="5" w:line="235" w:lineRule="exact"/>
        <w:ind w:left="1027" w:right="5" w:hanging="1022"/>
        <w:jc w:val="both"/>
      </w:pPr>
      <w:r>
        <w:rPr>
          <w:sz w:val="22"/>
          <w:szCs w:val="22"/>
        </w:rPr>
        <w:t>Тема 2 — упражнения на развитие силы отдельных мышечных групп.</w:t>
      </w:r>
    </w:p>
    <w:p w:rsidR="00D479AB" w:rsidRDefault="00D479AB">
      <w:pPr>
        <w:shd w:val="clear" w:color="auto" w:fill="FFFFFF"/>
        <w:spacing w:before="19" w:line="230" w:lineRule="exact"/>
        <w:ind w:left="1027" w:right="10" w:hanging="1022"/>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68" w:line="254" w:lineRule="exact"/>
        <w:ind w:left="5" w:right="1210" w:firstLine="1426"/>
      </w:pPr>
      <w:r>
        <w:rPr>
          <w:i/>
          <w:iCs/>
          <w:sz w:val="22"/>
          <w:szCs w:val="22"/>
          <w:lang w:val="en-US"/>
        </w:rPr>
        <w:t>III</w:t>
      </w:r>
      <w:r w:rsidRPr="0021078E">
        <w:rPr>
          <w:i/>
          <w:iCs/>
          <w:sz w:val="22"/>
          <w:szCs w:val="22"/>
        </w:rPr>
        <w:t xml:space="preserve">. </w:t>
      </w:r>
      <w:r>
        <w:rPr>
          <w:i/>
          <w:iCs/>
          <w:sz w:val="22"/>
          <w:szCs w:val="22"/>
        </w:rPr>
        <w:t xml:space="preserve">Заключительная часть урока </w:t>
      </w: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134" w:line="370" w:lineRule="exact"/>
        <w:ind w:left="1426" w:right="1210" w:firstLine="1114"/>
      </w:pPr>
      <w:r>
        <w:rPr>
          <w:spacing w:val="57"/>
          <w:sz w:val="22"/>
          <w:szCs w:val="22"/>
        </w:rPr>
        <w:t xml:space="preserve">Девушки </w:t>
      </w: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480"/>
        </w:tabs>
        <w:spacing w:before="67" w:line="235" w:lineRule="exact"/>
        <w:ind w:left="240"/>
      </w:pPr>
      <w:r>
        <w:rPr>
          <w:spacing w:val="-6"/>
          <w:sz w:val="22"/>
          <w:szCs w:val="22"/>
        </w:rPr>
        <w:t>1.</w:t>
      </w:r>
      <w:r>
        <w:rPr>
          <w:sz w:val="22"/>
          <w:szCs w:val="22"/>
        </w:rPr>
        <w:tab/>
        <w:t>Основы знаний.</w:t>
      </w:r>
    </w:p>
    <w:p w:rsidR="00D479AB" w:rsidRDefault="00D479AB">
      <w:pPr>
        <w:shd w:val="clear" w:color="auto" w:fill="FFFFFF"/>
        <w:spacing w:line="235" w:lineRule="exact"/>
        <w:ind w:left="5"/>
      </w:pPr>
      <w:r>
        <w:rPr>
          <w:sz w:val="22"/>
          <w:szCs w:val="22"/>
        </w:rPr>
        <w:t>Тема 1/1 — обеспечение техники безопасности. Тема 2/2 — основы биомеханики гимнастических упражнений. Тема 3/3 — влияние упражнений на телосложение и функции организма.</w:t>
      </w:r>
    </w:p>
    <w:p w:rsidR="00D479AB" w:rsidRDefault="00D479AB">
      <w:pPr>
        <w:shd w:val="clear" w:color="auto" w:fill="FFFFFF"/>
        <w:tabs>
          <w:tab w:val="left" w:pos="480"/>
        </w:tabs>
        <w:spacing w:line="235" w:lineRule="exact"/>
        <w:ind w:left="240"/>
      </w:pPr>
      <w:r>
        <w:rPr>
          <w:spacing w:val="-2"/>
          <w:sz w:val="22"/>
          <w:szCs w:val="22"/>
        </w:rPr>
        <w:t>2.</w:t>
      </w:r>
      <w:r>
        <w:rPr>
          <w:sz w:val="22"/>
          <w:szCs w:val="22"/>
        </w:rPr>
        <w:tab/>
        <w:t>Передвижения.</w:t>
      </w:r>
    </w:p>
    <w:p w:rsidR="00D479AB" w:rsidRDefault="00D479AB">
      <w:pPr>
        <w:shd w:val="clear" w:color="auto" w:fill="FFFFFF"/>
        <w:spacing w:line="235" w:lineRule="exact"/>
        <w:ind w:left="10"/>
      </w:pPr>
      <w:r>
        <w:rPr>
          <w:sz w:val="22"/>
          <w:szCs w:val="22"/>
        </w:rPr>
        <w:t>Тема 1/3 — поворот кругом в движении.</w:t>
      </w:r>
    </w:p>
    <w:p w:rsidR="00D479AB" w:rsidRDefault="00D479AB">
      <w:pPr>
        <w:shd w:val="clear" w:color="auto" w:fill="FFFFFF"/>
        <w:tabs>
          <w:tab w:val="left" w:pos="480"/>
        </w:tabs>
        <w:spacing w:line="235" w:lineRule="exact"/>
        <w:ind w:left="240"/>
      </w:pPr>
      <w:r>
        <w:rPr>
          <w:spacing w:val="-2"/>
          <w:sz w:val="22"/>
          <w:szCs w:val="22"/>
        </w:rPr>
        <w:t>3.</w:t>
      </w:r>
      <w:r>
        <w:rPr>
          <w:sz w:val="22"/>
          <w:szCs w:val="22"/>
        </w:rPr>
        <w:tab/>
        <w:t>Общеразвивающие упражнения.</w:t>
      </w:r>
    </w:p>
    <w:p w:rsidR="00D479AB" w:rsidRDefault="00D479AB">
      <w:pPr>
        <w:shd w:val="clear" w:color="auto" w:fill="FFFFFF"/>
        <w:spacing w:line="235" w:lineRule="exact"/>
        <w:ind w:left="10"/>
      </w:pPr>
      <w:r>
        <w:rPr>
          <w:sz w:val="22"/>
          <w:szCs w:val="22"/>
        </w:rPr>
        <w:t>Тема 1/3 — ОРУ без предметов (поточным способом).</w:t>
      </w:r>
    </w:p>
    <w:p w:rsidR="00D479AB" w:rsidRDefault="00D479AB">
      <w:pPr>
        <w:shd w:val="clear" w:color="auto" w:fill="FFFFFF"/>
        <w:spacing w:line="235" w:lineRule="exact"/>
        <w:ind w:left="10"/>
      </w:pPr>
      <w:r>
        <w:rPr>
          <w:sz w:val="22"/>
          <w:szCs w:val="22"/>
        </w:rPr>
        <w:t>Тема 2/4 — ОРУ у опоры.</w:t>
      </w:r>
    </w:p>
    <w:p w:rsidR="00D479AB" w:rsidRDefault="00D479AB">
      <w:pPr>
        <w:shd w:val="clear" w:color="auto" w:fill="FFFFFF"/>
        <w:spacing w:line="235" w:lineRule="exact"/>
        <w:ind w:left="10"/>
      </w:pPr>
      <w:r>
        <w:rPr>
          <w:sz w:val="22"/>
          <w:szCs w:val="22"/>
        </w:rPr>
        <w:t>Тема 3/3 — ОРУ с обручем.</w:t>
      </w:r>
    </w:p>
    <w:p w:rsidR="00D479AB" w:rsidRDefault="00D479AB">
      <w:pPr>
        <w:shd w:val="clear" w:color="auto" w:fill="FFFFFF"/>
        <w:spacing w:line="235" w:lineRule="exact"/>
        <w:ind w:left="5"/>
      </w:pPr>
      <w:r>
        <w:rPr>
          <w:sz w:val="22"/>
          <w:szCs w:val="22"/>
        </w:rPr>
        <w:t>Тема 4/4 — ритмическая гимнастика.</w:t>
      </w:r>
    </w:p>
    <w:p w:rsidR="00D479AB" w:rsidRDefault="00D479AB">
      <w:pPr>
        <w:shd w:val="clear" w:color="auto" w:fill="FFFFFF"/>
        <w:spacing w:line="235" w:lineRule="exact"/>
        <w:ind w:left="5"/>
        <w:sectPr w:rsidR="00D479AB">
          <w:pgSz w:w="16834" w:h="11909" w:orient="landscape"/>
          <w:pgMar w:top="413" w:right="1738" w:bottom="360" w:left="1229" w:header="720" w:footer="720" w:gutter="0"/>
          <w:cols w:num="2" w:space="720" w:equalWidth="0">
            <w:col w:w="6432" w:space="1070"/>
            <w:col w:w="6364"/>
          </w:cols>
          <w:noEndnote/>
        </w:sectPr>
      </w:pPr>
    </w:p>
    <w:p w:rsidR="00D479AB" w:rsidRDefault="00D479AB">
      <w:pPr>
        <w:spacing w:before="130" w:line="1" w:lineRule="exact"/>
        <w:rPr>
          <w:sz w:val="2"/>
          <w:szCs w:val="2"/>
        </w:rPr>
      </w:pPr>
    </w:p>
    <w:p w:rsidR="00D479AB" w:rsidRDefault="00D479AB">
      <w:pPr>
        <w:shd w:val="clear" w:color="auto" w:fill="FFFFFF"/>
        <w:spacing w:line="235" w:lineRule="exact"/>
        <w:ind w:left="5"/>
        <w:sectPr w:rsidR="00D479AB">
          <w:type w:val="continuous"/>
          <w:pgSz w:w="16834" w:h="11909" w:orient="landscape"/>
          <w:pgMar w:top="413" w:right="1229" w:bottom="360" w:left="1339" w:header="720" w:footer="720" w:gutter="0"/>
          <w:cols w:space="60"/>
          <w:noEndnote/>
        </w:sectPr>
      </w:pPr>
    </w:p>
    <w:p w:rsidR="00D479AB" w:rsidRDefault="00D479AB">
      <w:pPr>
        <w:shd w:val="clear" w:color="auto" w:fill="FFFFFF"/>
        <w:spacing w:before="77"/>
      </w:pPr>
      <w:r>
        <w:rPr>
          <w:rFonts w:ascii="Arial" w:hAnsi="Arial" w:cs="Arial"/>
          <w:b/>
          <w:bCs/>
        </w:rPr>
        <w:lastRenderedPageBreak/>
        <w:t>88</w:t>
      </w:r>
    </w:p>
    <w:p w:rsidR="00D479AB" w:rsidRDefault="00D479AB">
      <w:pPr>
        <w:shd w:val="clear" w:color="auto" w:fill="FFFFFF"/>
      </w:pPr>
      <w:r>
        <w:br w:type="column"/>
      </w:r>
      <w:r>
        <w:rPr>
          <w:rFonts w:ascii="Arial" w:hAnsi="Arial" w:cs="Arial"/>
          <w:b/>
          <w:bCs/>
        </w:rPr>
        <w:lastRenderedPageBreak/>
        <w:t>89</w:t>
      </w:r>
    </w:p>
    <w:p w:rsidR="00D479AB" w:rsidRDefault="00D479AB">
      <w:pPr>
        <w:shd w:val="clear" w:color="auto" w:fill="FFFFFF"/>
        <w:sectPr w:rsidR="00D479AB">
          <w:type w:val="continuous"/>
          <w:pgSz w:w="16834" w:h="11909" w:orient="landscape"/>
          <w:pgMar w:top="413" w:right="1229" w:bottom="360" w:left="1339" w:header="720" w:footer="720" w:gutter="0"/>
          <w:cols w:num="2" w:space="720" w:equalWidth="0">
            <w:col w:w="720" w:space="12826"/>
            <w:col w:w="720"/>
          </w:cols>
          <w:noEndnote/>
        </w:sectPr>
      </w:pPr>
    </w:p>
    <w:p w:rsidR="00D479AB" w:rsidRDefault="006550C9">
      <w:pPr>
        <w:shd w:val="clear" w:color="auto" w:fill="FFFFFF"/>
        <w:ind w:right="48"/>
        <w:jc w:val="center"/>
      </w:pPr>
      <w:r>
        <w:rPr>
          <w:noProof/>
        </w:rPr>
        <w:lastRenderedPageBreak/>
        <w:pict>
          <v:line id="_x0000_s1059" style="position:absolute;left:0;text-align:left;z-index:251568128;mso-position-horizontal-relative:margin" from="352.3pt,21.1pt" to="352.3pt,167.5pt" o:allowincell="f" strokeweight="4.3pt">
            <w10:wrap anchorx="margin"/>
          </v:line>
        </w:pict>
      </w:r>
      <w:r w:rsidR="00D479AB">
        <w:rPr>
          <w:i/>
          <w:iCs/>
          <w:sz w:val="22"/>
          <w:szCs w:val="22"/>
          <w:lang w:val="en-US"/>
        </w:rPr>
        <w:t>II</w:t>
      </w:r>
      <w:r w:rsidR="00D479AB" w:rsidRPr="0021078E">
        <w:rPr>
          <w:i/>
          <w:iCs/>
          <w:sz w:val="22"/>
          <w:szCs w:val="22"/>
        </w:rPr>
        <w:t xml:space="preserve">. </w:t>
      </w:r>
      <w:r w:rsidR="00D479AB">
        <w:rPr>
          <w:i/>
          <w:iCs/>
          <w:sz w:val="22"/>
          <w:szCs w:val="22"/>
        </w:rPr>
        <w:t>Основная часть урока</w:t>
      </w:r>
    </w:p>
    <w:p w:rsidR="00D479AB" w:rsidRDefault="00D479AB">
      <w:pPr>
        <w:shd w:val="clear" w:color="auto" w:fill="FFFFFF"/>
        <w:tabs>
          <w:tab w:val="left" w:pos="466"/>
        </w:tabs>
        <w:spacing w:before="53" w:line="235" w:lineRule="exact"/>
        <w:ind w:left="230"/>
      </w:pPr>
      <w:r>
        <w:rPr>
          <w:spacing w:val="-8"/>
          <w:sz w:val="22"/>
          <w:szCs w:val="22"/>
        </w:rPr>
        <w:t>1.</w:t>
      </w:r>
      <w:r>
        <w:rPr>
          <w:sz w:val="22"/>
          <w:szCs w:val="22"/>
        </w:rPr>
        <w:tab/>
        <w:t>Акробатические упражнения.</w:t>
      </w:r>
    </w:p>
    <w:p w:rsidR="00D479AB" w:rsidRDefault="00D479AB">
      <w:pPr>
        <w:shd w:val="clear" w:color="auto" w:fill="FFFFFF"/>
        <w:spacing w:line="235" w:lineRule="exact"/>
        <w:ind w:left="1229" w:right="24" w:hanging="1229"/>
        <w:jc w:val="both"/>
      </w:pPr>
      <w:r>
        <w:rPr>
          <w:sz w:val="22"/>
          <w:szCs w:val="22"/>
        </w:rPr>
        <w:t>Тема 1/4 — комбинация для совершенствования и контрольно</w:t>
      </w:r>
      <w:r>
        <w:rPr>
          <w:sz w:val="22"/>
          <w:szCs w:val="22"/>
        </w:rPr>
        <w:softHyphen/>
        <w:t>го урока.</w:t>
      </w:r>
    </w:p>
    <w:p w:rsidR="00D479AB" w:rsidRDefault="00D479AB">
      <w:pPr>
        <w:shd w:val="clear" w:color="auto" w:fill="FFFFFF"/>
        <w:tabs>
          <w:tab w:val="left" w:pos="466"/>
        </w:tabs>
        <w:spacing w:line="235" w:lineRule="exact"/>
        <w:ind w:left="230"/>
      </w:pPr>
      <w:r>
        <w:rPr>
          <w:spacing w:val="-4"/>
          <w:sz w:val="22"/>
          <w:szCs w:val="22"/>
        </w:rPr>
        <w:t>2.</w:t>
      </w:r>
      <w:r>
        <w:rPr>
          <w:sz w:val="22"/>
          <w:szCs w:val="22"/>
        </w:rPr>
        <w:tab/>
        <w:t>Прыжки.</w:t>
      </w:r>
    </w:p>
    <w:p w:rsidR="00D479AB" w:rsidRDefault="00D479AB">
      <w:pPr>
        <w:shd w:val="clear" w:color="auto" w:fill="FFFFFF"/>
        <w:spacing w:before="5" w:line="235" w:lineRule="exact"/>
        <w:ind w:left="1234" w:right="19" w:hanging="1234"/>
        <w:jc w:val="both"/>
      </w:pPr>
      <w:r>
        <w:rPr>
          <w:sz w:val="22"/>
          <w:szCs w:val="22"/>
        </w:rPr>
        <w:t>Тема 1/4 — с косого разбега махом одной ноги, толчком другой прыжок углом через коня.</w:t>
      </w:r>
    </w:p>
    <w:p w:rsidR="00D479AB" w:rsidRDefault="00D479AB">
      <w:pPr>
        <w:shd w:val="clear" w:color="auto" w:fill="FFFFFF"/>
        <w:tabs>
          <w:tab w:val="left" w:pos="466"/>
        </w:tabs>
        <w:spacing w:line="235" w:lineRule="exact"/>
        <w:ind w:left="230"/>
      </w:pPr>
      <w:r>
        <w:rPr>
          <w:spacing w:val="-3"/>
          <w:sz w:val="22"/>
          <w:szCs w:val="22"/>
        </w:rPr>
        <w:t>3.</w:t>
      </w:r>
      <w:r>
        <w:rPr>
          <w:sz w:val="22"/>
          <w:szCs w:val="22"/>
        </w:rPr>
        <w:tab/>
        <w:t>Упражнения в равновесии.</w:t>
      </w:r>
    </w:p>
    <w:p w:rsidR="00D479AB" w:rsidRDefault="00D479AB">
      <w:pPr>
        <w:shd w:val="clear" w:color="auto" w:fill="FFFFFF"/>
        <w:spacing w:before="5" w:line="235" w:lineRule="exact"/>
        <w:ind w:left="1234" w:right="19" w:hanging="1229"/>
        <w:jc w:val="both"/>
      </w:pPr>
      <w:r>
        <w:rPr>
          <w:sz w:val="22"/>
          <w:szCs w:val="22"/>
        </w:rPr>
        <w:t>Тема 1/8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66"/>
        </w:tabs>
        <w:spacing w:line="235" w:lineRule="exact"/>
        <w:ind w:left="230"/>
      </w:pPr>
      <w:r>
        <w:rPr>
          <w:spacing w:val="-3"/>
          <w:sz w:val="22"/>
          <w:szCs w:val="22"/>
        </w:rPr>
        <w:t>4.</w:t>
      </w:r>
      <w:r>
        <w:rPr>
          <w:sz w:val="22"/>
          <w:szCs w:val="22"/>
        </w:rPr>
        <w:tab/>
        <w:t>Упражнения на брусьях р/в.</w:t>
      </w:r>
    </w:p>
    <w:p w:rsidR="00D479AB" w:rsidRDefault="00D479AB">
      <w:pPr>
        <w:shd w:val="clear" w:color="auto" w:fill="FFFFFF"/>
        <w:spacing w:line="235" w:lineRule="exact"/>
        <w:ind w:left="1238" w:right="10" w:hanging="1229"/>
        <w:jc w:val="both"/>
      </w:pPr>
      <w:r>
        <w:rPr>
          <w:sz w:val="22"/>
          <w:szCs w:val="22"/>
        </w:rPr>
        <w:t>Тема 1/4 — из виса присев на н/ж подъем толчком двумя в упор на в/ж.</w:t>
      </w:r>
    </w:p>
    <w:p w:rsidR="00D479AB" w:rsidRDefault="00D479AB">
      <w:pPr>
        <w:shd w:val="clear" w:color="auto" w:fill="FFFFFF"/>
        <w:spacing w:before="5" w:line="235" w:lineRule="exact"/>
        <w:ind w:left="1238" w:right="14" w:hanging="1229"/>
        <w:jc w:val="both"/>
      </w:pPr>
      <w:r>
        <w:rPr>
          <w:sz w:val="22"/>
          <w:szCs w:val="22"/>
        </w:rPr>
        <w:t>Тема 2/4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66"/>
        </w:tabs>
        <w:spacing w:line="235" w:lineRule="exact"/>
        <w:ind w:left="10" w:right="845" w:firstLine="221"/>
      </w:pPr>
      <w:r>
        <w:rPr>
          <w:spacing w:val="-6"/>
          <w:sz w:val="22"/>
          <w:szCs w:val="22"/>
        </w:rPr>
        <w:t>5.</w:t>
      </w:r>
      <w:r>
        <w:rPr>
          <w:sz w:val="22"/>
          <w:szCs w:val="22"/>
        </w:rPr>
        <w:tab/>
        <w:t>Упражнения на развитие физических качеств.</w:t>
      </w:r>
      <w:r>
        <w:rPr>
          <w:sz w:val="22"/>
          <w:szCs w:val="22"/>
        </w:rPr>
        <w:br/>
        <w:t>Тема 1 — упражнения на гибкость.</w:t>
      </w:r>
    </w:p>
    <w:p w:rsidR="00D479AB" w:rsidRDefault="00D479AB">
      <w:pPr>
        <w:shd w:val="clear" w:color="auto" w:fill="FFFFFF"/>
        <w:spacing w:line="235" w:lineRule="exact"/>
        <w:ind w:left="1022" w:right="10" w:hanging="1013"/>
        <w:jc w:val="both"/>
      </w:pPr>
      <w:r>
        <w:rPr>
          <w:sz w:val="22"/>
          <w:szCs w:val="22"/>
        </w:rPr>
        <w:t>Тема 2 — упражнения на развитие силы отдельных групп мышц.</w:t>
      </w:r>
    </w:p>
    <w:p w:rsidR="00D479AB" w:rsidRDefault="00D479AB">
      <w:pPr>
        <w:shd w:val="clear" w:color="auto" w:fill="FFFFFF"/>
        <w:spacing w:before="5" w:line="235" w:lineRule="exact"/>
        <w:ind w:left="1022" w:right="19" w:hanging="1018"/>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68" w:line="254" w:lineRule="exact"/>
        <w:ind w:left="1435"/>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34" w:line="254" w:lineRule="exact"/>
        <w:ind w:left="10" w:right="2112"/>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240" w:line="235" w:lineRule="exact"/>
        <w:ind w:left="2458" w:right="845" w:hanging="1282"/>
      </w:pPr>
      <w:r>
        <w:rPr>
          <w:b/>
          <w:bCs/>
          <w:sz w:val="22"/>
          <w:szCs w:val="22"/>
        </w:rPr>
        <w:t xml:space="preserve">Тематизированная рабочая программа для </w:t>
      </w:r>
      <w:r>
        <w:rPr>
          <w:b/>
          <w:bCs/>
          <w:sz w:val="22"/>
          <w:szCs w:val="22"/>
          <w:lang w:val="en-US"/>
        </w:rPr>
        <w:t>XI</w:t>
      </w:r>
      <w:r w:rsidRPr="0021078E">
        <w:rPr>
          <w:b/>
          <w:bCs/>
          <w:sz w:val="22"/>
          <w:szCs w:val="22"/>
        </w:rPr>
        <w:t xml:space="preserve"> </w:t>
      </w:r>
      <w:r>
        <w:rPr>
          <w:b/>
          <w:bCs/>
          <w:sz w:val="22"/>
          <w:szCs w:val="22"/>
        </w:rPr>
        <w:t>класса</w:t>
      </w:r>
    </w:p>
    <w:p w:rsidR="00D479AB" w:rsidRDefault="00D479AB">
      <w:pPr>
        <w:shd w:val="clear" w:color="auto" w:fill="FFFFFF"/>
        <w:spacing w:before="182"/>
        <w:ind w:right="10"/>
        <w:jc w:val="center"/>
      </w:pPr>
      <w:r>
        <w:rPr>
          <w:b/>
          <w:bCs/>
          <w:spacing w:val="42"/>
          <w:sz w:val="22"/>
          <w:szCs w:val="22"/>
        </w:rPr>
        <w:t>Юноши</w:t>
      </w:r>
    </w:p>
    <w:p w:rsidR="00D479AB" w:rsidRDefault="00D479AB">
      <w:pPr>
        <w:shd w:val="clear" w:color="auto" w:fill="FFFFFF"/>
        <w:spacing w:before="163"/>
        <w:ind w:left="1426"/>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490"/>
        </w:tabs>
        <w:spacing w:before="91" w:line="235" w:lineRule="exact"/>
        <w:ind w:left="250"/>
      </w:pPr>
      <w:r>
        <w:rPr>
          <w:spacing w:val="-6"/>
          <w:sz w:val="22"/>
          <w:szCs w:val="22"/>
        </w:rPr>
        <w:t>1.</w:t>
      </w:r>
      <w:r>
        <w:rPr>
          <w:sz w:val="22"/>
          <w:szCs w:val="22"/>
        </w:rPr>
        <w:tab/>
        <w:t>Основы знаний.</w:t>
      </w:r>
    </w:p>
    <w:p w:rsidR="00D479AB" w:rsidRDefault="00D479AB">
      <w:pPr>
        <w:shd w:val="clear" w:color="auto" w:fill="FFFFFF"/>
        <w:spacing w:line="235" w:lineRule="exact"/>
        <w:ind w:left="19"/>
      </w:pPr>
      <w:r>
        <w:rPr>
          <w:sz w:val="22"/>
          <w:szCs w:val="22"/>
        </w:rPr>
        <w:t>Тема 1/1 — обеспечение техники безопасности. Тема 2/1 — основы биомеханики гимнастических упражнений. Тема 3/1 — влияние упражнений на телосложение и функции организма.</w:t>
      </w:r>
    </w:p>
    <w:p w:rsidR="00D479AB" w:rsidRDefault="00D479AB">
      <w:pPr>
        <w:shd w:val="clear" w:color="auto" w:fill="FFFFFF"/>
        <w:tabs>
          <w:tab w:val="left" w:pos="490"/>
        </w:tabs>
        <w:spacing w:line="235" w:lineRule="exact"/>
        <w:ind w:left="250"/>
      </w:pPr>
      <w:r>
        <w:rPr>
          <w:spacing w:val="-4"/>
          <w:sz w:val="22"/>
          <w:szCs w:val="22"/>
        </w:rPr>
        <w:t>2.</w:t>
      </w:r>
      <w:r>
        <w:rPr>
          <w:sz w:val="22"/>
          <w:szCs w:val="22"/>
        </w:rPr>
        <w:tab/>
        <w:t>Перестроения.</w:t>
      </w:r>
    </w:p>
    <w:p w:rsidR="00D479AB" w:rsidRDefault="00D479AB">
      <w:pPr>
        <w:shd w:val="clear" w:color="auto" w:fill="FFFFFF"/>
        <w:spacing w:line="235" w:lineRule="exact"/>
        <w:ind w:left="19" w:right="845"/>
      </w:pPr>
      <w:r>
        <w:rPr>
          <w:sz w:val="22"/>
          <w:szCs w:val="22"/>
        </w:rPr>
        <w:t>Тема 1/3 — перестроение из одного круга в два круга. Тема 2/3 — перестроение из одного круга в три круга.</w:t>
      </w:r>
    </w:p>
    <w:p w:rsidR="00D479AB" w:rsidRDefault="00D479AB">
      <w:pPr>
        <w:shd w:val="clear" w:color="auto" w:fill="FFFFFF"/>
        <w:tabs>
          <w:tab w:val="left" w:pos="490"/>
        </w:tabs>
        <w:spacing w:line="235" w:lineRule="exact"/>
        <w:ind w:left="24" w:right="2534" w:firstLine="226"/>
      </w:pPr>
      <w:r>
        <w:rPr>
          <w:spacing w:val="-3"/>
          <w:sz w:val="22"/>
          <w:szCs w:val="22"/>
        </w:rPr>
        <w:t>3.</w:t>
      </w:r>
      <w:r>
        <w:rPr>
          <w:sz w:val="22"/>
          <w:szCs w:val="22"/>
        </w:rPr>
        <w:tab/>
        <w:t>Общеразвивающие упражнения.</w:t>
      </w:r>
      <w:r>
        <w:rPr>
          <w:sz w:val="22"/>
          <w:szCs w:val="22"/>
        </w:rPr>
        <w:br/>
        <w:t>Тема 1/4 — ОРУ с гантелями.</w:t>
      </w:r>
    </w:p>
    <w:p w:rsidR="00D479AB" w:rsidRDefault="00D479AB">
      <w:pPr>
        <w:shd w:val="clear" w:color="auto" w:fill="FFFFFF"/>
        <w:spacing w:before="5" w:line="235" w:lineRule="exact"/>
        <w:ind w:right="806"/>
      </w:pPr>
      <w:r>
        <w:br w:type="column"/>
      </w:r>
      <w:r>
        <w:rPr>
          <w:sz w:val="22"/>
          <w:szCs w:val="22"/>
        </w:rPr>
        <w:lastRenderedPageBreak/>
        <w:t>Тема 2/3 — ОРУ без предметов (поточным способом). Тема 3/3 — ОРУ у гимнастической стенки. Тема 4/4 — ритмическая гимнастика.</w:t>
      </w:r>
    </w:p>
    <w:p w:rsidR="00D479AB" w:rsidRDefault="00D479AB">
      <w:pPr>
        <w:shd w:val="clear" w:color="auto" w:fill="FFFFFF"/>
        <w:spacing w:before="168"/>
        <w:ind w:right="62"/>
        <w:jc w:val="center"/>
      </w:pPr>
      <w:r>
        <w:rPr>
          <w:sz w:val="22"/>
          <w:szCs w:val="22"/>
        </w:rPr>
        <w:t xml:space="preserve">77. </w:t>
      </w:r>
      <w:r>
        <w:rPr>
          <w:i/>
          <w:iCs/>
          <w:sz w:val="22"/>
          <w:szCs w:val="22"/>
        </w:rPr>
        <w:t>Основная часть урока</w:t>
      </w:r>
    </w:p>
    <w:p w:rsidR="00D479AB" w:rsidRDefault="00D479AB">
      <w:pPr>
        <w:shd w:val="clear" w:color="auto" w:fill="FFFFFF"/>
        <w:tabs>
          <w:tab w:val="left" w:pos="480"/>
        </w:tabs>
        <w:spacing w:before="58" w:line="235" w:lineRule="exact"/>
        <w:ind w:left="10" w:right="2822" w:firstLine="235"/>
      </w:pPr>
      <w:r>
        <w:rPr>
          <w:spacing w:val="-6"/>
          <w:sz w:val="22"/>
          <w:szCs w:val="22"/>
        </w:rPr>
        <w:t>1.</w:t>
      </w:r>
      <w:r>
        <w:rPr>
          <w:sz w:val="22"/>
          <w:szCs w:val="22"/>
        </w:rPr>
        <w:tab/>
        <w:t>Акробатические упражнения.</w:t>
      </w:r>
      <w:r>
        <w:rPr>
          <w:sz w:val="22"/>
          <w:szCs w:val="22"/>
        </w:rPr>
        <w:br/>
        <w:t>Тема 1/4 — переворот в сторону.</w:t>
      </w:r>
    </w:p>
    <w:p w:rsidR="00D479AB" w:rsidRDefault="00D479AB">
      <w:pPr>
        <w:shd w:val="clear" w:color="auto" w:fill="FFFFFF"/>
        <w:spacing w:before="5" w:line="235" w:lineRule="exact"/>
        <w:ind w:left="10"/>
      </w:pPr>
      <w:r>
        <w:rPr>
          <w:sz w:val="22"/>
          <w:szCs w:val="22"/>
        </w:rPr>
        <w:t>Тема 2/4 — кувырок назад через стойку на руках с помощью. Тема 3/5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245"/>
      </w:pPr>
      <w:r>
        <w:rPr>
          <w:sz w:val="22"/>
          <w:szCs w:val="22"/>
        </w:rPr>
        <w:t>2.</w:t>
      </w:r>
      <w:r>
        <w:rPr>
          <w:sz w:val="22"/>
          <w:szCs w:val="22"/>
        </w:rPr>
        <w:tab/>
        <w:t>Прыжки.</w:t>
      </w:r>
    </w:p>
    <w:p w:rsidR="00D479AB" w:rsidRDefault="00D479AB">
      <w:pPr>
        <w:shd w:val="clear" w:color="auto" w:fill="FFFFFF"/>
        <w:spacing w:line="235" w:lineRule="exact"/>
        <w:ind w:left="1243" w:right="34" w:hanging="1229"/>
        <w:jc w:val="both"/>
      </w:pPr>
      <w:r>
        <w:rPr>
          <w:sz w:val="22"/>
          <w:szCs w:val="22"/>
        </w:rPr>
        <w:t>Тема 1/5 — прыжок ноги врозь через коня в длину на высоте 120-125 см.</w:t>
      </w:r>
    </w:p>
    <w:p w:rsidR="00D479AB" w:rsidRDefault="00D479AB">
      <w:pPr>
        <w:shd w:val="clear" w:color="auto" w:fill="FFFFFF"/>
        <w:tabs>
          <w:tab w:val="left" w:pos="480"/>
        </w:tabs>
        <w:spacing w:line="235" w:lineRule="exact"/>
        <w:ind w:left="245"/>
      </w:pPr>
      <w:r>
        <w:rPr>
          <w:sz w:val="22"/>
          <w:szCs w:val="22"/>
        </w:rPr>
        <w:t>3.</w:t>
      </w:r>
      <w:r>
        <w:rPr>
          <w:sz w:val="22"/>
          <w:szCs w:val="22"/>
        </w:rPr>
        <w:tab/>
        <w:t>Упражнения на высокой перекладине.</w:t>
      </w:r>
    </w:p>
    <w:p w:rsidR="00D479AB" w:rsidRDefault="00D479AB">
      <w:pPr>
        <w:shd w:val="clear" w:color="auto" w:fill="FFFFFF"/>
        <w:spacing w:line="235" w:lineRule="exact"/>
        <w:ind w:left="1229" w:right="29" w:hanging="1210"/>
        <w:jc w:val="both"/>
      </w:pPr>
      <w:r>
        <w:rPr>
          <w:sz w:val="22"/>
          <w:szCs w:val="22"/>
        </w:rPr>
        <w:t>Тема 1/3 — из упора ноги врозь правой (левой) поворот кругом с перемахом левой (правой) вперед в упор.</w:t>
      </w:r>
    </w:p>
    <w:p w:rsidR="00D479AB" w:rsidRDefault="00D479AB">
      <w:pPr>
        <w:shd w:val="clear" w:color="auto" w:fill="FFFFFF"/>
        <w:spacing w:line="235" w:lineRule="exact"/>
        <w:ind w:left="1234" w:right="34" w:hanging="1210"/>
        <w:jc w:val="both"/>
      </w:pPr>
      <w:r>
        <w:rPr>
          <w:sz w:val="22"/>
          <w:szCs w:val="22"/>
        </w:rPr>
        <w:t>Тема 2/4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245"/>
      </w:pPr>
      <w:r>
        <w:rPr>
          <w:sz w:val="22"/>
          <w:szCs w:val="22"/>
        </w:rPr>
        <w:t>4.</w:t>
      </w:r>
      <w:r>
        <w:rPr>
          <w:sz w:val="22"/>
          <w:szCs w:val="22"/>
        </w:rPr>
        <w:tab/>
        <w:t>Упражнения на брусьях.</w:t>
      </w:r>
    </w:p>
    <w:p w:rsidR="00D479AB" w:rsidRDefault="00D479AB">
      <w:pPr>
        <w:shd w:val="clear" w:color="auto" w:fill="FFFFFF"/>
        <w:tabs>
          <w:tab w:val="left" w:pos="4310"/>
        </w:tabs>
        <w:spacing w:line="235" w:lineRule="exact"/>
        <w:ind w:left="1234" w:right="29" w:hanging="1210"/>
        <w:jc w:val="both"/>
      </w:pPr>
      <w:r>
        <w:rPr>
          <w:sz w:val="22"/>
          <w:szCs w:val="22"/>
        </w:rPr>
        <w:t>Тема 1/4 — из упора согнувшись на руках подъем разгибом в</w:t>
      </w:r>
      <w:r>
        <w:rPr>
          <w:sz w:val="22"/>
          <w:szCs w:val="22"/>
        </w:rPr>
        <w:br/>
        <w:t>сед ноги врозь.</w:t>
      </w:r>
      <w:r>
        <w:rPr>
          <w:rFonts w:ascii="Arial" w:cs="Arial"/>
          <w:sz w:val="22"/>
          <w:szCs w:val="22"/>
        </w:rPr>
        <w:tab/>
      </w:r>
      <w:r>
        <w:rPr>
          <w:sz w:val="22"/>
          <w:szCs w:val="22"/>
        </w:rPr>
        <w:t>,</w:t>
      </w:r>
    </w:p>
    <w:p w:rsidR="00D479AB" w:rsidRDefault="00D479AB">
      <w:pPr>
        <w:shd w:val="clear" w:color="auto" w:fill="FFFFFF"/>
        <w:spacing w:line="235" w:lineRule="exact"/>
        <w:ind w:left="1234" w:right="29" w:hanging="1210"/>
        <w:jc w:val="both"/>
      </w:pPr>
      <w:r>
        <w:rPr>
          <w:sz w:val="22"/>
          <w:szCs w:val="22"/>
        </w:rPr>
        <w:t>Тема 2/4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10" w:right="806" w:firstLine="235"/>
      </w:pPr>
      <w:r>
        <w:rPr>
          <w:spacing w:val="-3"/>
          <w:sz w:val="22"/>
          <w:szCs w:val="22"/>
        </w:rPr>
        <w:t>5.</w:t>
      </w:r>
      <w:r>
        <w:rPr>
          <w:sz w:val="22"/>
          <w:szCs w:val="22"/>
        </w:rPr>
        <w:tab/>
        <w:t>Упражнения на развитие физических качеств.</w:t>
      </w:r>
      <w:r>
        <w:rPr>
          <w:sz w:val="22"/>
          <w:szCs w:val="22"/>
        </w:rPr>
        <w:br/>
        <w:t>Тема 1 — упражнения на гибкость.</w:t>
      </w:r>
    </w:p>
    <w:p w:rsidR="00D479AB" w:rsidRDefault="00D479AB">
      <w:pPr>
        <w:shd w:val="clear" w:color="auto" w:fill="FFFFFF"/>
        <w:spacing w:line="235" w:lineRule="exact"/>
        <w:ind w:left="1051" w:right="24" w:hanging="1022"/>
        <w:jc w:val="both"/>
      </w:pPr>
      <w:r>
        <w:rPr>
          <w:sz w:val="22"/>
          <w:szCs w:val="22"/>
        </w:rPr>
        <w:t>Тема 2 — упражнения на развитие физических качеств посред</w:t>
      </w:r>
      <w:r>
        <w:rPr>
          <w:sz w:val="22"/>
          <w:szCs w:val="22"/>
        </w:rPr>
        <w:softHyphen/>
        <w:t>ством круговой тренировки.</w:t>
      </w:r>
    </w:p>
    <w:p w:rsidR="00D479AB" w:rsidRDefault="00D479AB">
      <w:pPr>
        <w:shd w:val="clear" w:color="auto" w:fill="FFFFFF"/>
        <w:spacing w:line="235" w:lineRule="exact"/>
        <w:ind w:left="1056" w:right="19" w:hanging="1022"/>
        <w:jc w:val="both"/>
      </w:pPr>
      <w:r>
        <w:rPr>
          <w:sz w:val="22"/>
          <w:szCs w:val="22"/>
        </w:rPr>
        <w:t>Тема 3 — упражнения на развитие силы отдельных групп мышц.</w:t>
      </w:r>
    </w:p>
    <w:p w:rsidR="00D479AB" w:rsidRDefault="00D479AB">
      <w:pPr>
        <w:shd w:val="clear" w:color="auto" w:fill="FFFFFF"/>
        <w:spacing w:before="168"/>
        <w:ind w:left="10"/>
        <w:jc w:val="center"/>
      </w:pPr>
      <w:r>
        <w:rPr>
          <w:sz w:val="22"/>
          <w:szCs w:val="22"/>
        </w:rPr>
        <w:t xml:space="preserve">777. </w:t>
      </w:r>
      <w:r>
        <w:rPr>
          <w:i/>
          <w:iCs/>
          <w:sz w:val="22"/>
          <w:szCs w:val="22"/>
        </w:rPr>
        <w:t>Заключительная часть урока</w:t>
      </w:r>
    </w:p>
    <w:p w:rsidR="00D479AB" w:rsidRDefault="00D479AB">
      <w:pPr>
        <w:shd w:val="clear" w:color="auto" w:fill="FFFFFF"/>
        <w:spacing w:before="53" w:line="235" w:lineRule="exact"/>
        <w:ind w:left="43"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221"/>
        <w:ind w:left="29"/>
        <w:jc w:val="center"/>
      </w:pPr>
      <w:r>
        <w:rPr>
          <w:spacing w:val="58"/>
          <w:sz w:val="22"/>
          <w:szCs w:val="22"/>
        </w:rPr>
        <w:t>Девушки</w:t>
      </w:r>
    </w:p>
    <w:p w:rsidR="00D479AB" w:rsidRDefault="00D479AB">
      <w:pPr>
        <w:shd w:val="clear" w:color="auto" w:fill="FFFFFF"/>
        <w:spacing w:before="115"/>
        <w:ind w:left="24"/>
        <w:jc w:val="center"/>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spacing w:before="106" w:line="235" w:lineRule="exact"/>
        <w:ind w:left="53"/>
      </w:pPr>
      <w:r>
        <w:rPr>
          <w:sz w:val="22"/>
          <w:szCs w:val="22"/>
        </w:rPr>
        <w:t>1. Основы знаний. Тема 1/1 — обеспечение техники безопасности. Тема 2/1 — основы биомеханики гимнастических упражнений. Тема 3/1 — влияние упражнений на телосложение и функции организма.</w:t>
      </w:r>
    </w:p>
    <w:p w:rsidR="00D479AB" w:rsidRDefault="00D479AB">
      <w:pPr>
        <w:shd w:val="clear" w:color="auto" w:fill="FFFFFF"/>
        <w:spacing w:before="106" w:line="235" w:lineRule="exact"/>
        <w:ind w:left="53"/>
        <w:sectPr w:rsidR="00D479AB">
          <w:pgSz w:w="16834" w:h="11909" w:orient="landscape"/>
          <w:pgMar w:top="428" w:right="1707" w:bottom="360" w:left="1198" w:header="720" w:footer="720" w:gutter="0"/>
          <w:cols w:num="2" w:space="720" w:equalWidth="0">
            <w:col w:w="6364" w:space="1162"/>
            <w:col w:w="6403"/>
          </w:cols>
          <w:noEndnote/>
        </w:sectPr>
      </w:pPr>
    </w:p>
    <w:p w:rsidR="00D479AB" w:rsidRDefault="00D479AB">
      <w:pPr>
        <w:spacing w:before="101" w:line="1" w:lineRule="exact"/>
        <w:rPr>
          <w:sz w:val="2"/>
          <w:szCs w:val="2"/>
        </w:rPr>
      </w:pPr>
    </w:p>
    <w:p w:rsidR="00D479AB" w:rsidRDefault="00D479AB">
      <w:pPr>
        <w:shd w:val="clear" w:color="auto" w:fill="FFFFFF"/>
        <w:spacing w:before="106" w:line="235" w:lineRule="exact"/>
        <w:ind w:left="53"/>
        <w:sectPr w:rsidR="00D479AB">
          <w:type w:val="continuous"/>
          <w:pgSz w:w="16834" w:h="11909" w:orient="landscape"/>
          <w:pgMar w:top="428" w:right="1198" w:bottom="360" w:left="1227" w:header="720" w:footer="720" w:gutter="0"/>
          <w:cols w:space="60"/>
          <w:noEndnote/>
        </w:sectPr>
      </w:pPr>
    </w:p>
    <w:p w:rsidR="00D479AB" w:rsidRDefault="00D479AB">
      <w:pPr>
        <w:shd w:val="clear" w:color="auto" w:fill="FFFFFF"/>
        <w:spacing w:before="82"/>
      </w:pPr>
      <w:r>
        <w:rPr>
          <w:sz w:val="22"/>
          <w:szCs w:val="22"/>
        </w:rPr>
        <w:lastRenderedPageBreak/>
        <w:t>90</w:t>
      </w:r>
    </w:p>
    <w:p w:rsidR="00D479AB" w:rsidRDefault="00D479AB">
      <w:pPr>
        <w:shd w:val="clear" w:color="auto" w:fill="FFFFFF"/>
      </w:pPr>
      <w:r>
        <w:br w:type="column"/>
      </w:r>
      <w:r>
        <w:rPr>
          <w:sz w:val="22"/>
          <w:szCs w:val="22"/>
        </w:rPr>
        <w:lastRenderedPageBreak/>
        <w:t>91</w:t>
      </w:r>
    </w:p>
    <w:p w:rsidR="00D479AB" w:rsidRDefault="00D479AB">
      <w:pPr>
        <w:shd w:val="clear" w:color="auto" w:fill="FFFFFF"/>
        <w:sectPr w:rsidR="00D479AB">
          <w:type w:val="continuous"/>
          <w:pgSz w:w="16834" w:h="11909" w:orient="landscape"/>
          <w:pgMar w:top="428" w:right="1198" w:bottom="360" w:left="1227" w:header="720" w:footer="720" w:gutter="0"/>
          <w:cols w:num="2" w:space="720" w:equalWidth="0">
            <w:col w:w="720" w:space="12970"/>
            <w:col w:w="720"/>
          </w:cols>
          <w:noEndnote/>
        </w:sectPr>
      </w:pPr>
    </w:p>
    <w:p w:rsidR="00D479AB" w:rsidRDefault="0021078E">
      <w:pPr>
        <w:framePr w:h="10354" w:hSpace="38" w:wrap="notBeside" w:vAnchor="text" w:hAnchor="margin" w:x="7465" w:y="1"/>
        <w:rPr>
          <w:sz w:val="24"/>
          <w:szCs w:val="24"/>
        </w:rPr>
      </w:pPr>
      <w:r>
        <w:rPr>
          <w:noProof/>
          <w:sz w:val="24"/>
          <w:szCs w:val="24"/>
        </w:rPr>
        <w:lastRenderedPageBreak/>
        <w:drawing>
          <wp:inline distT="0" distB="0" distL="0" distR="0">
            <wp:extent cx="2981325" cy="65722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2981325" cy="6572250"/>
                    </a:xfrm>
                    <a:prstGeom prst="rect">
                      <a:avLst/>
                    </a:prstGeom>
                    <a:noFill/>
                    <a:ln w="9525">
                      <a:noFill/>
                      <a:miter lim="800000"/>
                      <a:headEnd/>
                      <a:tailEnd/>
                    </a:ln>
                  </pic:spPr>
                </pic:pic>
              </a:graphicData>
            </a:graphic>
          </wp:inline>
        </w:drawing>
      </w:r>
    </w:p>
    <w:p w:rsidR="00D479AB" w:rsidRDefault="00D479AB">
      <w:pPr>
        <w:shd w:val="clear" w:color="auto" w:fill="FFFFFF"/>
        <w:tabs>
          <w:tab w:val="left" w:pos="470"/>
        </w:tabs>
        <w:spacing w:before="29" w:line="235" w:lineRule="exact"/>
        <w:ind w:left="226"/>
      </w:pPr>
      <w:r>
        <w:rPr>
          <w:spacing w:val="-2"/>
          <w:sz w:val="22"/>
          <w:szCs w:val="22"/>
        </w:rPr>
        <w:lastRenderedPageBreak/>
        <w:t>2.</w:t>
      </w:r>
      <w:r>
        <w:rPr>
          <w:sz w:val="22"/>
          <w:szCs w:val="22"/>
        </w:rPr>
        <w:tab/>
        <w:t>Перестроения.</w:t>
      </w:r>
    </w:p>
    <w:p w:rsidR="00D479AB" w:rsidRDefault="00D479AB">
      <w:pPr>
        <w:shd w:val="clear" w:color="auto" w:fill="FFFFFF"/>
        <w:spacing w:line="235" w:lineRule="exact"/>
        <w:ind w:right="806"/>
      </w:pPr>
      <w:r>
        <w:rPr>
          <w:rFonts w:ascii="Courier New" w:hAnsi="Courier New"/>
          <w:spacing w:val="-16"/>
        </w:rPr>
        <w:t>Тема</w:t>
      </w:r>
      <w:r>
        <w:rPr>
          <w:rFonts w:ascii="Courier New" w:hAnsi="Courier New" w:cs="Courier New"/>
          <w:spacing w:val="-16"/>
        </w:rPr>
        <w:t xml:space="preserve"> 1/3 </w:t>
      </w:r>
      <w:r>
        <w:rPr>
          <w:rFonts w:ascii="Courier New" w:hAnsi="Courier New"/>
          <w:spacing w:val="-16"/>
        </w:rPr>
        <w:t>—</w:t>
      </w:r>
      <w:r>
        <w:rPr>
          <w:rFonts w:ascii="Courier New" w:hAnsi="Courier New" w:cs="Courier New"/>
          <w:spacing w:val="-16"/>
        </w:rPr>
        <w:t xml:space="preserve"> </w:t>
      </w:r>
      <w:r>
        <w:rPr>
          <w:rFonts w:ascii="Courier New" w:hAnsi="Courier New"/>
          <w:spacing w:val="-16"/>
        </w:rPr>
        <w:t>перестроение</w:t>
      </w:r>
      <w:r>
        <w:rPr>
          <w:rFonts w:ascii="Courier New" w:hAnsi="Courier New" w:cs="Courier New"/>
          <w:spacing w:val="-16"/>
        </w:rPr>
        <w:t xml:space="preserve"> </w:t>
      </w:r>
      <w:r>
        <w:rPr>
          <w:rFonts w:ascii="Courier New" w:hAnsi="Courier New"/>
          <w:spacing w:val="-16"/>
        </w:rPr>
        <w:t>из</w:t>
      </w:r>
      <w:r>
        <w:rPr>
          <w:rFonts w:ascii="Courier New" w:hAnsi="Courier New" w:cs="Courier New"/>
          <w:spacing w:val="-16"/>
        </w:rPr>
        <w:t xml:space="preserve"> </w:t>
      </w:r>
      <w:r>
        <w:rPr>
          <w:rFonts w:ascii="Courier New" w:hAnsi="Courier New"/>
          <w:spacing w:val="-16"/>
        </w:rPr>
        <w:t>одного</w:t>
      </w:r>
      <w:r>
        <w:rPr>
          <w:rFonts w:ascii="Courier New" w:hAnsi="Courier New" w:cs="Courier New"/>
          <w:spacing w:val="-16"/>
        </w:rPr>
        <w:t xml:space="preserve"> </w:t>
      </w:r>
      <w:r>
        <w:rPr>
          <w:rFonts w:ascii="Courier New" w:hAnsi="Courier New"/>
          <w:spacing w:val="-16"/>
        </w:rPr>
        <w:t>круга</w:t>
      </w:r>
      <w:r>
        <w:rPr>
          <w:rFonts w:ascii="Courier New" w:hAnsi="Courier New" w:cs="Courier New"/>
          <w:spacing w:val="-16"/>
        </w:rPr>
        <w:t xml:space="preserve"> </w:t>
      </w:r>
      <w:r>
        <w:rPr>
          <w:rFonts w:ascii="Courier New" w:hAnsi="Courier New"/>
          <w:spacing w:val="-16"/>
        </w:rPr>
        <w:t>в</w:t>
      </w:r>
      <w:r>
        <w:rPr>
          <w:rFonts w:ascii="Courier New" w:hAnsi="Courier New" w:cs="Courier New"/>
          <w:spacing w:val="-16"/>
        </w:rPr>
        <w:t xml:space="preserve"> </w:t>
      </w:r>
      <w:r>
        <w:rPr>
          <w:rFonts w:ascii="Courier New" w:hAnsi="Courier New"/>
          <w:spacing w:val="-16"/>
        </w:rPr>
        <w:t>два</w:t>
      </w:r>
      <w:r>
        <w:rPr>
          <w:rFonts w:ascii="Courier New" w:hAnsi="Courier New" w:cs="Courier New"/>
          <w:spacing w:val="-16"/>
        </w:rPr>
        <w:t xml:space="preserve"> </w:t>
      </w:r>
      <w:r>
        <w:rPr>
          <w:rFonts w:ascii="Courier New" w:hAnsi="Courier New"/>
          <w:spacing w:val="-16"/>
        </w:rPr>
        <w:t>круга</w:t>
      </w:r>
      <w:r>
        <w:rPr>
          <w:rFonts w:ascii="Courier New" w:hAnsi="Courier New" w:cs="Courier New"/>
          <w:spacing w:val="-16"/>
        </w:rPr>
        <w:t xml:space="preserve">. </w:t>
      </w:r>
      <w:r>
        <w:rPr>
          <w:rFonts w:ascii="Courier New" w:hAnsi="Courier New"/>
          <w:spacing w:val="-16"/>
        </w:rPr>
        <w:t>Тема</w:t>
      </w:r>
      <w:r>
        <w:rPr>
          <w:rFonts w:ascii="Courier New" w:hAnsi="Courier New" w:cs="Courier New"/>
          <w:spacing w:val="-16"/>
        </w:rPr>
        <w:t xml:space="preserve"> 2/3 </w:t>
      </w:r>
      <w:r>
        <w:rPr>
          <w:rFonts w:ascii="Courier New" w:hAnsi="Courier New"/>
          <w:spacing w:val="-16"/>
        </w:rPr>
        <w:t>—</w:t>
      </w:r>
      <w:r>
        <w:rPr>
          <w:rFonts w:ascii="Courier New" w:hAnsi="Courier New" w:cs="Courier New"/>
          <w:spacing w:val="-16"/>
        </w:rPr>
        <w:t xml:space="preserve"> </w:t>
      </w:r>
      <w:r>
        <w:rPr>
          <w:rFonts w:ascii="Courier New" w:hAnsi="Courier New"/>
          <w:spacing w:val="-16"/>
        </w:rPr>
        <w:t>перестроение</w:t>
      </w:r>
      <w:r>
        <w:rPr>
          <w:rFonts w:ascii="Courier New" w:hAnsi="Courier New" w:cs="Courier New"/>
          <w:spacing w:val="-16"/>
        </w:rPr>
        <w:t xml:space="preserve"> </w:t>
      </w:r>
      <w:r>
        <w:rPr>
          <w:rFonts w:ascii="Courier New" w:hAnsi="Courier New"/>
          <w:spacing w:val="-16"/>
        </w:rPr>
        <w:t>из</w:t>
      </w:r>
      <w:r>
        <w:rPr>
          <w:rFonts w:ascii="Courier New" w:hAnsi="Courier New" w:cs="Courier New"/>
          <w:spacing w:val="-16"/>
        </w:rPr>
        <w:t xml:space="preserve"> </w:t>
      </w:r>
      <w:r>
        <w:rPr>
          <w:rFonts w:ascii="Courier New" w:hAnsi="Courier New"/>
          <w:spacing w:val="-16"/>
        </w:rPr>
        <w:t>одного</w:t>
      </w:r>
      <w:r>
        <w:rPr>
          <w:rFonts w:ascii="Courier New" w:hAnsi="Courier New" w:cs="Courier New"/>
          <w:spacing w:val="-16"/>
        </w:rPr>
        <w:t xml:space="preserve"> </w:t>
      </w:r>
      <w:r>
        <w:rPr>
          <w:rFonts w:ascii="Courier New" w:hAnsi="Courier New"/>
          <w:spacing w:val="-16"/>
        </w:rPr>
        <w:t>круга</w:t>
      </w:r>
      <w:r>
        <w:rPr>
          <w:rFonts w:ascii="Courier New" w:hAnsi="Courier New" w:cs="Courier New"/>
          <w:spacing w:val="-16"/>
        </w:rPr>
        <w:t xml:space="preserve"> </w:t>
      </w:r>
      <w:r>
        <w:rPr>
          <w:rFonts w:ascii="Courier New" w:hAnsi="Courier New"/>
          <w:spacing w:val="-16"/>
        </w:rPr>
        <w:t>в</w:t>
      </w:r>
      <w:r>
        <w:rPr>
          <w:rFonts w:ascii="Courier New" w:hAnsi="Courier New" w:cs="Courier New"/>
          <w:spacing w:val="-16"/>
        </w:rPr>
        <w:t xml:space="preserve"> </w:t>
      </w:r>
      <w:r>
        <w:rPr>
          <w:rFonts w:ascii="Courier New" w:hAnsi="Courier New"/>
          <w:spacing w:val="-16"/>
        </w:rPr>
        <w:t>три</w:t>
      </w:r>
      <w:r>
        <w:rPr>
          <w:rFonts w:ascii="Courier New" w:hAnsi="Courier New" w:cs="Courier New"/>
          <w:spacing w:val="-16"/>
        </w:rPr>
        <w:t xml:space="preserve"> </w:t>
      </w:r>
      <w:r>
        <w:rPr>
          <w:rFonts w:ascii="Courier New" w:hAnsi="Courier New"/>
          <w:spacing w:val="-16"/>
        </w:rPr>
        <w:t>круга</w:t>
      </w:r>
      <w:r>
        <w:rPr>
          <w:rFonts w:ascii="Courier New" w:hAnsi="Courier New" w:cs="Courier New"/>
          <w:spacing w:val="-16"/>
        </w:rPr>
        <w:t>.</w:t>
      </w:r>
    </w:p>
    <w:p w:rsidR="00D479AB" w:rsidRDefault="00D479AB">
      <w:pPr>
        <w:shd w:val="clear" w:color="auto" w:fill="FFFFFF"/>
        <w:tabs>
          <w:tab w:val="left" w:pos="470"/>
        </w:tabs>
        <w:spacing w:line="235" w:lineRule="exact"/>
        <w:ind w:left="226"/>
      </w:pPr>
      <w:r>
        <w:rPr>
          <w:spacing w:val="-6"/>
          <w:sz w:val="22"/>
          <w:szCs w:val="22"/>
        </w:rPr>
        <w:t>3.</w:t>
      </w:r>
      <w:r>
        <w:rPr>
          <w:sz w:val="22"/>
          <w:szCs w:val="22"/>
        </w:rPr>
        <w:tab/>
        <w:t>Общеразвивающие упражнения.</w:t>
      </w:r>
    </w:p>
    <w:p w:rsidR="00D479AB" w:rsidRDefault="00D479AB">
      <w:pPr>
        <w:shd w:val="clear" w:color="auto" w:fill="FFFFFF"/>
        <w:spacing w:line="235" w:lineRule="exact"/>
      </w:pPr>
      <w:r>
        <w:rPr>
          <w:sz w:val="22"/>
          <w:szCs w:val="22"/>
        </w:rPr>
        <w:t>Тема 1/3 — ОРУ без предметов (поточным способом).</w:t>
      </w:r>
    </w:p>
    <w:p w:rsidR="00D479AB" w:rsidRDefault="00D479AB">
      <w:pPr>
        <w:shd w:val="clear" w:color="auto" w:fill="FFFFFF"/>
        <w:spacing w:line="235" w:lineRule="exact"/>
      </w:pPr>
      <w:r>
        <w:rPr>
          <w:sz w:val="22"/>
          <w:szCs w:val="22"/>
        </w:rPr>
        <w:t>Тема 2/4 — ОРУ со скакалками.</w:t>
      </w:r>
    </w:p>
    <w:p w:rsidR="00D479AB" w:rsidRDefault="00D479AB">
      <w:pPr>
        <w:shd w:val="clear" w:color="auto" w:fill="FFFFFF"/>
        <w:spacing w:line="235" w:lineRule="exact"/>
      </w:pPr>
      <w:r>
        <w:rPr>
          <w:sz w:val="22"/>
          <w:szCs w:val="22"/>
        </w:rPr>
        <w:t>Тема 3/3 — ОРУ с обручем.</w:t>
      </w:r>
    </w:p>
    <w:p w:rsidR="00D479AB" w:rsidRDefault="00D479AB">
      <w:pPr>
        <w:shd w:val="clear" w:color="auto" w:fill="FFFFFF"/>
        <w:spacing w:before="5" w:line="235" w:lineRule="exact"/>
        <w:ind w:left="5"/>
      </w:pPr>
      <w:r>
        <w:rPr>
          <w:sz w:val="22"/>
          <w:szCs w:val="22"/>
        </w:rPr>
        <w:t>Тема 4/4 — ритмическая гимнастика.</w:t>
      </w:r>
    </w:p>
    <w:p w:rsidR="00D479AB" w:rsidRDefault="00D479AB">
      <w:pPr>
        <w:shd w:val="clear" w:color="auto" w:fill="FFFFFF"/>
        <w:spacing w:before="168"/>
        <w:ind w:right="34"/>
        <w:jc w:val="center"/>
      </w:pPr>
      <w:r>
        <w:rPr>
          <w:sz w:val="22"/>
          <w:szCs w:val="22"/>
        </w:rPr>
        <w:t xml:space="preserve">77. </w:t>
      </w:r>
      <w:r>
        <w:rPr>
          <w:i/>
          <w:iCs/>
          <w:sz w:val="22"/>
          <w:szCs w:val="22"/>
        </w:rPr>
        <w:t>Основная часть урока</w:t>
      </w:r>
    </w:p>
    <w:p w:rsidR="00D479AB" w:rsidRDefault="00D479AB">
      <w:pPr>
        <w:shd w:val="clear" w:color="auto" w:fill="FFFFFF"/>
        <w:tabs>
          <w:tab w:val="left" w:pos="480"/>
        </w:tabs>
        <w:spacing w:before="58" w:line="235" w:lineRule="exact"/>
        <w:ind w:left="240"/>
      </w:pPr>
      <w:r>
        <w:rPr>
          <w:spacing w:val="-8"/>
          <w:sz w:val="22"/>
          <w:szCs w:val="22"/>
        </w:rPr>
        <w:t>1.</w:t>
      </w:r>
      <w:r>
        <w:rPr>
          <w:sz w:val="22"/>
          <w:szCs w:val="22"/>
        </w:rPr>
        <w:tab/>
        <w:t>Акробатические упражнения.</w:t>
      </w:r>
    </w:p>
    <w:p w:rsidR="00D479AB" w:rsidRDefault="00D479AB">
      <w:pPr>
        <w:shd w:val="clear" w:color="auto" w:fill="FFFFFF"/>
        <w:spacing w:line="235" w:lineRule="exact"/>
        <w:ind w:left="1210" w:right="19" w:hanging="1200"/>
        <w:jc w:val="both"/>
      </w:pPr>
      <w:r>
        <w:rPr>
          <w:sz w:val="22"/>
          <w:szCs w:val="22"/>
        </w:rPr>
        <w:t>Тема 1/4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240"/>
      </w:pPr>
      <w:r>
        <w:rPr>
          <w:spacing w:val="-4"/>
          <w:sz w:val="22"/>
          <w:szCs w:val="22"/>
        </w:rPr>
        <w:t>2.</w:t>
      </w:r>
      <w:r>
        <w:rPr>
          <w:sz w:val="22"/>
          <w:szCs w:val="22"/>
        </w:rPr>
        <w:tab/>
        <w:t>Прыжки.</w:t>
      </w:r>
    </w:p>
    <w:p w:rsidR="00D479AB" w:rsidRDefault="00D479AB">
      <w:pPr>
        <w:shd w:val="clear" w:color="auto" w:fill="FFFFFF"/>
        <w:spacing w:line="235" w:lineRule="exact"/>
        <w:ind w:left="1214" w:right="19" w:hanging="1205"/>
        <w:jc w:val="both"/>
      </w:pPr>
      <w:r>
        <w:rPr>
          <w:sz w:val="22"/>
          <w:szCs w:val="22"/>
        </w:rPr>
        <w:t>Тема 1/4 — с косого разбега махом одной, толчком другой пры</w:t>
      </w:r>
      <w:r>
        <w:rPr>
          <w:sz w:val="22"/>
          <w:szCs w:val="22"/>
        </w:rPr>
        <w:softHyphen/>
        <w:t>жок углом через коня.</w:t>
      </w:r>
    </w:p>
    <w:p w:rsidR="00D479AB" w:rsidRDefault="00D479AB">
      <w:pPr>
        <w:shd w:val="clear" w:color="auto" w:fill="FFFFFF"/>
        <w:tabs>
          <w:tab w:val="left" w:pos="480"/>
        </w:tabs>
        <w:spacing w:line="235" w:lineRule="exact"/>
        <w:ind w:left="240"/>
      </w:pPr>
      <w:r>
        <w:rPr>
          <w:spacing w:val="-2"/>
          <w:sz w:val="22"/>
          <w:szCs w:val="22"/>
        </w:rPr>
        <w:t>3.</w:t>
      </w:r>
      <w:r>
        <w:rPr>
          <w:sz w:val="22"/>
          <w:szCs w:val="22"/>
        </w:rPr>
        <w:tab/>
        <w:t>Упражнения в равновесии.</w:t>
      </w:r>
    </w:p>
    <w:p w:rsidR="00D479AB" w:rsidRDefault="00D479AB">
      <w:pPr>
        <w:shd w:val="clear" w:color="auto" w:fill="FFFFFF"/>
        <w:spacing w:line="235" w:lineRule="exact"/>
        <w:ind w:left="1214" w:right="14" w:hanging="1200"/>
        <w:jc w:val="both"/>
      </w:pPr>
      <w:r>
        <w:rPr>
          <w:sz w:val="22"/>
          <w:szCs w:val="22"/>
        </w:rPr>
        <w:t>Тема 1/6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240"/>
      </w:pPr>
      <w:r>
        <w:rPr>
          <w:spacing w:val="-3"/>
          <w:sz w:val="22"/>
          <w:szCs w:val="22"/>
        </w:rPr>
        <w:t>4.</w:t>
      </w:r>
      <w:r>
        <w:rPr>
          <w:sz w:val="22"/>
          <w:szCs w:val="22"/>
        </w:rPr>
        <w:tab/>
        <w:t>Упражнения на брусьях р/в.</w:t>
      </w:r>
    </w:p>
    <w:p w:rsidR="00D479AB" w:rsidRDefault="00D479AB">
      <w:pPr>
        <w:shd w:val="clear" w:color="auto" w:fill="FFFFFF"/>
        <w:spacing w:line="235" w:lineRule="exact"/>
        <w:ind w:left="1224" w:right="10" w:hanging="1205"/>
        <w:jc w:val="both"/>
      </w:pPr>
      <w:r>
        <w:rPr>
          <w:sz w:val="22"/>
          <w:szCs w:val="22"/>
        </w:rPr>
        <w:t>Тема 1/3 — равновесие стоя на н/ж хватом за в/ж и соскок про</w:t>
      </w:r>
      <w:r>
        <w:rPr>
          <w:sz w:val="22"/>
          <w:szCs w:val="22"/>
        </w:rPr>
        <w:softHyphen/>
        <w:t>гнувшись, из упора присев на одной ноге на н/ж ма</w:t>
      </w:r>
      <w:r>
        <w:rPr>
          <w:sz w:val="22"/>
          <w:szCs w:val="22"/>
        </w:rPr>
        <w:softHyphen/>
        <w:t>хом другой назад.</w:t>
      </w:r>
    </w:p>
    <w:p w:rsidR="00D479AB" w:rsidRDefault="00D479AB">
      <w:pPr>
        <w:shd w:val="clear" w:color="auto" w:fill="FFFFFF"/>
        <w:spacing w:line="235" w:lineRule="exact"/>
        <w:ind w:left="1219" w:right="10" w:hanging="1200"/>
        <w:jc w:val="both"/>
      </w:pPr>
      <w:r>
        <w:rPr>
          <w:sz w:val="22"/>
          <w:szCs w:val="22"/>
        </w:rPr>
        <w:t>Тема 2/5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24" w:right="806" w:firstLine="216"/>
      </w:pPr>
      <w:r>
        <w:rPr>
          <w:spacing w:val="-3"/>
          <w:sz w:val="22"/>
          <w:szCs w:val="22"/>
        </w:rPr>
        <w:t>5.</w:t>
      </w:r>
      <w:r>
        <w:rPr>
          <w:sz w:val="22"/>
          <w:szCs w:val="22"/>
        </w:rPr>
        <w:tab/>
        <w:t>Упражнения на развитие физических качеств.</w:t>
      </w:r>
      <w:r>
        <w:rPr>
          <w:sz w:val="22"/>
          <w:szCs w:val="22"/>
        </w:rPr>
        <w:br/>
        <w:t>Тема 1 — упражнения на гибкость.</w:t>
      </w:r>
    </w:p>
    <w:p w:rsidR="00D479AB" w:rsidRDefault="00D479AB">
      <w:pPr>
        <w:shd w:val="clear" w:color="auto" w:fill="FFFFFF"/>
        <w:spacing w:line="235" w:lineRule="exact"/>
        <w:ind w:left="1042" w:hanging="1018"/>
        <w:jc w:val="both"/>
      </w:pPr>
      <w:r>
        <w:rPr>
          <w:sz w:val="22"/>
          <w:szCs w:val="22"/>
        </w:rPr>
        <w:t>Тема 2 — упражнения на развитие силы мышц отдельных групп мышц.</w:t>
      </w:r>
    </w:p>
    <w:p w:rsidR="00D479AB" w:rsidRDefault="00D479AB">
      <w:pPr>
        <w:shd w:val="clear" w:color="auto" w:fill="FFFFFF"/>
        <w:spacing w:line="235" w:lineRule="exact"/>
        <w:ind w:left="1046" w:right="5" w:hanging="1018"/>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68"/>
        <w:ind w:left="19"/>
        <w:jc w:val="center"/>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53" w:line="240" w:lineRule="exact"/>
        <w:ind w:left="29"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1843"/>
        <w:ind w:left="43"/>
      </w:pPr>
      <w:r>
        <w:rPr>
          <w:spacing w:val="-4"/>
          <w:sz w:val="22"/>
          <w:szCs w:val="22"/>
        </w:rPr>
        <w:t>92</w:t>
      </w:r>
    </w:p>
    <w:p w:rsidR="00D479AB" w:rsidRDefault="00D479AB">
      <w:pPr>
        <w:shd w:val="clear" w:color="auto" w:fill="FFFFFF"/>
        <w:spacing w:before="10459"/>
      </w:pPr>
      <w:r>
        <w:br w:type="column"/>
      </w:r>
      <w:r>
        <w:rPr>
          <w:sz w:val="22"/>
          <w:szCs w:val="22"/>
        </w:rPr>
        <w:lastRenderedPageBreak/>
        <w:t>93</w:t>
      </w:r>
    </w:p>
    <w:p w:rsidR="00D479AB" w:rsidRDefault="00D479AB">
      <w:pPr>
        <w:shd w:val="clear" w:color="auto" w:fill="FFFFFF"/>
        <w:spacing w:before="10459"/>
        <w:sectPr w:rsidR="00D479AB">
          <w:pgSz w:w="16834" w:h="11909" w:orient="landscape"/>
          <w:pgMar w:top="466" w:right="1222" w:bottom="360" w:left="1221" w:header="720" w:footer="720" w:gutter="0"/>
          <w:cols w:num="2" w:sep="1" w:space="720" w:equalWidth="0">
            <w:col w:w="6364" w:space="7306"/>
            <w:col w:w="720"/>
          </w:cols>
          <w:noEndnote/>
        </w:sectPr>
      </w:pPr>
    </w:p>
    <w:p w:rsidR="00D479AB" w:rsidRDefault="0021078E">
      <w:pPr>
        <w:framePr w:h="4829" w:hSpace="10080" w:wrap="notBeside" w:vAnchor="text" w:hAnchor="margin" w:x="126" w:y="1"/>
        <w:rPr>
          <w:sz w:val="24"/>
          <w:szCs w:val="24"/>
        </w:rPr>
      </w:pPr>
      <w:r>
        <w:rPr>
          <w:noProof/>
          <w:sz w:val="24"/>
          <w:szCs w:val="24"/>
        </w:rPr>
        <w:lastRenderedPageBreak/>
        <w:drawing>
          <wp:inline distT="0" distB="0" distL="0" distR="0">
            <wp:extent cx="6581775" cy="30670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srcRect/>
                    <a:stretch>
                      <a:fillRect/>
                    </a:stretch>
                  </pic:blipFill>
                  <pic:spPr bwMode="auto">
                    <a:xfrm>
                      <a:off x="0" y="0"/>
                      <a:ext cx="6581775" cy="3067050"/>
                    </a:xfrm>
                    <a:prstGeom prst="rect">
                      <a:avLst/>
                    </a:prstGeom>
                    <a:noFill/>
                    <a:ln w="9525">
                      <a:noFill/>
                      <a:miter lim="800000"/>
                      <a:headEnd/>
                      <a:tailEnd/>
                    </a:ln>
                  </pic:spPr>
                </pic:pic>
              </a:graphicData>
            </a:graphic>
          </wp:inline>
        </w:drawing>
      </w:r>
    </w:p>
    <w:p w:rsidR="00D479AB" w:rsidRDefault="0021078E">
      <w:pPr>
        <w:framePr w:h="4804" w:hSpace="10080" w:wrap="notBeside" w:vAnchor="text" w:hAnchor="margin" w:x="1" w:y="7335"/>
        <w:rPr>
          <w:sz w:val="24"/>
          <w:szCs w:val="24"/>
        </w:rPr>
      </w:pPr>
      <w:r>
        <w:rPr>
          <w:noProof/>
          <w:sz w:val="24"/>
          <w:szCs w:val="24"/>
        </w:rPr>
        <w:drawing>
          <wp:inline distT="0" distB="0" distL="0" distR="0">
            <wp:extent cx="6600825" cy="30480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6600825" cy="304800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4804" w:hSpace="10080" w:wrap="notBeside" w:vAnchor="text" w:hAnchor="margin" w:x="1" w:y="7335"/>
        <w:rPr>
          <w:sz w:val="24"/>
          <w:szCs w:val="24"/>
        </w:rPr>
        <w:sectPr w:rsidR="00D479AB">
          <w:pgSz w:w="11909" w:h="16834"/>
          <w:pgMar w:top="1440" w:right="360" w:bottom="720" w:left="1051" w:header="720" w:footer="720" w:gutter="0"/>
          <w:cols w:space="720"/>
          <w:noEndnote/>
        </w:sectPr>
      </w:pPr>
    </w:p>
    <w:p w:rsidR="00D479AB" w:rsidRDefault="006550C9">
      <w:pPr>
        <w:spacing w:line="1" w:lineRule="exact"/>
        <w:rPr>
          <w:sz w:val="2"/>
          <w:szCs w:val="2"/>
        </w:rPr>
      </w:pPr>
      <w:r w:rsidRPr="006550C9">
        <w:rPr>
          <w:noProof/>
        </w:rPr>
        <w:lastRenderedPageBreak/>
        <w:pict>
          <v:line id="_x0000_s1060" style="position:absolute;z-index:251569152;mso-position-horizontal-relative:margin" from="-24.25pt,138.95pt" to="-24.25pt,284.65pt" o:allowincell="f" strokeweight="1.7pt">
            <w10:wrap anchorx="margin"/>
          </v:line>
        </w:pict>
      </w:r>
    </w:p>
    <w:p w:rsidR="00D479AB" w:rsidRDefault="0021078E">
      <w:pPr>
        <w:framePr w:h="10282" w:hSpace="38" w:wrap="notBeside" w:vAnchor="text" w:hAnchor="margin" w:x="-7396" w:y="1"/>
        <w:rPr>
          <w:sz w:val="24"/>
          <w:szCs w:val="24"/>
        </w:rPr>
      </w:pPr>
      <w:r>
        <w:rPr>
          <w:noProof/>
          <w:sz w:val="24"/>
          <w:szCs w:val="24"/>
        </w:rPr>
        <w:drawing>
          <wp:inline distT="0" distB="0" distL="0" distR="0">
            <wp:extent cx="2990850" cy="65246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2990850" cy="6524625"/>
                    </a:xfrm>
                    <a:prstGeom prst="rect">
                      <a:avLst/>
                    </a:prstGeom>
                    <a:noFill/>
                    <a:ln w="9525">
                      <a:noFill/>
                      <a:miter lim="800000"/>
                      <a:headEnd/>
                      <a:tailEnd/>
                    </a:ln>
                  </pic:spPr>
                </pic:pic>
              </a:graphicData>
            </a:graphic>
          </wp:inline>
        </w:drawing>
      </w:r>
    </w:p>
    <w:p w:rsidR="00D479AB" w:rsidRDefault="00D479AB">
      <w:pPr>
        <w:shd w:val="clear" w:color="auto" w:fill="FFFFFF"/>
        <w:spacing w:before="82"/>
        <w:ind w:right="72"/>
        <w:jc w:val="center"/>
      </w:pPr>
      <w:r>
        <w:rPr>
          <w:b/>
          <w:bCs/>
          <w:i/>
          <w:iCs/>
        </w:rPr>
        <w:t xml:space="preserve">Вопросы </w:t>
      </w:r>
      <w:r>
        <w:rPr>
          <w:i/>
          <w:iCs/>
        </w:rPr>
        <w:t xml:space="preserve">и </w:t>
      </w:r>
      <w:r>
        <w:rPr>
          <w:b/>
          <w:bCs/>
          <w:i/>
          <w:iCs/>
        </w:rPr>
        <w:t>задания</w:t>
      </w:r>
    </w:p>
    <w:p w:rsidR="00D479AB" w:rsidRDefault="00D479AB" w:rsidP="00E54966">
      <w:pPr>
        <w:numPr>
          <w:ilvl w:val="0"/>
          <w:numId w:val="27"/>
        </w:numPr>
        <w:shd w:val="clear" w:color="auto" w:fill="FFFFFF"/>
        <w:tabs>
          <w:tab w:val="left" w:pos="230"/>
        </w:tabs>
        <w:spacing w:before="134" w:line="235" w:lineRule="exact"/>
        <w:ind w:left="230" w:right="34" w:hanging="230"/>
        <w:jc w:val="both"/>
        <w:rPr>
          <w:b/>
          <w:bCs/>
          <w:spacing w:val="-1"/>
        </w:rPr>
      </w:pPr>
      <w:r>
        <w:rPr>
          <w:b/>
          <w:bCs/>
        </w:rPr>
        <w:t xml:space="preserve">На </w:t>
      </w:r>
      <w:r>
        <w:t>основе какого документа учитель выполняет планирова</w:t>
      </w:r>
      <w:r>
        <w:softHyphen/>
        <w:t>ние учебного материала по разделу «Гимнастика»?</w:t>
      </w:r>
    </w:p>
    <w:p w:rsidR="00D479AB" w:rsidRDefault="00D479AB" w:rsidP="00E54966">
      <w:pPr>
        <w:numPr>
          <w:ilvl w:val="0"/>
          <w:numId w:val="27"/>
        </w:numPr>
        <w:shd w:val="clear" w:color="auto" w:fill="FFFFFF"/>
        <w:tabs>
          <w:tab w:val="left" w:pos="230"/>
        </w:tabs>
        <w:spacing w:line="235" w:lineRule="exact"/>
        <w:ind w:left="230" w:right="24" w:hanging="230"/>
        <w:jc w:val="both"/>
      </w:pPr>
      <w:r>
        <w:t>Какие рабочие документы планирования должен составить учитель для успешного прохождения раздела «Гимнастика» в школе?</w:t>
      </w:r>
    </w:p>
    <w:p w:rsidR="00D479AB" w:rsidRDefault="00D479AB" w:rsidP="00E54966">
      <w:pPr>
        <w:numPr>
          <w:ilvl w:val="0"/>
          <w:numId w:val="27"/>
        </w:numPr>
        <w:shd w:val="clear" w:color="auto" w:fill="FFFFFF"/>
        <w:tabs>
          <w:tab w:val="left" w:pos="230"/>
        </w:tabs>
        <w:spacing w:line="235" w:lineRule="exact"/>
        <w:ind w:left="230" w:right="24" w:hanging="230"/>
        <w:jc w:val="both"/>
      </w:pPr>
      <w:r>
        <w:t>Что из себя представляет тематизированная рабочая програм</w:t>
      </w:r>
      <w:r>
        <w:softHyphen/>
        <w:t>ма и на основе какого исходного документа она составляется?</w:t>
      </w:r>
    </w:p>
    <w:p w:rsidR="00D479AB" w:rsidRDefault="00D479AB" w:rsidP="00E54966">
      <w:pPr>
        <w:numPr>
          <w:ilvl w:val="0"/>
          <w:numId w:val="27"/>
        </w:numPr>
        <w:shd w:val="clear" w:color="auto" w:fill="FFFFFF"/>
        <w:tabs>
          <w:tab w:val="left" w:pos="230"/>
        </w:tabs>
        <w:spacing w:line="235" w:lineRule="exact"/>
        <w:ind w:left="230" w:right="19" w:hanging="230"/>
        <w:jc w:val="both"/>
      </w:pPr>
      <w:r>
        <w:t>Что из себя представляет план-график прохождения учебно</w:t>
      </w:r>
      <w:r>
        <w:softHyphen/>
        <w:t>го материала и какой исходный документ необходим для его составления?</w:t>
      </w:r>
    </w:p>
    <w:p w:rsidR="00D479AB" w:rsidRDefault="00D479AB" w:rsidP="00E54966">
      <w:pPr>
        <w:numPr>
          <w:ilvl w:val="0"/>
          <w:numId w:val="27"/>
        </w:numPr>
        <w:shd w:val="clear" w:color="auto" w:fill="FFFFFF"/>
        <w:tabs>
          <w:tab w:val="left" w:pos="230"/>
        </w:tabs>
        <w:spacing w:line="235" w:lineRule="exact"/>
      </w:pPr>
      <w:r>
        <w:t>Составьте характеристику типового плана-конспекта.</w:t>
      </w:r>
    </w:p>
    <w:p w:rsidR="00D479AB" w:rsidRDefault="00D479AB">
      <w:pPr>
        <w:shd w:val="clear" w:color="auto" w:fill="FFFFFF"/>
        <w:spacing w:before="346"/>
        <w:ind w:right="29"/>
        <w:jc w:val="center"/>
      </w:pPr>
      <w:r>
        <w:rPr>
          <w:b/>
          <w:bCs/>
          <w:i/>
          <w:iCs/>
        </w:rPr>
        <w:t>Литература</w:t>
      </w:r>
    </w:p>
    <w:p w:rsidR="00D479AB" w:rsidRDefault="00D479AB">
      <w:pPr>
        <w:shd w:val="clear" w:color="auto" w:fill="FFFFFF"/>
        <w:spacing w:before="139" w:line="216" w:lineRule="exact"/>
        <w:ind w:left="10" w:right="10" w:firstLine="226"/>
        <w:jc w:val="both"/>
      </w:pPr>
      <w:r>
        <w:t>Временный Госстандарт. Общее и среднее образование. Физическая культура / Физическая культура в школе. — 1993. — № 6. — С. 4-9.</w:t>
      </w:r>
    </w:p>
    <w:p w:rsidR="00D479AB" w:rsidRDefault="00D479AB">
      <w:pPr>
        <w:shd w:val="clear" w:color="auto" w:fill="FFFFFF"/>
        <w:spacing w:before="48" w:line="211" w:lineRule="exact"/>
        <w:ind w:left="14" w:right="10" w:firstLine="221"/>
        <w:jc w:val="both"/>
      </w:pPr>
      <w:r>
        <w:t>Комплексная программа физического воспитания // В сб.: Физиче</w:t>
      </w:r>
      <w:r>
        <w:softHyphen/>
        <w:t xml:space="preserve">ское воспитание учащихся </w:t>
      </w:r>
      <w:r>
        <w:rPr>
          <w:lang w:val="en-US"/>
        </w:rPr>
        <w:t>I</w:t>
      </w:r>
      <w:r w:rsidRPr="0021078E">
        <w:t>-</w:t>
      </w:r>
      <w:r>
        <w:rPr>
          <w:lang w:val="en-US"/>
        </w:rPr>
        <w:t>XI</w:t>
      </w:r>
      <w:r w:rsidRPr="0021078E">
        <w:t xml:space="preserve"> </w:t>
      </w:r>
      <w:r>
        <w:t>классов: Программы общеобразова</w:t>
      </w:r>
      <w:r>
        <w:softHyphen/>
        <w:t>тельных учреждений. — М.: Просвещение, 1996.</w:t>
      </w:r>
    </w:p>
    <w:p w:rsidR="00D479AB" w:rsidRDefault="00D479AB">
      <w:pPr>
        <w:shd w:val="clear" w:color="auto" w:fill="FFFFFF"/>
        <w:spacing w:before="67" w:line="216" w:lineRule="exact"/>
        <w:ind w:left="14" w:right="5" w:firstLine="216"/>
        <w:jc w:val="both"/>
      </w:pPr>
      <w:r>
        <w:rPr>
          <w:i/>
          <w:iCs/>
        </w:rPr>
        <w:t xml:space="preserve">Матвеев Л. П. </w:t>
      </w:r>
      <w:r>
        <w:t>Теория и методика физической культуры (общие ос</w:t>
      </w:r>
      <w:r>
        <w:softHyphen/>
        <w:t>новы теории и методики физического воспитания; теоретико-методи</w:t>
      </w:r>
      <w:r>
        <w:softHyphen/>
        <w:t>ческие аспекты спорта и профессионально- прикладных форм физиче</w:t>
      </w:r>
      <w:r>
        <w:softHyphen/>
        <w:t>ской культуры). — М.: Физкультура и спорт, 1991. — 543 с.</w:t>
      </w:r>
    </w:p>
    <w:p w:rsidR="00D479AB" w:rsidRDefault="00D479AB">
      <w:pPr>
        <w:shd w:val="clear" w:color="auto" w:fill="FFFFFF"/>
        <w:spacing w:before="96" w:line="211" w:lineRule="exact"/>
        <w:ind w:left="24" w:firstLine="216"/>
        <w:jc w:val="both"/>
      </w:pPr>
      <w:r>
        <w:rPr>
          <w:i/>
          <w:iCs/>
        </w:rPr>
        <w:t xml:space="preserve">Мартовский А.Н. </w:t>
      </w:r>
      <w:r>
        <w:t>Гимнастика в школе. — М.: Физкультура и спорт, 1976. — 108 с.</w:t>
      </w:r>
    </w:p>
    <w:p w:rsidR="00D479AB" w:rsidRDefault="00D479AB">
      <w:pPr>
        <w:shd w:val="clear" w:color="auto" w:fill="FFFFFF"/>
        <w:spacing w:before="48" w:line="211" w:lineRule="exact"/>
        <w:ind w:left="19" w:right="5" w:firstLine="230"/>
        <w:jc w:val="both"/>
      </w:pPr>
      <w:r>
        <w:t>Настольная книга учителя физической культуры / Под. ред. Л. Б. Кофмана; Автор-сост. Г. И. Погадаев; Предисловие В. В. Кузина, Н. Д. Никандрова. — М.: Физкультура и спорт, 1998. — 496 с.</w:t>
      </w:r>
    </w:p>
    <w:p w:rsidR="00D479AB" w:rsidRDefault="00D479AB">
      <w:pPr>
        <w:shd w:val="clear" w:color="auto" w:fill="FFFFFF"/>
        <w:spacing w:before="48" w:line="235" w:lineRule="exact"/>
        <w:ind w:left="24" w:firstLine="221"/>
        <w:jc w:val="both"/>
      </w:pPr>
      <w:r>
        <w:rPr>
          <w:i/>
          <w:iCs/>
        </w:rPr>
        <w:t xml:space="preserve">Родигин Б. И. </w:t>
      </w:r>
      <w:r>
        <w:t>Планирование учебной работы по физическому воспи</w:t>
      </w:r>
      <w:r>
        <w:softHyphen/>
        <w:t xml:space="preserve">танию в школе. — Л.: Учпедгиз, 1959. — </w:t>
      </w:r>
      <w:r>
        <w:rPr>
          <w:b/>
          <w:bCs/>
        </w:rPr>
        <w:t xml:space="preserve">116 </w:t>
      </w:r>
      <w:r>
        <w:t>с.</w:t>
      </w:r>
    </w:p>
    <w:p w:rsidR="00D479AB" w:rsidRDefault="00D479AB">
      <w:pPr>
        <w:shd w:val="clear" w:color="auto" w:fill="FFFFFF"/>
        <w:spacing w:before="48" w:line="235" w:lineRule="exact"/>
        <w:ind w:left="24" w:firstLine="221"/>
        <w:jc w:val="both"/>
        <w:sectPr w:rsidR="00D479AB">
          <w:pgSz w:w="16834" w:h="11909" w:orient="landscape"/>
          <w:pgMar w:top="533" w:right="1628" w:bottom="360" w:left="8836" w:header="720" w:footer="720" w:gutter="0"/>
          <w:cols w:space="60"/>
          <w:noEndnote/>
        </w:sectPr>
      </w:pPr>
    </w:p>
    <w:p w:rsidR="00D479AB" w:rsidRDefault="00D479AB">
      <w:pPr>
        <w:shd w:val="clear" w:color="auto" w:fill="FFFFFF"/>
        <w:spacing w:before="144"/>
      </w:pPr>
      <w:r>
        <w:rPr>
          <w:rFonts w:ascii="Arial" w:hAnsi="Arial" w:cs="Arial"/>
          <w:b/>
          <w:bCs/>
        </w:rPr>
        <w:t>96</w:t>
      </w:r>
    </w:p>
    <w:p w:rsidR="00D479AB" w:rsidRDefault="00D479AB">
      <w:pPr>
        <w:shd w:val="clear" w:color="auto" w:fill="FFFFFF"/>
        <w:spacing w:before="144"/>
        <w:sectPr w:rsidR="00D479AB">
          <w:type w:val="continuous"/>
          <w:pgSz w:w="16834" w:h="11909" w:orient="landscape"/>
          <w:pgMar w:top="533" w:right="1628" w:bottom="360" w:left="1502" w:header="720" w:footer="720" w:gutter="0"/>
          <w:cols w:space="60"/>
          <w:noEndnote/>
        </w:sectPr>
      </w:pPr>
    </w:p>
    <w:p w:rsidR="00D479AB" w:rsidRDefault="006550C9">
      <w:pPr>
        <w:shd w:val="clear" w:color="auto" w:fill="FFFFFF"/>
        <w:spacing w:before="91" w:line="283" w:lineRule="exact"/>
        <w:ind w:left="638" w:right="499" w:firstLine="86"/>
      </w:pPr>
      <w:r>
        <w:rPr>
          <w:noProof/>
        </w:rPr>
        <w:lastRenderedPageBreak/>
        <w:pict>
          <v:line id="_x0000_s1061" style="position:absolute;left:0;text-align:left;z-index:251570176;mso-position-horizontal-relative:margin" from="340.8pt,-22.8pt" to="340.8pt,394.55pt" o:allowincell="f" strokeweight=".25pt">
            <w10:wrap anchorx="margin"/>
          </v:line>
        </w:pict>
      </w:r>
      <w:r w:rsidR="00D479AB">
        <w:rPr>
          <w:sz w:val="26"/>
          <w:szCs w:val="26"/>
        </w:rPr>
        <w:t>Глава 3. МЕТОДИКА ОРГАНИЗАЦИИ И ПРОВЕДЕНИЯ КОНТРОЛЯ ЗНАНИЙ</w:t>
      </w:r>
    </w:p>
    <w:p w:rsidR="00D479AB" w:rsidRDefault="00D479AB">
      <w:pPr>
        <w:shd w:val="clear" w:color="auto" w:fill="FFFFFF"/>
        <w:spacing w:before="3077" w:line="235" w:lineRule="exact"/>
        <w:ind w:right="14" w:firstLine="226"/>
        <w:jc w:val="both"/>
      </w:pPr>
      <w:r>
        <w:rPr>
          <w:sz w:val="22"/>
          <w:szCs w:val="22"/>
        </w:rPr>
        <w:t>Комплексной программой физического воспитания учащих</w:t>
      </w:r>
      <w:r>
        <w:rPr>
          <w:sz w:val="22"/>
          <w:szCs w:val="22"/>
        </w:rPr>
        <w:softHyphen/>
        <w:t xml:space="preserve">ся </w:t>
      </w:r>
      <w:r>
        <w:rPr>
          <w:sz w:val="22"/>
          <w:szCs w:val="22"/>
          <w:lang w:val="en-US"/>
        </w:rPr>
        <w:t>I</w:t>
      </w:r>
      <w:r w:rsidRPr="0021078E">
        <w:rPr>
          <w:sz w:val="22"/>
          <w:szCs w:val="22"/>
        </w:rPr>
        <w:t>-</w:t>
      </w:r>
      <w:r>
        <w:rPr>
          <w:sz w:val="22"/>
          <w:szCs w:val="22"/>
          <w:lang w:val="en-US"/>
        </w:rPr>
        <w:t>XI</w:t>
      </w:r>
      <w:r w:rsidRPr="0021078E">
        <w:rPr>
          <w:sz w:val="22"/>
          <w:szCs w:val="22"/>
        </w:rPr>
        <w:t xml:space="preserve"> </w:t>
      </w:r>
      <w:r>
        <w:rPr>
          <w:sz w:val="22"/>
          <w:szCs w:val="22"/>
        </w:rPr>
        <w:t>классов и государственным стандартом по физической культуре предусмотрены требования по основам знаний, кото</w:t>
      </w:r>
      <w:r>
        <w:rPr>
          <w:sz w:val="22"/>
          <w:szCs w:val="22"/>
        </w:rPr>
        <w:softHyphen/>
        <w:t>рыми должны овладеть все учащиеся, оканчивающие началь</w:t>
      </w:r>
      <w:r>
        <w:rPr>
          <w:sz w:val="22"/>
          <w:szCs w:val="22"/>
        </w:rPr>
        <w:softHyphen/>
        <w:t>ную, основную и среднюю школу, как в целом, так и по отдель</w:t>
      </w:r>
      <w:r>
        <w:rPr>
          <w:sz w:val="22"/>
          <w:szCs w:val="22"/>
        </w:rPr>
        <w:softHyphen/>
        <w:t xml:space="preserve">ным разделам. Так, например, учащиеся </w:t>
      </w:r>
      <w:r>
        <w:rPr>
          <w:sz w:val="22"/>
          <w:szCs w:val="22"/>
          <w:lang w:val="en-US"/>
        </w:rPr>
        <w:t>I</w:t>
      </w:r>
      <w:r w:rsidRPr="0021078E">
        <w:rPr>
          <w:sz w:val="22"/>
          <w:szCs w:val="22"/>
        </w:rPr>
        <w:t>-</w:t>
      </w:r>
      <w:r>
        <w:rPr>
          <w:sz w:val="22"/>
          <w:szCs w:val="22"/>
          <w:lang w:val="en-US"/>
        </w:rPr>
        <w:t>IV</w:t>
      </w:r>
      <w:r w:rsidRPr="0021078E">
        <w:rPr>
          <w:sz w:val="22"/>
          <w:szCs w:val="22"/>
        </w:rPr>
        <w:t xml:space="preserve"> </w:t>
      </w:r>
      <w:r>
        <w:rPr>
          <w:sz w:val="22"/>
          <w:szCs w:val="22"/>
        </w:rPr>
        <w:t>классов по разде</w:t>
      </w:r>
      <w:r>
        <w:rPr>
          <w:sz w:val="22"/>
          <w:szCs w:val="22"/>
        </w:rPr>
        <w:softHyphen/>
        <w:t>лу гимнастики должны знать названия снарядов и гимнастиче</w:t>
      </w:r>
      <w:r>
        <w:rPr>
          <w:sz w:val="22"/>
          <w:szCs w:val="22"/>
        </w:rPr>
        <w:softHyphen/>
        <w:t>ских элементов, правила безопасности во время занятий, при</w:t>
      </w:r>
      <w:r>
        <w:rPr>
          <w:sz w:val="22"/>
          <w:szCs w:val="22"/>
        </w:rPr>
        <w:softHyphen/>
        <w:t>знаки правильной ходьбы, бега, прыжков, осанки, значение на</w:t>
      </w:r>
      <w:r>
        <w:rPr>
          <w:sz w:val="22"/>
          <w:szCs w:val="22"/>
        </w:rPr>
        <w:softHyphen/>
        <w:t xml:space="preserve">пряжения и расслабления мышц. Учащиеся </w:t>
      </w:r>
      <w:r>
        <w:rPr>
          <w:sz w:val="22"/>
          <w:szCs w:val="22"/>
          <w:lang w:val="en-US"/>
        </w:rPr>
        <w:t>V</w:t>
      </w:r>
      <w:r w:rsidRPr="0021078E">
        <w:rPr>
          <w:sz w:val="22"/>
          <w:szCs w:val="22"/>
        </w:rPr>
        <w:t>-</w:t>
      </w:r>
      <w:r>
        <w:rPr>
          <w:sz w:val="22"/>
          <w:szCs w:val="22"/>
          <w:lang w:val="en-US"/>
        </w:rPr>
        <w:t>VII</w:t>
      </w:r>
      <w:r w:rsidRPr="0021078E">
        <w:rPr>
          <w:sz w:val="22"/>
          <w:szCs w:val="22"/>
        </w:rPr>
        <w:t xml:space="preserve"> </w:t>
      </w:r>
      <w:r>
        <w:rPr>
          <w:sz w:val="22"/>
          <w:szCs w:val="22"/>
        </w:rPr>
        <w:t>классов — значение гимнастических упражнений для сохранения пра</w:t>
      </w:r>
      <w:r>
        <w:rPr>
          <w:sz w:val="22"/>
          <w:szCs w:val="22"/>
        </w:rPr>
        <w:softHyphen/>
        <w:t>вильной осанки, развития силовых способностей и гибкости; страховку и помощь во время занятий; обеспечение техники безопасности; основы выполнения гимнастических упражне</w:t>
      </w:r>
      <w:r>
        <w:rPr>
          <w:sz w:val="22"/>
          <w:szCs w:val="22"/>
        </w:rPr>
        <w:softHyphen/>
        <w:t xml:space="preserve">ний. Учащиеся </w:t>
      </w:r>
      <w:r>
        <w:rPr>
          <w:sz w:val="22"/>
          <w:szCs w:val="22"/>
          <w:lang w:val="en-US"/>
        </w:rPr>
        <w:t>VIII</w:t>
      </w:r>
      <w:r w:rsidRPr="0021078E">
        <w:rPr>
          <w:sz w:val="22"/>
          <w:szCs w:val="22"/>
        </w:rPr>
        <w:t>-</w:t>
      </w:r>
      <w:r>
        <w:rPr>
          <w:sz w:val="22"/>
          <w:szCs w:val="22"/>
          <w:lang w:val="en-US"/>
        </w:rPr>
        <w:t>IX</w:t>
      </w:r>
      <w:r w:rsidRPr="0021078E">
        <w:rPr>
          <w:sz w:val="22"/>
          <w:szCs w:val="22"/>
        </w:rPr>
        <w:t xml:space="preserve"> </w:t>
      </w:r>
      <w:r>
        <w:rPr>
          <w:sz w:val="22"/>
          <w:szCs w:val="22"/>
        </w:rPr>
        <w:t>классов — значение гимнастических упражнений для развития координационных способностей, страховку и помощь во время занятий; упражнения для само</w:t>
      </w:r>
      <w:r>
        <w:rPr>
          <w:sz w:val="22"/>
          <w:szCs w:val="22"/>
        </w:rPr>
        <w:softHyphen/>
        <w:t xml:space="preserve">стоятельной тренировки. Учащиеся </w:t>
      </w:r>
      <w:r>
        <w:rPr>
          <w:sz w:val="22"/>
          <w:szCs w:val="22"/>
          <w:lang w:val="en-US"/>
        </w:rPr>
        <w:t>X</w:t>
      </w:r>
      <w:r w:rsidRPr="0021078E">
        <w:rPr>
          <w:sz w:val="22"/>
          <w:szCs w:val="22"/>
        </w:rPr>
        <w:t>-</w:t>
      </w:r>
      <w:r>
        <w:rPr>
          <w:sz w:val="22"/>
          <w:szCs w:val="22"/>
          <w:lang w:val="en-US"/>
        </w:rPr>
        <w:t>XI</w:t>
      </w:r>
      <w:r w:rsidRPr="0021078E">
        <w:rPr>
          <w:sz w:val="22"/>
          <w:szCs w:val="22"/>
        </w:rPr>
        <w:t xml:space="preserve"> </w:t>
      </w:r>
      <w:r>
        <w:rPr>
          <w:sz w:val="22"/>
          <w:szCs w:val="22"/>
        </w:rPr>
        <w:t>классов — основы биомеханики гимнастических упражнений; влияние их на те</w:t>
      </w:r>
      <w:r>
        <w:rPr>
          <w:sz w:val="22"/>
          <w:szCs w:val="22"/>
        </w:rPr>
        <w:softHyphen/>
        <w:t>лосложение, воспитание волевых качеств; особенности методи</w:t>
      </w:r>
      <w:r>
        <w:rPr>
          <w:sz w:val="22"/>
          <w:szCs w:val="22"/>
        </w:rPr>
        <w:softHyphen/>
        <w:t>ки занятий с младшими школьниками.</w:t>
      </w:r>
    </w:p>
    <w:p w:rsidR="00D479AB" w:rsidRDefault="00D479AB">
      <w:pPr>
        <w:shd w:val="clear" w:color="auto" w:fill="FFFFFF"/>
        <w:spacing w:line="235" w:lineRule="exact"/>
        <w:ind w:left="53" w:firstLine="221"/>
        <w:jc w:val="both"/>
      </w:pPr>
      <w:r>
        <w:rPr>
          <w:sz w:val="22"/>
          <w:szCs w:val="22"/>
        </w:rPr>
        <w:t>Известно, что приобретение соответствующих знаний и уме</w:t>
      </w:r>
      <w:r>
        <w:rPr>
          <w:sz w:val="22"/>
          <w:szCs w:val="22"/>
        </w:rPr>
        <w:softHyphen/>
        <w:t>ние использовать их на практике способствуют повышению эф</w:t>
      </w:r>
      <w:r>
        <w:rPr>
          <w:sz w:val="22"/>
          <w:szCs w:val="22"/>
        </w:rPr>
        <w:softHyphen/>
        <w:t>фективности учебно-воспитательного процесса, благодаря про</w:t>
      </w:r>
      <w:r>
        <w:rPr>
          <w:sz w:val="22"/>
          <w:szCs w:val="22"/>
        </w:rPr>
        <w:softHyphen/>
        <w:t>явлению учащимися большей осознанности и целенаправлен</w:t>
      </w:r>
      <w:r>
        <w:rPr>
          <w:sz w:val="22"/>
          <w:szCs w:val="22"/>
        </w:rPr>
        <w:softHyphen/>
        <w:t>ности при овладении двигательными действиями, использова</w:t>
      </w:r>
      <w:r>
        <w:rPr>
          <w:sz w:val="22"/>
          <w:szCs w:val="22"/>
        </w:rPr>
        <w:softHyphen/>
        <w:t>нию их в целях собственного физического развития и укрепле-</w:t>
      </w:r>
    </w:p>
    <w:p w:rsidR="00D479AB" w:rsidRDefault="00D479AB">
      <w:pPr>
        <w:shd w:val="clear" w:color="auto" w:fill="FFFFFF"/>
        <w:spacing w:before="58" w:line="202" w:lineRule="exact"/>
        <w:ind w:left="67" w:right="2995" w:firstLine="3101"/>
      </w:pPr>
      <w:r>
        <w:rPr>
          <w:b/>
          <w:bCs/>
          <w:i/>
          <w:iCs/>
          <w:sz w:val="18"/>
          <w:szCs w:val="18"/>
        </w:rPr>
        <w:t xml:space="preserve">4 </w:t>
      </w:r>
      <w:r>
        <w:rPr>
          <w:sz w:val="22"/>
          <w:szCs w:val="22"/>
        </w:rPr>
        <w:t>98</w:t>
      </w:r>
    </w:p>
    <w:p w:rsidR="00D479AB" w:rsidRDefault="00D479AB">
      <w:pPr>
        <w:shd w:val="clear" w:color="auto" w:fill="FFFFFF"/>
        <w:spacing w:line="235" w:lineRule="exact"/>
        <w:ind w:left="67" w:right="106"/>
        <w:jc w:val="both"/>
      </w:pPr>
      <w:r>
        <w:br w:type="column"/>
      </w:r>
      <w:r>
        <w:rPr>
          <w:sz w:val="22"/>
          <w:szCs w:val="22"/>
        </w:rPr>
        <w:lastRenderedPageBreak/>
        <w:t>ния здоровья. Знания наиболее целесообразно сообщать в про</w:t>
      </w:r>
      <w:r>
        <w:rPr>
          <w:sz w:val="22"/>
          <w:szCs w:val="22"/>
        </w:rPr>
        <w:softHyphen/>
        <w:t>цессе овладения конкретным материалом программы. При пе</w:t>
      </w:r>
      <w:r>
        <w:rPr>
          <w:sz w:val="22"/>
          <w:szCs w:val="22"/>
        </w:rPr>
        <w:softHyphen/>
        <w:t>редаче знаний очень важно опираться на методы активной учебно-познавательной деятельности (проблемное и программи</w:t>
      </w:r>
      <w:r>
        <w:rPr>
          <w:sz w:val="22"/>
          <w:szCs w:val="22"/>
        </w:rPr>
        <w:softHyphen/>
        <w:t>рованное обучение, элементы исследования, самостоятельная работа, задания по самоконтролю, взаимоанализ действий партнера и др.). Усвоение знаний учениками надо контролиро</w:t>
      </w:r>
      <w:r>
        <w:rPr>
          <w:sz w:val="22"/>
          <w:szCs w:val="22"/>
        </w:rPr>
        <w:softHyphen/>
        <w:t>вать на основе наблюдения, специальных заданий по примене</w:t>
      </w:r>
      <w:r>
        <w:rPr>
          <w:sz w:val="22"/>
          <w:szCs w:val="22"/>
        </w:rPr>
        <w:softHyphen/>
        <w:t>нию теоретического материала на практике.</w:t>
      </w:r>
    </w:p>
    <w:p w:rsidR="00D479AB" w:rsidRDefault="00D479AB">
      <w:pPr>
        <w:shd w:val="clear" w:color="auto" w:fill="FFFFFF"/>
        <w:spacing w:before="10" w:line="235" w:lineRule="exact"/>
        <w:ind w:left="67" w:right="110" w:firstLine="221"/>
        <w:jc w:val="both"/>
      </w:pPr>
      <w:r>
        <w:rPr>
          <w:sz w:val="22"/>
          <w:szCs w:val="22"/>
        </w:rPr>
        <w:t>Важное место в освоении знаний могут занять новые информа</w:t>
      </w:r>
      <w:r>
        <w:rPr>
          <w:sz w:val="22"/>
          <w:szCs w:val="22"/>
        </w:rPr>
        <w:softHyphen/>
        <w:t>ционные технологии обучения, опирающиеся на методы про</w:t>
      </w:r>
      <w:r>
        <w:rPr>
          <w:sz w:val="22"/>
          <w:szCs w:val="22"/>
        </w:rPr>
        <w:softHyphen/>
        <w:t>граммированного обучения и использование современных ком</w:t>
      </w:r>
      <w:r>
        <w:rPr>
          <w:sz w:val="22"/>
          <w:szCs w:val="22"/>
        </w:rPr>
        <w:softHyphen/>
        <w:t>пьютеров. Однако для этого учитель должен уметь составлять та</w:t>
      </w:r>
      <w:r>
        <w:rPr>
          <w:sz w:val="22"/>
          <w:szCs w:val="22"/>
        </w:rPr>
        <w:softHyphen/>
        <w:t>кие материалы и пользоваться компьютерной техникой. Поэто</w:t>
      </w:r>
      <w:r>
        <w:rPr>
          <w:sz w:val="22"/>
          <w:szCs w:val="22"/>
        </w:rPr>
        <w:softHyphen/>
        <w:t>му остановимся на методике составления дидактических мате</w:t>
      </w:r>
      <w:r>
        <w:rPr>
          <w:sz w:val="22"/>
          <w:szCs w:val="22"/>
        </w:rPr>
        <w:softHyphen/>
        <w:t>риалов для программированного контроля и самоконтроля зна</w:t>
      </w:r>
      <w:r>
        <w:rPr>
          <w:sz w:val="22"/>
          <w:szCs w:val="22"/>
        </w:rPr>
        <w:softHyphen/>
        <w:t>ний, для чего вначале необходимо выделить основные понятия (знания), которыми должны овладеть учащиеся конкретного класса. Весь выделенный таким образом материал можно офор</w:t>
      </w:r>
      <w:r>
        <w:rPr>
          <w:sz w:val="22"/>
          <w:szCs w:val="22"/>
        </w:rPr>
        <w:softHyphen/>
        <w:t>мить в виде таблицы с указанием основных разделов программы (строевые упражнения, акробатические упражнения, упражне</w:t>
      </w:r>
      <w:r>
        <w:rPr>
          <w:sz w:val="22"/>
          <w:szCs w:val="22"/>
        </w:rPr>
        <w:softHyphen/>
        <w:t>ния в висах и упорах, признаки правильной осанки и т. д.).</w:t>
      </w:r>
    </w:p>
    <w:p w:rsidR="00D479AB" w:rsidRDefault="00D479AB">
      <w:pPr>
        <w:shd w:val="clear" w:color="auto" w:fill="FFFFFF"/>
        <w:spacing w:line="235" w:lineRule="exact"/>
        <w:ind w:left="62" w:right="110" w:firstLine="216"/>
        <w:jc w:val="both"/>
      </w:pPr>
      <w:r>
        <w:rPr>
          <w:sz w:val="22"/>
          <w:szCs w:val="22"/>
        </w:rPr>
        <w:t xml:space="preserve">Для примера приведем фрагмент таблицы основных понятий, которыми должны овладеть учащиеся </w:t>
      </w:r>
      <w:r>
        <w:rPr>
          <w:sz w:val="22"/>
          <w:szCs w:val="22"/>
          <w:lang w:val="en-US"/>
        </w:rPr>
        <w:t>IV</w:t>
      </w:r>
      <w:r w:rsidRPr="0021078E">
        <w:rPr>
          <w:sz w:val="22"/>
          <w:szCs w:val="22"/>
        </w:rPr>
        <w:t xml:space="preserve"> </w:t>
      </w:r>
      <w:r>
        <w:rPr>
          <w:sz w:val="22"/>
          <w:szCs w:val="22"/>
        </w:rPr>
        <w:t>класса по разделу строевых упражнений.</w:t>
      </w:r>
    </w:p>
    <w:p w:rsidR="00D479AB" w:rsidRDefault="0021078E">
      <w:pPr>
        <w:spacing w:before="192"/>
        <w:rPr>
          <w:sz w:val="24"/>
          <w:szCs w:val="24"/>
        </w:rPr>
      </w:pPr>
      <w:r>
        <w:rPr>
          <w:noProof/>
          <w:sz w:val="24"/>
          <w:szCs w:val="24"/>
        </w:rPr>
        <w:drawing>
          <wp:inline distT="0" distB="0" distL="0" distR="0">
            <wp:extent cx="4143375" cy="188595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4143375" cy="1885950"/>
                    </a:xfrm>
                    <a:prstGeom prst="rect">
                      <a:avLst/>
                    </a:prstGeom>
                    <a:noFill/>
                    <a:ln w="9525">
                      <a:noFill/>
                      <a:miter lim="800000"/>
                      <a:headEnd/>
                      <a:tailEnd/>
                    </a:ln>
                  </pic:spPr>
                </pic:pic>
              </a:graphicData>
            </a:graphic>
          </wp:inline>
        </w:drawing>
      </w:r>
    </w:p>
    <w:p w:rsidR="00D479AB" w:rsidRDefault="00D479AB">
      <w:pPr>
        <w:shd w:val="clear" w:color="auto" w:fill="FFFFFF"/>
        <w:spacing w:before="187" w:line="221" w:lineRule="exact"/>
        <w:ind w:left="62" w:right="120" w:firstLine="216"/>
        <w:jc w:val="both"/>
      </w:pPr>
      <w:r>
        <w:rPr>
          <w:sz w:val="22"/>
          <w:szCs w:val="22"/>
        </w:rPr>
        <w:t>Наличие предварительно отобранных понятий по каждому разделу и классу позволяет более детально изучить практиче</w:t>
      </w:r>
      <w:r>
        <w:rPr>
          <w:sz w:val="22"/>
          <w:szCs w:val="22"/>
        </w:rPr>
        <w:softHyphen/>
        <w:t>скую значимость и последовательность изучения каждого из них.</w:t>
      </w:r>
    </w:p>
    <w:p w:rsidR="00D479AB" w:rsidRDefault="00D479AB">
      <w:pPr>
        <w:shd w:val="clear" w:color="auto" w:fill="FFFFFF"/>
        <w:spacing w:before="235"/>
        <w:ind w:left="6192"/>
      </w:pPr>
      <w:r>
        <w:rPr>
          <w:spacing w:val="-4"/>
          <w:sz w:val="22"/>
          <w:szCs w:val="22"/>
        </w:rPr>
        <w:t>99</w:t>
      </w:r>
    </w:p>
    <w:p w:rsidR="00D479AB" w:rsidRDefault="00D479AB">
      <w:pPr>
        <w:shd w:val="clear" w:color="auto" w:fill="FFFFFF"/>
        <w:spacing w:before="235"/>
        <w:ind w:left="6192"/>
        <w:sectPr w:rsidR="00D479AB">
          <w:pgSz w:w="16834" w:h="11909" w:orient="landscape"/>
          <w:pgMar w:top="485" w:right="1483" w:bottom="360" w:left="1440" w:header="720" w:footer="720" w:gutter="0"/>
          <w:cols w:num="2" w:space="720" w:equalWidth="0">
            <w:col w:w="6398" w:space="979"/>
            <w:col w:w="6532"/>
          </w:cols>
          <w:noEndnote/>
        </w:sectPr>
      </w:pPr>
    </w:p>
    <w:p w:rsidR="00D479AB" w:rsidRDefault="00D479AB">
      <w:pPr>
        <w:shd w:val="clear" w:color="auto" w:fill="FFFFFF"/>
        <w:spacing w:line="235" w:lineRule="exact"/>
        <w:ind w:right="106" w:firstLine="226"/>
        <w:jc w:val="both"/>
      </w:pPr>
      <w:r>
        <w:rPr>
          <w:sz w:val="22"/>
          <w:szCs w:val="22"/>
        </w:rPr>
        <w:lastRenderedPageBreak/>
        <w:t>После того как такие понятия выделены, можно приступить к составлению вопросов (заданий). При этом вопросы могут быть самыми различными. В качестве примера приведем неко</w:t>
      </w:r>
      <w:r>
        <w:rPr>
          <w:sz w:val="22"/>
          <w:szCs w:val="22"/>
        </w:rPr>
        <w:softHyphen/>
        <w:t>торые их разновидности.</w:t>
      </w:r>
    </w:p>
    <w:p w:rsidR="00D479AB" w:rsidRDefault="00D479AB" w:rsidP="00E54966">
      <w:pPr>
        <w:numPr>
          <w:ilvl w:val="0"/>
          <w:numId w:val="28"/>
        </w:numPr>
        <w:shd w:val="clear" w:color="auto" w:fill="FFFFFF"/>
        <w:tabs>
          <w:tab w:val="left" w:pos="470"/>
        </w:tabs>
        <w:spacing w:line="235" w:lineRule="exact"/>
        <w:ind w:left="5" w:right="110" w:firstLine="235"/>
        <w:jc w:val="both"/>
        <w:rPr>
          <w:spacing w:val="-8"/>
          <w:sz w:val="22"/>
          <w:szCs w:val="22"/>
        </w:rPr>
      </w:pPr>
      <w:r>
        <w:rPr>
          <w:sz w:val="22"/>
          <w:szCs w:val="22"/>
        </w:rPr>
        <w:t>Задания в виде прямого вопроса (например: «Что ты пони</w:t>
      </w:r>
      <w:r>
        <w:rPr>
          <w:sz w:val="22"/>
          <w:szCs w:val="22"/>
        </w:rPr>
        <w:softHyphen/>
        <w:t>маешь под термином «интервал»?»).</w:t>
      </w:r>
    </w:p>
    <w:p w:rsidR="00D479AB" w:rsidRDefault="00D479AB" w:rsidP="00E54966">
      <w:pPr>
        <w:numPr>
          <w:ilvl w:val="0"/>
          <w:numId w:val="28"/>
        </w:numPr>
        <w:shd w:val="clear" w:color="auto" w:fill="FFFFFF"/>
        <w:tabs>
          <w:tab w:val="left" w:pos="470"/>
        </w:tabs>
        <w:spacing w:line="235" w:lineRule="exact"/>
        <w:ind w:left="5" w:right="106" w:firstLine="235"/>
        <w:jc w:val="both"/>
        <w:rPr>
          <w:spacing w:val="-4"/>
          <w:sz w:val="22"/>
          <w:szCs w:val="22"/>
        </w:rPr>
      </w:pPr>
      <w:r>
        <w:rPr>
          <w:sz w:val="22"/>
          <w:szCs w:val="22"/>
        </w:rPr>
        <w:t>Задания, требующие завершения фразы (например: «Рас</w:t>
      </w:r>
      <w:r>
        <w:rPr>
          <w:sz w:val="22"/>
          <w:szCs w:val="22"/>
        </w:rPr>
        <w:softHyphen/>
        <w:t>стояние между занимающимися в глубину называется...»).</w:t>
      </w:r>
    </w:p>
    <w:p w:rsidR="00D479AB" w:rsidRDefault="00D479AB" w:rsidP="00E54966">
      <w:pPr>
        <w:numPr>
          <w:ilvl w:val="0"/>
          <w:numId w:val="28"/>
        </w:numPr>
        <w:shd w:val="clear" w:color="auto" w:fill="FFFFFF"/>
        <w:tabs>
          <w:tab w:val="left" w:pos="470"/>
        </w:tabs>
        <w:spacing w:line="235" w:lineRule="exact"/>
        <w:ind w:left="5" w:right="86" w:firstLine="235"/>
        <w:jc w:val="both"/>
        <w:rPr>
          <w:spacing w:val="-3"/>
          <w:sz w:val="22"/>
          <w:szCs w:val="22"/>
        </w:rPr>
      </w:pPr>
      <w:r>
        <w:rPr>
          <w:sz w:val="22"/>
          <w:szCs w:val="22"/>
        </w:rPr>
        <w:t>Задания, требующие определенной классификации и сис</w:t>
      </w:r>
      <w:r>
        <w:rPr>
          <w:sz w:val="22"/>
          <w:szCs w:val="22"/>
        </w:rPr>
        <w:softHyphen/>
        <w:t>тематизации из заранее подготовленного перечня понятий, ки</w:t>
      </w:r>
      <w:r>
        <w:rPr>
          <w:sz w:val="22"/>
          <w:szCs w:val="22"/>
        </w:rPr>
        <w:softHyphen/>
        <w:t>нограмм, способов выполнения того или иного двигательного действия (например: «Какие из приведенных команд имеют только исполнительную часть?» — «Равняйсь!»; «Реже!»; «Кру</w:t>
      </w:r>
      <w:r>
        <w:rPr>
          <w:sz w:val="22"/>
          <w:szCs w:val="22"/>
        </w:rPr>
        <w:softHyphen/>
        <w:t>гом!»; «Вольно!»; «Смирно!») .</w:t>
      </w:r>
    </w:p>
    <w:p w:rsidR="00D479AB" w:rsidRDefault="00D479AB" w:rsidP="00E54966">
      <w:pPr>
        <w:numPr>
          <w:ilvl w:val="0"/>
          <w:numId w:val="28"/>
        </w:numPr>
        <w:shd w:val="clear" w:color="auto" w:fill="FFFFFF"/>
        <w:tabs>
          <w:tab w:val="left" w:pos="470"/>
        </w:tabs>
        <w:spacing w:line="235" w:lineRule="exact"/>
        <w:ind w:left="5" w:right="86" w:firstLine="235"/>
        <w:jc w:val="both"/>
        <w:rPr>
          <w:spacing w:val="-1"/>
          <w:sz w:val="22"/>
          <w:szCs w:val="22"/>
        </w:rPr>
      </w:pPr>
      <w:r>
        <w:rPr>
          <w:sz w:val="22"/>
          <w:szCs w:val="22"/>
        </w:rPr>
        <w:t>Задания с использованием иллюстративных материалов: рисунков, схем, кинограмм, таблиц, видеофрагментов и т. п. (напр. «Как называется приведенный на схеме способ передви</w:t>
      </w:r>
      <w:r>
        <w:rPr>
          <w:sz w:val="22"/>
          <w:szCs w:val="22"/>
        </w:rPr>
        <w:softHyphen/>
        <w:t>жения?» или «На какой из схем изображен «противоход»?).</w:t>
      </w:r>
    </w:p>
    <w:p w:rsidR="00D479AB" w:rsidRDefault="00D479AB" w:rsidP="00E54966">
      <w:pPr>
        <w:numPr>
          <w:ilvl w:val="0"/>
          <w:numId w:val="28"/>
        </w:numPr>
        <w:shd w:val="clear" w:color="auto" w:fill="FFFFFF"/>
        <w:tabs>
          <w:tab w:val="left" w:pos="470"/>
        </w:tabs>
        <w:spacing w:line="235" w:lineRule="exact"/>
        <w:ind w:left="5" w:firstLine="235"/>
        <w:jc w:val="both"/>
        <w:rPr>
          <w:spacing w:val="-3"/>
          <w:sz w:val="22"/>
          <w:szCs w:val="22"/>
        </w:rPr>
      </w:pPr>
      <w:r>
        <w:rPr>
          <w:sz w:val="22"/>
          <w:szCs w:val="22"/>
        </w:rPr>
        <w:t>Задания, направленные на решение различных проблем</w:t>
      </w:r>
      <w:r>
        <w:rPr>
          <w:sz w:val="22"/>
          <w:szCs w:val="22"/>
        </w:rPr>
        <w:softHyphen/>
        <w:t>ных ситуаций, связанных с умением использовать полученные знания и выявлением причинно-следственных связей (напри</w:t>
      </w:r>
      <w:r>
        <w:rPr>
          <w:sz w:val="22"/>
          <w:szCs w:val="22"/>
        </w:rPr>
        <w:softHyphen/>
        <w:t>мер: «Учащемуся, выступающему по программе школьных со-</w:t>
      </w:r>
      <w:r>
        <w:rPr>
          <w:sz w:val="22"/>
          <w:szCs w:val="22"/>
          <w:vertAlign w:val="subscript"/>
        </w:rPr>
        <w:t xml:space="preserve">е </w:t>
      </w:r>
      <w:r>
        <w:rPr>
          <w:sz w:val="22"/>
          <w:szCs w:val="22"/>
        </w:rPr>
        <w:t>ревнований при выполнении элемента на брусьях, оцененном в 0,3 балла, была оказана помощь. Определи величину сбавки!»; или: «Какие действия ты должен выполнить при перестроении из одной шеренги в две, если по расчету у тебя второй номер?»).</w:t>
      </w:r>
    </w:p>
    <w:p w:rsidR="00D479AB" w:rsidRDefault="00D479AB">
      <w:pPr>
        <w:shd w:val="clear" w:color="auto" w:fill="FFFFFF"/>
        <w:spacing w:line="235" w:lineRule="exact"/>
        <w:ind w:left="38" w:right="58" w:firstLine="221"/>
        <w:jc w:val="both"/>
      </w:pPr>
      <w:r>
        <w:rPr>
          <w:sz w:val="22"/>
          <w:szCs w:val="22"/>
        </w:rPr>
        <w:t>По каждому выделенному понятию можно подготовить один или несколько взаимосвязанных вопросов, направленных на ре</w:t>
      </w:r>
      <w:r>
        <w:rPr>
          <w:sz w:val="22"/>
          <w:szCs w:val="22"/>
        </w:rPr>
        <w:softHyphen/>
        <w:t>шение различных задач. Задания могут быть связаны со знани</w:t>
      </w:r>
      <w:r>
        <w:rPr>
          <w:sz w:val="22"/>
          <w:szCs w:val="22"/>
        </w:rPr>
        <w:softHyphen/>
        <w:t>ем терминологии, техники выполнения отдельных упражне</w:t>
      </w:r>
      <w:r>
        <w:rPr>
          <w:sz w:val="22"/>
          <w:szCs w:val="22"/>
        </w:rPr>
        <w:softHyphen/>
        <w:t>ний, методики страховки и помощи, самоконтроля, судейства соревнований, методики самостоятельных занятий, методики развития двигательных качеств, последовательности выполне</w:t>
      </w:r>
      <w:r>
        <w:rPr>
          <w:sz w:val="22"/>
          <w:szCs w:val="22"/>
        </w:rPr>
        <w:softHyphen/>
        <w:t>ния двигательных действий и т. д.</w:t>
      </w:r>
    </w:p>
    <w:p w:rsidR="00D479AB" w:rsidRDefault="00D479AB">
      <w:pPr>
        <w:shd w:val="clear" w:color="auto" w:fill="FFFFFF"/>
        <w:spacing w:line="235" w:lineRule="exact"/>
        <w:ind w:left="48" w:right="53" w:firstLine="226"/>
        <w:jc w:val="both"/>
      </w:pPr>
      <w:r>
        <w:rPr>
          <w:sz w:val="22"/>
          <w:szCs w:val="22"/>
        </w:rPr>
        <w:t>Определенную сложность и творческий подход требует подго</w:t>
      </w:r>
      <w:r>
        <w:rPr>
          <w:sz w:val="22"/>
          <w:szCs w:val="22"/>
        </w:rPr>
        <w:softHyphen/>
        <w:t>товка вариантов выборочных ответов к каждому вопросу. С це</w:t>
      </w:r>
      <w:r>
        <w:rPr>
          <w:sz w:val="22"/>
          <w:szCs w:val="22"/>
        </w:rPr>
        <w:softHyphen/>
        <w:t>лью уменьшить вероятность случайного угадывания правиль</w:t>
      </w:r>
      <w:r>
        <w:rPr>
          <w:sz w:val="22"/>
          <w:szCs w:val="22"/>
        </w:rPr>
        <w:softHyphen/>
        <w:t>ного ответа их количество должно быть не менее четырех-пяти, среди которых наиболее полному и правильному соответствует только один. К подбору таких вариантов ответов предъявляют</w:t>
      </w:r>
      <w:r>
        <w:rPr>
          <w:sz w:val="22"/>
          <w:szCs w:val="22"/>
        </w:rPr>
        <w:softHyphen/>
        <w:t>ся определенные требования. Они должны быть лаконичными, стилистически и грамматически правильными, отражать совре</w:t>
      </w:r>
      <w:r>
        <w:rPr>
          <w:sz w:val="22"/>
          <w:szCs w:val="22"/>
        </w:rPr>
        <w:softHyphen/>
        <w:t>менные взгляды, формулировки, определения, термины и т. п.</w:t>
      </w:r>
    </w:p>
    <w:p w:rsidR="00D479AB" w:rsidRDefault="00D479AB">
      <w:pPr>
        <w:shd w:val="clear" w:color="auto" w:fill="FFFFFF"/>
        <w:spacing w:before="202"/>
        <w:ind w:left="82"/>
      </w:pPr>
      <w:r>
        <w:rPr>
          <w:spacing w:val="-9"/>
          <w:sz w:val="22"/>
          <w:szCs w:val="22"/>
        </w:rPr>
        <w:t>100</w:t>
      </w:r>
    </w:p>
    <w:p w:rsidR="00D479AB" w:rsidRDefault="00D479AB">
      <w:pPr>
        <w:shd w:val="clear" w:color="auto" w:fill="FFFFFF"/>
        <w:spacing w:before="19" w:line="235" w:lineRule="exact"/>
        <w:ind w:left="5"/>
        <w:jc w:val="both"/>
      </w:pPr>
      <w:r>
        <w:br w:type="column"/>
      </w:r>
      <w:r>
        <w:rPr>
          <w:sz w:val="22"/>
          <w:szCs w:val="22"/>
        </w:rPr>
        <w:lastRenderedPageBreak/>
        <w:t>В большинстве случаев ответы как по внешним признакам, так и по объему текста не должны резко отличаться друг от друга. Необходимо избегать маловероятных вариантов, которые не имеют существенных связей с изучаемым вопросом. Подбирае</w:t>
      </w:r>
      <w:r>
        <w:rPr>
          <w:sz w:val="22"/>
          <w:szCs w:val="22"/>
        </w:rPr>
        <w:softHyphen/>
        <w:t>мые варианты ответов не должны лишь маскировать правиль</w:t>
      </w:r>
      <w:r>
        <w:rPr>
          <w:sz w:val="22"/>
          <w:szCs w:val="22"/>
        </w:rPr>
        <w:softHyphen/>
        <w:t>ный ответ, а быть результатом логических суждений, возмож</w:t>
      </w:r>
      <w:r>
        <w:rPr>
          <w:sz w:val="22"/>
          <w:szCs w:val="22"/>
        </w:rPr>
        <w:softHyphen/>
        <w:t>ных реально. В связи с этим наиболее целесообразно ставить пе</w:t>
      </w:r>
      <w:r>
        <w:rPr>
          <w:sz w:val="22"/>
          <w:szCs w:val="22"/>
        </w:rPr>
        <w:softHyphen/>
        <w:t>ред учащимися задачу выбрать наиболее полный ответ из ряда недостаточно полных или наиболее точный из приблизительно точных. В качестве вариантов могут с успехом использоваться и типичные ошибки учащихся, допущенные ими при ответах.</w:t>
      </w:r>
    </w:p>
    <w:p w:rsidR="00D479AB" w:rsidRDefault="00D479AB">
      <w:pPr>
        <w:shd w:val="clear" w:color="auto" w:fill="FFFFFF"/>
        <w:spacing w:line="235" w:lineRule="exact"/>
        <w:ind w:left="5" w:right="5" w:firstLine="221"/>
        <w:jc w:val="both"/>
      </w:pPr>
      <w:r>
        <w:rPr>
          <w:sz w:val="22"/>
          <w:szCs w:val="22"/>
        </w:rPr>
        <w:t>При подборе вариантов ответов необходимо предусмотреть возможность для разъяснения, почему тот или иной ответ в дан</w:t>
      </w:r>
      <w:r>
        <w:rPr>
          <w:sz w:val="22"/>
          <w:szCs w:val="22"/>
        </w:rPr>
        <w:softHyphen/>
        <w:t>ном случае правилен или неправилен, какие ошибки в рассуж</w:t>
      </w:r>
      <w:r>
        <w:rPr>
          <w:sz w:val="22"/>
          <w:szCs w:val="22"/>
        </w:rPr>
        <w:softHyphen/>
        <w:t>дениях и действиях учащихся привели к этому варианту отве</w:t>
      </w:r>
      <w:r>
        <w:rPr>
          <w:sz w:val="22"/>
          <w:szCs w:val="22"/>
        </w:rPr>
        <w:softHyphen/>
        <w:t>та. Поэтому все ответы следует максимально использовать для пополнения и закрепления знаний, устранения появившихся ошибок. Еще при постановке вопроса необходимо предвидеть и возможные варианты ответов. Именно здесь максимально должны проявиться творческие способности и методическое мастерство учителя.</w:t>
      </w:r>
    </w:p>
    <w:p w:rsidR="00D479AB" w:rsidRDefault="00D479AB">
      <w:pPr>
        <w:shd w:val="clear" w:color="auto" w:fill="FFFFFF"/>
        <w:spacing w:before="5" w:line="235" w:lineRule="exact"/>
        <w:ind w:left="5" w:right="10" w:firstLine="221"/>
        <w:jc w:val="both"/>
      </w:pPr>
      <w:r>
        <w:rPr>
          <w:sz w:val="22"/>
          <w:szCs w:val="22"/>
        </w:rPr>
        <w:t>В практике составления дидактических материалов для про</w:t>
      </w:r>
      <w:r>
        <w:rPr>
          <w:sz w:val="22"/>
          <w:szCs w:val="22"/>
        </w:rPr>
        <w:softHyphen/>
        <w:t>граммированного контроля возможны различные сочетания во</w:t>
      </w:r>
      <w:r>
        <w:rPr>
          <w:sz w:val="22"/>
          <w:szCs w:val="22"/>
        </w:rPr>
        <w:softHyphen/>
        <w:t>просов и вариантов ответов к ним.</w:t>
      </w:r>
    </w:p>
    <w:p w:rsidR="00D479AB" w:rsidRDefault="00D479AB">
      <w:pPr>
        <w:shd w:val="clear" w:color="auto" w:fill="FFFFFF"/>
        <w:spacing w:before="5" w:line="235" w:lineRule="exact"/>
        <w:ind w:left="5" w:right="14" w:firstLine="226"/>
        <w:jc w:val="both"/>
      </w:pPr>
      <w:r>
        <w:rPr>
          <w:sz w:val="22"/>
          <w:szCs w:val="22"/>
        </w:rPr>
        <w:t>Приведем ряд примеров, используя варианты вопросов (зада</w:t>
      </w:r>
      <w:r>
        <w:rPr>
          <w:sz w:val="22"/>
          <w:szCs w:val="22"/>
        </w:rPr>
        <w:softHyphen/>
        <w:t>ний), рассмотренных выше.</w:t>
      </w:r>
    </w:p>
    <w:p w:rsidR="00D479AB" w:rsidRDefault="00D479AB">
      <w:pPr>
        <w:shd w:val="clear" w:color="auto" w:fill="FFFFFF"/>
        <w:spacing w:before="182"/>
        <w:ind w:left="230"/>
      </w:pPr>
      <w:r>
        <w:rPr>
          <w:sz w:val="22"/>
          <w:szCs w:val="22"/>
        </w:rPr>
        <w:t>П р и м е р 1 .</w:t>
      </w:r>
    </w:p>
    <w:p w:rsidR="00D479AB" w:rsidRDefault="00D479AB">
      <w:pPr>
        <w:shd w:val="clear" w:color="auto" w:fill="FFFFFF"/>
        <w:spacing w:before="38" w:line="235" w:lineRule="exact"/>
        <w:ind w:left="230" w:right="403"/>
      </w:pPr>
      <w:r>
        <w:rPr>
          <w:sz w:val="22"/>
          <w:szCs w:val="22"/>
        </w:rPr>
        <w:t>Вопрос: Что ты понимаешь под термином «интервал»? Ответы:</w:t>
      </w:r>
    </w:p>
    <w:p w:rsidR="00D479AB" w:rsidRDefault="00D479AB" w:rsidP="00E54966">
      <w:pPr>
        <w:numPr>
          <w:ilvl w:val="0"/>
          <w:numId w:val="29"/>
        </w:numPr>
        <w:shd w:val="clear" w:color="auto" w:fill="FFFFFF"/>
        <w:tabs>
          <w:tab w:val="left" w:pos="235"/>
        </w:tabs>
        <w:spacing w:before="10" w:line="235" w:lineRule="exact"/>
        <w:ind w:left="10"/>
        <w:rPr>
          <w:spacing w:val="-8"/>
          <w:sz w:val="22"/>
          <w:szCs w:val="22"/>
        </w:rPr>
      </w:pPr>
      <w:r>
        <w:rPr>
          <w:sz w:val="22"/>
          <w:szCs w:val="22"/>
        </w:rPr>
        <w:t>Расстояние между занимающимися в глубину.</w:t>
      </w:r>
    </w:p>
    <w:p w:rsidR="00D479AB" w:rsidRDefault="00D479AB" w:rsidP="00E54966">
      <w:pPr>
        <w:numPr>
          <w:ilvl w:val="0"/>
          <w:numId w:val="29"/>
        </w:numPr>
        <w:shd w:val="clear" w:color="auto" w:fill="FFFFFF"/>
        <w:tabs>
          <w:tab w:val="left" w:pos="235"/>
        </w:tabs>
        <w:spacing w:line="235" w:lineRule="exact"/>
        <w:ind w:left="10"/>
        <w:rPr>
          <w:spacing w:val="-3"/>
          <w:sz w:val="22"/>
          <w:szCs w:val="22"/>
        </w:rPr>
      </w:pPr>
      <w:r>
        <w:rPr>
          <w:sz w:val="22"/>
          <w:szCs w:val="22"/>
        </w:rPr>
        <w:t>Расстояние между занимающимися по фронту.</w:t>
      </w:r>
    </w:p>
    <w:p w:rsidR="00D479AB" w:rsidRDefault="00D479AB" w:rsidP="00E54966">
      <w:pPr>
        <w:numPr>
          <w:ilvl w:val="0"/>
          <w:numId w:val="29"/>
        </w:numPr>
        <w:shd w:val="clear" w:color="auto" w:fill="FFFFFF"/>
        <w:tabs>
          <w:tab w:val="left" w:pos="235"/>
        </w:tabs>
        <w:spacing w:line="235" w:lineRule="exact"/>
        <w:ind w:left="10"/>
        <w:rPr>
          <w:spacing w:val="-3"/>
          <w:sz w:val="22"/>
          <w:szCs w:val="22"/>
        </w:rPr>
      </w:pPr>
      <w:r>
        <w:rPr>
          <w:sz w:val="22"/>
          <w:szCs w:val="22"/>
        </w:rPr>
        <w:t>Расстояние между флангами.</w:t>
      </w:r>
    </w:p>
    <w:p w:rsidR="00D479AB" w:rsidRDefault="00D479AB" w:rsidP="00E54966">
      <w:pPr>
        <w:numPr>
          <w:ilvl w:val="0"/>
          <w:numId w:val="30"/>
        </w:numPr>
        <w:shd w:val="clear" w:color="auto" w:fill="FFFFFF"/>
        <w:tabs>
          <w:tab w:val="left" w:pos="235"/>
        </w:tabs>
        <w:spacing w:line="235" w:lineRule="exact"/>
        <w:ind w:left="235" w:hanging="226"/>
        <w:rPr>
          <w:spacing w:val="-2"/>
          <w:sz w:val="22"/>
          <w:szCs w:val="22"/>
        </w:rPr>
      </w:pPr>
      <w:r>
        <w:rPr>
          <w:sz w:val="22"/>
          <w:szCs w:val="22"/>
        </w:rPr>
        <w:t>Расстояние от впереди стоящего занимающегося до стояще</w:t>
      </w:r>
      <w:r>
        <w:rPr>
          <w:sz w:val="22"/>
          <w:szCs w:val="22"/>
        </w:rPr>
        <w:softHyphen/>
        <w:t>го сзади строя или от первой шеренги до последней. (Правильный ответ — 2-й.)</w:t>
      </w:r>
    </w:p>
    <w:p w:rsidR="00D479AB" w:rsidRDefault="00D479AB">
      <w:pPr>
        <w:shd w:val="clear" w:color="auto" w:fill="FFFFFF"/>
        <w:spacing w:before="5" w:line="235" w:lineRule="exact"/>
        <w:ind w:left="5" w:right="5" w:firstLine="226"/>
        <w:jc w:val="both"/>
      </w:pPr>
      <w:r>
        <w:rPr>
          <w:sz w:val="22"/>
          <w:szCs w:val="22"/>
        </w:rPr>
        <w:t>Как видно из примера, варианты ответов не случайны, а со</w:t>
      </w:r>
      <w:r>
        <w:rPr>
          <w:sz w:val="22"/>
          <w:szCs w:val="22"/>
        </w:rPr>
        <w:softHyphen/>
        <w:t>держат различные характеристики строя, которые должен знать учащийся. Так, в первом варианте приводится определе</w:t>
      </w:r>
      <w:r>
        <w:rPr>
          <w:sz w:val="22"/>
          <w:szCs w:val="22"/>
        </w:rPr>
        <w:softHyphen/>
        <w:t>ние «дистанции», в третьем — «ширины строя» и четвертом — «глубины строя». Все варианты ответов связаны с определени</w:t>
      </w:r>
      <w:r>
        <w:rPr>
          <w:sz w:val="22"/>
          <w:szCs w:val="22"/>
        </w:rPr>
        <w:softHyphen/>
        <w:t>ем расстояния в строю, но для того, чтобы ответить правильно, необходимо знать детали.</w:t>
      </w:r>
    </w:p>
    <w:p w:rsidR="00D479AB" w:rsidRDefault="00D479AB">
      <w:pPr>
        <w:shd w:val="clear" w:color="auto" w:fill="FFFFFF"/>
        <w:spacing w:before="211"/>
        <w:ind w:right="38"/>
        <w:jc w:val="right"/>
      </w:pPr>
      <w:r>
        <w:rPr>
          <w:rFonts w:ascii="Arial" w:hAnsi="Arial" w:cs="Arial"/>
        </w:rPr>
        <w:t>101</w:t>
      </w:r>
    </w:p>
    <w:p w:rsidR="00D479AB" w:rsidRDefault="00D479AB">
      <w:pPr>
        <w:shd w:val="clear" w:color="auto" w:fill="FFFFFF"/>
        <w:spacing w:before="211"/>
        <w:ind w:right="38"/>
        <w:jc w:val="right"/>
        <w:sectPr w:rsidR="00D479AB">
          <w:pgSz w:w="16732" w:h="14332" w:orient="landscape"/>
          <w:pgMar w:top="1440" w:right="1440" w:bottom="360" w:left="1440" w:header="720" w:footer="720" w:gutter="0"/>
          <w:cols w:num="2" w:space="720" w:equalWidth="0">
            <w:col w:w="6456" w:space="1032"/>
            <w:col w:w="6364"/>
          </w:cols>
          <w:noEndnote/>
        </w:sectPr>
      </w:pPr>
    </w:p>
    <w:p w:rsidR="00D479AB" w:rsidRDefault="00D479AB">
      <w:pPr>
        <w:shd w:val="clear" w:color="auto" w:fill="FFFFFF"/>
        <w:ind w:left="1541"/>
      </w:pPr>
    </w:p>
    <w:p w:rsidR="00D479AB" w:rsidRDefault="00D479AB">
      <w:pPr>
        <w:shd w:val="clear" w:color="auto" w:fill="FFFFFF"/>
        <w:ind w:left="1541"/>
        <w:sectPr w:rsidR="00D479AB">
          <w:type w:val="continuous"/>
          <w:pgSz w:w="16732" w:h="14332" w:orient="landscape"/>
          <w:pgMar w:top="1440" w:right="1440" w:bottom="360" w:left="1440" w:header="720" w:footer="720" w:gutter="0"/>
          <w:cols w:space="60"/>
          <w:noEndnote/>
        </w:sectPr>
      </w:pPr>
    </w:p>
    <w:p w:rsidR="00D479AB" w:rsidRDefault="00D479AB">
      <w:pPr>
        <w:shd w:val="clear" w:color="auto" w:fill="FFFFFF"/>
        <w:spacing w:before="34" w:line="235" w:lineRule="exact"/>
        <w:ind w:right="29" w:firstLine="221"/>
        <w:jc w:val="both"/>
      </w:pPr>
      <w:r>
        <w:rPr>
          <w:sz w:val="22"/>
          <w:szCs w:val="22"/>
        </w:rPr>
        <w:lastRenderedPageBreak/>
        <w:t>Это же задание можно построить и другим образом, как бы меняя местами вопрос и варианты ответов, что позволяет, не из</w:t>
      </w:r>
      <w:r>
        <w:rPr>
          <w:sz w:val="22"/>
          <w:szCs w:val="22"/>
        </w:rPr>
        <w:softHyphen/>
        <w:t>менив по существу требования к знаниям учащихся, вместо сравнительно длинных определений дать лаконичные ответы.</w:t>
      </w:r>
    </w:p>
    <w:p w:rsidR="00D479AB" w:rsidRDefault="00D479AB">
      <w:pPr>
        <w:shd w:val="clear" w:color="auto" w:fill="FFFFFF"/>
        <w:spacing w:before="182"/>
        <w:ind w:left="226"/>
      </w:pPr>
      <w:r>
        <w:rPr>
          <w:spacing w:val="60"/>
          <w:sz w:val="22"/>
          <w:szCs w:val="22"/>
        </w:rPr>
        <w:t>Пример</w:t>
      </w:r>
      <w:r>
        <w:rPr>
          <w:sz w:val="22"/>
          <w:szCs w:val="22"/>
        </w:rPr>
        <w:t xml:space="preserve"> 2.</w:t>
      </w:r>
    </w:p>
    <w:p w:rsidR="00D479AB" w:rsidRDefault="00D479AB">
      <w:pPr>
        <w:shd w:val="clear" w:color="auto" w:fill="FFFFFF"/>
        <w:spacing w:before="43" w:line="235" w:lineRule="exact"/>
        <w:ind w:left="5"/>
      </w:pPr>
      <w:r>
        <w:rPr>
          <w:sz w:val="22"/>
          <w:szCs w:val="22"/>
        </w:rPr>
        <w:t>Вопрос: Расстояние между занимающимися в глубину назы</w:t>
      </w:r>
      <w:r>
        <w:rPr>
          <w:sz w:val="22"/>
          <w:szCs w:val="22"/>
        </w:rPr>
        <w:softHyphen/>
        <w:t>вается... Ответы:</w:t>
      </w:r>
    </w:p>
    <w:p w:rsidR="00D479AB" w:rsidRDefault="00D479AB" w:rsidP="00E54966">
      <w:pPr>
        <w:numPr>
          <w:ilvl w:val="0"/>
          <w:numId w:val="31"/>
        </w:numPr>
        <w:shd w:val="clear" w:color="auto" w:fill="FFFFFF"/>
        <w:tabs>
          <w:tab w:val="left" w:pos="235"/>
        </w:tabs>
        <w:spacing w:before="5" w:line="235" w:lineRule="exact"/>
        <w:ind w:left="10"/>
        <w:rPr>
          <w:spacing w:val="-10"/>
          <w:sz w:val="22"/>
          <w:szCs w:val="22"/>
        </w:rPr>
      </w:pPr>
      <w:r>
        <w:rPr>
          <w:sz w:val="22"/>
          <w:szCs w:val="22"/>
        </w:rPr>
        <w:t>интервалом;</w:t>
      </w:r>
    </w:p>
    <w:p w:rsidR="00D479AB" w:rsidRDefault="00D479AB" w:rsidP="00E54966">
      <w:pPr>
        <w:numPr>
          <w:ilvl w:val="0"/>
          <w:numId w:val="31"/>
        </w:numPr>
        <w:shd w:val="clear" w:color="auto" w:fill="FFFFFF"/>
        <w:tabs>
          <w:tab w:val="left" w:pos="235"/>
        </w:tabs>
        <w:spacing w:line="235" w:lineRule="exact"/>
        <w:ind w:left="10"/>
        <w:rPr>
          <w:spacing w:val="-5"/>
          <w:sz w:val="22"/>
          <w:szCs w:val="22"/>
        </w:rPr>
      </w:pPr>
      <w:r>
        <w:rPr>
          <w:sz w:val="22"/>
          <w:szCs w:val="22"/>
        </w:rPr>
        <w:t>шириной строя;</w:t>
      </w:r>
    </w:p>
    <w:p w:rsidR="00D479AB" w:rsidRDefault="00D479AB" w:rsidP="00E54966">
      <w:pPr>
        <w:numPr>
          <w:ilvl w:val="0"/>
          <w:numId w:val="31"/>
        </w:numPr>
        <w:shd w:val="clear" w:color="auto" w:fill="FFFFFF"/>
        <w:tabs>
          <w:tab w:val="left" w:pos="235"/>
        </w:tabs>
        <w:spacing w:line="235" w:lineRule="exact"/>
        <w:ind w:left="10"/>
        <w:rPr>
          <w:spacing w:val="-5"/>
          <w:sz w:val="22"/>
          <w:szCs w:val="22"/>
        </w:rPr>
      </w:pPr>
      <w:r>
        <w:rPr>
          <w:sz w:val="22"/>
          <w:szCs w:val="22"/>
        </w:rPr>
        <w:t>глубиной строя;</w:t>
      </w:r>
    </w:p>
    <w:p w:rsidR="00D479AB" w:rsidRDefault="00D479AB" w:rsidP="00E54966">
      <w:pPr>
        <w:numPr>
          <w:ilvl w:val="0"/>
          <w:numId w:val="32"/>
        </w:numPr>
        <w:shd w:val="clear" w:color="auto" w:fill="FFFFFF"/>
        <w:tabs>
          <w:tab w:val="left" w:pos="235"/>
        </w:tabs>
        <w:spacing w:line="235" w:lineRule="exact"/>
        <w:ind w:left="235" w:right="3226" w:hanging="226"/>
        <w:rPr>
          <w:sz w:val="22"/>
          <w:szCs w:val="22"/>
        </w:rPr>
      </w:pPr>
      <w:r>
        <w:rPr>
          <w:sz w:val="22"/>
          <w:szCs w:val="22"/>
        </w:rPr>
        <w:t>дистанцией. (Правильный ответ — 4-й.)</w:t>
      </w:r>
    </w:p>
    <w:p w:rsidR="00D479AB" w:rsidRDefault="00D479AB">
      <w:pPr>
        <w:shd w:val="clear" w:color="auto" w:fill="FFFFFF"/>
        <w:spacing w:line="235" w:lineRule="exact"/>
        <w:ind w:left="10" w:right="14" w:firstLine="221"/>
        <w:jc w:val="both"/>
      </w:pPr>
      <w:r>
        <w:rPr>
          <w:sz w:val="22"/>
          <w:szCs w:val="22"/>
        </w:rPr>
        <w:t>Одним из оригинальных и эффективных технических прие</w:t>
      </w:r>
      <w:r>
        <w:rPr>
          <w:sz w:val="22"/>
          <w:szCs w:val="22"/>
        </w:rPr>
        <w:softHyphen/>
        <w:t>мов повышения качества создаваемых материалов для контро</w:t>
      </w:r>
      <w:r>
        <w:rPr>
          <w:sz w:val="22"/>
          <w:szCs w:val="22"/>
        </w:rPr>
        <w:softHyphen/>
        <w:t>ля знаний является способ, когда дается задание выбрать пра</w:t>
      </w:r>
      <w:r>
        <w:rPr>
          <w:sz w:val="22"/>
          <w:szCs w:val="22"/>
        </w:rPr>
        <w:softHyphen/>
        <w:t>вильный ответ из ряда предложенных в виде набора порядко</w:t>
      </w:r>
      <w:r>
        <w:rPr>
          <w:sz w:val="22"/>
          <w:szCs w:val="22"/>
        </w:rPr>
        <w:softHyphen/>
        <w:t>вых номеров или букв, за которыми они приводятся в вопросе. Подобные задания, с одной стороны, требуют от учащегося уме</w:t>
      </w:r>
      <w:r>
        <w:rPr>
          <w:sz w:val="22"/>
          <w:szCs w:val="22"/>
        </w:rPr>
        <w:softHyphen/>
        <w:t>ния классифицировать, систематизировать, а с другой — эконо</w:t>
      </w:r>
      <w:r>
        <w:rPr>
          <w:sz w:val="22"/>
          <w:szCs w:val="22"/>
        </w:rPr>
        <w:softHyphen/>
        <w:t>мят время учителя на подготовку вариантов ответов.</w:t>
      </w:r>
    </w:p>
    <w:p w:rsidR="00D479AB" w:rsidRDefault="00D479AB">
      <w:pPr>
        <w:shd w:val="clear" w:color="auto" w:fill="FFFFFF"/>
        <w:spacing w:before="187"/>
        <w:ind w:left="245"/>
      </w:pPr>
      <w:r>
        <w:rPr>
          <w:spacing w:val="59"/>
          <w:sz w:val="22"/>
          <w:szCs w:val="22"/>
        </w:rPr>
        <w:t>Пример</w:t>
      </w:r>
      <w:r>
        <w:rPr>
          <w:sz w:val="22"/>
          <w:szCs w:val="22"/>
        </w:rPr>
        <w:t xml:space="preserve"> 3.</w:t>
      </w:r>
    </w:p>
    <w:p w:rsidR="00D479AB" w:rsidRDefault="00D479AB">
      <w:pPr>
        <w:shd w:val="clear" w:color="auto" w:fill="FFFFFF"/>
        <w:spacing w:before="38" w:line="235" w:lineRule="exact"/>
        <w:ind w:left="24" w:right="10" w:firstLine="226"/>
        <w:jc w:val="both"/>
      </w:pPr>
      <w:r>
        <w:rPr>
          <w:sz w:val="22"/>
          <w:szCs w:val="22"/>
        </w:rPr>
        <w:t>Вопрос: Какие из приведенных команд имеют только испол</w:t>
      </w:r>
      <w:r>
        <w:rPr>
          <w:sz w:val="22"/>
          <w:szCs w:val="22"/>
        </w:rPr>
        <w:softHyphen/>
        <w:t>нительную часть?</w:t>
      </w:r>
    </w:p>
    <w:p w:rsidR="00D479AB" w:rsidRDefault="00D479AB" w:rsidP="00E54966">
      <w:pPr>
        <w:numPr>
          <w:ilvl w:val="0"/>
          <w:numId w:val="33"/>
        </w:numPr>
        <w:shd w:val="clear" w:color="auto" w:fill="FFFFFF"/>
        <w:tabs>
          <w:tab w:val="left" w:pos="298"/>
        </w:tabs>
        <w:spacing w:line="235" w:lineRule="exact"/>
        <w:ind w:left="29"/>
        <w:rPr>
          <w:spacing w:val="-6"/>
          <w:sz w:val="22"/>
          <w:szCs w:val="22"/>
        </w:rPr>
      </w:pPr>
      <w:r>
        <w:rPr>
          <w:sz w:val="22"/>
          <w:szCs w:val="22"/>
        </w:rPr>
        <w:t>«Равняйсь!»</w:t>
      </w:r>
    </w:p>
    <w:p w:rsidR="00D479AB" w:rsidRDefault="00D479AB" w:rsidP="00E54966">
      <w:pPr>
        <w:numPr>
          <w:ilvl w:val="0"/>
          <w:numId w:val="33"/>
        </w:numPr>
        <w:shd w:val="clear" w:color="auto" w:fill="FFFFFF"/>
        <w:tabs>
          <w:tab w:val="left" w:pos="298"/>
        </w:tabs>
        <w:spacing w:before="5" w:line="235" w:lineRule="exact"/>
        <w:ind w:left="29"/>
        <w:rPr>
          <w:spacing w:val="-2"/>
          <w:sz w:val="22"/>
          <w:szCs w:val="22"/>
        </w:rPr>
      </w:pPr>
      <w:r>
        <w:rPr>
          <w:spacing w:val="-1"/>
          <w:sz w:val="22"/>
          <w:szCs w:val="22"/>
        </w:rPr>
        <w:t>«Реже!»</w:t>
      </w:r>
    </w:p>
    <w:p w:rsidR="00D479AB" w:rsidRDefault="00D479AB" w:rsidP="00E54966">
      <w:pPr>
        <w:numPr>
          <w:ilvl w:val="0"/>
          <w:numId w:val="33"/>
        </w:numPr>
        <w:shd w:val="clear" w:color="auto" w:fill="FFFFFF"/>
        <w:tabs>
          <w:tab w:val="left" w:pos="298"/>
        </w:tabs>
        <w:spacing w:line="235" w:lineRule="exact"/>
        <w:ind w:left="29"/>
        <w:rPr>
          <w:spacing w:val="-3"/>
          <w:sz w:val="22"/>
          <w:szCs w:val="22"/>
        </w:rPr>
      </w:pPr>
      <w:r>
        <w:rPr>
          <w:spacing w:val="-1"/>
          <w:sz w:val="22"/>
          <w:szCs w:val="22"/>
        </w:rPr>
        <w:t>«Кругом!»</w:t>
      </w:r>
    </w:p>
    <w:p w:rsidR="00D479AB" w:rsidRDefault="00D479AB" w:rsidP="00E54966">
      <w:pPr>
        <w:numPr>
          <w:ilvl w:val="0"/>
          <w:numId w:val="33"/>
        </w:numPr>
        <w:shd w:val="clear" w:color="auto" w:fill="FFFFFF"/>
        <w:tabs>
          <w:tab w:val="left" w:pos="298"/>
        </w:tabs>
        <w:spacing w:line="235" w:lineRule="exact"/>
        <w:ind w:left="29"/>
        <w:rPr>
          <w:spacing w:val="-2"/>
          <w:sz w:val="22"/>
          <w:szCs w:val="22"/>
        </w:rPr>
      </w:pPr>
      <w:r>
        <w:rPr>
          <w:spacing w:val="-3"/>
          <w:sz w:val="22"/>
          <w:szCs w:val="22"/>
        </w:rPr>
        <w:t>«Вольно!»</w:t>
      </w:r>
    </w:p>
    <w:p w:rsidR="00D479AB" w:rsidRDefault="00D479AB" w:rsidP="00E54966">
      <w:pPr>
        <w:numPr>
          <w:ilvl w:val="0"/>
          <w:numId w:val="33"/>
        </w:numPr>
        <w:shd w:val="clear" w:color="auto" w:fill="FFFFFF"/>
        <w:tabs>
          <w:tab w:val="left" w:pos="298"/>
        </w:tabs>
        <w:spacing w:line="235" w:lineRule="exact"/>
        <w:ind w:left="29"/>
        <w:rPr>
          <w:spacing w:val="-3"/>
          <w:sz w:val="22"/>
          <w:szCs w:val="22"/>
        </w:rPr>
      </w:pPr>
      <w:r>
        <w:rPr>
          <w:spacing w:val="-3"/>
          <w:sz w:val="22"/>
          <w:szCs w:val="22"/>
        </w:rPr>
        <w:t>«Смирно!»</w:t>
      </w:r>
    </w:p>
    <w:p w:rsidR="00D479AB" w:rsidRDefault="00D479AB">
      <w:pPr>
        <w:shd w:val="clear" w:color="auto" w:fill="FFFFFF"/>
        <w:spacing w:line="235" w:lineRule="exact"/>
        <w:ind w:left="254" w:right="806"/>
      </w:pPr>
      <w:r>
        <w:rPr>
          <w:sz w:val="22"/>
          <w:szCs w:val="22"/>
        </w:rPr>
        <w:t>Ответы: 1) 1, 5; 2) 2, 4, 5; 3) 1, 4, 5; 4) 2, 3; 5) 1, 2, 3. (Правильный ответ — 3-й.)</w:t>
      </w:r>
    </w:p>
    <w:p w:rsidR="00D479AB" w:rsidRDefault="00D479AB">
      <w:pPr>
        <w:shd w:val="clear" w:color="auto" w:fill="FFFFFF"/>
        <w:spacing w:line="235" w:lineRule="exact"/>
        <w:ind w:left="34" w:right="5" w:firstLine="221"/>
        <w:jc w:val="both"/>
      </w:pPr>
      <w:r>
        <w:rPr>
          <w:sz w:val="22"/>
          <w:szCs w:val="22"/>
        </w:rPr>
        <w:t>Весьма эффективны вопросы с использованием иллюстратив</w:t>
      </w:r>
      <w:r>
        <w:rPr>
          <w:sz w:val="22"/>
          <w:szCs w:val="22"/>
        </w:rPr>
        <w:softHyphen/>
        <w:t>ного материала.</w:t>
      </w:r>
    </w:p>
    <w:p w:rsidR="00D479AB" w:rsidRDefault="00D479AB">
      <w:pPr>
        <w:shd w:val="clear" w:color="auto" w:fill="FFFFFF"/>
        <w:spacing w:before="178"/>
        <w:ind w:left="259"/>
      </w:pPr>
      <w:r>
        <w:rPr>
          <w:spacing w:val="57"/>
          <w:sz w:val="22"/>
          <w:szCs w:val="22"/>
        </w:rPr>
        <w:t>Пример</w:t>
      </w:r>
      <w:r>
        <w:rPr>
          <w:sz w:val="22"/>
          <w:szCs w:val="22"/>
        </w:rPr>
        <w:t xml:space="preserve"> 4.</w:t>
      </w:r>
    </w:p>
    <w:p w:rsidR="00D479AB" w:rsidRDefault="00D479AB">
      <w:pPr>
        <w:shd w:val="clear" w:color="auto" w:fill="FFFFFF"/>
        <w:spacing w:before="38" w:line="235" w:lineRule="exact"/>
        <w:ind w:left="29" w:firstLine="230"/>
        <w:jc w:val="both"/>
      </w:pPr>
      <w:r>
        <w:rPr>
          <w:sz w:val="22"/>
          <w:szCs w:val="22"/>
        </w:rPr>
        <w:t>Вопрос: Как называется приведенный на схеме способ пере</w:t>
      </w:r>
      <w:r>
        <w:rPr>
          <w:sz w:val="22"/>
          <w:szCs w:val="22"/>
        </w:rPr>
        <w:softHyphen/>
        <w:t>движения?</w:t>
      </w:r>
    </w:p>
    <w:p w:rsidR="00D479AB" w:rsidRDefault="0021078E">
      <w:pPr>
        <w:spacing w:before="206"/>
        <w:ind w:left="2770" w:right="2938"/>
        <w:rPr>
          <w:sz w:val="24"/>
          <w:szCs w:val="24"/>
        </w:rPr>
      </w:pPr>
      <w:r>
        <w:rPr>
          <w:noProof/>
          <w:sz w:val="24"/>
          <w:szCs w:val="24"/>
        </w:rPr>
        <w:drawing>
          <wp:inline distT="0" distB="0" distL="0" distR="0">
            <wp:extent cx="419100" cy="5048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419100" cy="504825"/>
                    </a:xfrm>
                    <a:prstGeom prst="rect">
                      <a:avLst/>
                    </a:prstGeom>
                    <a:noFill/>
                    <a:ln w="9525">
                      <a:noFill/>
                      <a:miter lim="800000"/>
                      <a:headEnd/>
                      <a:tailEnd/>
                    </a:ln>
                  </pic:spPr>
                </pic:pic>
              </a:graphicData>
            </a:graphic>
          </wp:inline>
        </w:drawing>
      </w:r>
    </w:p>
    <w:p w:rsidR="00D479AB" w:rsidRDefault="00D479AB">
      <w:pPr>
        <w:shd w:val="clear" w:color="auto" w:fill="FFFFFF"/>
        <w:spacing w:before="125"/>
        <w:ind w:left="58"/>
      </w:pPr>
      <w:r>
        <w:rPr>
          <w:sz w:val="22"/>
          <w:szCs w:val="22"/>
        </w:rPr>
        <w:t>102</w:t>
      </w:r>
    </w:p>
    <w:p w:rsidR="00D479AB" w:rsidRDefault="00D479AB">
      <w:pPr>
        <w:shd w:val="clear" w:color="auto" w:fill="FFFFFF"/>
        <w:spacing w:line="235" w:lineRule="exact"/>
        <w:ind w:left="221"/>
      </w:pPr>
      <w:r>
        <w:br w:type="column"/>
      </w:r>
      <w:r>
        <w:rPr>
          <w:sz w:val="22"/>
          <w:szCs w:val="22"/>
        </w:rPr>
        <w:lastRenderedPageBreak/>
        <w:t>Ответы:</w:t>
      </w:r>
    </w:p>
    <w:p w:rsidR="00D479AB" w:rsidRDefault="00D479AB" w:rsidP="00E54966">
      <w:pPr>
        <w:numPr>
          <w:ilvl w:val="0"/>
          <w:numId w:val="34"/>
        </w:numPr>
        <w:shd w:val="clear" w:color="auto" w:fill="FFFFFF"/>
        <w:tabs>
          <w:tab w:val="left" w:pos="226"/>
        </w:tabs>
        <w:spacing w:line="235" w:lineRule="exact"/>
        <w:rPr>
          <w:spacing w:val="-8"/>
          <w:sz w:val="22"/>
          <w:szCs w:val="22"/>
        </w:rPr>
      </w:pPr>
      <w:r>
        <w:rPr>
          <w:sz w:val="22"/>
          <w:szCs w:val="22"/>
        </w:rPr>
        <w:t>«Противоход»;</w:t>
      </w:r>
    </w:p>
    <w:p w:rsidR="00D479AB" w:rsidRDefault="00D479AB" w:rsidP="00E54966">
      <w:pPr>
        <w:numPr>
          <w:ilvl w:val="0"/>
          <w:numId w:val="34"/>
        </w:numPr>
        <w:shd w:val="clear" w:color="auto" w:fill="FFFFFF"/>
        <w:tabs>
          <w:tab w:val="left" w:pos="226"/>
        </w:tabs>
        <w:spacing w:line="235" w:lineRule="exact"/>
        <w:rPr>
          <w:spacing w:val="-3"/>
          <w:sz w:val="22"/>
          <w:szCs w:val="22"/>
        </w:rPr>
      </w:pPr>
      <w:r>
        <w:rPr>
          <w:sz w:val="22"/>
          <w:szCs w:val="22"/>
        </w:rPr>
        <w:t>«Зигзаг»;</w:t>
      </w:r>
    </w:p>
    <w:p w:rsidR="00D479AB" w:rsidRDefault="00D479AB" w:rsidP="00E54966">
      <w:pPr>
        <w:numPr>
          <w:ilvl w:val="0"/>
          <w:numId w:val="34"/>
        </w:numPr>
        <w:shd w:val="clear" w:color="auto" w:fill="FFFFFF"/>
        <w:tabs>
          <w:tab w:val="left" w:pos="226"/>
        </w:tabs>
        <w:spacing w:before="5" w:line="235" w:lineRule="exact"/>
        <w:rPr>
          <w:spacing w:val="-3"/>
          <w:sz w:val="22"/>
          <w:szCs w:val="22"/>
        </w:rPr>
      </w:pPr>
      <w:r>
        <w:rPr>
          <w:sz w:val="22"/>
          <w:szCs w:val="22"/>
        </w:rPr>
        <w:t>«Змейка»;</w:t>
      </w:r>
    </w:p>
    <w:p w:rsidR="00D479AB" w:rsidRDefault="00D479AB" w:rsidP="00E54966">
      <w:pPr>
        <w:numPr>
          <w:ilvl w:val="0"/>
          <w:numId w:val="34"/>
        </w:numPr>
        <w:shd w:val="clear" w:color="auto" w:fill="FFFFFF"/>
        <w:tabs>
          <w:tab w:val="left" w:pos="226"/>
        </w:tabs>
        <w:spacing w:line="235" w:lineRule="exact"/>
        <w:ind w:left="226" w:right="3379" w:hanging="226"/>
        <w:rPr>
          <w:spacing w:val="-2"/>
          <w:sz w:val="22"/>
          <w:szCs w:val="22"/>
        </w:rPr>
      </w:pPr>
      <w:r>
        <w:rPr>
          <w:sz w:val="22"/>
          <w:szCs w:val="22"/>
        </w:rPr>
        <w:t>«Открытая петля». (Правильный ответ — 1-й.)</w:t>
      </w:r>
    </w:p>
    <w:p w:rsidR="00D479AB" w:rsidRDefault="00D479AB">
      <w:pPr>
        <w:shd w:val="clear" w:color="auto" w:fill="FFFFFF"/>
        <w:spacing w:line="235" w:lineRule="exact"/>
        <w:ind w:left="5" w:firstLine="221"/>
      </w:pPr>
      <w:r>
        <w:rPr>
          <w:sz w:val="22"/>
          <w:szCs w:val="22"/>
        </w:rPr>
        <w:t>В этом примере вопрос сопровождается рисунком. Но можно иллюстративный материал дать в виде вариантов ответов.</w:t>
      </w:r>
    </w:p>
    <w:p w:rsidR="00D479AB" w:rsidRDefault="00D479AB">
      <w:pPr>
        <w:shd w:val="clear" w:color="auto" w:fill="FFFFFF"/>
        <w:spacing w:before="182"/>
        <w:ind w:left="230"/>
      </w:pPr>
      <w:r>
        <w:rPr>
          <w:spacing w:val="60"/>
          <w:sz w:val="22"/>
          <w:szCs w:val="22"/>
        </w:rPr>
        <w:t>Пример</w:t>
      </w:r>
      <w:r>
        <w:rPr>
          <w:sz w:val="22"/>
          <w:szCs w:val="22"/>
        </w:rPr>
        <w:t xml:space="preserve"> 5.</w:t>
      </w:r>
    </w:p>
    <w:p w:rsidR="00D479AB" w:rsidRDefault="0021078E">
      <w:pPr>
        <w:framePr w:h="830" w:hSpace="38" w:wrap="auto" w:vAnchor="text" w:hAnchor="text" w:x="2372" w:y="529"/>
        <w:rPr>
          <w:sz w:val="24"/>
          <w:szCs w:val="24"/>
        </w:rPr>
      </w:pPr>
      <w:r>
        <w:rPr>
          <w:noProof/>
          <w:sz w:val="24"/>
          <w:szCs w:val="24"/>
        </w:rPr>
        <w:drawing>
          <wp:inline distT="0" distB="0" distL="0" distR="0">
            <wp:extent cx="409575" cy="5238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409575" cy="523875"/>
                    </a:xfrm>
                    <a:prstGeom prst="rect">
                      <a:avLst/>
                    </a:prstGeom>
                    <a:noFill/>
                    <a:ln w="9525">
                      <a:noFill/>
                      <a:miter lim="800000"/>
                      <a:headEnd/>
                      <a:tailEnd/>
                    </a:ln>
                  </pic:spPr>
                </pic:pic>
              </a:graphicData>
            </a:graphic>
          </wp:inline>
        </w:drawing>
      </w:r>
    </w:p>
    <w:p w:rsidR="00D479AB" w:rsidRDefault="0021078E">
      <w:pPr>
        <w:framePr w:h="830" w:hSpace="38" w:wrap="auto" w:vAnchor="text" w:hAnchor="text" w:x="4158" w:y="529"/>
        <w:rPr>
          <w:sz w:val="24"/>
          <w:szCs w:val="24"/>
        </w:rPr>
      </w:pPr>
      <w:r>
        <w:rPr>
          <w:noProof/>
          <w:sz w:val="24"/>
          <w:szCs w:val="24"/>
        </w:rPr>
        <w:drawing>
          <wp:inline distT="0" distB="0" distL="0" distR="0">
            <wp:extent cx="419100" cy="5238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419100" cy="523875"/>
                    </a:xfrm>
                    <a:prstGeom prst="rect">
                      <a:avLst/>
                    </a:prstGeom>
                    <a:noFill/>
                    <a:ln w="9525">
                      <a:noFill/>
                      <a:miter lim="800000"/>
                      <a:headEnd/>
                      <a:tailEnd/>
                    </a:ln>
                  </pic:spPr>
                </pic:pic>
              </a:graphicData>
            </a:graphic>
          </wp:inline>
        </w:drawing>
      </w:r>
    </w:p>
    <w:p w:rsidR="00D479AB" w:rsidRDefault="0021078E">
      <w:pPr>
        <w:framePr w:h="811" w:hSpace="38" w:wrap="auto" w:vAnchor="text" w:hAnchor="text" w:x="3308" w:y="548"/>
        <w:rPr>
          <w:sz w:val="24"/>
          <w:szCs w:val="24"/>
        </w:rPr>
      </w:pPr>
      <w:r>
        <w:rPr>
          <w:noProof/>
          <w:sz w:val="24"/>
          <w:szCs w:val="24"/>
        </w:rPr>
        <w:drawing>
          <wp:inline distT="0" distB="0" distL="0" distR="0">
            <wp:extent cx="390525" cy="5143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390525" cy="514350"/>
                    </a:xfrm>
                    <a:prstGeom prst="rect">
                      <a:avLst/>
                    </a:prstGeom>
                    <a:noFill/>
                    <a:ln w="9525">
                      <a:noFill/>
                      <a:miter lim="800000"/>
                      <a:headEnd/>
                      <a:tailEnd/>
                    </a:ln>
                  </pic:spPr>
                </pic:pic>
              </a:graphicData>
            </a:graphic>
          </wp:inline>
        </w:drawing>
      </w:r>
    </w:p>
    <w:p w:rsidR="00D479AB" w:rsidRDefault="00D479AB">
      <w:pPr>
        <w:shd w:val="clear" w:color="auto" w:fill="FFFFFF"/>
        <w:spacing w:before="48" w:line="230" w:lineRule="exact"/>
        <w:ind w:left="5" w:firstLine="226"/>
      </w:pPr>
      <w:r>
        <w:rPr>
          <w:sz w:val="22"/>
          <w:szCs w:val="22"/>
        </w:rPr>
        <w:t>Вопрос: Укажите, на какой из схем изображена «Змейка»? Ответы:</w:t>
      </w:r>
    </w:p>
    <w:p w:rsidR="00D479AB" w:rsidRDefault="0021078E">
      <w:pPr>
        <w:spacing w:before="48"/>
        <w:ind w:left="1306" w:right="4334"/>
        <w:rPr>
          <w:sz w:val="24"/>
          <w:szCs w:val="24"/>
        </w:rPr>
      </w:pPr>
      <w:r>
        <w:rPr>
          <w:noProof/>
          <w:sz w:val="24"/>
          <w:szCs w:val="24"/>
        </w:rPr>
        <w:drawing>
          <wp:inline distT="0" distB="0" distL="0" distR="0">
            <wp:extent cx="466725" cy="52387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466725" cy="523875"/>
                    </a:xfrm>
                    <a:prstGeom prst="rect">
                      <a:avLst/>
                    </a:prstGeom>
                    <a:noFill/>
                    <a:ln w="9525">
                      <a:noFill/>
                      <a:miter lim="800000"/>
                      <a:headEnd/>
                      <a:tailEnd/>
                    </a:ln>
                  </pic:spPr>
                </pic:pic>
              </a:graphicData>
            </a:graphic>
          </wp:inline>
        </w:drawing>
      </w:r>
    </w:p>
    <w:p w:rsidR="00D479AB" w:rsidRDefault="00D479AB">
      <w:pPr>
        <w:shd w:val="clear" w:color="auto" w:fill="FFFFFF"/>
        <w:spacing w:before="82" w:line="235" w:lineRule="exact"/>
        <w:ind w:left="235"/>
      </w:pPr>
      <w:r>
        <w:rPr>
          <w:sz w:val="22"/>
          <w:szCs w:val="22"/>
        </w:rPr>
        <w:t>Правильный ответ — 1-й.</w:t>
      </w:r>
    </w:p>
    <w:p w:rsidR="00D479AB" w:rsidRDefault="00D479AB">
      <w:pPr>
        <w:shd w:val="clear" w:color="auto" w:fill="FFFFFF"/>
        <w:spacing w:line="235" w:lineRule="exact"/>
        <w:ind w:left="14" w:right="19" w:firstLine="221"/>
        <w:jc w:val="both"/>
      </w:pPr>
      <w:r>
        <w:rPr>
          <w:sz w:val="22"/>
          <w:szCs w:val="22"/>
        </w:rPr>
        <w:t>Как уже говорилось выше, большой интерес представляют за</w:t>
      </w:r>
      <w:r>
        <w:rPr>
          <w:sz w:val="22"/>
          <w:szCs w:val="22"/>
        </w:rPr>
        <w:softHyphen/>
        <w:t>дания, включающие проблемные ситуации, когда от учащихся требуется найти правильное решение.</w:t>
      </w:r>
    </w:p>
    <w:p w:rsidR="00D479AB" w:rsidRDefault="00D479AB">
      <w:pPr>
        <w:shd w:val="clear" w:color="auto" w:fill="FFFFFF"/>
        <w:spacing w:before="182"/>
        <w:ind w:left="245"/>
      </w:pPr>
      <w:r>
        <w:rPr>
          <w:sz w:val="22"/>
          <w:szCs w:val="22"/>
        </w:rPr>
        <w:t>П р и м е р 6.</w:t>
      </w:r>
    </w:p>
    <w:p w:rsidR="00D479AB" w:rsidRDefault="00D479AB">
      <w:pPr>
        <w:shd w:val="clear" w:color="auto" w:fill="FFFFFF"/>
        <w:spacing w:before="38" w:line="235" w:lineRule="exact"/>
        <w:ind w:left="19" w:right="14" w:firstLine="226"/>
        <w:jc w:val="both"/>
      </w:pPr>
      <w:r>
        <w:rPr>
          <w:sz w:val="22"/>
          <w:szCs w:val="22"/>
        </w:rPr>
        <w:t>Вопрос: Учащемуся, выступающему по программе школьных соревнований, при выполнении элемента на брусьях, оцененном в комбинации 0,3 балла, была оказана помощь. Определи вели</w:t>
      </w:r>
      <w:r>
        <w:rPr>
          <w:sz w:val="22"/>
          <w:szCs w:val="22"/>
        </w:rPr>
        <w:softHyphen/>
        <w:t>чину сбавки.</w:t>
      </w:r>
    </w:p>
    <w:p w:rsidR="00D479AB" w:rsidRDefault="00D479AB">
      <w:pPr>
        <w:shd w:val="clear" w:color="auto" w:fill="FFFFFF"/>
        <w:spacing w:line="235" w:lineRule="exact"/>
        <w:ind w:left="29" w:right="5069" w:firstLine="206"/>
      </w:pPr>
      <w:r>
        <w:rPr>
          <w:sz w:val="22"/>
          <w:szCs w:val="22"/>
        </w:rPr>
        <w:t>Ответы: 1)0,1; 2)0,3; 3)0,5; 4) 0,8.</w:t>
      </w:r>
    </w:p>
    <w:p w:rsidR="00D479AB" w:rsidRDefault="00D479AB">
      <w:pPr>
        <w:shd w:val="clear" w:color="auto" w:fill="FFFFFF"/>
        <w:spacing w:line="235" w:lineRule="exact"/>
        <w:ind w:left="250"/>
      </w:pPr>
      <w:r>
        <w:rPr>
          <w:sz w:val="22"/>
          <w:szCs w:val="22"/>
        </w:rPr>
        <w:t>Правильный ответ — 4-й.</w:t>
      </w:r>
    </w:p>
    <w:p w:rsidR="00D479AB" w:rsidRDefault="00D479AB">
      <w:pPr>
        <w:shd w:val="clear" w:color="auto" w:fill="FFFFFF"/>
        <w:spacing w:before="178"/>
        <w:ind w:left="254"/>
      </w:pPr>
      <w:r>
        <w:rPr>
          <w:sz w:val="22"/>
          <w:szCs w:val="22"/>
        </w:rPr>
        <w:t>П р и м е р 7.</w:t>
      </w:r>
    </w:p>
    <w:p w:rsidR="00D479AB" w:rsidRDefault="00D479AB">
      <w:pPr>
        <w:shd w:val="clear" w:color="auto" w:fill="FFFFFF"/>
        <w:spacing w:before="38" w:line="235" w:lineRule="exact"/>
        <w:ind w:left="29"/>
      </w:pPr>
      <w:r>
        <w:rPr>
          <w:sz w:val="22"/>
          <w:szCs w:val="22"/>
        </w:rPr>
        <w:t>Вопрос: Какие действия ты должен выполнить при перестрое</w:t>
      </w:r>
      <w:r>
        <w:rPr>
          <w:sz w:val="22"/>
          <w:szCs w:val="22"/>
        </w:rPr>
        <w:softHyphen/>
        <w:t>нии из одной шеренги в две, если по расчету у тебя второй номер? Ответы:</w:t>
      </w:r>
    </w:p>
    <w:p w:rsidR="00D479AB" w:rsidRDefault="00D479AB" w:rsidP="00E54966">
      <w:pPr>
        <w:numPr>
          <w:ilvl w:val="0"/>
          <w:numId w:val="35"/>
        </w:numPr>
        <w:shd w:val="clear" w:color="auto" w:fill="FFFFFF"/>
        <w:tabs>
          <w:tab w:val="left" w:pos="274"/>
        </w:tabs>
        <w:spacing w:line="235" w:lineRule="exact"/>
        <w:ind w:left="38"/>
        <w:rPr>
          <w:spacing w:val="-6"/>
          <w:sz w:val="22"/>
          <w:szCs w:val="22"/>
        </w:rPr>
      </w:pPr>
      <w:r>
        <w:rPr>
          <w:sz w:val="22"/>
          <w:szCs w:val="22"/>
        </w:rPr>
        <w:t>Стоять на месте.</w:t>
      </w:r>
    </w:p>
    <w:p w:rsidR="00D479AB" w:rsidRDefault="00D479AB" w:rsidP="00E54966">
      <w:pPr>
        <w:numPr>
          <w:ilvl w:val="0"/>
          <w:numId w:val="36"/>
        </w:numPr>
        <w:shd w:val="clear" w:color="auto" w:fill="FFFFFF"/>
        <w:tabs>
          <w:tab w:val="left" w:pos="274"/>
        </w:tabs>
        <w:spacing w:line="235" w:lineRule="exact"/>
        <w:ind w:left="274" w:hanging="235"/>
        <w:jc w:val="both"/>
        <w:rPr>
          <w:spacing w:val="-4"/>
          <w:sz w:val="22"/>
          <w:szCs w:val="22"/>
        </w:rPr>
      </w:pPr>
      <w:r>
        <w:rPr>
          <w:sz w:val="22"/>
          <w:szCs w:val="22"/>
        </w:rPr>
        <w:t>На первый счет с левой ноги сделать шаг назад; на второй счет, не приставляя правой ноги, — шаг вправо, чтобы встать в затылок первому номеру; на третий счет приставить левую ногу.</w:t>
      </w:r>
    </w:p>
    <w:p w:rsidR="00D479AB" w:rsidRDefault="00D479AB" w:rsidP="00E54966">
      <w:pPr>
        <w:numPr>
          <w:ilvl w:val="0"/>
          <w:numId w:val="35"/>
        </w:numPr>
        <w:shd w:val="clear" w:color="auto" w:fill="FFFFFF"/>
        <w:tabs>
          <w:tab w:val="left" w:pos="274"/>
        </w:tabs>
        <w:spacing w:line="235" w:lineRule="exact"/>
        <w:ind w:left="38"/>
        <w:rPr>
          <w:spacing w:val="-2"/>
          <w:sz w:val="22"/>
          <w:szCs w:val="22"/>
        </w:rPr>
      </w:pPr>
      <w:r>
        <w:rPr>
          <w:sz w:val="22"/>
          <w:szCs w:val="22"/>
        </w:rPr>
        <w:t>На первый счет с левой ноги сделать шаг вперед; на второй</w:t>
      </w:r>
    </w:p>
    <w:p w:rsidR="00D479AB" w:rsidRDefault="00D479AB">
      <w:pPr>
        <w:shd w:val="clear" w:color="auto" w:fill="FFFFFF"/>
        <w:spacing w:before="182"/>
        <w:jc w:val="right"/>
      </w:pPr>
      <w:r>
        <w:rPr>
          <w:spacing w:val="-11"/>
          <w:sz w:val="22"/>
          <w:szCs w:val="22"/>
        </w:rPr>
        <w:t>103</w:t>
      </w:r>
    </w:p>
    <w:p w:rsidR="00D479AB" w:rsidRDefault="00D479AB">
      <w:pPr>
        <w:shd w:val="clear" w:color="auto" w:fill="FFFFFF"/>
        <w:spacing w:before="182"/>
        <w:jc w:val="right"/>
        <w:sectPr w:rsidR="00D479AB">
          <w:pgSz w:w="16834" w:h="11909" w:orient="landscape"/>
          <w:pgMar w:top="461" w:right="1426" w:bottom="360" w:left="1426" w:header="720" w:footer="720" w:gutter="0"/>
          <w:cols w:num="2" w:space="720" w:equalWidth="0">
            <w:col w:w="6374" w:space="1229"/>
            <w:col w:w="6379"/>
          </w:cols>
          <w:noEndnote/>
        </w:sectPr>
      </w:pPr>
    </w:p>
    <w:p w:rsidR="00D479AB" w:rsidRDefault="006550C9">
      <w:pPr>
        <w:shd w:val="clear" w:color="auto" w:fill="FFFFFF"/>
        <w:spacing w:before="5" w:line="235" w:lineRule="exact"/>
        <w:ind w:left="240"/>
      </w:pPr>
      <w:r>
        <w:rPr>
          <w:noProof/>
        </w:rPr>
        <w:lastRenderedPageBreak/>
        <w:pict>
          <v:line id="_x0000_s1062" style="position:absolute;left:0;text-align:left;z-index:251571200;mso-position-horizontal-relative:margin" from="343.9pt,522.25pt" to="343.9pt,568.1pt" o:allowincell="f" strokeweight=".25pt">
            <w10:wrap anchorx="margin"/>
          </v:line>
        </w:pict>
      </w:r>
      <w:r w:rsidR="00D479AB">
        <w:rPr>
          <w:sz w:val="22"/>
          <w:szCs w:val="22"/>
        </w:rPr>
        <w:t>счет, не приставляя правой ноги, — шаг вправо, чтобы встать</w:t>
      </w:r>
    </w:p>
    <w:p w:rsidR="00D479AB" w:rsidRDefault="00D479AB">
      <w:pPr>
        <w:shd w:val="clear" w:color="auto" w:fill="FFFFFF"/>
        <w:spacing w:line="235" w:lineRule="exact"/>
        <w:ind w:left="5" w:firstLine="240"/>
      </w:pPr>
      <w:r>
        <w:rPr>
          <w:sz w:val="22"/>
          <w:szCs w:val="22"/>
        </w:rPr>
        <w:t>впереди первого номера; на третий счет приставить левую. 5. На первый счет шаг левой назад; на второй — приставить</w:t>
      </w:r>
    </w:p>
    <w:p w:rsidR="00D479AB" w:rsidRDefault="00D479AB">
      <w:pPr>
        <w:shd w:val="clear" w:color="auto" w:fill="FFFFFF"/>
        <w:spacing w:line="235" w:lineRule="exact"/>
        <w:ind w:left="240"/>
      </w:pPr>
      <w:r>
        <w:rPr>
          <w:sz w:val="22"/>
          <w:szCs w:val="22"/>
        </w:rPr>
        <w:t>правую.</w:t>
      </w:r>
    </w:p>
    <w:p w:rsidR="00D479AB" w:rsidRDefault="00D479AB">
      <w:pPr>
        <w:shd w:val="clear" w:color="auto" w:fill="FFFFFF"/>
        <w:spacing w:before="5" w:line="235" w:lineRule="exact"/>
        <w:ind w:left="226"/>
      </w:pPr>
      <w:r>
        <w:rPr>
          <w:sz w:val="22"/>
          <w:szCs w:val="22"/>
        </w:rPr>
        <w:t>(Правильный ответ — 2-й.)</w:t>
      </w:r>
    </w:p>
    <w:p w:rsidR="00D479AB" w:rsidRDefault="00D479AB">
      <w:pPr>
        <w:shd w:val="clear" w:color="auto" w:fill="FFFFFF"/>
        <w:spacing w:before="10" w:line="235" w:lineRule="exact"/>
        <w:ind w:right="192" w:firstLine="226"/>
        <w:jc w:val="both"/>
      </w:pPr>
      <w:r>
        <w:rPr>
          <w:sz w:val="22"/>
          <w:szCs w:val="22"/>
        </w:rPr>
        <w:t>При использовании компьютеров и особенно системы про</w:t>
      </w:r>
      <w:r>
        <w:rPr>
          <w:sz w:val="22"/>
          <w:szCs w:val="22"/>
        </w:rPr>
        <w:softHyphen/>
        <w:t>граммирования «Мультимедиа» значительно расширяются воз</w:t>
      </w:r>
      <w:r>
        <w:rPr>
          <w:sz w:val="22"/>
          <w:szCs w:val="22"/>
        </w:rPr>
        <w:softHyphen/>
        <w:t>можности подбора заданий, так как в этом случае можно приме</w:t>
      </w:r>
      <w:r>
        <w:rPr>
          <w:sz w:val="22"/>
          <w:szCs w:val="22"/>
        </w:rPr>
        <w:softHyphen/>
        <w:t>нять и видеофрагменты.</w:t>
      </w:r>
    </w:p>
    <w:p w:rsidR="00D479AB" w:rsidRDefault="00D479AB">
      <w:pPr>
        <w:shd w:val="clear" w:color="auto" w:fill="FFFFFF"/>
        <w:spacing w:before="10" w:line="235" w:lineRule="exact"/>
        <w:ind w:right="187" w:firstLine="226"/>
        <w:jc w:val="both"/>
      </w:pPr>
      <w:r>
        <w:rPr>
          <w:sz w:val="22"/>
          <w:szCs w:val="22"/>
        </w:rPr>
        <w:t>В целях усиления обучающих функций при подготовке ди</w:t>
      </w:r>
      <w:r>
        <w:rPr>
          <w:sz w:val="22"/>
          <w:szCs w:val="22"/>
        </w:rPr>
        <w:softHyphen/>
        <w:t>дактических материалов для программированного контроля ка</w:t>
      </w:r>
      <w:r>
        <w:rPr>
          <w:sz w:val="22"/>
          <w:szCs w:val="22"/>
        </w:rPr>
        <w:softHyphen/>
        <w:t>ждый вариант ответа можно снабжать разъяснительным мате</w:t>
      </w:r>
      <w:r>
        <w:rPr>
          <w:sz w:val="22"/>
          <w:szCs w:val="22"/>
        </w:rPr>
        <w:softHyphen/>
        <w:t>риалом, основной задачей которого являются устранение допу</w:t>
      </w:r>
      <w:r>
        <w:rPr>
          <w:sz w:val="22"/>
          <w:szCs w:val="22"/>
        </w:rPr>
        <w:softHyphen/>
        <w:t>щенных ошибок и закрепление правильных ответов. Примене</w:t>
      </w:r>
      <w:r>
        <w:rPr>
          <w:sz w:val="22"/>
          <w:szCs w:val="22"/>
        </w:rPr>
        <w:softHyphen/>
        <w:t>ние таких материалов весьма полезно и необходимо при прове</w:t>
      </w:r>
      <w:r>
        <w:rPr>
          <w:sz w:val="22"/>
          <w:szCs w:val="22"/>
        </w:rPr>
        <w:softHyphen/>
        <w:t>дении самоконтроля. Использование же компьютеров позволя</w:t>
      </w:r>
      <w:r>
        <w:rPr>
          <w:sz w:val="22"/>
          <w:szCs w:val="22"/>
        </w:rPr>
        <w:softHyphen/>
        <w:t>ет автоматизировать подачу разъяснительного материала на эк</w:t>
      </w:r>
      <w:r>
        <w:rPr>
          <w:sz w:val="22"/>
          <w:szCs w:val="22"/>
        </w:rPr>
        <w:softHyphen/>
        <w:t>ран дисплея в зависимости от выбранного ответа.</w:t>
      </w:r>
    </w:p>
    <w:p w:rsidR="00D479AB" w:rsidRDefault="00D479AB">
      <w:pPr>
        <w:shd w:val="clear" w:color="auto" w:fill="FFFFFF"/>
        <w:spacing w:before="5" w:line="235" w:lineRule="exact"/>
        <w:ind w:firstLine="221"/>
        <w:jc w:val="both"/>
      </w:pPr>
      <w:r>
        <w:rPr>
          <w:sz w:val="22"/>
          <w:szCs w:val="22"/>
        </w:rPr>
        <w:t>На примере первого задания попытаемся показать методику разработки подобных материалов. Так, для того чтобы дать в этом задании правильный ответ, учащиеся должны знать и раз</w:t>
      </w:r>
      <w:r>
        <w:rPr>
          <w:sz w:val="22"/>
          <w:szCs w:val="22"/>
        </w:rPr>
        <w:softHyphen/>
        <w:t>личать основные виды строя и характерные их особенности, та- , кие как «шеренга», «колонна», «интервал», «дистанция», «ши</w:t>
      </w:r>
      <w:r>
        <w:rPr>
          <w:sz w:val="22"/>
          <w:szCs w:val="22"/>
        </w:rPr>
        <w:softHyphen/>
        <w:t>рина и глубина строя», «фронт» и «тыл». Поэтому разъясни</w:t>
      </w:r>
      <w:r>
        <w:rPr>
          <w:sz w:val="22"/>
          <w:szCs w:val="22"/>
        </w:rPr>
        <w:softHyphen/>
        <w:t>тельный материал должен быть направлен на устранение оши</w:t>
      </w:r>
      <w:r>
        <w:rPr>
          <w:sz w:val="22"/>
          <w:szCs w:val="22"/>
        </w:rPr>
        <w:softHyphen/>
        <w:t>бок, связанных с неправильным выбором того или иного вари</w:t>
      </w:r>
      <w:r>
        <w:rPr>
          <w:sz w:val="22"/>
          <w:szCs w:val="22"/>
        </w:rPr>
        <w:softHyphen/>
        <w:t>анта ответа. Например:</w:t>
      </w:r>
    </w:p>
    <w:p w:rsidR="00D479AB" w:rsidRDefault="00D479AB">
      <w:pPr>
        <w:shd w:val="clear" w:color="auto" w:fill="FFFFFF"/>
        <w:spacing w:before="5" w:line="235" w:lineRule="exact"/>
        <w:ind w:left="5" w:right="192" w:firstLine="221"/>
        <w:jc w:val="both"/>
      </w:pPr>
      <w:r>
        <w:rPr>
          <w:i/>
          <w:iCs/>
          <w:sz w:val="22"/>
          <w:szCs w:val="22"/>
        </w:rPr>
        <w:t xml:space="preserve">Ответ 1. </w:t>
      </w:r>
      <w:r>
        <w:rPr>
          <w:sz w:val="22"/>
          <w:szCs w:val="22"/>
        </w:rPr>
        <w:t>Выбрав этот вариант ответа, вы ошиблись, так как расстояние между занимающимися в глубину (в затылок) назы</w:t>
      </w:r>
      <w:r>
        <w:rPr>
          <w:sz w:val="22"/>
          <w:szCs w:val="22"/>
        </w:rPr>
        <w:softHyphen/>
        <w:t>вается дистанцией.</w:t>
      </w:r>
    </w:p>
    <w:p w:rsidR="00D479AB" w:rsidRDefault="00D479AB">
      <w:pPr>
        <w:shd w:val="clear" w:color="auto" w:fill="FFFFFF"/>
        <w:spacing w:before="5" w:line="235" w:lineRule="exact"/>
        <w:ind w:left="5" w:right="182" w:firstLine="221"/>
        <w:jc w:val="both"/>
      </w:pPr>
      <w:r>
        <w:rPr>
          <w:i/>
          <w:iCs/>
          <w:sz w:val="22"/>
          <w:szCs w:val="22"/>
        </w:rPr>
        <w:t xml:space="preserve">Ответ 2. </w:t>
      </w:r>
      <w:r>
        <w:rPr>
          <w:sz w:val="22"/>
          <w:szCs w:val="22"/>
        </w:rPr>
        <w:t>Вы ответили правильно. Именно расстояние между занимающимися по фронту, т. е. по стороне строя, в которую они обращены лицом, называется интервалом.</w:t>
      </w:r>
    </w:p>
    <w:p w:rsidR="00D479AB" w:rsidRDefault="00D479AB">
      <w:pPr>
        <w:shd w:val="clear" w:color="auto" w:fill="FFFFFF"/>
        <w:spacing w:line="235" w:lineRule="exact"/>
        <w:ind w:left="5" w:right="187" w:firstLine="221"/>
        <w:jc w:val="both"/>
      </w:pPr>
      <w:r>
        <w:rPr>
          <w:i/>
          <w:iCs/>
          <w:sz w:val="22"/>
          <w:szCs w:val="22"/>
        </w:rPr>
        <w:t xml:space="preserve">Ответ 3. </w:t>
      </w:r>
      <w:r>
        <w:rPr>
          <w:sz w:val="22"/>
          <w:szCs w:val="22"/>
        </w:rPr>
        <w:t>Вы ответили не совсем правильно, так как расстоя</w:t>
      </w:r>
      <w:r>
        <w:rPr>
          <w:sz w:val="22"/>
          <w:szCs w:val="22"/>
        </w:rPr>
        <w:softHyphen/>
        <w:t>ние между правой и левой оконечностью строя является его ши</w:t>
      </w:r>
      <w:r>
        <w:rPr>
          <w:sz w:val="22"/>
          <w:szCs w:val="22"/>
        </w:rPr>
        <w:softHyphen/>
        <w:t>риной.</w:t>
      </w:r>
    </w:p>
    <w:p w:rsidR="00D479AB" w:rsidRDefault="00D479AB">
      <w:pPr>
        <w:shd w:val="clear" w:color="auto" w:fill="FFFFFF"/>
        <w:spacing w:before="5" w:line="235" w:lineRule="exact"/>
        <w:ind w:left="5" w:right="178" w:firstLine="221"/>
        <w:jc w:val="both"/>
      </w:pPr>
      <w:r>
        <w:rPr>
          <w:i/>
          <w:iCs/>
          <w:sz w:val="22"/>
          <w:szCs w:val="22"/>
        </w:rPr>
        <w:t xml:space="preserve">Ответ 4. </w:t>
      </w:r>
      <w:r>
        <w:rPr>
          <w:sz w:val="22"/>
          <w:szCs w:val="22"/>
        </w:rPr>
        <w:t>Выбрав данный вариант ответа, вы совершили ошибку: в этом ответе дается определение глубины строя, а не интервала.</w:t>
      </w:r>
    </w:p>
    <w:p w:rsidR="00D479AB" w:rsidRDefault="00D479AB">
      <w:pPr>
        <w:shd w:val="clear" w:color="auto" w:fill="FFFFFF"/>
        <w:spacing w:before="10" w:line="235" w:lineRule="exact"/>
        <w:ind w:right="182" w:firstLine="221"/>
        <w:jc w:val="both"/>
      </w:pPr>
      <w:r>
        <w:rPr>
          <w:sz w:val="22"/>
          <w:szCs w:val="22"/>
        </w:rPr>
        <w:t>Дидактические материалы для контроля знаний, составлен</w:t>
      </w:r>
      <w:r>
        <w:rPr>
          <w:sz w:val="22"/>
          <w:szCs w:val="22"/>
        </w:rPr>
        <w:softHyphen/>
        <w:t>ные таким образом, могут использоваться с помощью различ</w:t>
      </w:r>
      <w:r>
        <w:rPr>
          <w:sz w:val="22"/>
          <w:szCs w:val="22"/>
        </w:rPr>
        <w:softHyphen/>
        <w:t>ных средств: от простой и всем доступной карточки-матрицы (рис. 6) до автоматизированных систем на базе ЭВМ.</w:t>
      </w:r>
    </w:p>
    <w:p w:rsidR="00D479AB" w:rsidRDefault="00D479AB">
      <w:pPr>
        <w:shd w:val="clear" w:color="auto" w:fill="FFFFFF"/>
        <w:spacing w:before="178"/>
        <w:ind w:left="24"/>
      </w:pPr>
      <w:r>
        <w:rPr>
          <w:spacing w:val="-6"/>
          <w:sz w:val="22"/>
          <w:szCs w:val="22"/>
        </w:rPr>
        <w:t>104</w:t>
      </w:r>
    </w:p>
    <w:p w:rsidR="00D479AB" w:rsidRDefault="00D479AB">
      <w:pPr>
        <w:rPr>
          <w:sz w:val="24"/>
          <w:szCs w:val="24"/>
        </w:rPr>
      </w:pPr>
      <w:r>
        <w:br w:type="column"/>
      </w:r>
      <w:r w:rsidR="0021078E">
        <w:rPr>
          <w:noProof/>
          <w:sz w:val="24"/>
          <w:szCs w:val="24"/>
        </w:rPr>
        <w:lastRenderedPageBreak/>
        <w:drawing>
          <wp:inline distT="0" distB="0" distL="0" distR="0">
            <wp:extent cx="4171950" cy="24193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srcRect/>
                    <a:stretch>
                      <a:fillRect/>
                    </a:stretch>
                  </pic:blipFill>
                  <pic:spPr bwMode="auto">
                    <a:xfrm>
                      <a:off x="0" y="0"/>
                      <a:ext cx="4171950" cy="2419350"/>
                    </a:xfrm>
                    <a:prstGeom prst="rect">
                      <a:avLst/>
                    </a:prstGeom>
                    <a:noFill/>
                    <a:ln w="9525">
                      <a:noFill/>
                      <a:miter lim="800000"/>
                      <a:headEnd/>
                      <a:tailEnd/>
                    </a:ln>
                  </pic:spPr>
                </pic:pic>
              </a:graphicData>
            </a:graphic>
          </wp:inline>
        </w:drawing>
      </w:r>
    </w:p>
    <w:p w:rsidR="00D479AB" w:rsidRDefault="00D479AB">
      <w:pPr>
        <w:shd w:val="clear" w:color="auto" w:fill="FFFFFF"/>
        <w:spacing w:before="106" w:line="235" w:lineRule="exact"/>
        <w:ind w:left="125" w:right="58" w:firstLine="221"/>
        <w:jc w:val="both"/>
      </w:pPr>
      <w:r>
        <w:rPr>
          <w:sz w:val="22"/>
          <w:szCs w:val="22"/>
        </w:rPr>
        <w:t>В случае применения карточек-матриц, для проверки знаний задания могут демонстрироваться через проекционную аппара</w:t>
      </w:r>
      <w:r>
        <w:rPr>
          <w:sz w:val="22"/>
          <w:szCs w:val="22"/>
        </w:rPr>
        <w:softHyphen/>
        <w:t>туру, использоваться в виде карточек, предварительно размно</w:t>
      </w:r>
      <w:r>
        <w:rPr>
          <w:sz w:val="22"/>
          <w:szCs w:val="22"/>
        </w:rPr>
        <w:softHyphen/>
        <w:t>женных, либо специальных брошюр, подготовленных на мно</w:t>
      </w:r>
      <w:r>
        <w:rPr>
          <w:sz w:val="22"/>
          <w:szCs w:val="22"/>
        </w:rPr>
        <w:softHyphen/>
        <w:t>жительной технике. Применение указанной методики дает воз</w:t>
      </w:r>
      <w:r>
        <w:rPr>
          <w:sz w:val="22"/>
          <w:szCs w:val="22"/>
        </w:rPr>
        <w:softHyphen/>
        <w:t>можность с успехом внедрить такие проверки и там, где совре</w:t>
      </w:r>
      <w:r>
        <w:rPr>
          <w:sz w:val="22"/>
          <w:szCs w:val="22"/>
        </w:rPr>
        <w:softHyphen/>
        <w:t>менные технические средства и дисплейные классы еще не по</w:t>
      </w:r>
      <w:r>
        <w:rPr>
          <w:sz w:val="22"/>
          <w:szCs w:val="22"/>
        </w:rPr>
        <w:softHyphen/>
        <w:t>лучили широкого распространения. Карточки-матрицы позво</w:t>
      </w:r>
      <w:r>
        <w:rPr>
          <w:sz w:val="22"/>
          <w:szCs w:val="22"/>
        </w:rPr>
        <w:softHyphen/>
        <w:t>ляют хранить результаты опроса, регистрировать верные и не</w:t>
      </w:r>
      <w:r>
        <w:rPr>
          <w:sz w:val="22"/>
          <w:szCs w:val="22"/>
        </w:rPr>
        <w:softHyphen/>
        <w:t>верные ответы и самое главное — проводить анализ полученных ответов, что имеет «диагностическое» значение в процессе обу</w:t>
      </w:r>
      <w:r>
        <w:rPr>
          <w:sz w:val="22"/>
          <w:szCs w:val="22"/>
        </w:rPr>
        <w:softHyphen/>
        <w:t>чения. Следует только отметить, что наличие современных тех</w:t>
      </w:r>
      <w:r>
        <w:rPr>
          <w:sz w:val="22"/>
          <w:szCs w:val="22"/>
        </w:rPr>
        <w:softHyphen/>
        <w:t>нических средств (дисплейных классов, персональных компью</w:t>
      </w:r>
      <w:r>
        <w:rPr>
          <w:sz w:val="22"/>
          <w:szCs w:val="22"/>
        </w:rPr>
        <w:softHyphen/>
        <w:t>теров) значительно усиливает обучающий и регистрирующий эффекты проверок, знаний, их влияние на управление динами</w:t>
      </w:r>
      <w:r>
        <w:rPr>
          <w:sz w:val="22"/>
          <w:szCs w:val="22"/>
        </w:rPr>
        <w:softHyphen/>
        <w:t>кой усвоения и его результаты, улучшает технологию проверки, повышает объективность и культуру ее проведения.</w:t>
      </w:r>
    </w:p>
    <w:p w:rsidR="00D479AB" w:rsidRDefault="00D479AB">
      <w:pPr>
        <w:shd w:val="clear" w:color="auto" w:fill="FFFFFF"/>
        <w:spacing w:line="235" w:lineRule="exact"/>
        <w:ind w:left="182" w:right="24" w:firstLine="216"/>
        <w:jc w:val="both"/>
      </w:pPr>
      <w:r>
        <w:rPr>
          <w:sz w:val="22"/>
          <w:szCs w:val="22"/>
        </w:rPr>
        <w:t>Однако необходимо иметь в виду, что проблема создания н ис</w:t>
      </w:r>
      <w:r>
        <w:rPr>
          <w:sz w:val="22"/>
          <w:szCs w:val="22"/>
        </w:rPr>
        <w:softHyphen/>
        <w:t>пользования обучающих программ в учебном процессе на сего</w:t>
      </w:r>
      <w:r>
        <w:rPr>
          <w:sz w:val="22"/>
          <w:szCs w:val="22"/>
        </w:rPr>
        <w:softHyphen/>
        <w:t>дняшний день является одной из наиболее актуальных в мето</w:t>
      </w:r>
      <w:r>
        <w:rPr>
          <w:sz w:val="22"/>
          <w:szCs w:val="22"/>
        </w:rPr>
        <w:softHyphen/>
        <w:t>дике компьютерного обучения. С одной стороны, это требует подготовки дидактических материалов, соответствующих мето</w:t>
      </w:r>
      <w:r>
        <w:rPr>
          <w:sz w:val="22"/>
          <w:szCs w:val="22"/>
        </w:rPr>
        <w:softHyphen/>
        <w:t>дическим принципам программированного обучения, с дру</w:t>
      </w:r>
      <w:r>
        <w:rPr>
          <w:sz w:val="22"/>
          <w:szCs w:val="22"/>
        </w:rPr>
        <w:softHyphen/>
        <w:t>гой — переложения информации на язык той техники, которая привлекается в качестве посредника. В связи с этим попытаем</w:t>
      </w:r>
      <w:r>
        <w:rPr>
          <w:sz w:val="22"/>
          <w:szCs w:val="22"/>
        </w:rPr>
        <w:softHyphen/>
        <w:t>ся показать методику использования дисплейных классов на ба</w:t>
      </w:r>
      <w:r>
        <w:rPr>
          <w:sz w:val="22"/>
          <w:szCs w:val="22"/>
        </w:rPr>
        <w:softHyphen/>
        <w:t>зе микроЭВМ «Электроника БК-0010» и «Ямаха» для програм-</w:t>
      </w:r>
    </w:p>
    <w:p w:rsidR="00D479AB" w:rsidRDefault="00D479AB">
      <w:pPr>
        <w:shd w:val="clear" w:color="auto" w:fill="FFFFFF"/>
        <w:spacing w:before="173"/>
        <w:ind w:right="14"/>
        <w:jc w:val="right"/>
      </w:pPr>
      <w:r>
        <w:rPr>
          <w:rFonts w:ascii="Arial" w:hAnsi="Arial" w:cs="Arial"/>
          <w:spacing w:val="-9"/>
        </w:rPr>
        <w:t>105</w:t>
      </w:r>
    </w:p>
    <w:p w:rsidR="00D479AB" w:rsidRDefault="00D479AB">
      <w:pPr>
        <w:shd w:val="clear" w:color="auto" w:fill="FFFFFF"/>
        <w:spacing w:before="173"/>
        <w:ind w:right="14"/>
        <w:jc w:val="right"/>
        <w:sectPr w:rsidR="00D479AB">
          <w:pgSz w:w="16834" w:h="11909" w:orient="landscape"/>
          <w:pgMar w:top="452" w:right="1369" w:bottom="360" w:left="1368" w:header="720" w:footer="720" w:gutter="0"/>
          <w:cols w:num="2" w:space="720" w:equalWidth="0">
            <w:col w:w="6523" w:space="1003"/>
            <w:col w:w="6571"/>
          </w:cols>
          <w:noEndnote/>
        </w:sectPr>
      </w:pPr>
    </w:p>
    <w:p w:rsidR="00D479AB" w:rsidRDefault="0021078E">
      <w:pPr>
        <w:framePr w:h="10474" w:hSpace="38" w:wrap="auto" w:vAnchor="text" w:hAnchor="margin" w:x="7580" w:y="1"/>
        <w:rPr>
          <w:sz w:val="24"/>
          <w:szCs w:val="24"/>
        </w:rPr>
      </w:pPr>
      <w:r>
        <w:rPr>
          <w:noProof/>
          <w:sz w:val="24"/>
          <w:szCs w:val="24"/>
        </w:rPr>
        <w:lastRenderedPageBreak/>
        <w:drawing>
          <wp:inline distT="0" distB="0" distL="0" distR="0">
            <wp:extent cx="4248150" cy="66484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4248150" cy="6648450"/>
                    </a:xfrm>
                    <a:prstGeom prst="rect">
                      <a:avLst/>
                    </a:prstGeom>
                    <a:noFill/>
                    <a:ln w="9525">
                      <a:noFill/>
                      <a:miter lim="800000"/>
                      <a:headEnd/>
                      <a:tailEnd/>
                    </a:ln>
                  </pic:spPr>
                </pic:pic>
              </a:graphicData>
            </a:graphic>
          </wp:inline>
        </w:drawing>
      </w:r>
    </w:p>
    <w:p w:rsidR="00D479AB" w:rsidRDefault="00D479AB">
      <w:pPr>
        <w:shd w:val="clear" w:color="auto" w:fill="FFFFFF"/>
        <w:spacing w:before="163" w:line="235" w:lineRule="exact"/>
        <w:ind w:right="10"/>
        <w:jc w:val="both"/>
      </w:pPr>
      <w:r>
        <w:rPr>
          <w:sz w:val="22"/>
          <w:szCs w:val="22"/>
        </w:rPr>
        <w:lastRenderedPageBreak/>
        <w:t>мирования учебной деятельности, в которых применяются язы</w:t>
      </w:r>
      <w:r>
        <w:rPr>
          <w:sz w:val="22"/>
          <w:szCs w:val="22"/>
        </w:rPr>
        <w:softHyphen/>
        <w:t>ки программирования Фокал и Бейсик. В настоящее время по</w:t>
      </w:r>
      <w:r>
        <w:rPr>
          <w:sz w:val="22"/>
          <w:szCs w:val="22"/>
        </w:rPr>
        <w:softHyphen/>
        <w:t>добными компьютерами уже оснащены большинство школ, что позволяет использовать их и для решения задач физического воспитания учащихся.</w:t>
      </w:r>
    </w:p>
    <w:p w:rsidR="00D479AB" w:rsidRDefault="00D479AB">
      <w:pPr>
        <w:shd w:val="clear" w:color="auto" w:fill="FFFFFF"/>
        <w:spacing w:before="5" w:line="235" w:lineRule="exact"/>
        <w:ind w:left="10" w:firstLine="226"/>
        <w:jc w:val="both"/>
      </w:pPr>
      <w:r>
        <w:rPr>
          <w:sz w:val="22"/>
          <w:szCs w:val="22"/>
        </w:rPr>
        <w:t>С учетом задач, поставленных перед учащимися, одна и та же программа, составленная на этих языках, может быть реализо</w:t>
      </w:r>
      <w:r>
        <w:rPr>
          <w:sz w:val="22"/>
          <w:szCs w:val="22"/>
        </w:rPr>
        <w:softHyphen/>
        <w:t>вана как в режиме «Контроль», так и в режиме «Репетитор» (рис. 7). При обычном запуске программы ЭВМ работает в режи</w:t>
      </w:r>
      <w:r>
        <w:rPr>
          <w:sz w:val="22"/>
          <w:szCs w:val="22"/>
        </w:rPr>
        <w:softHyphen/>
        <w:t>ме «Контроль». На экране дисплея появляется инструкция о по</w:t>
      </w:r>
      <w:r>
        <w:rPr>
          <w:sz w:val="22"/>
          <w:szCs w:val="22"/>
        </w:rPr>
        <w:softHyphen/>
        <w:t>рядке работы, после изучения которой учащиеся приступают к выполнению заданий. Каждому из них на основе использования функции случайных чисел предъявляется десять заданий из имеющегося в программе общего количества. Такое построение работы фактически исключает попадание одних и тех же вари</w:t>
      </w:r>
      <w:r>
        <w:rPr>
          <w:sz w:val="22"/>
          <w:szCs w:val="22"/>
        </w:rPr>
        <w:softHyphen/>
        <w:t>антов заданий разным или одним и тем же ученикам при по</w:t>
      </w:r>
      <w:r>
        <w:rPr>
          <w:sz w:val="22"/>
          <w:szCs w:val="22"/>
        </w:rPr>
        <w:softHyphen/>
        <w:t>вторных проверках, что дает возможность более объективно оценить их знания. Ученик, выбрав правильный, по его мне</w:t>
      </w:r>
      <w:r>
        <w:rPr>
          <w:sz w:val="22"/>
          <w:szCs w:val="22"/>
        </w:rPr>
        <w:softHyphen/>
        <w:t>нию, ответ, нажимает клавишу с соответствующей цифрой. Программа оперативно реагирует на ответ с представлением на дисплее информации о правильности решения, после чего предъявляется следующее задание независимо от того, правиль</w:t>
      </w:r>
      <w:r>
        <w:rPr>
          <w:sz w:val="22"/>
          <w:szCs w:val="22"/>
        </w:rPr>
        <w:softHyphen/>
        <w:t>но или неправильно было выполнено предыдущее. Выполнив все десять заданий, учащиеся и учитель получают информацию о количестве правильно выполненных заданий, что позволяет оценить знания по изучаемой теме или разделу (на рисунке по</w:t>
      </w:r>
      <w:r>
        <w:rPr>
          <w:sz w:val="22"/>
          <w:szCs w:val="22"/>
        </w:rPr>
        <w:softHyphen/>
        <w:t>следовательность действий показана сплошной линией).</w:t>
      </w:r>
    </w:p>
    <w:p w:rsidR="00D479AB" w:rsidRDefault="00D479AB">
      <w:pPr>
        <w:shd w:val="clear" w:color="auto" w:fill="FFFFFF"/>
        <w:spacing w:line="235" w:lineRule="exact"/>
        <w:ind w:left="10" w:firstLine="230"/>
        <w:jc w:val="both"/>
      </w:pPr>
      <w:r>
        <w:rPr>
          <w:sz w:val="22"/>
          <w:szCs w:val="22"/>
        </w:rPr>
        <w:t>Задачами работы в режиме «Репетитор» (тренировка) явля</w:t>
      </w:r>
      <w:r>
        <w:rPr>
          <w:sz w:val="22"/>
          <w:szCs w:val="22"/>
        </w:rPr>
        <w:softHyphen/>
        <w:t>ются повторение и закрепление полученных знаний на основе самоконтроля. Последовательность действий учащихся в этом случае следующая. Программа, сохраняя для всех одинаковую линейную структуру (от первого до последнего задания), предъ</w:t>
      </w:r>
      <w:r>
        <w:rPr>
          <w:sz w:val="22"/>
          <w:szCs w:val="22"/>
        </w:rPr>
        <w:softHyphen/>
        <w:t>являет на экран дисплея поочередно все задания, предусмотрен</w:t>
      </w:r>
      <w:r>
        <w:rPr>
          <w:sz w:val="22"/>
          <w:szCs w:val="22"/>
        </w:rPr>
        <w:softHyphen/>
        <w:t>ные по разделу (теме). После того как ученику предъявляется первое задание, он нажимает на клавишу, соответствующую, по его мнению, правильному ответу. Программа анализирует пра</w:t>
      </w:r>
      <w:r>
        <w:rPr>
          <w:sz w:val="22"/>
          <w:szCs w:val="22"/>
        </w:rPr>
        <w:softHyphen/>
        <w:t>вильность выполнения. Если задание выполнено правильно, то на экране дисплея появляется комментарий, подтверждающий правильность решения, и учащемуся предъявляется следующее задание. В случае ошибки первое задание предъявляется по</w:t>
      </w:r>
      <w:r>
        <w:rPr>
          <w:sz w:val="22"/>
          <w:szCs w:val="22"/>
        </w:rPr>
        <w:softHyphen/>
        <w:t>вторно, пока оно не будет решено правильно. Таким образом, программа в режиме «Репетитор» позволяет перейти к реше</w:t>
      </w:r>
      <w:r>
        <w:rPr>
          <w:sz w:val="22"/>
          <w:szCs w:val="22"/>
        </w:rPr>
        <w:softHyphen/>
        <w:t>нию следующего задания лишь при устранении ошибок.</w:t>
      </w:r>
    </w:p>
    <w:p w:rsidR="00D479AB" w:rsidRDefault="00D479AB">
      <w:pPr>
        <w:shd w:val="clear" w:color="auto" w:fill="FFFFFF"/>
        <w:spacing w:before="202"/>
        <w:ind w:left="38"/>
      </w:pPr>
      <w:r>
        <w:rPr>
          <w:rFonts w:ascii="Arial" w:hAnsi="Arial" w:cs="Arial"/>
          <w:spacing w:val="-9"/>
        </w:rPr>
        <w:t>106</w:t>
      </w:r>
    </w:p>
    <w:p w:rsidR="00D479AB" w:rsidRDefault="00D479AB">
      <w:pPr>
        <w:shd w:val="clear" w:color="auto" w:fill="FFFFFF"/>
      </w:pPr>
      <w:r>
        <w:br w:type="column"/>
      </w:r>
      <w:r>
        <w:rPr>
          <w:rFonts w:ascii="Arial" w:hAnsi="Arial" w:cs="Arial"/>
        </w:rPr>
        <w:t>107</w:t>
      </w:r>
    </w:p>
    <w:p w:rsidR="00D479AB" w:rsidRDefault="00D479AB">
      <w:pPr>
        <w:shd w:val="clear" w:color="auto" w:fill="FFFFFF"/>
        <w:sectPr w:rsidR="00D479AB">
          <w:pgSz w:w="16834" w:h="11909" w:orient="landscape"/>
          <w:pgMar w:top="360" w:right="1107" w:bottom="360" w:left="1106" w:header="720" w:footer="720" w:gutter="0"/>
          <w:cols w:num="2" w:space="720" w:equalWidth="0">
            <w:col w:w="6355" w:space="7546"/>
            <w:col w:w="720"/>
          </w:cols>
          <w:noEndnote/>
        </w:sectPr>
      </w:pPr>
    </w:p>
    <w:p w:rsidR="00D479AB" w:rsidRDefault="0021078E">
      <w:pPr>
        <w:framePr w:h="10550" w:hSpace="38" w:wrap="notBeside" w:vAnchor="text" w:hAnchor="margin" w:x="-162" w:y="1"/>
        <w:rPr>
          <w:sz w:val="24"/>
          <w:szCs w:val="24"/>
        </w:rPr>
      </w:pPr>
      <w:r>
        <w:rPr>
          <w:noProof/>
          <w:sz w:val="24"/>
          <w:szCs w:val="24"/>
        </w:rPr>
        <w:lastRenderedPageBreak/>
        <w:drawing>
          <wp:inline distT="0" distB="0" distL="0" distR="0">
            <wp:extent cx="4352925" cy="669607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srcRect/>
                    <a:stretch>
                      <a:fillRect/>
                    </a:stretch>
                  </pic:blipFill>
                  <pic:spPr bwMode="auto">
                    <a:xfrm>
                      <a:off x="0" y="0"/>
                      <a:ext cx="4352925" cy="6696075"/>
                    </a:xfrm>
                    <a:prstGeom prst="rect">
                      <a:avLst/>
                    </a:prstGeom>
                    <a:noFill/>
                    <a:ln w="9525">
                      <a:noFill/>
                      <a:miter lim="800000"/>
                      <a:headEnd/>
                      <a:tailEnd/>
                    </a:ln>
                  </pic:spPr>
                </pic:pic>
              </a:graphicData>
            </a:graphic>
          </wp:inline>
        </w:drawing>
      </w:r>
    </w:p>
    <w:p w:rsidR="00D479AB" w:rsidRDefault="0021078E">
      <w:pPr>
        <w:framePr w:h="5169" w:hSpace="38" w:wrap="auto" w:vAnchor="text" w:hAnchor="margin" w:x="7388" w:y="5401"/>
        <w:rPr>
          <w:sz w:val="24"/>
          <w:szCs w:val="24"/>
        </w:rPr>
      </w:pPr>
      <w:r>
        <w:rPr>
          <w:noProof/>
          <w:sz w:val="24"/>
          <w:szCs w:val="24"/>
        </w:rPr>
        <w:drawing>
          <wp:inline distT="0" distB="0" distL="0" distR="0">
            <wp:extent cx="4257675" cy="328612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srcRect/>
                    <a:stretch>
                      <a:fillRect/>
                    </a:stretch>
                  </pic:blipFill>
                  <pic:spPr bwMode="auto">
                    <a:xfrm>
                      <a:off x="0" y="0"/>
                      <a:ext cx="4257675" cy="3286125"/>
                    </a:xfrm>
                    <a:prstGeom prst="rect">
                      <a:avLst/>
                    </a:prstGeom>
                    <a:noFill/>
                    <a:ln w="9525">
                      <a:noFill/>
                      <a:miter lim="800000"/>
                      <a:headEnd/>
                      <a:tailEnd/>
                    </a:ln>
                  </pic:spPr>
                </pic:pic>
              </a:graphicData>
            </a:graphic>
          </wp:inline>
        </w:drawing>
      </w:r>
    </w:p>
    <w:p w:rsidR="00D479AB" w:rsidRDefault="00D479AB">
      <w:pPr>
        <w:shd w:val="clear" w:color="auto" w:fill="FFFFFF"/>
        <w:spacing w:before="10"/>
      </w:pPr>
      <w:r>
        <w:rPr>
          <w:rFonts w:ascii="Arial" w:hAnsi="Arial" w:cs="Arial"/>
        </w:rPr>
        <w:t>108</w:t>
      </w:r>
    </w:p>
    <w:p w:rsidR="00D479AB" w:rsidRDefault="00D479AB">
      <w:pPr>
        <w:spacing w:before="110"/>
        <w:rPr>
          <w:sz w:val="24"/>
          <w:szCs w:val="24"/>
        </w:rPr>
      </w:pPr>
      <w:r>
        <w:br w:type="column"/>
      </w:r>
      <w:r w:rsidR="0021078E">
        <w:rPr>
          <w:noProof/>
          <w:sz w:val="24"/>
          <w:szCs w:val="24"/>
        </w:rPr>
        <w:lastRenderedPageBreak/>
        <w:drawing>
          <wp:inline distT="0" distB="0" distL="0" distR="0">
            <wp:extent cx="4171950" cy="29527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a:stretch>
                      <a:fillRect/>
                    </a:stretch>
                  </pic:blipFill>
                  <pic:spPr bwMode="auto">
                    <a:xfrm>
                      <a:off x="0" y="0"/>
                      <a:ext cx="4171950" cy="2952750"/>
                    </a:xfrm>
                    <a:prstGeom prst="rect">
                      <a:avLst/>
                    </a:prstGeom>
                    <a:noFill/>
                    <a:ln w="9525">
                      <a:noFill/>
                      <a:miter lim="800000"/>
                      <a:headEnd/>
                      <a:tailEnd/>
                    </a:ln>
                  </pic:spPr>
                </pic:pic>
              </a:graphicData>
            </a:graphic>
          </wp:inline>
        </w:drawing>
      </w:r>
    </w:p>
    <w:p w:rsidR="00D479AB" w:rsidRDefault="00D479AB">
      <w:pPr>
        <w:framePr w:h="230" w:hRule="exact" w:hSpace="38" w:wrap="notBeside" w:vAnchor="text" w:hAnchor="text" w:x="6212" w:y="5843"/>
        <w:shd w:val="clear" w:color="auto" w:fill="FFFFFF"/>
      </w:pPr>
      <w:r>
        <w:rPr>
          <w:rFonts w:ascii="Arial" w:hAnsi="Arial" w:cs="Arial"/>
        </w:rPr>
        <w:t>109</w:t>
      </w:r>
    </w:p>
    <w:p w:rsidR="00D479AB" w:rsidRDefault="00D479AB">
      <w:pPr>
        <w:shd w:val="clear" w:color="auto" w:fill="FFFFFF"/>
        <w:spacing w:before="173" w:line="235" w:lineRule="exact"/>
        <w:ind w:left="144" w:firstLine="230"/>
      </w:pPr>
      <w:r>
        <w:rPr>
          <w:sz w:val="22"/>
          <w:szCs w:val="22"/>
        </w:rPr>
        <w:t>2. Программа для дисплейного класса «Ямаха» на языке Бейсик.</w:t>
      </w:r>
    </w:p>
    <w:p w:rsidR="00D479AB" w:rsidRDefault="00D479AB">
      <w:pPr>
        <w:shd w:val="clear" w:color="auto" w:fill="FFFFFF"/>
        <w:spacing w:before="173" w:line="235" w:lineRule="exact"/>
        <w:ind w:left="144" w:firstLine="230"/>
        <w:sectPr w:rsidR="00D479AB">
          <w:pgSz w:w="16834" w:h="11909" w:orient="landscape"/>
          <w:pgMar w:top="360" w:right="1321" w:bottom="360" w:left="1449" w:header="720" w:footer="720" w:gutter="0"/>
          <w:cols w:num="2" w:space="720" w:equalWidth="0">
            <w:col w:w="720" w:space="6778"/>
            <w:col w:w="6566"/>
          </w:cols>
          <w:noEndnote/>
        </w:sectPr>
      </w:pPr>
    </w:p>
    <w:p w:rsidR="00D479AB" w:rsidRDefault="0021078E">
      <w:pPr>
        <w:framePr w:h="10469" w:hSpace="38" w:wrap="notBeside" w:vAnchor="text" w:hAnchor="margin" w:x="-18" w:y="1"/>
        <w:rPr>
          <w:sz w:val="24"/>
          <w:szCs w:val="24"/>
        </w:rPr>
      </w:pPr>
      <w:r>
        <w:rPr>
          <w:noProof/>
          <w:sz w:val="24"/>
          <w:szCs w:val="24"/>
        </w:rPr>
        <w:lastRenderedPageBreak/>
        <w:drawing>
          <wp:inline distT="0" distB="0" distL="0" distR="0">
            <wp:extent cx="4124325" cy="664845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srcRect/>
                    <a:stretch>
                      <a:fillRect/>
                    </a:stretch>
                  </pic:blipFill>
                  <pic:spPr bwMode="auto">
                    <a:xfrm>
                      <a:off x="0" y="0"/>
                      <a:ext cx="4124325" cy="6648450"/>
                    </a:xfrm>
                    <a:prstGeom prst="rect">
                      <a:avLst/>
                    </a:prstGeom>
                    <a:noFill/>
                    <a:ln w="9525">
                      <a:noFill/>
                      <a:miter lim="800000"/>
                      <a:headEnd/>
                      <a:tailEnd/>
                    </a:ln>
                  </pic:spPr>
                </pic:pic>
              </a:graphicData>
            </a:graphic>
          </wp:inline>
        </w:drawing>
      </w:r>
    </w:p>
    <w:p w:rsidR="00D479AB" w:rsidRDefault="0021078E">
      <w:pPr>
        <w:framePr w:h="7766" w:hSpace="38" w:wrap="notBeside" w:vAnchor="text" w:hAnchor="margin" w:x="7547" w:y="145"/>
        <w:rPr>
          <w:sz w:val="24"/>
          <w:szCs w:val="24"/>
        </w:rPr>
      </w:pPr>
      <w:r>
        <w:rPr>
          <w:noProof/>
          <w:sz w:val="24"/>
          <w:szCs w:val="24"/>
        </w:rPr>
        <w:drawing>
          <wp:inline distT="0" distB="0" distL="0" distR="0">
            <wp:extent cx="4162425" cy="4933950"/>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srcRect/>
                    <a:stretch>
                      <a:fillRect/>
                    </a:stretch>
                  </pic:blipFill>
                  <pic:spPr bwMode="auto">
                    <a:xfrm>
                      <a:off x="0" y="0"/>
                      <a:ext cx="4162425" cy="4933950"/>
                    </a:xfrm>
                    <a:prstGeom prst="rect">
                      <a:avLst/>
                    </a:prstGeom>
                    <a:noFill/>
                    <a:ln w="9525">
                      <a:noFill/>
                      <a:miter lim="800000"/>
                      <a:headEnd/>
                      <a:tailEnd/>
                    </a:ln>
                  </pic:spPr>
                </pic:pic>
              </a:graphicData>
            </a:graphic>
          </wp:inline>
        </w:drawing>
      </w:r>
    </w:p>
    <w:p w:rsidR="00D479AB" w:rsidRDefault="00D479AB">
      <w:pPr>
        <w:shd w:val="clear" w:color="auto" w:fill="FFFFFF"/>
        <w:spacing w:before="91"/>
      </w:pPr>
      <w:r>
        <w:rPr>
          <w:rFonts w:ascii="Arial" w:hAnsi="Arial" w:cs="Arial"/>
        </w:rPr>
        <w:t>110</w:t>
      </w:r>
    </w:p>
    <w:p w:rsidR="00D479AB" w:rsidRDefault="00D479AB">
      <w:pPr>
        <w:shd w:val="clear" w:color="auto" w:fill="FFFFFF"/>
        <w:spacing w:before="130" w:line="235" w:lineRule="exact"/>
        <w:ind w:right="5" w:firstLine="226"/>
        <w:jc w:val="both"/>
      </w:pPr>
      <w:r>
        <w:br w:type="column"/>
      </w:r>
      <w:r>
        <w:rPr>
          <w:sz w:val="22"/>
          <w:szCs w:val="22"/>
        </w:rPr>
        <w:t>Далее в программе следуют подобные задания, количество ко</w:t>
      </w:r>
      <w:r>
        <w:rPr>
          <w:sz w:val="22"/>
          <w:szCs w:val="22"/>
        </w:rPr>
        <w:softHyphen/>
        <w:t>торых определяется как возможностями ЭВМ (объемом памя</w:t>
      </w:r>
      <w:r>
        <w:rPr>
          <w:sz w:val="22"/>
          <w:szCs w:val="22"/>
        </w:rPr>
        <w:softHyphen/>
        <w:t>ти), так и педагогическими задачами. Представленные програм</w:t>
      </w:r>
      <w:r>
        <w:rPr>
          <w:sz w:val="22"/>
          <w:szCs w:val="22"/>
        </w:rPr>
        <w:softHyphen/>
        <w:t>мы могут служить основой (алгоритмом) для составления таких материалов по любому разделу комплексной программы, изме</w:t>
      </w:r>
      <w:r>
        <w:rPr>
          <w:sz w:val="22"/>
          <w:szCs w:val="22"/>
        </w:rPr>
        <w:softHyphen/>
        <w:t>нения могут коснуться только командных строк, связанных не</w:t>
      </w:r>
      <w:r>
        <w:rPr>
          <w:sz w:val="22"/>
          <w:szCs w:val="22"/>
        </w:rPr>
        <w:softHyphen/>
        <w:t>посредственно с содержанием учебного материала.</w:t>
      </w:r>
    </w:p>
    <w:p w:rsidR="00D479AB" w:rsidRDefault="00D479AB">
      <w:pPr>
        <w:shd w:val="clear" w:color="auto" w:fill="FFFFFF"/>
        <w:spacing w:before="43" w:line="235" w:lineRule="exact"/>
        <w:ind w:left="10" w:firstLine="226"/>
        <w:jc w:val="both"/>
      </w:pPr>
      <w:r>
        <w:rPr>
          <w:sz w:val="22"/>
          <w:szCs w:val="22"/>
        </w:rPr>
        <w:t>Создание компьютерных средств обучения и контроля зна</w:t>
      </w:r>
      <w:r>
        <w:rPr>
          <w:sz w:val="22"/>
          <w:szCs w:val="22"/>
        </w:rPr>
        <w:softHyphen/>
        <w:t>ний, программно-аппаратных средств пользователей и техноло</w:t>
      </w:r>
      <w:r>
        <w:rPr>
          <w:sz w:val="22"/>
          <w:szCs w:val="22"/>
        </w:rPr>
        <w:softHyphen/>
        <w:t>гий, разработка в перспективе мультимедиа продуктов являют-</w:t>
      </w:r>
    </w:p>
    <w:p w:rsidR="00D479AB" w:rsidRDefault="00D479AB">
      <w:pPr>
        <w:shd w:val="clear" w:color="auto" w:fill="FFFFFF"/>
        <w:spacing w:before="192"/>
        <w:jc w:val="right"/>
      </w:pPr>
      <w:r>
        <w:rPr>
          <w:rFonts w:ascii="Arial" w:hAnsi="Arial" w:cs="Arial"/>
          <w:spacing w:val="-18"/>
        </w:rPr>
        <w:t>111</w:t>
      </w:r>
    </w:p>
    <w:p w:rsidR="00D479AB" w:rsidRDefault="00D479AB">
      <w:pPr>
        <w:shd w:val="clear" w:color="auto" w:fill="FFFFFF"/>
        <w:spacing w:before="192"/>
        <w:jc w:val="right"/>
        <w:sectPr w:rsidR="00D479AB">
          <w:pgSz w:w="16834" w:h="11909" w:orient="landscape"/>
          <w:pgMar w:top="360" w:right="1356" w:bottom="360" w:left="1375" w:header="720" w:footer="720" w:gutter="0"/>
          <w:cols w:num="2" w:space="720" w:equalWidth="0">
            <w:col w:w="720" w:space="7018"/>
            <w:col w:w="6364"/>
          </w:cols>
          <w:noEndnote/>
        </w:sectPr>
      </w:pPr>
    </w:p>
    <w:p w:rsidR="00D479AB" w:rsidRDefault="006550C9">
      <w:pPr>
        <w:shd w:val="clear" w:color="auto" w:fill="FFFFFF"/>
        <w:spacing w:line="235" w:lineRule="exact"/>
        <w:ind w:right="10"/>
        <w:jc w:val="both"/>
      </w:pPr>
      <w:r>
        <w:rPr>
          <w:noProof/>
        </w:rPr>
        <w:lastRenderedPageBreak/>
        <w:pict>
          <v:line id="_x0000_s1063" style="position:absolute;left:0;text-align:left;z-index:251572224;mso-position-horizontal-relative:margin" from="348.25pt,.25pt" to="348.25pt,318.75pt" o:allowincell="f" strokeweight="2.4pt">
            <w10:wrap anchorx="margin"/>
          </v:line>
        </w:pict>
      </w:r>
      <w:r>
        <w:rPr>
          <w:noProof/>
        </w:rPr>
        <w:pict>
          <v:line id="_x0000_s1064" style="position:absolute;left:0;text-align:left;z-index:251573248;mso-position-horizontal-relative:margin" from="350.4pt,429.6pt" to="350.4pt,452.15pt" o:allowincell="f" strokeweight=".7pt">
            <w10:wrap anchorx="margin"/>
          </v:line>
        </w:pict>
      </w:r>
      <w:r w:rsidR="00D479AB">
        <w:rPr>
          <w:sz w:val="22"/>
          <w:szCs w:val="22"/>
        </w:rPr>
        <w:t>ся, пожалуй, наиболее важными не только для оснащения учеб</w:t>
      </w:r>
      <w:r w:rsidR="00D479AB">
        <w:rPr>
          <w:sz w:val="22"/>
          <w:szCs w:val="22"/>
        </w:rPr>
        <w:softHyphen/>
        <w:t>ного процесса, но и для преодоления психологического барьера учителей и учащихся.</w:t>
      </w:r>
    </w:p>
    <w:p w:rsidR="00D479AB" w:rsidRDefault="00D479AB">
      <w:pPr>
        <w:shd w:val="clear" w:color="auto" w:fill="FFFFFF"/>
        <w:spacing w:before="331"/>
        <w:ind w:right="19"/>
        <w:jc w:val="center"/>
      </w:pPr>
      <w:r>
        <w:rPr>
          <w:i/>
          <w:iCs/>
          <w:sz w:val="22"/>
          <w:szCs w:val="22"/>
        </w:rPr>
        <w:t>Вопросы и задания</w:t>
      </w:r>
    </w:p>
    <w:p w:rsidR="00D479AB" w:rsidRDefault="00D479AB" w:rsidP="00E54966">
      <w:pPr>
        <w:numPr>
          <w:ilvl w:val="0"/>
          <w:numId w:val="37"/>
        </w:numPr>
        <w:shd w:val="clear" w:color="auto" w:fill="FFFFFF"/>
        <w:tabs>
          <w:tab w:val="left" w:pos="250"/>
        </w:tabs>
        <w:spacing w:before="134" w:line="235" w:lineRule="exact"/>
        <w:ind w:left="250" w:right="10" w:hanging="235"/>
        <w:jc w:val="both"/>
        <w:rPr>
          <w:spacing w:val="-6"/>
          <w:sz w:val="22"/>
          <w:szCs w:val="22"/>
        </w:rPr>
      </w:pPr>
      <w:r>
        <w:rPr>
          <w:sz w:val="22"/>
          <w:szCs w:val="22"/>
        </w:rPr>
        <w:t xml:space="preserve">Какими знаниями должны овладеть учащиеся </w:t>
      </w:r>
      <w:r>
        <w:rPr>
          <w:sz w:val="22"/>
          <w:szCs w:val="22"/>
          <w:lang w:val="en-US"/>
        </w:rPr>
        <w:t>I</w:t>
      </w:r>
      <w:r w:rsidRPr="0021078E">
        <w:rPr>
          <w:sz w:val="22"/>
          <w:szCs w:val="22"/>
        </w:rPr>
        <w:t>-</w:t>
      </w:r>
      <w:r>
        <w:rPr>
          <w:sz w:val="22"/>
          <w:szCs w:val="22"/>
          <w:lang w:val="en-US"/>
        </w:rPr>
        <w:t>IV</w:t>
      </w:r>
      <w:r w:rsidRPr="0021078E">
        <w:rPr>
          <w:sz w:val="22"/>
          <w:szCs w:val="22"/>
        </w:rPr>
        <w:t xml:space="preserve"> </w:t>
      </w:r>
      <w:r>
        <w:rPr>
          <w:sz w:val="22"/>
          <w:szCs w:val="22"/>
        </w:rPr>
        <w:t>классов по разделу гимнастики в соответствии с госстандартом и ком</w:t>
      </w:r>
      <w:r>
        <w:rPr>
          <w:sz w:val="22"/>
          <w:szCs w:val="22"/>
        </w:rPr>
        <w:softHyphen/>
        <w:t>плексной программой по физическому воспитанию?</w:t>
      </w:r>
    </w:p>
    <w:p w:rsidR="00D479AB" w:rsidRDefault="00D479AB" w:rsidP="00E54966">
      <w:pPr>
        <w:numPr>
          <w:ilvl w:val="0"/>
          <w:numId w:val="37"/>
        </w:numPr>
        <w:shd w:val="clear" w:color="auto" w:fill="FFFFFF"/>
        <w:tabs>
          <w:tab w:val="left" w:pos="250"/>
        </w:tabs>
        <w:spacing w:line="235" w:lineRule="exact"/>
        <w:ind w:left="250" w:right="10" w:hanging="235"/>
        <w:jc w:val="both"/>
        <w:rPr>
          <w:spacing w:val="-4"/>
          <w:sz w:val="22"/>
          <w:szCs w:val="22"/>
        </w:rPr>
      </w:pPr>
      <w:r>
        <w:rPr>
          <w:sz w:val="22"/>
          <w:szCs w:val="22"/>
        </w:rPr>
        <w:t xml:space="preserve">Какими знаниями должны овладеть учащиеся </w:t>
      </w:r>
      <w:r>
        <w:rPr>
          <w:sz w:val="22"/>
          <w:szCs w:val="22"/>
          <w:lang w:val="en-US"/>
        </w:rPr>
        <w:t>V</w:t>
      </w:r>
      <w:r w:rsidRPr="0021078E">
        <w:rPr>
          <w:sz w:val="22"/>
          <w:szCs w:val="22"/>
        </w:rPr>
        <w:t>-</w:t>
      </w:r>
      <w:r>
        <w:rPr>
          <w:sz w:val="22"/>
          <w:szCs w:val="22"/>
          <w:lang w:val="en-US"/>
        </w:rPr>
        <w:t>IX</w:t>
      </w:r>
      <w:r w:rsidRPr="0021078E">
        <w:rPr>
          <w:sz w:val="22"/>
          <w:szCs w:val="22"/>
        </w:rPr>
        <w:t xml:space="preserve"> </w:t>
      </w:r>
      <w:r>
        <w:rPr>
          <w:sz w:val="22"/>
          <w:szCs w:val="22"/>
        </w:rPr>
        <w:t>классов по разделу гимнастики в соответствии с госстандартом и ком</w:t>
      </w:r>
      <w:r>
        <w:rPr>
          <w:sz w:val="22"/>
          <w:szCs w:val="22"/>
        </w:rPr>
        <w:softHyphen/>
        <w:t>плексной программой по физическому воспитанию?</w:t>
      </w:r>
    </w:p>
    <w:p w:rsidR="00D479AB" w:rsidRDefault="00D479AB" w:rsidP="00E54966">
      <w:pPr>
        <w:numPr>
          <w:ilvl w:val="0"/>
          <w:numId w:val="37"/>
        </w:numPr>
        <w:shd w:val="clear" w:color="auto" w:fill="FFFFFF"/>
        <w:tabs>
          <w:tab w:val="left" w:pos="250"/>
        </w:tabs>
        <w:spacing w:line="235" w:lineRule="exact"/>
        <w:ind w:left="250" w:right="5" w:hanging="235"/>
        <w:jc w:val="both"/>
        <w:rPr>
          <w:spacing w:val="-4"/>
          <w:sz w:val="22"/>
          <w:szCs w:val="22"/>
        </w:rPr>
      </w:pPr>
      <w:r>
        <w:rPr>
          <w:sz w:val="22"/>
          <w:szCs w:val="22"/>
        </w:rPr>
        <w:t xml:space="preserve">Какими знаниями должны овладеть учащиеся </w:t>
      </w:r>
      <w:r>
        <w:rPr>
          <w:sz w:val="22"/>
          <w:szCs w:val="22"/>
          <w:lang w:val="en-US"/>
        </w:rPr>
        <w:t>X</w:t>
      </w:r>
      <w:r w:rsidRPr="0021078E">
        <w:rPr>
          <w:sz w:val="22"/>
          <w:szCs w:val="22"/>
        </w:rPr>
        <w:t>-</w:t>
      </w:r>
      <w:r>
        <w:rPr>
          <w:sz w:val="22"/>
          <w:szCs w:val="22"/>
          <w:lang w:val="en-US"/>
        </w:rPr>
        <w:t>XI</w:t>
      </w:r>
      <w:r w:rsidRPr="0021078E">
        <w:rPr>
          <w:sz w:val="22"/>
          <w:szCs w:val="22"/>
        </w:rPr>
        <w:t xml:space="preserve"> </w:t>
      </w:r>
      <w:r>
        <w:rPr>
          <w:sz w:val="22"/>
          <w:szCs w:val="22"/>
        </w:rPr>
        <w:t>классов по разделу гимнастики в соответствии с госстандартом и ком</w:t>
      </w:r>
      <w:r>
        <w:rPr>
          <w:sz w:val="22"/>
          <w:szCs w:val="22"/>
        </w:rPr>
        <w:softHyphen/>
        <w:t>плексной программой по физическому воспитанию?</w:t>
      </w:r>
    </w:p>
    <w:p w:rsidR="00D479AB" w:rsidRDefault="00D479AB" w:rsidP="00E54966">
      <w:pPr>
        <w:numPr>
          <w:ilvl w:val="0"/>
          <w:numId w:val="37"/>
        </w:numPr>
        <w:shd w:val="clear" w:color="auto" w:fill="FFFFFF"/>
        <w:tabs>
          <w:tab w:val="left" w:pos="250"/>
        </w:tabs>
        <w:spacing w:line="235" w:lineRule="exact"/>
        <w:ind w:left="250" w:right="5" w:hanging="235"/>
        <w:jc w:val="both"/>
        <w:rPr>
          <w:spacing w:val="-2"/>
          <w:sz w:val="22"/>
          <w:szCs w:val="22"/>
        </w:rPr>
      </w:pPr>
      <w:r>
        <w:rPr>
          <w:sz w:val="22"/>
          <w:szCs w:val="22"/>
        </w:rPr>
        <w:t>С составления какого материала необходимо начинать подго</w:t>
      </w:r>
      <w:r>
        <w:rPr>
          <w:sz w:val="22"/>
          <w:szCs w:val="22"/>
        </w:rPr>
        <w:softHyphen/>
        <w:t>товку заданий для программированного контроля знаний учащихся?</w:t>
      </w:r>
    </w:p>
    <w:p w:rsidR="00D479AB" w:rsidRDefault="00D479AB" w:rsidP="00E54966">
      <w:pPr>
        <w:numPr>
          <w:ilvl w:val="0"/>
          <w:numId w:val="37"/>
        </w:numPr>
        <w:shd w:val="clear" w:color="auto" w:fill="FFFFFF"/>
        <w:tabs>
          <w:tab w:val="left" w:pos="250"/>
        </w:tabs>
        <w:spacing w:before="5" w:line="235" w:lineRule="exact"/>
        <w:ind w:left="250" w:right="5" w:hanging="235"/>
        <w:jc w:val="both"/>
        <w:rPr>
          <w:spacing w:val="-3"/>
          <w:sz w:val="22"/>
          <w:szCs w:val="22"/>
        </w:rPr>
      </w:pPr>
      <w:r>
        <w:rPr>
          <w:sz w:val="22"/>
          <w:szCs w:val="22"/>
        </w:rPr>
        <w:t>Какие типы вопросов (заданий) целесообразны для подготов</w:t>
      </w:r>
      <w:r>
        <w:rPr>
          <w:sz w:val="22"/>
          <w:szCs w:val="22"/>
        </w:rPr>
        <w:softHyphen/>
        <w:t>ки контролирующей программы?</w:t>
      </w:r>
    </w:p>
    <w:p w:rsidR="00D479AB" w:rsidRDefault="00D479AB" w:rsidP="00E54966">
      <w:pPr>
        <w:numPr>
          <w:ilvl w:val="0"/>
          <w:numId w:val="37"/>
        </w:numPr>
        <w:shd w:val="clear" w:color="auto" w:fill="FFFFFF"/>
        <w:tabs>
          <w:tab w:val="left" w:pos="250"/>
        </w:tabs>
        <w:spacing w:before="5" w:line="235" w:lineRule="exact"/>
        <w:ind w:left="250" w:right="5" w:hanging="235"/>
        <w:jc w:val="both"/>
        <w:rPr>
          <w:spacing w:val="-2"/>
          <w:sz w:val="22"/>
          <w:szCs w:val="22"/>
        </w:rPr>
      </w:pPr>
      <w:r>
        <w:rPr>
          <w:sz w:val="22"/>
          <w:szCs w:val="22"/>
        </w:rPr>
        <w:t>Каким требованиям должны отвечать предлагаемые на выбор варианты ответов и заданий контролирующей программы?</w:t>
      </w:r>
    </w:p>
    <w:p w:rsidR="00D479AB" w:rsidRDefault="00D479AB">
      <w:pPr>
        <w:shd w:val="clear" w:color="auto" w:fill="FFFFFF"/>
        <w:spacing w:before="336"/>
        <w:ind w:right="10"/>
        <w:jc w:val="center"/>
      </w:pPr>
      <w:r>
        <w:rPr>
          <w:i/>
          <w:iCs/>
          <w:sz w:val="22"/>
          <w:szCs w:val="22"/>
        </w:rPr>
        <w:t>Литература</w:t>
      </w:r>
    </w:p>
    <w:p w:rsidR="00D479AB" w:rsidRDefault="00D479AB">
      <w:pPr>
        <w:shd w:val="clear" w:color="auto" w:fill="FFFFFF"/>
        <w:spacing w:before="130" w:line="211" w:lineRule="exact"/>
        <w:ind w:left="10" w:right="5" w:firstLine="226"/>
        <w:jc w:val="both"/>
      </w:pPr>
      <w:r>
        <w:rPr>
          <w:spacing w:val="-4"/>
          <w:sz w:val="22"/>
          <w:szCs w:val="22"/>
        </w:rPr>
        <w:t>Комплексная программа физического воспитания // В сб.: Физиче</w:t>
      </w:r>
      <w:r>
        <w:rPr>
          <w:spacing w:val="-4"/>
          <w:sz w:val="22"/>
          <w:szCs w:val="22"/>
        </w:rPr>
        <w:softHyphen/>
      </w:r>
      <w:r>
        <w:rPr>
          <w:spacing w:val="-3"/>
          <w:sz w:val="22"/>
          <w:szCs w:val="22"/>
        </w:rPr>
        <w:t xml:space="preserve">ское воспитание учащихся </w:t>
      </w:r>
      <w:r>
        <w:rPr>
          <w:spacing w:val="-3"/>
          <w:sz w:val="22"/>
          <w:szCs w:val="22"/>
          <w:lang w:val="en-US"/>
        </w:rPr>
        <w:t>I</w:t>
      </w:r>
      <w:r w:rsidRPr="0021078E">
        <w:rPr>
          <w:spacing w:val="-3"/>
          <w:sz w:val="22"/>
          <w:szCs w:val="22"/>
        </w:rPr>
        <w:t>-</w:t>
      </w:r>
      <w:r>
        <w:rPr>
          <w:spacing w:val="-3"/>
          <w:sz w:val="22"/>
          <w:szCs w:val="22"/>
          <w:lang w:val="en-US"/>
        </w:rPr>
        <w:t>XI</w:t>
      </w:r>
      <w:r w:rsidRPr="0021078E">
        <w:rPr>
          <w:spacing w:val="-3"/>
          <w:sz w:val="22"/>
          <w:szCs w:val="22"/>
        </w:rPr>
        <w:t xml:space="preserve"> </w:t>
      </w:r>
      <w:r>
        <w:rPr>
          <w:spacing w:val="-3"/>
          <w:sz w:val="22"/>
          <w:szCs w:val="22"/>
        </w:rPr>
        <w:t>классов: Программы общеобразова</w:t>
      </w:r>
      <w:r>
        <w:rPr>
          <w:spacing w:val="-3"/>
          <w:sz w:val="22"/>
          <w:szCs w:val="22"/>
        </w:rPr>
        <w:softHyphen/>
      </w:r>
      <w:r>
        <w:rPr>
          <w:spacing w:val="-1"/>
          <w:sz w:val="22"/>
          <w:szCs w:val="22"/>
        </w:rPr>
        <w:t>тельных учреждений. — М.: Просвещение, 1996. — С. 106-204.</w:t>
      </w:r>
    </w:p>
    <w:p w:rsidR="00D479AB" w:rsidRDefault="00D479AB">
      <w:pPr>
        <w:shd w:val="clear" w:color="auto" w:fill="FFFFFF"/>
        <w:spacing w:before="77" w:line="206" w:lineRule="exact"/>
        <w:ind w:left="10" w:right="5" w:firstLine="221"/>
        <w:jc w:val="both"/>
      </w:pPr>
      <w:r>
        <w:rPr>
          <w:i/>
          <w:iCs/>
          <w:spacing w:val="-5"/>
          <w:sz w:val="22"/>
          <w:szCs w:val="22"/>
        </w:rPr>
        <w:t xml:space="preserve">Петров П. К. </w:t>
      </w:r>
      <w:r>
        <w:rPr>
          <w:spacing w:val="-5"/>
          <w:sz w:val="22"/>
          <w:szCs w:val="22"/>
        </w:rPr>
        <w:t>Программированное обучение в физическом воспита</w:t>
      </w:r>
      <w:r>
        <w:rPr>
          <w:spacing w:val="-5"/>
          <w:sz w:val="22"/>
          <w:szCs w:val="22"/>
        </w:rPr>
        <w:softHyphen/>
      </w:r>
      <w:r>
        <w:rPr>
          <w:spacing w:val="-4"/>
          <w:sz w:val="22"/>
          <w:szCs w:val="22"/>
        </w:rPr>
        <w:t>нии школьников: В помощь учителю физической культуры. — Усти</w:t>
      </w:r>
      <w:r>
        <w:rPr>
          <w:spacing w:val="-4"/>
          <w:sz w:val="22"/>
          <w:szCs w:val="22"/>
        </w:rPr>
        <w:softHyphen/>
      </w:r>
      <w:r>
        <w:rPr>
          <w:sz w:val="22"/>
          <w:szCs w:val="22"/>
        </w:rPr>
        <w:t>нов: Удмуртия, 1986. — 86 с.</w:t>
      </w:r>
    </w:p>
    <w:p w:rsidR="00D479AB" w:rsidRDefault="00D479AB">
      <w:pPr>
        <w:shd w:val="clear" w:color="auto" w:fill="FFFFFF"/>
        <w:spacing w:before="77" w:line="211" w:lineRule="exact"/>
        <w:ind w:left="10" w:firstLine="221"/>
        <w:jc w:val="both"/>
      </w:pPr>
      <w:r>
        <w:rPr>
          <w:i/>
          <w:iCs/>
          <w:spacing w:val="-5"/>
          <w:sz w:val="22"/>
          <w:szCs w:val="22"/>
        </w:rPr>
        <w:t xml:space="preserve">Петров П. К. </w:t>
      </w:r>
      <w:r>
        <w:rPr>
          <w:spacing w:val="-5"/>
          <w:sz w:val="22"/>
          <w:szCs w:val="22"/>
        </w:rPr>
        <w:t xml:space="preserve">Основы программированного обучения в физическом </w:t>
      </w:r>
      <w:r>
        <w:rPr>
          <w:spacing w:val="-4"/>
          <w:sz w:val="22"/>
          <w:szCs w:val="22"/>
        </w:rPr>
        <w:t>воспитании: Уч. пос. для студентов пед. фак. физ. воспитания. — Ус</w:t>
      </w:r>
      <w:r>
        <w:rPr>
          <w:spacing w:val="-4"/>
          <w:sz w:val="22"/>
          <w:szCs w:val="22"/>
        </w:rPr>
        <w:softHyphen/>
      </w:r>
      <w:r>
        <w:rPr>
          <w:sz w:val="22"/>
          <w:szCs w:val="22"/>
        </w:rPr>
        <w:t>тинов: УдГУ, 1987. — 106 с.</w:t>
      </w:r>
    </w:p>
    <w:p w:rsidR="00D479AB" w:rsidRDefault="00D479AB">
      <w:pPr>
        <w:shd w:val="clear" w:color="auto" w:fill="FFFFFF"/>
        <w:spacing w:before="77" w:line="216" w:lineRule="exact"/>
        <w:ind w:left="14" w:firstLine="221"/>
        <w:jc w:val="both"/>
      </w:pPr>
      <w:r>
        <w:rPr>
          <w:i/>
          <w:iCs/>
          <w:spacing w:val="-4"/>
          <w:sz w:val="22"/>
          <w:szCs w:val="22"/>
        </w:rPr>
        <w:t xml:space="preserve">Петров П.К., ЗакировА. М. </w:t>
      </w:r>
      <w:r>
        <w:rPr>
          <w:spacing w:val="-4"/>
          <w:sz w:val="22"/>
          <w:szCs w:val="22"/>
        </w:rPr>
        <w:t>Гимнастика: Программированные зада</w:t>
      </w:r>
      <w:r>
        <w:rPr>
          <w:spacing w:val="-4"/>
          <w:sz w:val="22"/>
          <w:szCs w:val="22"/>
        </w:rPr>
        <w:softHyphen/>
      </w:r>
      <w:r>
        <w:rPr>
          <w:spacing w:val="-3"/>
          <w:sz w:val="22"/>
          <w:szCs w:val="22"/>
        </w:rPr>
        <w:t xml:space="preserve">ния для самоконтроля и контроля знаний: Уч. пос. для пед. фак. физ. </w:t>
      </w:r>
      <w:r>
        <w:rPr>
          <w:sz w:val="22"/>
          <w:szCs w:val="22"/>
        </w:rPr>
        <w:t>восп. — Ижевск: УдГУ, 1989. — 59 с.</w:t>
      </w:r>
    </w:p>
    <w:p w:rsidR="00D479AB" w:rsidRDefault="00D479AB">
      <w:pPr>
        <w:shd w:val="clear" w:color="auto" w:fill="FFFFFF"/>
        <w:spacing w:before="1651"/>
        <w:ind w:left="38"/>
      </w:pPr>
      <w:r>
        <w:rPr>
          <w:sz w:val="22"/>
          <w:szCs w:val="22"/>
        </w:rPr>
        <w:t>112</w:t>
      </w:r>
    </w:p>
    <w:p w:rsidR="00D479AB" w:rsidRDefault="00D479AB">
      <w:pPr>
        <w:shd w:val="clear" w:color="auto" w:fill="FFFFFF"/>
        <w:spacing w:before="178" w:line="278" w:lineRule="exact"/>
        <w:ind w:left="1219" w:right="960" w:hanging="192"/>
      </w:pPr>
      <w:r>
        <w:br w:type="column"/>
      </w:r>
      <w:r>
        <w:rPr>
          <w:sz w:val="26"/>
          <w:szCs w:val="26"/>
        </w:rPr>
        <w:lastRenderedPageBreak/>
        <w:t>Глава 4. МЕТОДИКА ОБУЧЕНИЯ СТРОЕВЫМ УПРАЖНЕНИЯМ</w:t>
      </w:r>
    </w:p>
    <w:p w:rsidR="00D479AB" w:rsidRDefault="00D479AB">
      <w:pPr>
        <w:shd w:val="clear" w:color="auto" w:fill="FFFFFF"/>
        <w:spacing w:before="3077" w:line="235" w:lineRule="exact"/>
        <w:ind w:right="19" w:firstLine="226"/>
        <w:jc w:val="both"/>
      </w:pPr>
      <w:r>
        <w:rPr>
          <w:sz w:val="22"/>
          <w:szCs w:val="22"/>
        </w:rPr>
        <w:t>Строевые упражнения — двигательные действия учащихся, выполняемые одновременно всем классом, группами учащихся или отдельными учениками. С помощью строевых упражнений решаются задачи формирования навыков коллективных дейст</w:t>
      </w:r>
      <w:r>
        <w:rPr>
          <w:sz w:val="22"/>
          <w:szCs w:val="22"/>
        </w:rPr>
        <w:softHyphen/>
        <w:t>вий (в строю), воспитания дисциплины и организованности, вы</w:t>
      </w:r>
      <w:r>
        <w:rPr>
          <w:sz w:val="22"/>
          <w:szCs w:val="22"/>
        </w:rPr>
        <w:softHyphen/>
        <w:t>работки чувства темпа и ритма, формирования правильной осан</w:t>
      </w:r>
      <w:r>
        <w:rPr>
          <w:sz w:val="22"/>
          <w:szCs w:val="22"/>
        </w:rPr>
        <w:softHyphen/>
        <w:t>ки. Использование строевых упражнений на уроках гимнастики позволяет быстро и целесообразно размещать занимающихся в зале или на площадке. Учителем физической культуры строевые упражнения применяются в различных частях урока. В подгото</w:t>
      </w:r>
      <w:r>
        <w:rPr>
          <w:sz w:val="22"/>
          <w:szCs w:val="22"/>
        </w:rPr>
        <w:softHyphen/>
        <w:t>вительной части урока они используются для организованного начала занятий, размещения учащихся для выполнения обще-развивающих упражнений. В основной части урока строевые уп</w:t>
      </w:r>
      <w:r>
        <w:rPr>
          <w:sz w:val="22"/>
          <w:szCs w:val="22"/>
        </w:rPr>
        <w:softHyphen/>
        <w:t>ражнения используются для организованного перехода от одно</w:t>
      </w:r>
      <w:r>
        <w:rPr>
          <w:sz w:val="22"/>
          <w:szCs w:val="22"/>
        </w:rPr>
        <w:softHyphen/>
        <w:t>го вида упражнений к другому. В конце урока (в его заключи</w:t>
      </w:r>
      <w:r>
        <w:rPr>
          <w:sz w:val="22"/>
          <w:szCs w:val="22"/>
        </w:rPr>
        <w:softHyphen/>
        <w:t>тельной части) эти упражнения являются хорошим средством для того, чтобы снизить нагрузку, подготовить учащихся к пред</w:t>
      </w:r>
      <w:r>
        <w:rPr>
          <w:sz w:val="22"/>
          <w:szCs w:val="22"/>
        </w:rPr>
        <w:softHyphen/>
        <w:t>стоящей учебной работе и организованно закончить занятие.</w:t>
      </w:r>
    </w:p>
    <w:p w:rsidR="00D479AB" w:rsidRDefault="00D479AB">
      <w:pPr>
        <w:shd w:val="clear" w:color="auto" w:fill="FFFFFF"/>
        <w:spacing w:line="235" w:lineRule="exact"/>
        <w:ind w:left="29" w:right="14" w:firstLine="226"/>
        <w:jc w:val="both"/>
      </w:pPr>
      <w:r>
        <w:rPr>
          <w:sz w:val="22"/>
          <w:szCs w:val="22"/>
        </w:rPr>
        <w:t>Все строевые упражнения подразделяются на четыре под</w:t>
      </w:r>
      <w:r>
        <w:rPr>
          <w:sz w:val="22"/>
          <w:szCs w:val="22"/>
        </w:rPr>
        <w:softHyphen/>
        <w:t>группы.</w:t>
      </w:r>
    </w:p>
    <w:p w:rsidR="00D479AB" w:rsidRDefault="00D479AB">
      <w:pPr>
        <w:shd w:val="clear" w:color="auto" w:fill="FFFFFF"/>
        <w:tabs>
          <w:tab w:val="left" w:pos="408"/>
        </w:tabs>
        <w:spacing w:line="235" w:lineRule="exact"/>
        <w:ind w:left="29" w:right="5" w:firstLine="226"/>
        <w:jc w:val="both"/>
      </w:pPr>
      <w:r>
        <w:rPr>
          <w:sz w:val="22"/>
          <w:szCs w:val="22"/>
          <w:lang w:val="en-US"/>
        </w:rPr>
        <w:t>I</w:t>
      </w:r>
      <w:r w:rsidRPr="0021078E">
        <w:rPr>
          <w:sz w:val="22"/>
          <w:szCs w:val="22"/>
        </w:rPr>
        <w:tab/>
      </w:r>
      <w:r>
        <w:rPr>
          <w:sz w:val="22"/>
          <w:szCs w:val="22"/>
        </w:rPr>
        <w:t>— строевые приемы. К ним относятся такие действия уча</w:t>
      </w:r>
      <w:r>
        <w:rPr>
          <w:sz w:val="22"/>
          <w:szCs w:val="22"/>
        </w:rPr>
        <w:softHyphen/>
      </w:r>
      <w:r>
        <w:rPr>
          <w:sz w:val="22"/>
          <w:szCs w:val="22"/>
        </w:rPr>
        <w:br/>
        <w:t>щихся, как выполнение команд «Становись!». «Равняйсь!»,</w:t>
      </w:r>
      <w:r>
        <w:rPr>
          <w:sz w:val="22"/>
          <w:szCs w:val="22"/>
        </w:rPr>
        <w:br/>
        <w:t>«Смирно!», «Вольно!», «Отставить! Разойдись!», повороты на</w:t>
      </w:r>
      <w:r>
        <w:rPr>
          <w:sz w:val="22"/>
          <w:szCs w:val="22"/>
        </w:rPr>
        <w:br/>
        <w:t>месте и расчет.</w:t>
      </w:r>
    </w:p>
    <w:p w:rsidR="00D479AB" w:rsidRDefault="00D479AB">
      <w:pPr>
        <w:shd w:val="clear" w:color="auto" w:fill="FFFFFF"/>
        <w:tabs>
          <w:tab w:val="left" w:pos="494"/>
        </w:tabs>
        <w:spacing w:line="235" w:lineRule="exact"/>
        <w:ind w:left="34" w:right="10" w:firstLine="226"/>
        <w:jc w:val="both"/>
      </w:pPr>
      <w:r>
        <w:rPr>
          <w:sz w:val="22"/>
          <w:szCs w:val="22"/>
          <w:lang w:val="en-US"/>
        </w:rPr>
        <w:t>II</w:t>
      </w:r>
      <w:r w:rsidRPr="0021078E">
        <w:rPr>
          <w:sz w:val="22"/>
          <w:szCs w:val="22"/>
        </w:rPr>
        <w:tab/>
      </w:r>
      <w:r>
        <w:rPr>
          <w:sz w:val="22"/>
          <w:szCs w:val="22"/>
        </w:rPr>
        <w:t>— построения и перестроения. Они характеризуются уме</w:t>
      </w:r>
      <w:r>
        <w:rPr>
          <w:sz w:val="22"/>
          <w:szCs w:val="22"/>
        </w:rPr>
        <w:softHyphen/>
      </w:r>
      <w:r>
        <w:rPr>
          <w:sz w:val="22"/>
          <w:szCs w:val="22"/>
        </w:rPr>
        <w:br/>
        <w:t>нием учащихся строиться в различные виды строя, шеренгу,</w:t>
      </w:r>
      <w:r>
        <w:rPr>
          <w:sz w:val="22"/>
          <w:szCs w:val="22"/>
        </w:rPr>
        <w:br/>
        <w:t>колонну, круг, а также перестраиваться в них.</w:t>
      </w:r>
    </w:p>
    <w:p w:rsidR="00D479AB" w:rsidRDefault="00D479AB">
      <w:pPr>
        <w:shd w:val="clear" w:color="auto" w:fill="FFFFFF"/>
        <w:spacing w:before="202"/>
        <w:jc w:val="right"/>
      </w:pPr>
      <w:r>
        <w:rPr>
          <w:rFonts w:ascii="Arial" w:hAnsi="Arial" w:cs="Arial"/>
          <w:spacing w:val="-11"/>
        </w:rPr>
        <w:t>113</w:t>
      </w:r>
    </w:p>
    <w:p w:rsidR="00D479AB" w:rsidRDefault="00D479AB">
      <w:pPr>
        <w:shd w:val="clear" w:color="auto" w:fill="FFFFFF"/>
        <w:spacing w:before="202"/>
        <w:jc w:val="right"/>
        <w:sectPr w:rsidR="00D479AB">
          <w:pgSz w:w="16834" w:h="11909" w:orient="landscape"/>
          <w:pgMar w:top="519" w:right="1407" w:bottom="360" w:left="1406" w:header="720" w:footer="720" w:gutter="0"/>
          <w:cols w:num="2" w:space="720" w:equalWidth="0">
            <w:col w:w="6360" w:space="1267"/>
            <w:col w:w="6393"/>
          </w:cols>
          <w:noEndnote/>
        </w:sectPr>
      </w:pPr>
    </w:p>
    <w:p w:rsidR="00D479AB" w:rsidRPr="0021078E" w:rsidRDefault="00D479AB" w:rsidP="00E54966">
      <w:pPr>
        <w:numPr>
          <w:ilvl w:val="0"/>
          <w:numId w:val="38"/>
        </w:numPr>
        <w:shd w:val="clear" w:color="auto" w:fill="FFFFFF"/>
        <w:tabs>
          <w:tab w:val="left" w:pos="629"/>
        </w:tabs>
        <w:spacing w:before="43" w:line="235" w:lineRule="exact"/>
        <w:ind w:left="82" w:right="192" w:firstLine="226"/>
        <w:jc w:val="both"/>
        <w:rPr>
          <w:b/>
          <w:bCs/>
          <w:spacing w:val="-3"/>
          <w:sz w:val="22"/>
          <w:szCs w:val="22"/>
        </w:rPr>
      </w:pPr>
      <w:r>
        <w:rPr>
          <w:b/>
          <w:bCs/>
          <w:sz w:val="22"/>
          <w:szCs w:val="22"/>
        </w:rPr>
        <w:lastRenderedPageBreak/>
        <w:t xml:space="preserve">— передвижения. </w:t>
      </w:r>
      <w:r>
        <w:rPr>
          <w:sz w:val="22"/>
          <w:szCs w:val="22"/>
        </w:rPr>
        <w:t>К этой подгруппе относятся упражне</w:t>
      </w:r>
      <w:r>
        <w:rPr>
          <w:sz w:val="22"/>
          <w:szCs w:val="22"/>
        </w:rPr>
        <w:softHyphen/>
        <w:t>ния, связанные с передвижениями различного характера и спо</w:t>
      </w:r>
      <w:r>
        <w:rPr>
          <w:sz w:val="22"/>
          <w:szCs w:val="22"/>
        </w:rPr>
        <w:softHyphen/>
        <w:t>собами их выполнения, остановками, поворотами. Например, передвижения строевым и обычным шагом, повороты в движе</w:t>
      </w:r>
      <w:r>
        <w:rPr>
          <w:sz w:val="22"/>
          <w:szCs w:val="22"/>
        </w:rPr>
        <w:softHyphen/>
        <w:t xml:space="preserve">нии, передвижения по точкам и границам зала, по диагонали, </w:t>
      </w:r>
      <w:r>
        <w:rPr>
          <w:b/>
          <w:bCs/>
          <w:sz w:val="22"/>
          <w:szCs w:val="22"/>
        </w:rPr>
        <w:t xml:space="preserve">в </w:t>
      </w:r>
      <w:r>
        <w:rPr>
          <w:sz w:val="22"/>
          <w:szCs w:val="22"/>
        </w:rPr>
        <w:t>обход, по кругу и т. п.</w:t>
      </w:r>
    </w:p>
    <w:p w:rsidR="00D479AB" w:rsidRPr="0021078E" w:rsidRDefault="00D479AB" w:rsidP="00E54966">
      <w:pPr>
        <w:numPr>
          <w:ilvl w:val="0"/>
          <w:numId w:val="38"/>
        </w:numPr>
        <w:shd w:val="clear" w:color="auto" w:fill="FFFFFF"/>
        <w:tabs>
          <w:tab w:val="left" w:pos="629"/>
        </w:tabs>
        <w:spacing w:line="235" w:lineRule="exact"/>
        <w:ind w:left="82" w:right="187" w:firstLine="226"/>
        <w:jc w:val="both"/>
        <w:rPr>
          <w:b/>
          <w:bCs/>
          <w:spacing w:val="-2"/>
          <w:sz w:val="22"/>
          <w:szCs w:val="22"/>
        </w:rPr>
      </w:pPr>
      <w:r>
        <w:rPr>
          <w:sz w:val="22"/>
          <w:szCs w:val="22"/>
        </w:rPr>
        <w:t xml:space="preserve">— </w:t>
      </w:r>
      <w:r>
        <w:rPr>
          <w:b/>
          <w:bCs/>
          <w:sz w:val="22"/>
          <w:szCs w:val="22"/>
        </w:rPr>
        <w:t xml:space="preserve">размыкания и смыкания. </w:t>
      </w:r>
      <w:r>
        <w:rPr>
          <w:sz w:val="22"/>
          <w:szCs w:val="22"/>
        </w:rPr>
        <w:t>Связаны со способами увели</w:t>
      </w:r>
      <w:r>
        <w:rPr>
          <w:sz w:val="22"/>
          <w:szCs w:val="22"/>
        </w:rPr>
        <w:softHyphen/>
        <w:t>чения и уменьшения интервала и дистанции строя.</w:t>
      </w:r>
    </w:p>
    <w:p w:rsidR="00D479AB" w:rsidRDefault="00D479AB">
      <w:pPr>
        <w:shd w:val="clear" w:color="auto" w:fill="FFFFFF"/>
        <w:spacing w:line="254" w:lineRule="exact"/>
        <w:ind w:left="106" w:right="178" w:firstLine="221"/>
        <w:jc w:val="both"/>
      </w:pPr>
      <w:r>
        <w:rPr>
          <w:sz w:val="22"/>
          <w:szCs w:val="22"/>
        </w:rPr>
        <w:t>Основные наименования строя и его расположения приведе</w:t>
      </w:r>
      <w:r>
        <w:rPr>
          <w:sz w:val="22"/>
          <w:szCs w:val="22"/>
        </w:rPr>
        <w:softHyphen/>
        <w:t>ны на рисунке 8.</w:t>
      </w:r>
    </w:p>
    <w:p w:rsidR="00D479AB" w:rsidRDefault="0021078E">
      <w:pPr>
        <w:spacing w:before="77"/>
        <w:rPr>
          <w:sz w:val="24"/>
          <w:szCs w:val="24"/>
        </w:rPr>
      </w:pPr>
      <w:r>
        <w:rPr>
          <w:noProof/>
          <w:sz w:val="24"/>
          <w:szCs w:val="24"/>
        </w:rPr>
        <w:drawing>
          <wp:inline distT="0" distB="0" distL="0" distR="0">
            <wp:extent cx="4200525" cy="13525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4200525" cy="1352550"/>
                    </a:xfrm>
                    <a:prstGeom prst="rect">
                      <a:avLst/>
                    </a:prstGeom>
                    <a:noFill/>
                    <a:ln w="9525">
                      <a:noFill/>
                      <a:miter lim="800000"/>
                      <a:headEnd/>
                      <a:tailEnd/>
                    </a:ln>
                  </pic:spPr>
                </pic:pic>
              </a:graphicData>
            </a:graphic>
          </wp:inline>
        </w:drawing>
      </w:r>
    </w:p>
    <w:p w:rsidR="00D479AB" w:rsidRDefault="00D479AB">
      <w:pPr>
        <w:shd w:val="clear" w:color="auto" w:fill="FFFFFF"/>
        <w:spacing w:before="158" w:line="235" w:lineRule="exact"/>
        <w:ind w:left="130" w:right="144" w:firstLine="221"/>
        <w:jc w:val="both"/>
      </w:pPr>
      <w:r>
        <w:rPr>
          <w:sz w:val="22"/>
          <w:szCs w:val="22"/>
        </w:rPr>
        <w:t>Для выполнения строевых упражнений одна часть действий и команд используется из Строевого устава Вооруженных Сил, другая появилась со спецификой проведения занятий по гимна</w:t>
      </w:r>
      <w:r>
        <w:rPr>
          <w:sz w:val="22"/>
          <w:szCs w:val="22"/>
        </w:rPr>
        <w:softHyphen/>
        <w:t>стике. При проведении строевых упражнений на уроках гимна</w:t>
      </w:r>
      <w:r>
        <w:rPr>
          <w:sz w:val="22"/>
          <w:szCs w:val="22"/>
        </w:rPr>
        <w:softHyphen/>
        <w:t>стики в спортивном зале условно определяют точки — центр, се</w:t>
      </w:r>
      <w:r>
        <w:rPr>
          <w:sz w:val="22"/>
          <w:szCs w:val="22"/>
        </w:rPr>
        <w:softHyphen/>
        <w:t>редины, углы (рис. 9).</w:t>
      </w:r>
    </w:p>
    <w:p w:rsidR="00D479AB" w:rsidRDefault="00D479AB">
      <w:pPr>
        <w:shd w:val="clear" w:color="auto" w:fill="FFFFFF"/>
        <w:spacing w:line="235" w:lineRule="exact"/>
        <w:ind w:left="144" w:right="134" w:firstLine="221"/>
        <w:jc w:val="both"/>
      </w:pPr>
      <w:r>
        <w:rPr>
          <w:sz w:val="22"/>
          <w:szCs w:val="22"/>
        </w:rPr>
        <w:t>Основным правилом для определения этих точек является то, как строится класс перед началом урока. Обычно это одна из</w:t>
      </w:r>
    </w:p>
    <w:p w:rsidR="00D479AB" w:rsidRDefault="0021078E">
      <w:pPr>
        <w:framePr w:h="3437" w:hSpace="38" w:wrap="auto" w:vAnchor="text" w:hAnchor="text" w:x="39" w:y="126"/>
        <w:rPr>
          <w:sz w:val="24"/>
          <w:szCs w:val="24"/>
        </w:rPr>
      </w:pPr>
      <w:r>
        <w:rPr>
          <w:noProof/>
          <w:sz w:val="24"/>
          <w:szCs w:val="24"/>
        </w:rPr>
        <w:drawing>
          <wp:inline distT="0" distB="0" distL="0" distR="0">
            <wp:extent cx="1619250" cy="21812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srcRect/>
                    <a:stretch>
                      <a:fillRect/>
                    </a:stretch>
                  </pic:blipFill>
                  <pic:spPr bwMode="auto">
                    <a:xfrm>
                      <a:off x="0" y="0"/>
                      <a:ext cx="1619250" cy="2181225"/>
                    </a:xfrm>
                    <a:prstGeom prst="rect">
                      <a:avLst/>
                    </a:prstGeom>
                    <a:noFill/>
                    <a:ln w="9525">
                      <a:noFill/>
                      <a:miter lim="800000"/>
                      <a:headEnd/>
                      <a:tailEnd/>
                    </a:ln>
                  </pic:spPr>
                </pic:pic>
              </a:graphicData>
            </a:graphic>
          </wp:inline>
        </w:drawing>
      </w:r>
    </w:p>
    <w:p w:rsidR="00D479AB" w:rsidRDefault="00D479AB">
      <w:pPr>
        <w:framePr w:h="254" w:hRule="exact" w:hSpace="38" w:wrap="notBeside" w:vAnchor="text" w:hAnchor="text" w:x="193" w:y="3711"/>
        <w:shd w:val="clear" w:color="auto" w:fill="FFFFFF"/>
      </w:pPr>
      <w:r>
        <w:rPr>
          <w:sz w:val="22"/>
          <w:szCs w:val="22"/>
        </w:rPr>
        <w:t>114</w:t>
      </w:r>
    </w:p>
    <w:p w:rsidR="00D479AB" w:rsidRDefault="00D479AB">
      <w:pPr>
        <w:shd w:val="clear" w:color="auto" w:fill="FFFFFF"/>
        <w:spacing w:line="235" w:lineRule="exact"/>
        <w:ind w:left="2707" w:right="96"/>
        <w:jc w:val="both"/>
      </w:pPr>
      <w:r>
        <w:rPr>
          <w:sz w:val="22"/>
          <w:szCs w:val="22"/>
        </w:rPr>
        <w:t>длинных сторон в зале. Если окна рас</w:t>
      </w:r>
      <w:r>
        <w:rPr>
          <w:sz w:val="22"/>
          <w:szCs w:val="22"/>
        </w:rPr>
        <w:softHyphen/>
        <w:t>положены только с одной стороны, то класс строится спиной к ним. При этом сторона зала, где построен класс, будет называться правой, а противополож</w:t>
      </w:r>
      <w:r>
        <w:rPr>
          <w:sz w:val="22"/>
          <w:szCs w:val="22"/>
        </w:rPr>
        <w:softHyphen/>
        <w:t>ная — левой. Сторона, где находится направляющий, является верхней, а та, где замыкающий, — нижней. Строевые упражнения, как правило, выполняются посредством команд, ко</w:t>
      </w:r>
      <w:r>
        <w:rPr>
          <w:sz w:val="22"/>
          <w:szCs w:val="22"/>
        </w:rPr>
        <w:softHyphen/>
        <w:t>торые подразделяются на предвари</w:t>
      </w:r>
      <w:r>
        <w:rPr>
          <w:sz w:val="22"/>
          <w:szCs w:val="22"/>
        </w:rPr>
        <w:softHyphen/>
        <w:t>тельные и исполнительные части. На</w:t>
      </w:r>
      <w:r>
        <w:rPr>
          <w:sz w:val="22"/>
          <w:szCs w:val="22"/>
        </w:rPr>
        <w:softHyphen/>
        <w:t>пример: «Шагом— МАРШ!», «Кру-ГОМ!». Но есть команды, которые со</w:t>
      </w:r>
      <w:r>
        <w:rPr>
          <w:sz w:val="22"/>
          <w:szCs w:val="22"/>
        </w:rPr>
        <w:softHyphen/>
        <w:t>держат только исполнительную часть</w:t>
      </w:r>
    </w:p>
    <w:p w:rsidR="00D479AB" w:rsidRDefault="00D479AB">
      <w:pPr>
        <w:shd w:val="clear" w:color="auto" w:fill="FFFFFF"/>
        <w:spacing w:line="235" w:lineRule="exact"/>
        <w:ind w:right="5"/>
        <w:jc w:val="both"/>
      </w:pPr>
      <w:r>
        <w:br w:type="column"/>
      </w:r>
      <w:r>
        <w:rPr>
          <w:sz w:val="22"/>
          <w:szCs w:val="22"/>
        </w:rPr>
        <w:lastRenderedPageBreak/>
        <w:t xml:space="preserve">(»Смирно!», «Равняйсь!», «Вольно!», «Прямо!» и т. п.). Чтобы привлечь внимание учащихся перед исполнительной командой, можно добавить слово «класс» (»отделение», «группа»). </w:t>
      </w:r>
      <w:r>
        <w:rPr>
          <w:i/>
          <w:iCs/>
          <w:sz w:val="22"/>
          <w:szCs w:val="22"/>
        </w:rPr>
        <w:t>Предва</w:t>
      </w:r>
      <w:r>
        <w:rPr>
          <w:i/>
          <w:iCs/>
          <w:sz w:val="22"/>
          <w:szCs w:val="22"/>
        </w:rPr>
        <w:softHyphen/>
        <w:t xml:space="preserve">рительная </w:t>
      </w:r>
      <w:r>
        <w:rPr>
          <w:sz w:val="22"/>
          <w:szCs w:val="22"/>
        </w:rPr>
        <w:t>часть команды подается отчетливо, громко и несколь</w:t>
      </w:r>
      <w:r>
        <w:rPr>
          <w:sz w:val="22"/>
          <w:szCs w:val="22"/>
        </w:rPr>
        <w:softHyphen/>
        <w:t>ко протяжно, чтобы учащиеся могли приготовиться к выполне</w:t>
      </w:r>
      <w:r>
        <w:rPr>
          <w:sz w:val="22"/>
          <w:szCs w:val="22"/>
        </w:rPr>
        <w:softHyphen/>
        <w:t xml:space="preserve">нию. </w:t>
      </w:r>
      <w:r>
        <w:rPr>
          <w:i/>
          <w:iCs/>
          <w:sz w:val="22"/>
          <w:szCs w:val="22"/>
        </w:rPr>
        <w:t xml:space="preserve">Исполнительная </w:t>
      </w:r>
      <w:r>
        <w:rPr>
          <w:sz w:val="22"/>
          <w:szCs w:val="22"/>
        </w:rPr>
        <w:t>команда подается после небольшой пау</w:t>
      </w:r>
      <w:r>
        <w:rPr>
          <w:sz w:val="22"/>
          <w:szCs w:val="22"/>
        </w:rPr>
        <w:softHyphen/>
        <w:t>зы, более отрывисто и энергично. По всякой предварительной ко</w:t>
      </w:r>
      <w:r>
        <w:rPr>
          <w:sz w:val="22"/>
          <w:szCs w:val="22"/>
        </w:rPr>
        <w:softHyphen/>
        <w:t>манде занимающиеся принимают положение стойки «Смирно!», поэтому злоупотреблять подачей этой команды не следует (в осо</w:t>
      </w:r>
      <w:r>
        <w:rPr>
          <w:sz w:val="22"/>
          <w:szCs w:val="22"/>
        </w:rPr>
        <w:softHyphen/>
        <w:t>бенности при проведении общеразвивающих упражнений). Если же команда «Смирно!» подается, то она должна быть выполнена безупречно. При подаче команды учитель должен быть в положе</w:t>
      </w:r>
      <w:r>
        <w:rPr>
          <w:sz w:val="22"/>
          <w:szCs w:val="22"/>
        </w:rPr>
        <w:softHyphen/>
        <w:t>нии основной стойки. В некоторых случаях команды целесооб</w:t>
      </w:r>
      <w:r>
        <w:rPr>
          <w:sz w:val="22"/>
          <w:szCs w:val="22"/>
        </w:rPr>
        <w:softHyphen/>
        <w:t>разно заменять распоряжениями. Например, вместо того, чтобы классу, сидящему на полу, подать команду «Нале-ВО!», лучше отдать распоряжение «Повернитесь налево». Команды, в кото</w:t>
      </w:r>
      <w:r>
        <w:rPr>
          <w:sz w:val="22"/>
          <w:szCs w:val="22"/>
        </w:rPr>
        <w:softHyphen/>
        <w:t>рых есть указание о направлении движения, различаются сле</w:t>
      </w:r>
      <w:r>
        <w:rPr>
          <w:sz w:val="22"/>
          <w:szCs w:val="22"/>
        </w:rPr>
        <w:softHyphen/>
        <w:t>дующим образом: «налево» — движения в указанную сторону с одновременным поворотом, «влево» — движение в указанную сторону без поворота, т.е. боком. Например: «Направо на два ша</w:t>
      </w:r>
      <w:r>
        <w:rPr>
          <w:sz w:val="22"/>
          <w:szCs w:val="22"/>
        </w:rPr>
        <w:softHyphen/>
        <w:t>га разом-КНИСЬ!» и «Вправо приставными шагами сом-КНИСЬ!». При размыканиях следует указать направление, вели</w:t>
      </w:r>
      <w:r>
        <w:rPr>
          <w:sz w:val="22"/>
          <w:szCs w:val="22"/>
        </w:rPr>
        <w:softHyphen/>
        <w:t>чину интервала и способ исполнения. Например: «Влево на два шага приставными шагами разом-КНИСЬ!». При подаче команд для перестроения необходимо назвать строй, затем направление движения и способ исполнения. Например, при перестроении из колонны по одному в колонну по четыре поворотом в движении команду подают так: «В колонну по четыре, налево — МАРШ!». В командах слово «шагом» опускается, если класс уже находит</w:t>
      </w:r>
      <w:r>
        <w:rPr>
          <w:sz w:val="22"/>
          <w:szCs w:val="22"/>
        </w:rPr>
        <w:softHyphen/>
        <w:t>ся в движении. Например: «По диагонали — МАРШ!».</w:t>
      </w:r>
    </w:p>
    <w:p w:rsidR="00D479AB" w:rsidRDefault="00D479AB">
      <w:pPr>
        <w:shd w:val="clear" w:color="auto" w:fill="FFFFFF"/>
        <w:spacing w:line="235" w:lineRule="exact"/>
        <w:ind w:left="38" w:firstLine="221"/>
        <w:jc w:val="both"/>
      </w:pPr>
      <w:r>
        <w:rPr>
          <w:sz w:val="22"/>
          <w:szCs w:val="22"/>
        </w:rPr>
        <w:t>При обучении строевым упражнениям пользуются методами показа, объяснения и практического выполнения. Как правило, показ сочетается с объяснением, а затем следует практическое действие. При непосредственном практическом освоении ис</w:t>
      </w:r>
      <w:r>
        <w:rPr>
          <w:sz w:val="22"/>
          <w:szCs w:val="22"/>
        </w:rPr>
        <w:softHyphen/>
        <w:t>пользуется целостный метод и метод расчлененного разучива</w:t>
      </w:r>
      <w:r>
        <w:rPr>
          <w:sz w:val="22"/>
          <w:szCs w:val="22"/>
        </w:rPr>
        <w:softHyphen/>
        <w:t>ния. Целостным методом в основном обучают выполнению строевых приемоз. При использовании расчлененного метода упражнение выполняется по счету. Например: «Поворот напра</w:t>
      </w:r>
      <w:r>
        <w:rPr>
          <w:sz w:val="22"/>
          <w:szCs w:val="22"/>
        </w:rPr>
        <w:softHyphen/>
        <w:t>во делай — раз!» (учащиеся, сохраняя стойку «смирно», пово</w:t>
      </w:r>
      <w:r>
        <w:rPr>
          <w:sz w:val="22"/>
          <w:szCs w:val="22"/>
        </w:rPr>
        <w:softHyphen/>
        <w:t>рачиваются на левом носке и правой пятке и выдерживают пау</w:t>
      </w:r>
      <w:r>
        <w:rPr>
          <w:sz w:val="22"/>
          <w:szCs w:val="22"/>
        </w:rPr>
        <w:softHyphen/>
        <w:t>зу), по команде «Делай — два!» приставляют левую ногу к пра</w:t>
      </w:r>
      <w:r>
        <w:rPr>
          <w:sz w:val="22"/>
          <w:szCs w:val="22"/>
        </w:rPr>
        <w:softHyphen/>
        <w:t>вой. После нескольких повторений этого приема делается пово</w:t>
      </w:r>
      <w:r>
        <w:rPr>
          <w:sz w:val="22"/>
          <w:szCs w:val="22"/>
        </w:rPr>
        <w:softHyphen/>
        <w:t>рот в целом по команде «Напра-ВО!» или «Нале-ВО!».</w:t>
      </w:r>
    </w:p>
    <w:p w:rsidR="00D479AB" w:rsidRDefault="00D479AB">
      <w:pPr>
        <w:shd w:val="clear" w:color="auto" w:fill="FFFFFF"/>
        <w:spacing w:before="192"/>
        <w:jc w:val="right"/>
      </w:pPr>
      <w:r>
        <w:rPr>
          <w:spacing w:val="-10"/>
          <w:sz w:val="22"/>
          <w:szCs w:val="22"/>
        </w:rPr>
        <w:t>115</w:t>
      </w:r>
    </w:p>
    <w:p w:rsidR="00D479AB" w:rsidRDefault="00D479AB">
      <w:pPr>
        <w:shd w:val="clear" w:color="auto" w:fill="FFFFFF"/>
        <w:spacing w:before="192"/>
        <w:jc w:val="right"/>
        <w:sectPr w:rsidR="00D479AB">
          <w:pgSz w:w="16834" w:h="11909" w:orient="landscape"/>
          <w:pgMar w:top="451" w:right="1392" w:bottom="360" w:left="1392" w:header="720" w:footer="720" w:gutter="0"/>
          <w:cols w:num="2" w:space="720" w:equalWidth="0">
            <w:col w:w="6619" w:space="1032"/>
            <w:col w:w="6398"/>
          </w:cols>
          <w:noEndnote/>
        </w:sectPr>
      </w:pPr>
    </w:p>
    <w:p w:rsidR="00D479AB" w:rsidRDefault="00D479AB">
      <w:pPr>
        <w:shd w:val="clear" w:color="auto" w:fill="FFFFFF"/>
        <w:spacing w:before="14" w:line="235" w:lineRule="exact"/>
        <w:ind w:right="91" w:firstLine="221"/>
        <w:jc w:val="both"/>
      </w:pPr>
      <w:r>
        <w:rPr>
          <w:sz w:val="22"/>
          <w:szCs w:val="22"/>
        </w:rPr>
        <w:lastRenderedPageBreak/>
        <w:t>В целях быстрого освоения различных построений и пере</w:t>
      </w:r>
      <w:r>
        <w:rPr>
          <w:sz w:val="22"/>
          <w:szCs w:val="22"/>
        </w:rPr>
        <w:softHyphen/>
        <w:t>строений, особенно в начальных классах, желательно использо</w:t>
      </w:r>
      <w:r>
        <w:rPr>
          <w:sz w:val="22"/>
          <w:szCs w:val="22"/>
        </w:rPr>
        <w:softHyphen/>
        <w:t>вать специальные разметки на полу. Например, для освоения построений в шеренгу и колонну делается разметка на одной из сторон зала в виде точек, нанесенных мелом или краской на рас</w:t>
      </w:r>
      <w:r>
        <w:rPr>
          <w:sz w:val="22"/>
          <w:szCs w:val="22"/>
        </w:rPr>
        <w:softHyphen/>
        <w:t>стоянии 40 см друг от друга. Для перестроений с определенным интервалом и дистанцией при выполнении общеразвивающих упражнений также можно сделать соответствующую разметку в виде звездочек или точек. Для быстрого выполнения различ</w:t>
      </w:r>
      <w:r>
        <w:rPr>
          <w:sz w:val="22"/>
          <w:szCs w:val="22"/>
        </w:rPr>
        <w:softHyphen/>
        <w:t>ных построений и совершенствования строевых упражнений желательно использовать игровые задания типа: И. п. — по</w:t>
      </w:r>
      <w:r>
        <w:rPr>
          <w:sz w:val="22"/>
          <w:szCs w:val="22"/>
        </w:rPr>
        <w:softHyphen/>
        <w:t xml:space="preserve">строение в одну шеренгу; </w:t>
      </w:r>
      <w:r>
        <w:rPr>
          <w:i/>
          <w:iCs/>
          <w:sz w:val="22"/>
          <w:szCs w:val="22"/>
        </w:rPr>
        <w:t xml:space="preserve">1-2 </w:t>
      </w:r>
      <w:r>
        <w:rPr>
          <w:sz w:val="22"/>
          <w:szCs w:val="22"/>
        </w:rPr>
        <w:t xml:space="preserve">— приставной шаг левой вперед.; </w:t>
      </w:r>
      <w:r>
        <w:rPr>
          <w:i/>
          <w:iCs/>
          <w:sz w:val="22"/>
          <w:szCs w:val="22"/>
        </w:rPr>
        <w:t xml:space="preserve">3-4 </w:t>
      </w:r>
      <w:r>
        <w:rPr>
          <w:sz w:val="22"/>
          <w:szCs w:val="22"/>
        </w:rPr>
        <w:t xml:space="preserve">— поворот направо; </w:t>
      </w:r>
      <w:r>
        <w:rPr>
          <w:i/>
          <w:iCs/>
          <w:sz w:val="22"/>
          <w:szCs w:val="22"/>
        </w:rPr>
        <w:t xml:space="preserve">5-6 </w:t>
      </w:r>
      <w:r>
        <w:rPr>
          <w:sz w:val="22"/>
          <w:szCs w:val="22"/>
        </w:rPr>
        <w:t>— приставной шаг правой в сторо</w:t>
      </w:r>
      <w:r>
        <w:rPr>
          <w:sz w:val="22"/>
          <w:szCs w:val="22"/>
        </w:rPr>
        <w:softHyphen/>
        <w:t xml:space="preserve">ну; </w:t>
      </w:r>
      <w:r>
        <w:rPr>
          <w:i/>
          <w:iCs/>
          <w:sz w:val="22"/>
          <w:szCs w:val="22"/>
        </w:rPr>
        <w:t xml:space="preserve">7-8 </w:t>
      </w:r>
      <w:r>
        <w:rPr>
          <w:sz w:val="22"/>
          <w:szCs w:val="22"/>
        </w:rPr>
        <w:t>— поворот налево — и подвижные игры (»У ребят поря</w:t>
      </w:r>
      <w:r>
        <w:rPr>
          <w:sz w:val="22"/>
          <w:szCs w:val="22"/>
        </w:rPr>
        <w:softHyphen/>
        <w:t>док строгий», «Быстро стройся», «Делай, как я» и др.).</w:t>
      </w:r>
    </w:p>
    <w:p w:rsidR="00D479AB" w:rsidRDefault="00D479AB">
      <w:pPr>
        <w:shd w:val="clear" w:color="auto" w:fill="FFFFFF"/>
        <w:spacing w:line="269" w:lineRule="exact"/>
        <w:ind w:left="48" w:right="77" w:firstLine="221"/>
        <w:jc w:val="both"/>
      </w:pPr>
      <w:r>
        <w:rPr>
          <w:sz w:val="22"/>
          <w:szCs w:val="22"/>
        </w:rPr>
        <w:t>Для успешного проведения строевых упражнений учителю необходимо:</w:t>
      </w:r>
    </w:p>
    <w:p w:rsidR="00D479AB" w:rsidRDefault="00D479AB" w:rsidP="00E54966">
      <w:pPr>
        <w:numPr>
          <w:ilvl w:val="0"/>
          <w:numId w:val="39"/>
        </w:numPr>
        <w:shd w:val="clear" w:color="auto" w:fill="FFFFFF"/>
        <w:tabs>
          <w:tab w:val="left" w:pos="557"/>
        </w:tabs>
        <w:ind w:left="283"/>
        <w:rPr>
          <w:sz w:val="22"/>
          <w:szCs w:val="22"/>
        </w:rPr>
      </w:pPr>
      <w:r>
        <w:rPr>
          <w:sz w:val="22"/>
          <w:szCs w:val="22"/>
        </w:rPr>
        <w:t>знать методику обучения;</w:t>
      </w:r>
    </w:p>
    <w:p w:rsidR="00D479AB" w:rsidRDefault="00D479AB" w:rsidP="00E54966">
      <w:pPr>
        <w:numPr>
          <w:ilvl w:val="0"/>
          <w:numId w:val="40"/>
        </w:numPr>
        <w:shd w:val="clear" w:color="auto" w:fill="FFFFFF"/>
        <w:tabs>
          <w:tab w:val="left" w:pos="557"/>
        </w:tabs>
        <w:spacing w:line="254" w:lineRule="exact"/>
        <w:ind w:left="58" w:right="67" w:firstLine="226"/>
        <w:jc w:val="both"/>
        <w:rPr>
          <w:sz w:val="22"/>
          <w:szCs w:val="22"/>
        </w:rPr>
      </w:pPr>
      <w:r>
        <w:rPr>
          <w:sz w:val="22"/>
          <w:szCs w:val="22"/>
        </w:rPr>
        <w:t>знать команды и уметь правильно их подавать (точность команды, интонация и громкость голоса, умение держаться пе</w:t>
      </w:r>
      <w:r>
        <w:rPr>
          <w:sz w:val="22"/>
          <w:szCs w:val="22"/>
        </w:rPr>
        <w:softHyphen/>
        <w:t>ред классом);</w:t>
      </w:r>
    </w:p>
    <w:p w:rsidR="00D479AB" w:rsidRDefault="00D479AB" w:rsidP="00E54966">
      <w:pPr>
        <w:numPr>
          <w:ilvl w:val="0"/>
          <w:numId w:val="40"/>
        </w:numPr>
        <w:shd w:val="clear" w:color="auto" w:fill="FFFFFF"/>
        <w:tabs>
          <w:tab w:val="left" w:pos="557"/>
        </w:tabs>
        <w:spacing w:line="269" w:lineRule="exact"/>
        <w:ind w:left="58" w:right="62" w:firstLine="226"/>
        <w:jc w:val="both"/>
        <w:rPr>
          <w:sz w:val="22"/>
          <w:szCs w:val="22"/>
        </w:rPr>
      </w:pPr>
      <w:r>
        <w:rPr>
          <w:sz w:val="22"/>
          <w:szCs w:val="22"/>
        </w:rPr>
        <w:t>правильно выбирать свое место перед строем (на месте, в движении);</w:t>
      </w:r>
    </w:p>
    <w:p w:rsidR="00D479AB" w:rsidRDefault="00D479AB" w:rsidP="00E54966">
      <w:pPr>
        <w:numPr>
          <w:ilvl w:val="0"/>
          <w:numId w:val="40"/>
        </w:numPr>
        <w:shd w:val="clear" w:color="auto" w:fill="FFFFFF"/>
        <w:tabs>
          <w:tab w:val="left" w:pos="557"/>
        </w:tabs>
        <w:spacing w:line="240" w:lineRule="exact"/>
        <w:ind w:left="58" w:right="62" w:firstLine="226"/>
        <w:jc w:val="both"/>
        <w:rPr>
          <w:sz w:val="22"/>
          <w:szCs w:val="22"/>
        </w:rPr>
      </w:pPr>
      <w:r>
        <w:rPr>
          <w:sz w:val="22"/>
          <w:szCs w:val="22"/>
        </w:rPr>
        <w:t>следить за осанкой и точностью исполнения строевых уп</w:t>
      </w:r>
      <w:r>
        <w:rPr>
          <w:sz w:val="22"/>
          <w:szCs w:val="22"/>
        </w:rPr>
        <w:softHyphen/>
        <w:t>ражнений (проявлять требовательность);</w:t>
      </w:r>
    </w:p>
    <w:p w:rsidR="00D479AB" w:rsidRDefault="00D479AB" w:rsidP="00E54966">
      <w:pPr>
        <w:numPr>
          <w:ilvl w:val="0"/>
          <w:numId w:val="40"/>
        </w:numPr>
        <w:shd w:val="clear" w:color="auto" w:fill="FFFFFF"/>
        <w:tabs>
          <w:tab w:val="left" w:pos="557"/>
        </w:tabs>
        <w:spacing w:line="240" w:lineRule="exact"/>
        <w:ind w:left="58" w:right="53" w:firstLine="226"/>
        <w:jc w:val="both"/>
        <w:rPr>
          <w:sz w:val="22"/>
          <w:szCs w:val="22"/>
        </w:rPr>
      </w:pPr>
      <w:r>
        <w:rPr>
          <w:sz w:val="22"/>
          <w:szCs w:val="22"/>
        </w:rPr>
        <w:t>уметь осуществлять подсчет и проводить строевые упраж</w:t>
      </w:r>
      <w:r>
        <w:rPr>
          <w:sz w:val="22"/>
          <w:szCs w:val="22"/>
        </w:rPr>
        <w:softHyphen/>
        <w:t>нения с музыкальным сопровождением.</w:t>
      </w:r>
    </w:p>
    <w:p w:rsidR="00D479AB" w:rsidRDefault="00D479AB">
      <w:pPr>
        <w:shd w:val="clear" w:color="auto" w:fill="FFFFFF"/>
        <w:spacing w:before="518"/>
        <w:ind w:left="542"/>
      </w:pPr>
      <w:r>
        <w:rPr>
          <w:b/>
          <w:bCs/>
          <w:sz w:val="22"/>
          <w:szCs w:val="22"/>
        </w:rPr>
        <w:t xml:space="preserve">4.1. СТРОЕВЫЕ УПРАЖНЕНИЯ В </w:t>
      </w:r>
      <w:r>
        <w:rPr>
          <w:b/>
          <w:bCs/>
          <w:sz w:val="22"/>
          <w:szCs w:val="22"/>
          <w:lang w:val="en-US"/>
        </w:rPr>
        <w:t>I</w:t>
      </w:r>
      <w:r w:rsidRPr="0021078E">
        <w:rPr>
          <w:b/>
          <w:bCs/>
          <w:sz w:val="22"/>
          <w:szCs w:val="22"/>
        </w:rPr>
        <w:t>-</w:t>
      </w:r>
      <w:r>
        <w:rPr>
          <w:b/>
          <w:bCs/>
          <w:sz w:val="22"/>
          <w:szCs w:val="22"/>
          <w:lang w:val="en-US"/>
        </w:rPr>
        <w:t>XI</w:t>
      </w:r>
      <w:r w:rsidRPr="0021078E">
        <w:rPr>
          <w:b/>
          <w:bCs/>
          <w:sz w:val="22"/>
          <w:szCs w:val="22"/>
        </w:rPr>
        <w:t xml:space="preserve"> </w:t>
      </w:r>
      <w:r>
        <w:rPr>
          <w:b/>
          <w:bCs/>
          <w:sz w:val="22"/>
          <w:szCs w:val="22"/>
        </w:rPr>
        <w:t>КЛАССАХ</w:t>
      </w:r>
    </w:p>
    <w:p w:rsidR="00D479AB" w:rsidRDefault="00D479AB">
      <w:pPr>
        <w:shd w:val="clear" w:color="auto" w:fill="FFFFFF"/>
        <w:spacing w:before="250"/>
        <w:ind w:left="53"/>
        <w:jc w:val="center"/>
      </w:pPr>
      <w:r>
        <w:rPr>
          <w:b/>
          <w:bCs/>
          <w:spacing w:val="-7"/>
          <w:sz w:val="22"/>
          <w:szCs w:val="22"/>
          <w:lang w:val="en-US"/>
        </w:rPr>
        <w:t>I</w:t>
      </w:r>
      <w:r w:rsidRPr="0021078E">
        <w:rPr>
          <w:b/>
          <w:bCs/>
          <w:spacing w:val="-7"/>
          <w:sz w:val="22"/>
          <w:szCs w:val="22"/>
        </w:rPr>
        <w:t xml:space="preserve"> </w:t>
      </w:r>
      <w:r>
        <w:rPr>
          <w:b/>
          <w:bCs/>
          <w:spacing w:val="-7"/>
          <w:sz w:val="22"/>
          <w:szCs w:val="22"/>
        </w:rPr>
        <w:t>КЛАСС</w:t>
      </w:r>
    </w:p>
    <w:p w:rsidR="00D479AB" w:rsidRDefault="00D479AB">
      <w:pPr>
        <w:shd w:val="clear" w:color="auto" w:fill="FFFFFF"/>
        <w:spacing w:before="139" w:line="240" w:lineRule="exact"/>
        <w:ind w:left="106" w:right="14" w:firstLine="221"/>
        <w:jc w:val="both"/>
      </w:pPr>
      <w:r>
        <w:rPr>
          <w:sz w:val="22"/>
          <w:szCs w:val="22"/>
        </w:rPr>
        <w:t xml:space="preserve">Учащимся </w:t>
      </w:r>
      <w:r>
        <w:rPr>
          <w:sz w:val="22"/>
          <w:szCs w:val="22"/>
          <w:lang w:val="en-US"/>
        </w:rPr>
        <w:t>I</w:t>
      </w:r>
      <w:r w:rsidRPr="0021078E">
        <w:rPr>
          <w:sz w:val="22"/>
          <w:szCs w:val="22"/>
        </w:rPr>
        <w:t xml:space="preserve"> </w:t>
      </w:r>
      <w:r>
        <w:rPr>
          <w:sz w:val="22"/>
          <w:szCs w:val="22"/>
        </w:rPr>
        <w:t>класса необходимо овладеть следующими строе</w:t>
      </w:r>
      <w:r>
        <w:rPr>
          <w:sz w:val="22"/>
          <w:szCs w:val="22"/>
        </w:rPr>
        <w:softHyphen/>
        <w:t>выми упражнениями: строевая стойка, построение в колонну по одному и в шеренгу, в круг, перестроение по звеньям, по зара</w:t>
      </w:r>
      <w:r>
        <w:rPr>
          <w:sz w:val="22"/>
          <w:szCs w:val="22"/>
        </w:rPr>
        <w:softHyphen/>
        <w:t>нее установленным местам; размыкание на поднятые в стороны руки; повороты направо, налево; команды «Шагом — МАРШ!», «Класс —</w:t>
      </w:r>
      <w:r>
        <w:rPr>
          <w:b/>
          <w:bCs/>
          <w:sz w:val="22"/>
          <w:szCs w:val="22"/>
        </w:rPr>
        <w:t>СТОЙ!».</w:t>
      </w:r>
    </w:p>
    <w:p w:rsidR="00D479AB" w:rsidRDefault="00D479AB">
      <w:pPr>
        <w:shd w:val="clear" w:color="auto" w:fill="FFFFFF"/>
        <w:spacing w:line="235" w:lineRule="exact"/>
        <w:ind w:left="125" w:firstLine="221"/>
        <w:jc w:val="both"/>
      </w:pPr>
      <w:r>
        <w:rPr>
          <w:b/>
          <w:bCs/>
          <w:sz w:val="22"/>
          <w:szCs w:val="22"/>
        </w:rPr>
        <w:t xml:space="preserve">Строевая (основная) стойка. В </w:t>
      </w:r>
      <w:r>
        <w:rPr>
          <w:sz w:val="22"/>
          <w:szCs w:val="22"/>
        </w:rPr>
        <w:t>положении строевой (основ</w:t>
      </w:r>
      <w:r>
        <w:rPr>
          <w:sz w:val="22"/>
          <w:szCs w:val="22"/>
        </w:rPr>
        <w:softHyphen/>
        <w:t>ной) стойки нужно стоять подтянуто, ровно, но без лишнего на</w:t>
      </w:r>
      <w:r>
        <w:rPr>
          <w:sz w:val="22"/>
          <w:szCs w:val="22"/>
        </w:rPr>
        <w:softHyphen/>
        <w:t>пряжения: пятки поставить вместе, носки развернуть на шири</w:t>
      </w:r>
      <w:r>
        <w:rPr>
          <w:sz w:val="22"/>
          <w:szCs w:val="22"/>
        </w:rPr>
        <w:softHyphen/>
        <w:t>ну стопы, колени выпрямить; голову держать прямо, плечи</w:t>
      </w:r>
    </w:p>
    <w:p w:rsidR="00D479AB" w:rsidRDefault="00D479AB">
      <w:pPr>
        <w:shd w:val="clear" w:color="auto" w:fill="FFFFFF"/>
        <w:spacing w:line="235" w:lineRule="exact"/>
        <w:ind w:left="10"/>
        <w:jc w:val="both"/>
      </w:pPr>
      <w:r>
        <w:br w:type="column"/>
      </w:r>
      <w:r>
        <w:rPr>
          <w:sz w:val="22"/>
          <w:szCs w:val="22"/>
        </w:rPr>
        <w:lastRenderedPageBreak/>
        <w:t>слегка отвести назад и свободно опустить; руки выпрямить вдоль туловища, пальцы полусогнуть, большой палец — на се</w:t>
      </w:r>
      <w:r>
        <w:rPr>
          <w:sz w:val="22"/>
          <w:szCs w:val="22"/>
        </w:rPr>
        <w:softHyphen/>
        <w:t>редине бедра. Строевая стойка принимается по команде «Стано</w:t>
      </w:r>
      <w:r>
        <w:rPr>
          <w:sz w:val="22"/>
          <w:szCs w:val="22"/>
        </w:rPr>
        <w:softHyphen/>
        <w:t>вись!» и «Смирно!».</w:t>
      </w:r>
    </w:p>
    <w:p w:rsidR="00D479AB" w:rsidRDefault="00D479AB">
      <w:pPr>
        <w:shd w:val="clear" w:color="auto" w:fill="FFFFFF"/>
        <w:spacing w:before="10" w:line="235" w:lineRule="exact"/>
        <w:ind w:left="5" w:firstLine="230"/>
        <w:jc w:val="both"/>
      </w:pPr>
      <w:r>
        <w:rPr>
          <w:b/>
          <w:bCs/>
          <w:sz w:val="22"/>
          <w:szCs w:val="22"/>
        </w:rPr>
        <w:t xml:space="preserve">Построение в колонну по одному на месте. </w:t>
      </w:r>
      <w:r>
        <w:rPr>
          <w:sz w:val="22"/>
          <w:szCs w:val="22"/>
        </w:rPr>
        <w:t>Выполняется по команде: «Класс, в колонну по одному — СТАНОВИСЬ!». Подав команду, учитель (а по мере освоения этого упражнения и де</w:t>
      </w:r>
      <w:r>
        <w:rPr>
          <w:sz w:val="22"/>
          <w:szCs w:val="22"/>
        </w:rPr>
        <w:softHyphen/>
        <w:t>журный ученик) принимает положение строевой (основной) стойки лицом в сторону движения, а класс становится за ним. Дистанция между учащимися — расстояние одного шага или вытянутой руки, ладонью которой следует коснуться плеча впе</w:t>
      </w:r>
      <w:r>
        <w:rPr>
          <w:sz w:val="22"/>
          <w:szCs w:val="22"/>
        </w:rPr>
        <w:softHyphen/>
        <w:t>реди стоящего ученика. Элементы правильного построения ус</w:t>
      </w:r>
      <w:r>
        <w:rPr>
          <w:sz w:val="22"/>
          <w:szCs w:val="22"/>
        </w:rPr>
        <w:softHyphen/>
        <w:t>ваиваются не сразу. Особенно трудно дается соблюдение нужно</w:t>
      </w:r>
      <w:r>
        <w:rPr>
          <w:sz w:val="22"/>
          <w:szCs w:val="22"/>
        </w:rPr>
        <w:softHyphen/>
        <w:t>го расстояния, вот почему здесь так важно наличие разметки или ориентиров (флажков, мячей и т. п.). Дети учатся занимать свои места, находиться на определенном расстоянии друг от друга и соблюдать равнение.</w:t>
      </w:r>
    </w:p>
    <w:p w:rsidR="00D479AB" w:rsidRDefault="00D479AB">
      <w:pPr>
        <w:shd w:val="clear" w:color="auto" w:fill="FFFFFF"/>
        <w:spacing w:before="5" w:line="235" w:lineRule="exact"/>
        <w:ind w:left="5" w:firstLine="226"/>
        <w:jc w:val="both"/>
      </w:pPr>
      <w:r>
        <w:rPr>
          <w:b/>
          <w:bCs/>
          <w:sz w:val="22"/>
          <w:szCs w:val="22"/>
        </w:rPr>
        <w:t xml:space="preserve">Построение в шеренгу. </w:t>
      </w:r>
      <w:r>
        <w:rPr>
          <w:sz w:val="22"/>
          <w:szCs w:val="22"/>
        </w:rPr>
        <w:t>Производится по команде: «Класс, в одну шеренгу — СТАНОВИСЬ!». П^давкоманду, учитель при</w:t>
      </w:r>
      <w:r>
        <w:rPr>
          <w:sz w:val="22"/>
          <w:szCs w:val="22"/>
        </w:rPr>
        <w:softHyphen/>
        <w:t>нимает положение строевой стойки, класс выстраивается влево от него. С началом построения учитель выходит из строя и сле</w:t>
      </w:r>
      <w:r>
        <w:rPr>
          <w:sz w:val="22"/>
          <w:szCs w:val="22"/>
        </w:rPr>
        <w:softHyphen/>
        <w:t>дит за выстраиванием класса. При обучении построениям в ко</w:t>
      </w:r>
      <w:r>
        <w:rPr>
          <w:sz w:val="22"/>
          <w:szCs w:val="22"/>
        </w:rPr>
        <w:softHyphen/>
        <w:t>лонну по одному и шеренгу учитель использует и команду «Ра</w:t>
      </w:r>
      <w:r>
        <w:rPr>
          <w:sz w:val="22"/>
          <w:szCs w:val="22"/>
        </w:rPr>
        <w:softHyphen/>
        <w:t>зойдись!». Например, после построения класса в тот или иной строй учитель проверяет правильность и подает команду «Ра</w:t>
      </w:r>
      <w:r>
        <w:rPr>
          <w:sz w:val="22"/>
          <w:szCs w:val="22"/>
        </w:rPr>
        <w:softHyphen/>
        <w:t>зойдись!». Дети выходят из строя, играют или свободно пере</w:t>
      </w:r>
      <w:r>
        <w:rPr>
          <w:sz w:val="22"/>
          <w:szCs w:val="22"/>
        </w:rPr>
        <w:softHyphen/>
        <w:t>двигаются по залу. Через 10-15 с по команде «Становись!» уче</w:t>
      </w:r>
      <w:r>
        <w:rPr>
          <w:sz w:val="22"/>
          <w:szCs w:val="22"/>
        </w:rPr>
        <w:softHyphen/>
        <w:t>ники должны занять свои места. Задание повторяют несколько раз. Обучая учащихся построению в колонну и шеренгу, учи</w:t>
      </w:r>
      <w:r>
        <w:rPr>
          <w:sz w:val="22"/>
          <w:szCs w:val="22"/>
        </w:rPr>
        <w:softHyphen/>
        <w:t>тель должен объяснять, что понимается под словом «колонна» и «шеренга». Далее следует показать на примере, расставив уче</w:t>
      </w:r>
      <w:r>
        <w:rPr>
          <w:sz w:val="22"/>
          <w:szCs w:val="22"/>
        </w:rPr>
        <w:softHyphen/>
        <w:t>ников в затылок друг другу (колонну) или на одной линии ли</w:t>
      </w:r>
      <w:r>
        <w:rPr>
          <w:sz w:val="22"/>
          <w:szCs w:val="22"/>
        </w:rPr>
        <w:softHyphen/>
        <w:t>цом в одну сторону (шеренгу), какой строй называется колон</w:t>
      </w:r>
      <w:r>
        <w:rPr>
          <w:sz w:val="22"/>
          <w:szCs w:val="22"/>
        </w:rPr>
        <w:softHyphen/>
        <w:t>ной, а какой шеренгой. Учащиеся должны также уяснить, что расстояние между стоящими в колонне называется дистанцией, а между стоящими в шеренге — интервалом.</w:t>
      </w:r>
    </w:p>
    <w:p w:rsidR="00D479AB" w:rsidRDefault="00D479AB">
      <w:pPr>
        <w:shd w:val="clear" w:color="auto" w:fill="FFFFFF"/>
        <w:spacing w:line="235" w:lineRule="exact"/>
        <w:ind w:right="10" w:firstLine="226"/>
        <w:jc w:val="both"/>
      </w:pPr>
      <w:r>
        <w:rPr>
          <w:b/>
          <w:bCs/>
          <w:sz w:val="22"/>
          <w:szCs w:val="22"/>
        </w:rPr>
        <w:t xml:space="preserve">Построение в круг. </w:t>
      </w:r>
      <w:r>
        <w:rPr>
          <w:sz w:val="22"/>
          <w:szCs w:val="22"/>
        </w:rPr>
        <w:t>Самым простым вариантом является по</w:t>
      </w:r>
      <w:r>
        <w:rPr>
          <w:sz w:val="22"/>
          <w:szCs w:val="22"/>
        </w:rPr>
        <w:softHyphen/>
        <w:t>строение в круг из шеренги взявшись за руки. Здесь возможны два способа: а) учащиеся берутся за руки, а учитель, левой рукой захватывая правую руку направляющего (правофлангового), двигается по кругу и соединяет руки направляющего и замыкаю</w:t>
      </w:r>
      <w:r>
        <w:rPr>
          <w:sz w:val="22"/>
          <w:szCs w:val="22"/>
        </w:rPr>
        <w:softHyphen/>
        <w:t>щего; б) учитель, остановившись против ученика посередине ше</w:t>
      </w:r>
      <w:r>
        <w:rPr>
          <w:sz w:val="22"/>
          <w:szCs w:val="22"/>
        </w:rPr>
        <w:softHyphen/>
        <w:t>ренги на расстоянии нескольких шагов, дает распоряжение:</w:t>
      </w:r>
    </w:p>
    <w:p w:rsidR="00D479AB" w:rsidRDefault="00D479AB">
      <w:pPr>
        <w:shd w:val="clear" w:color="auto" w:fill="FFFFFF"/>
        <w:spacing w:line="235" w:lineRule="exact"/>
        <w:ind w:right="10" w:firstLine="226"/>
        <w:jc w:val="both"/>
        <w:sectPr w:rsidR="00D479AB">
          <w:pgSz w:w="16834" w:h="11909" w:orient="landscape"/>
          <w:pgMar w:top="461" w:right="1666" w:bottom="360" w:left="1267" w:header="720" w:footer="720" w:gutter="0"/>
          <w:cols w:num="2" w:space="720" w:equalWidth="0">
            <w:col w:w="6470" w:space="1061"/>
            <w:col w:w="6369"/>
          </w:cols>
          <w:noEndnote/>
        </w:sectPr>
      </w:pPr>
    </w:p>
    <w:p w:rsidR="00D479AB" w:rsidRDefault="00D479AB">
      <w:pPr>
        <w:spacing w:before="168" w:line="1" w:lineRule="exact"/>
        <w:rPr>
          <w:sz w:val="2"/>
          <w:szCs w:val="2"/>
        </w:rPr>
      </w:pPr>
    </w:p>
    <w:p w:rsidR="00D479AB" w:rsidRDefault="00D479AB">
      <w:pPr>
        <w:shd w:val="clear" w:color="auto" w:fill="FFFFFF"/>
        <w:spacing w:line="235" w:lineRule="exact"/>
        <w:ind w:right="10" w:firstLine="226"/>
        <w:jc w:val="both"/>
        <w:sectPr w:rsidR="00D479AB">
          <w:type w:val="continuous"/>
          <w:pgSz w:w="16834" w:h="11909" w:orient="landscape"/>
          <w:pgMar w:top="461" w:right="1268" w:bottom="360" w:left="1425" w:header="720" w:footer="720" w:gutter="0"/>
          <w:cols w:space="60"/>
          <w:noEndnote/>
        </w:sectPr>
      </w:pPr>
    </w:p>
    <w:p w:rsidR="00D479AB" w:rsidRDefault="00D479AB">
      <w:pPr>
        <w:shd w:val="clear" w:color="auto" w:fill="FFFFFF"/>
        <w:spacing w:before="58"/>
      </w:pPr>
      <w:r>
        <w:rPr>
          <w:rFonts w:ascii="Arial" w:hAnsi="Arial"/>
          <w:spacing w:val="-3"/>
          <w:w w:val="82"/>
          <w:sz w:val="18"/>
          <w:szCs w:val="18"/>
        </w:rPr>
        <w:lastRenderedPageBreak/>
        <w:t>Т</w:t>
      </w:r>
      <w:r>
        <w:rPr>
          <w:rFonts w:ascii="Arial" w:hAnsi="Arial" w:cs="Arial"/>
          <w:spacing w:val="-3"/>
          <w:w w:val="82"/>
          <w:sz w:val="18"/>
          <w:szCs w:val="18"/>
        </w:rPr>
        <w:t>-</w:t>
      </w:r>
      <w:r>
        <w:rPr>
          <w:rFonts w:ascii="Arial" w:hAnsi="Arial"/>
          <w:spacing w:val="-3"/>
          <w:w w:val="82"/>
          <w:sz w:val="18"/>
          <w:szCs w:val="18"/>
        </w:rPr>
        <w:t>Т</w:t>
      </w:r>
      <w:r>
        <w:rPr>
          <w:rFonts w:ascii="Arial" w:hAnsi="Arial" w:cs="Arial"/>
          <w:spacing w:val="-3"/>
          <w:w w:val="82"/>
          <w:sz w:val="18"/>
          <w:szCs w:val="18"/>
        </w:rPr>
        <w:t>6</w:t>
      </w:r>
    </w:p>
    <w:p w:rsidR="00D479AB" w:rsidRDefault="00D479AB">
      <w:pPr>
        <w:shd w:val="clear" w:color="auto" w:fill="FFFFFF"/>
      </w:pPr>
      <w:r>
        <w:br w:type="column"/>
      </w:r>
      <w:r>
        <w:rPr>
          <w:rFonts w:ascii="Arial" w:hAnsi="Arial" w:cs="Arial"/>
        </w:rPr>
        <w:lastRenderedPageBreak/>
        <w:t>117</w:t>
      </w:r>
    </w:p>
    <w:p w:rsidR="00D479AB" w:rsidRDefault="00D479AB">
      <w:pPr>
        <w:shd w:val="clear" w:color="auto" w:fill="FFFFFF"/>
        <w:sectPr w:rsidR="00D479AB">
          <w:type w:val="continuous"/>
          <w:pgSz w:w="16834" w:h="11909" w:orient="landscape"/>
          <w:pgMar w:top="461" w:right="1268" w:bottom="360" w:left="1425" w:header="720" w:footer="720" w:gutter="0"/>
          <w:cols w:num="2" w:space="720" w:equalWidth="0">
            <w:col w:w="720" w:space="12701"/>
            <w:col w:w="720"/>
          </w:cols>
          <w:noEndnote/>
        </w:sectPr>
      </w:pPr>
    </w:p>
    <w:p w:rsidR="00D479AB" w:rsidRDefault="006550C9">
      <w:pPr>
        <w:shd w:val="clear" w:color="auto" w:fill="FFFFFF"/>
        <w:spacing w:line="235" w:lineRule="exact"/>
        <w:ind w:right="91"/>
        <w:jc w:val="both"/>
      </w:pPr>
      <w:r>
        <w:rPr>
          <w:noProof/>
        </w:rPr>
        <w:lastRenderedPageBreak/>
        <w:pict>
          <v:line id="_x0000_s1065" style="position:absolute;left:0;text-align:left;z-index:251574272;mso-position-horizontal-relative:margin" from="346.55pt,136.3pt" to="346.55pt,420.7pt" o:allowincell="f" strokeweight=".5pt">
            <w10:wrap anchorx="margin"/>
          </v:line>
        </w:pict>
      </w:r>
      <w:r>
        <w:rPr>
          <w:noProof/>
        </w:rPr>
        <w:pict>
          <v:line id="_x0000_s1066" style="position:absolute;left:0;text-align:left;z-index:251575296;mso-position-horizontal-relative:margin" from="347.75pt,326.4pt" to="347.75pt,533.5pt" o:allowincell="f" strokeweight="2.65pt">
            <w10:wrap anchorx="margin"/>
          </v:line>
        </w:pict>
      </w:r>
      <w:r>
        <w:rPr>
          <w:noProof/>
        </w:rPr>
        <w:pict>
          <v:line id="_x0000_s1067" style="position:absolute;left:0;text-align:left;z-index:251576320;mso-position-horizontal-relative:margin" from="352.55pt,340.8pt" to="352.55pt,533.3pt" o:allowincell="f" strokeweight="3.35pt">
            <w10:wrap anchorx="margin"/>
          </v:line>
        </w:pict>
      </w:r>
      <w:r w:rsidR="00D479AB">
        <w:rPr>
          <w:sz w:val="22"/>
          <w:szCs w:val="22"/>
        </w:rPr>
        <w:t>«Держась за руки, построиться в круг». По этому распоряжению ученик в середине шеренги стоит на месте, а остальные двигают</w:t>
      </w:r>
      <w:r w:rsidR="00D479AB">
        <w:rPr>
          <w:sz w:val="22"/>
          <w:szCs w:val="22"/>
        </w:rPr>
        <w:softHyphen/>
        <w:t>ся, держась за руки, влево и вправо от него, образуя круг вокруг учителя. Когда дети изучат эти способы построения, можно стро</w:t>
      </w:r>
      <w:r w:rsidR="00D479AB">
        <w:rPr>
          <w:sz w:val="22"/>
          <w:szCs w:val="22"/>
        </w:rPr>
        <w:softHyphen/>
        <w:t>ить в круг по команде «В круг — СТАНОВИСЬ!».</w:t>
      </w:r>
    </w:p>
    <w:p w:rsidR="00D479AB" w:rsidRDefault="00D479AB">
      <w:pPr>
        <w:shd w:val="clear" w:color="auto" w:fill="FFFFFF"/>
        <w:spacing w:line="235" w:lineRule="exact"/>
        <w:ind w:left="14" w:right="67" w:firstLine="230"/>
        <w:jc w:val="both"/>
      </w:pPr>
      <w:r>
        <w:rPr>
          <w:b/>
          <w:bCs/>
          <w:sz w:val="22"/>
          <w:szCs w:val="22"/>
        </w:rPr>
        <w:t>Перестроение по звеньям, по заранее установленным мес</w:t>
      </w:r>
      <w:r>
        <w:rPr>
          <w:b/>
          <w:bCs/>
          <w:sz w:val="22"/>
          <w:szCs w:val="22"/>
        </w:rPr>
        <w:softHyphen/>
        <w:t xml:space="preserve">там. </w:t>
      </w:r>
      <w:r>
        <w:rPr>
          <w:sz w:val="22"/>
          <w:szCs w:val="22"/>
        </w:rPr>
        <w:t>Применяется для выполнения общеразвивающих упраж</w:t>
      </w:r>
      <w:r>
        <w:rPr>
          <w:sz w:val="22"/>
          <w:szCs w:val="22"/>
        </w:rPr>
        <w:softHyphen/>
        <w:t>нений, проведения эстафет, некоторых подвижных игр. Для этого учитель вызывает из строя трех (четырех) учеников и ста</w:t>
      </w:r>
      <w:r>
        <w:rPr>
          <w:sz w:val="22"/>
          <w:szCs w:val="22"/>
        </w:rPr>
        <w:softHyphen/>
        <w:t>вит по одному на расстоянии, удобном для занятий. Потом вы</w:t>
      </w:r>
      <w:r>
        <w:rPr>
          <w:sz w:val="22"/>
          <w:szCs w:val="22"/>
        </w:rPr>
        <w:softHyphen/>
        <w:t>зывает следующих трех или четырех учеников, которые встают в затылок направляющим и т. д. Когда дети будут знать свои места в колонне, построение можно производить по команде «Класс, в колонну по три (четыре) — СТАНОВИСЬ!». Для вы</w:t>
      </w:r>
      <w:r>
        <w:rPr>
          <w:sz w:val="22"/>
          <w:szCs w:val="22"/>
        </w:rPr>
        <w:softHyphen/>
        <w:t>полнения общеразвивающих упражнений при перестроении эф</w:t>
      </w:r>
      <w:r>
        <w:rPr>
          <w:sz w:val="22"/>
          <w:szCs w:val="22"/>
        </w:rPr>
        <w:softHyphen/>
        <w:t>фективно использовать заранее подготовленные разметки с уче</w:t>
      </w:r>
      <w:r>
        <w:rPr>
          <w:sz w:val="22"/>
          <w:szCs w:val="22"/>
        </w:rPr>
        <w:softHyphen/>
        <w:t>том определенных интервалов и дистанции.</w:t>
      </w:r>
    </w:p>
    <w:p w:rsidR="00D479AB" w:rsidRDefault="00D479AB">
      <w:pPr>
        <w:shd w:val="clear" w:color="auto" w:fill="FFFFFF"/>
        <w:spacing w:line="235" w:lineRule="exact"/>
        <w:ind w:left="48" w:right="43" w:firstLine="221"/>
        <w:jc w:val="both"/>
      </w:pPr>
      <w:r>
        <w:rPr>
          <w:b/>
          <w:bCs/>
          <w:sz w:val="22"/>
          <w:szCs w:val="22"/>
        </w:rPr>
        <w:t xml:space="preserve">Размыкание </w:t>
      </w:r>
      <w:r>
        <w:rPr>
          <w:sz w:val="22"/>
          <w:szCs w:val="22"/>
        </w:rPr>
        <w:t xml:space="preserve">на </w:t>
      </w:r>
      <w:r>
        <w:rPr>
          <w:b/>
          <w:bCs/>
          <w:sz w:val="22"/>
          <w:szCs w:val="22"/>
        </w:rPr>
        <w:t xml:space="preserve">поднятые </w:t>
      </w:r>
      <w:r>
        <w:rPr>
          <w:sz w:val="22"/>
          <w:szCs w:val="22"/>
        </w:rPr>
        <w:t xml:space="preserve">в </w:t>
      </w:r>
      <w:r>
        <w:rPr>
          <w:b/>
          <w:bCs/>
          <w:sz w:val="22"/>
          <w:szCs w:val="22"/>
        </w:rPr>
        <w:t xml:space="preserve">стороны руки. </w:t>
      </w:r>
      <w:r>
        <w:rPr>
          <w:sz w:val="22"/>
          <w:szCs w:val="22"/>
        </w:rPr>
        <w:t>Размыкание внача</w:t>
      </w:r>
      <w:r>
        <w:rPr>
          <w:sz w:val="22"/>
          <w:szCs w:val="22"/>
        </w:rPr>
        <w:softHyphen/>
        <w:t>ле лучше изучать в небольших шеренгах или рядах. После объ</w:t>
      </w:r>
      <w:r>
        <w:rPr>
          <w:sz w:val="22"/>
          <w:szCs w:val="22"/>
        </w:rPr>
        <w:softHyphen/>
        <w:t>яснения упражнения учитель дает распоряжение «Разомкнитесь на поднятые в стороны руки», по которому все учащиеся, кроме стоящего справа, отходят влево, одновременно поднимая руки в стороны, до тех пор, пока концами пальцев поднятых в стороны рук не будут касаться пальцев рук соседей справа и слева.</w:t>
      </w:r>
    </w:p>
    <w:p w:rsidR="00D479AB" w:rsidRDefault="00D479AB">
      <w:pPr>
        <w:shd w:val="clear" w:color="auto" w:fill="FFFFFF"/>
        <w:spacing w:line="235" w:lineRule="exact"/>
        <w:ind w:left="62" w:firstLine="226"/>
        <w:jc w:val="both"/>
      </w:pPr>
      <w:r>
        <w:rPr>
          <w:b/>
          <w:bCs/>
          <w:sz w:val="22"/>
          <w:szCs w:val="22"/>
        </w:rPr>
        <w:t xml:space="preserve">Повороты направо и налево на </w:t>
      </w:r>
      <w:r>
        <w:rPr>
          <w:sz w:val="22"/>
          <w:szCs w:val="22"/>
        </w:rPr>
        <w:t>месте. В</w:t>
      </w:r>
      <w:r>
        <w:rPr>
          <w:sz w:val="22"/>
          <w:szCs w:val="22"/>
          <w:lang w:val="en-US"/>
        </w:rPr>
        <w:t>I</w:t>
      </w:r>
      <w:r w:rsidRPr="0021078E">
        <w:rPr>
          <w:sz w:val="22"/>
          <w:szCs w:val="22"/>
        </w:rPr>
        <w:t xml:space="preserve"> </w:t>
      </w:r>
      <w:r>
        <w:rPr>
          <w:sz w:val="22"/>
          <w:szCs w:val="22"/>
        </w:rPr>
        <w:t>классе повороты на</w:t>
      </w:r>
      <w:r>
        <w:rPr>
          <w:sz w:val="22"/>
          <w:szCs w:val="22"/>
        </w:rPr>
        <w:softHyphen/>
        <w:t>право и налево вначале осваиваются простейшими способами: переступанием и прыжком. Для этого учитель знакомит уча</w:t>
      </w:r>
      <w:r>
        <w:rPr>
          <w:sz w:val="22"/>
          <w:szCs w:val="22"/>
        </w:rPr>
        <w:softHyphen/>
        <w:t>щихся с расположением правой и левой сторон. Например, да</w:t>
      </w:r>
      <w:r>
        <w:rPr>
          <w:sz w:val="22"/>
          <w:szCs w:val="22"/>
        </w:rPr>
        <w:softHyphen/>
        <w:t>ются распоряжения: «Поднимите правую руку», «Повернитесь в сторону правой руки», причем на способ поворота внимание не обращается. После прочного усвоения учениками правой и ле</w:t>
      </w:r>
      <w:r>
        <w:rPr>
          <w:sz w:val="22"/>
          <w:szCs w:val="22"/>
        </w:rPr>
        <w:softHyphen/>
        <w:t>вой сторон им показывается поворот переступанием. Он выпол</w:t>
      </w:r>
      <w:r>
        <w:rPr>
          <w:sz w:val="22"/>
          <w:szCs w:val="22"/>
        </w:rPr>
        <w:softHyphen/>
        <w:t>няется на счет «раз-два» по команде «Напра-ВО!», «Нале-ВО!». Ученики, свободно переступая с одной ноги на другую, повора</w:t>
      </w:r>
      <w:r>
        <w:rPr>
          <w:sz w:val="22"/>
          <w:szCs w:val="22"/>
        </w:rPr>
        <w:softHyphen/>
        <w:t>чиваются в нужном направлении. Для выполнения поворота прыжком подается команда «Прыжком напра-ВО (нале-ВО)!». Освоив эти повороты, можно приступить к обучению поворотам на пятке одной и на носке другой ноги. Поворот направо выпол</w:t>
      </w:r>
      <w:r>
        <w:rPr>
          <w:sz w:val="22"/>
          <w:szCs w:val="22"/>
        </w:rPr>
        <w:softHyphen/>
        <w:t>няется на пятке правой ноги и носке левой, а налево — наобо</w:t>
      </w:r>
      <w:r>
        <w:rPr>
          <w:sz w:val="22"/>
          <w:szCs w:val="22"/>
        </w:rPr>
        <w:softHyphen/>
        <w:t>рот. Поворот вначале выполняют по разделениям на два счета: на счет «раз» поворачиваются на пятке одной и на носке другой ноги в нужную сторону, на «два» — приставляют ногу, которая стояла на носке, к другой ноге. Когда дети научатся выполнять</w:t>
      </w:r>
    </w:p>
    <w:p w:rsidR="00D479AB" w:rsidRDefault="00D479AB">
      <w:pPr>
        <w:shd w:val="clear" w:color="auto" w:fill="FFFFFF"/>
        <w:spacing w:before="91" w:line="235" w:lineRule="exact"/>
        <w:ind w:left="14"/>
        <w:jc w:val="both"/>
      </w:pPr>
      <w:r>
        <w:br w:type="column"/>
      </w:r>
      <w:r>
        <w:rPr>
          <w:sz w:val="22"/>
          <w:szCs w:val="22"/>
        </w:rPr>
        <w:lastRenderedPageBreak/>
        <w:t>повороты на месте по разделениям, можно приступить к его вы</w:t>
      </w:r>
      <w:r>
        <w:rPr>
          <w:sz w:val="22"/>
          <w:szCs w:val="22"/>
        </w:rPr>
        <w:softHyphen/>
        <w:t>полнению по команде. Например, по предварительной команде «Напра-» дети выполняют первую половину поворота, что соот</w:t>
      </w:r>
      <w:r>
        <w:rPr>
          <w:sz w:val="22"/>
          <w:szCs w:val="22"/>
        </w:rPr>
        <w:softHyphen/>
        <w:t>ветствует счету «раз», — поворот на правой пятке и левом нос</w:t>
      </w:r>
      <w:r>
        <w:rPr>
          <w:sz w:val="22"/>
          <w:szCs w:val="22"/>
        </w:rPr>
        <w:softHyphen/>
        <w:t>ке. По исполнительной команде «-ВО!» приставляют левую но</w:t>
      </w:r>
      <w:r>
        <w:rPr>
          <w:sz w:val="22"/>
          <w:szCs w:val="22"/>
        </w:rPr>
        <w:softHyphen/>
        <w:t>гу к правой, заканчивая поворот. При обучении поворотам на месте сразу необходимо обращать внимание на положение рук, так как их расслабленное положение является одной из типич</w:t>
      </w:r>
      <w:r>
        <w:rPr>
          <w:sz w:val="22"/>
          <w:szCs w:val="22"/>
        </w:rPr>
        <w:softHyphen/>
        <w:t>ных ошибок в этом упражнении.</w:t>
      </w:r>
    </w:p>
    <w:p w:rsidR="00D479AB" w:rsidRDefault="00D479AB">
      <w:pPr>
        <w:shd w:val="clear" w:color="auto" w:fill="FFFFFF"/>
        <w:spacing w:before="5" w:line="235" w:lineRule="exact"/>
        <w:ind w:left="5" w:right="10" w:firstLine="226"/>
        <w:jc w:val="both"/>
      </w:pPr>
      <w:r>
        <w:rPr>
          <w:b/>
          <w:bCs/>
          <w:spacing w:val="-4"/>
          <w:sz w:val="22"/>
          <w:szCs w:val="22"/>
        </w:rPr>
        <w:t xml:space="preserve">Команды «Шагом — МАРШ!», «Класс — СТОЙ!». В </w:t>
      </w:r>
      <w:r>
        <w:rPr>
          <w:spacing w:val="-4"/>
          <w:sz w:val="22"/>
          <w:szCs w:val="22"/>
        </w:rPr>
        <w:t>зависимо</w:t>
      </w:r>
      <w:r>
        <w:rPr>
          <w:spacing w:val="-4"/>
          <w:sz w:val="22"/>
          <w:szCs w:val="22"/>
        </w:rPr>
        <w:softHyphen/>
      </w:r>
      <w:r>
        <w:rPr>
          <w:sz w:val="22"/>
          <w:szCs w:val="22"/>
        </w:rPr>
        <w:t>сти от того, какая команда подана: «На месте шагом — МАРШ!» или «Шагом — МАРШ!», — учащиеся должны выполнять те или иные действия. Обучение команде «Шагом — МАРШ!» желатель</w:t>
      </w:r>
      <w:r>
        <w:rPr>
          <w:sz w:val="22"/>
          <w:szCs w:val="22"/>
        </w:rPr>
        <w:softHyphen/>
        <w:t xml:space="preserve">но вести после освоения команд «На месте шагом — МАРШ!» и </w:t>
      </w:r>
      <w:r>
        <w:rPr>
          <w:spacing w:val="-1"/>
          <w:sz w:val="22"/>
          <w:szCs w:val="22"/>
        </w:rPr>
        <w:t>«Класс — СТОЙ!». По команде «На месте шагом — МАРШ!» уче</w:t>
      </w:r>
      <w:r>
        <w:rPr>
          <w:spacing w:val="-1"/>
          <w:sz w:val="22"/>
          <w:szCs w:val="22"/>
        </w:rPr>
        <w:softHyphen/>
      </w:r>
      <w:r>
        <w:rPr>
          <w:sz w:val="22"/>
          <w:szCs w:val="22"/>
        </w:rPr>
        <w:t>ники по произнесении предварительной ее части должны перене</w:t>
      </w:r>
      <w:r>
        <w:rPr>
          <w:sz w:val="22"/>
          <w:szCs w:val="22"/>
        </w:rPr>
        <w:softHyphen/>
        <w:t>сти тяжесть тела на правую ногу, а по исполнительной — начи</w:t>
      </w:r>
      <w:r>
        <w:rPr>
          <w:sz w:val="22"/>
          <w:szCs w:val="22"/>
        </w:rPr>
        <w:softHyphen/>
        <w:t>нать движение с левой ноги и шагать на месте до команды «Класс — СТОЙ!», исполнительная часть которой подается под левую ногу, затем выполняется шаг правой и приставляется ле</w:t>
      </w:r>
      <w:r>
        <w:rPr>
          <w:sz w:val="22"/>
          <w:szCs w:val="22"/>
        </w:rPr>
        <w:softHyphen/>
        <w:t>вая нога. Обучение лучше вести фронтально в шеренге. После ос</w:t>
      </w:r>
      <w:r>
        <w:rPr>
          <w:sz w:val="22"/>
          <w:szCs w:val="22"/>
        </w:rPr>
        <w:softHyphen/>
        <w:t>воения этих команд на месте можно приступить к обучению с про</w:t>
      </w:r>
      <w:r>
        <w:rPr>
          <w:sz w:val="22"/>
          <w:szCs w:val="22"/>
        </w:rPr>
        <w:softHyphen/>
        <w:t>движением вперед. Для этого подается команда «Шагом — МАРШ!», и учащиеся начинают передвигаться вперед. Для их ос</w:t>
      </w:r>
      <w:r>
        <w:rPr>
          <w:sz w:val="22"/>
          <w:szCs w:val="22"/>
        </w:rPr>
        <w:softHyphen/>
        <w:t>тановки подается команда «Класс — СТОЙ!».</w:t>
      </w:r>
    </w:p>
    <w:p w:rsidR="00D479AB" w:rsidRDefault="00D479AB">
      <w:pPr>
        <w:shd w:val="clear" w:color="auto" w:fill="FFFFFF"/>
        <w:spacing w:before="10" w:line="235" w:lineRule="exact"/>
        <w:ind w:right="19" w:firstLine="230"/>
        <w:jc w:val="both"/>
      </w:pPr>
      <w:r>
        <w:rPr>
          <w:sz w:val="22"/>
          <w:szCs w:val="22"/>
        </w:rPr>
        <w:t xml:space="preserve">Движение в </w:t>
      </w:r>
      <w:r>
        <w:rPr>
          <w:b/>
          <w:bCs/>
          <w:sz w:val="22"/>
          <w:szCs w:val="22"/>
        </w:rPr>
        <w:t xml:space="preserve">обход. </w:t>
      </w:r>
      <w:r>
        <w:rPr>
          <w:sz w:val="22"/>
          <w:szCs w:val="22"/>
        </w:rPr>
        <w:t>В этом же классе необходимо научить де</w:t>
      </w:r>
      <w:r>
        <w:rPr>
          <w:sz w:val="22"/>
          <w:szCs w:val="22"/>
        </w:rPr>
        <w:softHyphen/>
        <w:t>тей двигаться в колонне вдоль границ зала, т. е. в обход. Для выполнения этого передвижения подается команда «В обход на</w:t>
      </w:r>
      <w:r>
        <w:rPr>
          <w:sz w:val="22"/>
          <w:szCs w:val="22"/>
        </w:rPr>
        <w:softHyphen/>
        <w:t>лево (направо) шагом — МАРШ!».</w:t>
      </w:r>
    </w:p>
    <w:p w:rsidR="00D479AB" w:rsidRDefault="00D479AB">
      <w:pPr>
        <w:shd w:val="clear" w:color="auto" w:fill="FFFFFF"/>
        <w:spacing w:before="322"/>
        <w:ind w:right="34"/>
        <w:jc w:val="center"/>
      </w:pPr>
      <w:r>
        <w:rPr>
          <w:sz w:val="22"/>
          <w:szCs w:val="22"/>
          <w:lang w:val="en-US"/>
        </w:rPr>
        <w:t>II</w:t>
      </w:r>
      <w:r w:rsidRPr="0021078E">
        <w:rPr>
          <w:sz w:val="22"/>
          <w:szCs w:val="22"/>
        </w:rPr>
        <w:t xml:space="preserve"> </w:t>
      </w:r>
      <w:r>
        <w:rPr>
          <w:sz w:val="22"/>
          <w:szCs w:val="22"/>
        </w:rPr>
        <w:t>КЛАСС</w:t>
      </w:r>
    </w:p>
    <w:p w:rsidR="00D479AB" w:rsidRDefault="00D479AB">
      <w:pPr>
        <w:shd w:val="clear" w:color="auto" w:fill="FFFFFF"/>
        <w:spacing w:before="144" w:line="235" w:lineRule="exact"/>
        <w:ind w:right="19" w:firstLine="226"/>
        <w:jc w:val="both"/>
      </w:pPr>
      <w:r>
        <w:rPr>
          <w:sz w:val="22"/>
          <w:szCs w:val="22"/>
        </w:rPr>
        <w:t xml:space="preserve">Наряду с использованием освоенных строевых упражнений в </w:t>
      </w:r>
      <w:r>
        <w:rPr>
          <w:sz w:val="22"/>
          <w:szCs w:val="22"/>
          <w:lang w:val="en-US"/>
        </w:rPr>
        <w:t>I</w:t>
      </w:r>
      <w:r w:rsidRPr="0021078E">
        <w:rPr>
          <w:sz w:val="22"/>
          <w:szCs w:val="22"/>
        </w:rPr>
        <w:t xml:space="preserve"> </w:t>
      </w:r>
      <w:r>
        <w:rPr>
          <w:sz w:val="22"/>
          <w:szCs w:val="22"/>
        </w:rPr>
        <w:t xml:space="preserve">классе учащиеся </w:t>
      </w:r>
      <w:r>
        <w:rPr>
          <w:sz w:val="22"/>
          <w:szCs w:val="22"/>
          <w:lang w:val="en-US"/>
        </w:rPr>
        <w:t>II</w:t>
      </w:r>
      <w:r w:rsidRPr="0021078E">
        <w:rPr>
          <w:sz w:val="22"/>
          <w:szCs w:val="22"/>
        </w:rPr>
        <w:t xml:space="preserve"> </w:t>
      </w:r>
      <w:r>
        <w:rPr>
          <w:sz w:val="22"/>
          <w:szCs w:val="22"/>
        </w:rPr>
        <w:t>класса осваивают новые. К ним относятся: пе</w:t>
      </w:r>
      <w:r>
        <w:rPr>
          <w:sz w:val="22"/>
          <w:szCs w:val="22"/>
        </w:rPr>
        <w:softHyphen/>
        <w:t>рестроение из одной шеренги в две и обратно; перестроение из од</w:t>
      </w:r>
      <w:r>
        <w:rPr>
          <w:sz w:val="22"/>
          <w:szCs w:val="22"/>
        </w:rPr>
        <w:softHyphen/>
        <w:t>ной колонны в две и обратно; размыкания и смыкания пристав</w:t>
      </w:r>
      <w:r>
        <w:rPr>
          <w:sz w:val="22"/>
          <w:szCs w:val="22"/>
        </w:rPr>
        <w:softHyphen/>
        <w:t>ными шагами; передвижения на указанные ориентиры, по кругу.</w:t>
      </w:r>
    </w:p>
    <w:p w:rsidR="00D479AB" w:rsidRDefault="00D479AB">
      <w:pPr>
        <w:shd w:val="clear" w:color="auto" w:fill="FFFFFF"/>
        <w:spacing w:line="235" w:lineRule="exact"/>
        <w:ind w:right="24" w:firstLine="226"/>
        <w:jc w:val="both"/>
      </w:pPr>
      <w:r>
        <w:rPr>
          <w:b/>
          <w:bCs/>
          <w:sz w:val="22"/>
          <w:szCs w:val="22"/>
        </w:rPr>
        <w:t xml:space="preserve">Перестроение из одной шеренги в две. </w:t>
      </w:r>
      <w:r>
        <w:rPr>
          <w:sz w:val="22"/>
          <w:szCs w:val="22"/>
        </w:rPr>
        <w:t>После расчета «на пер-вый-второй» подается команда: «Класс, в две шеренги — СТРОЙСЯ!». По исполнительной команде вторые номера на счет «раз» делают шаг левой назад; на счет «два», не приставляя правой ноги, — шаг вправо, чтобы встать в затылок первым но</w:t>
      </w:r>
      <w:r>
        <w:rPr>
          <w:sz w:val="22"/>
          <w:szCs w:val="22"/>
        </w:rPr>
        <w:softHyphen/>
        <w:t>мерам; на счет «три» — приставляют левую ногу. Для обратно-</w:t>
      </w:r>
    </w:p>
    <w:p w:rsidR="00D479AB" w:rsidRDefault="00D479AB">
      <w:pPr>
        <w:shd w:val="clear" w:color="auto" w:fill="FFFFFF"/>
        <w:spacing w:line="235" w:lineRule="exact"/>
        <w:ind w:right="24" w:firstLine="226"/>
        <w:jc w:val="both"/>
        <w:sectPr w:rsidR="00D479AB">
          <w:pgSz w:w="16834" w:h="11909" w:orient="landscape"/>
          <w:pgMar w:top="422" w:right="1714" w:bottom="360" w:left="1334" w:header="720" w:footer="720" w:gutter="0"/>
          <w:cols w:num="2" w:space="720" w:equalWidth="0">
            <w:col w:w="6446" w:space="970"/>
            <w:col w:w="6369"/>
          </w:cols>
          <w:noEndnote/>
        </w:sectPr>
      </w:pPr>
    </w:p>
    <w:p w:rsidR="00D479AB" w:rsidRDefault="00D479AB">
      <w:pPr>
        <w:spacing w:before="154" w:line="1" w:lineRule="exact"/>
        <w:rPr>
          <w:sz w:val="2"/>
          <w:szCs w:val="2"/>
        </w:rPr>
      </w:pPr>
    </w:p>
    <w:p w:rsidR="00D479AB" w:rsidRDefault="00D479AB">
      <w:pPr>
        <w:shd w:val="clear" w:color="auto" w:fill="FFFFFF"/>
        <w:spacing w:line="235" w:lineRule="exact"/>
        <w:ind w:right="24" w:firstLine="226"/>
        <w:jc w:val="both"/>
        <w:sectPr w:rsidR="00D479AB">
          <w:type w:val="continuous"/>
          <w:pgSz w:w="16834" w:h="11909" w:orient="landscape"/>
          <w:pgMar w:top="422" w:right="1335" w:bottom="360" w:left="1459" w:header="720" w:footer="720" w:gutter="0"/>
          <w:cols w:space="60"/>
          <w:noEndnote/>
        </w:sectPr>
      </w:pPr>
    </w:p>
    <w:p w:rsidR="00D479AB" w:rsidRDefault="00D479AB">
      <w:pPr>
        <w:shd w:val="clear" w:color="auto" w:fill="FFFFFF"/>
      </w:pPr>
      <w:r>
        <w:rPr>
          <w:rFonts w:ascii="Arial" w:hAnsi="Arial" w:cs="Arial"/>
        </w:rPr>
        <w:lastRenderedPageBreak/>
        <w:t>118</w:t>
      </w:r>
    </w:p>
    <w:p w:rsidR="00D479AB" w:rsidRDefault="00D479AB">
      <w:pPr>
        <w:shd w:val="clear" w:color="auto" w:fill="FFFFFF"/>
        <w:spacing w:before="58"/>
      </w:pPr>
      <w:r>
        <w:br w:type="column"/>
      </w:r>
      <w:r>
        <w:rPr>
          <w:rFonts w:ascii="Arial" w:hAnsi="Arial" w:cs="Arial"/>
        </w:rPr>
        <w:lastRenderedPageBreak/>
        <w:t>119</w:t>
      </w:r>
    </w:p>
    <w:p w:rsidR="00D479AB" w:rsidRDefault="00D479AB">
      <w:pPr>
        <w:shd w:val="clear" w:color="auto" w:fill="FFFFFF"/>
        <w:spacing w:before="58"/>
        <w:sectPr w:rsidR="00D479AB">
          <w:type w:val="continuous"/>
          <w:pgSz w:w="16834" w:h="11909" w:orient="landscape"/>
          <w:pgMar w:top="422" w:right="1335" w:bottom="360" w:left="1459" w:header="720" w:footer="720" w:gutter="0"/>
          <w:cols w:num="2" w:space="720" w:equalWidth="0">
            <w:col w:w="720" w:space="12600"/>
            <w:col w:w="720"/>
          </w:cols>
          <w:noEndnote/>
        </w:sectPr>
      </w:pPr>
    </w:p>
    <w:p w:rsidR="00D479AB" w:rsidRDefault="00D479AB">
      <w:pPr>
        <w:shd w:val="clear" w:color="auto" w:fill="FFFFFF"/>
        <w:spacing w:before="77" w:line="235" w:lineRule="exact"/>
        <w:ind w:right="96"/>
        <w:jc w:val="both"/>
      </w:pPr>
      <w:r>
        <w:rPr>
          <w:sz w:val="22"/>
          <w:szCs w:val="22"/>
        </w:rPr>
        <w:lastRenderedPageBreak/>
        <w:t>го перестроения подается команда «Класс, в одну шеренгу — СТРОЙСЯ!». По исполнительной команде вторые номера выхо</w:t>
      </w:r>
      <w:r>
        <w:rPr>
          <w:sz w:val="22"/>
          <w:szCs w:val="22"/>
        </w:rPr>
        <w:softHyphen/>
        <w:t>дят на линию первых, делая на счет «раз» левой ногой шаг вле</w:t>
      </w:r>
      <w:r>
        <w:rPr>
          <w:sz w:val="22"/>
          <w:szCs w:val="22"/>
        </w:rPr>
        <w:softHyphen/>
        <w:t>во; на счет «два», не приставляя правой ноги, — шаг вперед; на счет «три» — приставляют левую ногу.</w:t>
      </w:r>
    </w:p>
    <w:p w:rsidR="00D479AB" w:rsidRDefault="00D479AB">
      <w:pPr>
        <w:shd w:val="clear" w:color="auto" w:fill="FFFFFF"/>
        <w:spacing w:line="235" w:lineRule="exact"/>
        <w:ind w:left="14" w:right="77" w:firstLine="226"/>
        <w:jc w:val="both"/>
      </w:pPr>
      <w:r>
        <w:rPr>
          <w:sz w:val="22"/>
          <w:szCs w:val="22"/>
        </w:rPr>
        <w:t>До обучения полному перестроению по этой команде можно предварительно научить перестраиваться из одной шеренги в две без строевой команды, используя известные в школьной практике способы. Первый способ характеризуется тем, что по</w:t>
      </w:r>
      <w:r>
        <w:rPr>
          <w:sz w:val="22"/>
          <w:szCs w:val="22"/>
        </w:rPr>
        <w:softHyphen/>
        <w:t>сле расчета на «первый-второй» подается команда «Первые но</w:t>
      </w:r>
      <w:r>
        <w:rPr>
          <w:sz w:val="22"/>
          <w:szCs w:val="22"/>
        </w:rPr>
        <w:softHyphen/>
        <w:t>мера, два (три) шага вперед шагом — МАРШ!». Второй способ связан с движением вторых номеров назад. После расчета на «первый-второй» необходимо подать команду «Вторые номера, два (три) шага назад шагом — МАРШ!». В обоих случаях дети будут стоять после перестроения в шахматном порядке.</w:t>
      </w:r>
    </w:p>
    <w:p w:rsidR="00D479AB" w:rsidRDefault="00D479AB">
      <w:pPr>
        <w:shd w:val="clear" w:color="auto" w:fill="FFFFFF"/>
        <w:spacing w:line="235" w:lineRule="exact"/>
        <w:ind w:left="38" w:firstLine="221"/>
        <w:jc w:val="both"/>
      </w:pPr>
      <w:r>
        <w:rPr>
          <w:sz w:val="22"/>
          <w:szCs w:val="22"/>
        </w:rPr>
        <w:t xml:space="preserve">Перестроение из одной колонны по одному в колонну по два на месте. Так же как и при перестроении из одной шеренги в две, предварительно производится расчет на «первый-второй», затем </w:t>
      </w:r>
      <w:r>
        <w:rPr>
          <w:spacing w:val="-1"/>
          <w:sz w:val="22"/>
          <w:szCs w:val="22"/>
        </w:rPr>
        <w:t>подается команда «Класс, в колонну по два — СТРОЙСЯ!». По ис</w:t>
      </w:r>
      <w:r>
        <w:rPr>
          <w:spacing w:val="-1"/>
          <w:sz w:val="22"/>
          <w:szCs w:val="22"/>
        </w:rPr>
        <w:softHyphen/>
      </w:r>
      <w:r>
        <w:rPr>
          <w:sz w:val="22"/>
          <w:szCs w:val="22"/>
        </w:rPr>
        <w:t>полнительной части команды вторые на счет «раз» делают правой ногой шаг вправо; на счет «два», не приставляя левую, — шаг вперед, чтобы выровняться с первым номером; на счет «три» при-" ставляют правую ногу. Обратное перестроение выполняется по команде «Класс, в одну колонну — СТРОЙСЯ!». По этой команде вторые номера на счет «раз» делают шаг правой назад; на «два» — шаг правой, встав в затылок первым, и на «три» при</w:t>
      </w:r>
      <w:r>
        <w:rPr>
          <w:sz w:val="22"/>
          <w:szCs w:val="22"/>
        </w:rPr>
        <w:softHyphen/>
        <w:t>ставляют правую. Вначале можно использовать упрощенный ва</w:t>
      </w:r>
      <w:r>
        <w:rPr>
          <w:sz w:val="22"/>
          <w:szCs w:val="22"/>
        </w:rPr>
        <w:softHyphen/>
        <w:t>риант перестроения приставными шагами вправо или влево.</w:t>
      </w:r>
    </w:p>
    <w:p w:rsidR="00D479AB" w:rsidRDefault="00D479AB">
      <w:pPr>
        <w:shd w:val="clear" w:color="auto" w:fill="FFFFFF"/>
        <w:spacing w:line="235" w:lineRule="exact"/>
        <w:ind w:left="62" w:right="29" w:firstLine="226"/>
        <w:jc w:val="both"/>
      </w:pPr>
      <w:r>
        <w:rPr>
          <w:sz w:val="22"/>
          <w:szCs w:val="22"/>
        </w:rPr>
        <w:t>Размыкания и смыкания приставными шагами. Вначале изучается выполнение приставных шагов, когда дети находят</w:t>
      </w:r>
      <w:r>
        <w:rPr>
          <w:sz w:val="22"/>
          <w:szCs w:val="22"/>
        </w:rPr>
        <w:softHyphen/>
        <w:t>ся в колонне по одному, затем отрабатывается размыкание в ко</w:t>
      </w:r>
      <w:r>
        <w:rPr>
          <w:sz w:val="22"/>
          <w:szCs w:val="22"/>
        </w:rPr>
        <w:softHyphen/>
        <w:t>лонне по два, по три и по четыре. В команде, которую подает учитель, должно быть указано, в каком направлении, на какое расстояние и каким способом осуществляется размыкание. На</w:t>
      </w:r>
      <w:r>
        <w:rPr>
          <w:sz w:val="22"/>
          <w:szCs w:val="22"/>
        </w:rPr>
        <w:softHyphen/>
        <w:t>пример: «Влево на два шага приставными шагами разом-КНИСЬ!». Кроме этого, размыкание можно выполнить вправо и от середины. Начинают размыкание крайние колонны, затем последовательно через каждые два счета вступают остальные колонны. Для смыкания подается команда «Вправо (влево, к се</w:t>
      </w:r>
      <w:r>
        <w:rPr>
          <w:sz w:val="22"/>
          <w:szCs w:val="22"/>
        </w:rPr>
        <w:softHyphen/>
        <w:t>редине) приставными шагами сом-КНИСЬ!». Все колонны начи</w:t>
      </w:r>
      <w:r>
        <w:rPr>
          <w:sz w:val="22"/>
          <w:szCs w:val="22"/>
        </w:rPr>
        <w:softHyphen/>
        <w:t>нают смыкание одновременно.</w:t>
      </w:r>
    </w:p>
    <w:p w:rsidR="00D479AB" w:rsidRDefault="00D479AB">
      <w:pPr>
        <w:shd w:val="clear" w:color="auto" w:fill="FFFFFF"/>
        <w:spacing w:line="235" w:lineRule="exact"/>
        <w:ind w:left="91" w:right="24" w:firstLine="221"/>
        <w:jc w:val="both"/>
      </w:pPr>
      <w:r>
        <w:rPr>
          <w:sz w:val="22"/>
          <w:szCs w:val="22"/>
        </w:rPr>
        <w:t>Передвижения на указанные ориентиры, по кругу. Для этой цели могут использоваться в первую очередь точки зала. Напри-</w:t>
      </w:r>
    </w:p>
    <w:p w:rsidR="00D479AB" w:rsidRDefault="00D479AB">
      <w:pPr>
        <w:shd w:val="clear" w:color="auto" w:fill="FFFFFF"/>
        <w:spacing w:line="235" w:lineRule="exact"/>
        <w:ind w:right="10"/>
        <w:jc w:val="both"/>
      </w:pPr>
      <w:r>
        <w:br w:type="column"/>
      </w:r>
      <w:r>
        <w:rPr>
          <w:sz w:val="22"/>
          <w:szCs w:val="22"/>
        </w:rPr>
        <w:lastRenderedPageBreak/>
        <w:t>мер, подается команда «В правый верхний угол — МАРШ!». Когда направляющий доходит до указанной точки, он должен шагать на месте и ждать следующей команды. В "целях повыше</w:t>
      </w:r>
      <w:r>
        <w:rPr>
          <w:sz w:val="22"/>
          <w:szCs w:val="22"/>
        </w:rPr>
        <w:softHyphen/>
        <w:t>ния интереса и усиления внимания учащихся можно менять на</w:t>
      </w:r>
      <w:r>
        <w:rPr>
          <w:sz w:val="22"/>
          <w:szCs w:val="22"/>
        </w:rPr>
        <w:softHyphen/>
        <w:t>правляющих после каждой команды. Для движения по кругу обычно на одной из середин подается команда «По кругу — МАРШ!». Определение размера круга осуществляется указани</w:t>
      </w:r>
      <w:r>
        <w:rPr>
          <w:sz w:val="22"/>
          <w:szCs w:val="22"/>
        </w:rPr>
        <w:softHyphen/>
        <w:t>ем дистанции, например «Дистанция три шага!». В этом случае учащиеся двигаются по кругу до тех пор, пока не образуется ровный круг с указанной дистанцией между учащимися. Выход из круга может быть выполнен по команде, связанной с движе</w:t>
      </w:r>
      <w:r>
        <w:rPr>
          <w:sz w:val="22"/>
          <w:szCs w:val="22"/>
        </w:rPr>
        <w:softHyphen/>
        <w:t>нием в обход или к одной из точек зала.</w:t>
      </w:r>
    </w:p>
    <w:p w:rsidR="00D479AB" w:rsidRDefault="00D479AB">
      <w:pPr>
        <w:shd w:val="clear" w:color="auto" w:fill="FFFFFF"/>
        <w:spacing w:before="317"/>
        <w:ind w:right="19"/>
        <w:jc w:val="center"/>
      </w:pPr>
      <w:r>
        <w:rPr>
          <w:sz w:val="22"/>
          <w:szCs w:val="22"/>
          <w:lang w:val="en-US"/>
        </w:rPr>
        <w:t>III</w:t>
      </w:r>
      <w:r w:rsidRPr="0021078E">
        <w:rPr>
          <w:sz w:val="22"/>
          <w:szCs w:val="22"/>
        </w:rPr>
        <w:t xml:space="preserve"> </w:t>
      </w:r>
      <w:r>
        <w:rPr>
          <w:sz w:val="22"/>
          <w:szCs w:val="22"/>
        </w:rPr>
        <w:t>КЛАСС</w:t>
      </w:r>
    </w:p>
    <w:p w:rsidR="00D479AB" w:rsidRDefault="00D479AB">
      <w:pPr>
        <w:shd w:val="clear" w:color="auto" w:fill="FFFFFF"/>
        <w:spacing w:before="154" w:line="235" w:lineRule="exact"/>
        <w:ind w:left="10" w:right="10" w:firstLine="226"/>
        <w:jc w:val="both"/>
      </w:pPr>
      <w:r>
        <w:rPr>
          <w:sz w:val="22"/>
          <w:szCs w:val="22"/>
        </w:rPr>
        <w:t xml:space="preserve">В </w:t>
      </w:r>
      <w:r>
        <w:rPr>
          <w:sz w:val="22"/>
          <w:szCs w:val="22"/>
          <w:lang w:val="en-US"/>
        </w:rPr>
        <w:t>III</w:t>
      </w:r>
      <w:r w:rsidRPr="0021078E">
        <w:rPr>
          <w:sz w:val="22"/>
          <w:szCs w:val="22"/>
        </w:rPr>
        <w:t xml:space="preserve"> </w:t>
      </w:r>
      <w:r>
        <w:rPr>
          <w:sz w:val="22"/>
          <w:szCs w:val="22"/>
        </w:rPr>
        <w:t>классе необходимо закрепить навыки в выполнении по</w:t>
      </w:r>
      <w:r>
        <w:rPr>
          <w:sz w:val="22"/>
          <w:szCs w:val="22"/>
        </w:rPr>
        <w:softHyphen/>
        <w:t>строений и перестроений из одной в две шеренги, из колонны по одному в две колонны. Освоить передвижения по диагонали, противоходом, змейкой, повороты направо и налево в движе</w:t>
      </w:r>
      <w:r>
        <w:rPr>
          <w:sz w:val="22"/>
          <w:szCs w:val="22"/>
        </w:rPr>
        <w:softHyphen/>
        <w:t>нии. Ознакомиться с командами «Шире шаг!», «Короче шаг!», «Чаще шаг!», «Ре-ЖЕ!».</w:t>
      </w:r>
    </w:p>
    <w:p w:rsidR="00D479AB" w:rsidRDefault="00D479AB">
      <w:pPr>
        <w:shd w:val="clear" w:color="auto" w:fill="FFFFFF"/>
        <w:spacing w:before="5" w:line="235" w:lineRule="exact"/>
        <w:ind w:left="5" w:right="10" w:firstLine="226"/>
        <w:jc w:val="both"/>
      </w:pPr>
      <w:r>
        <w:rPr>
          <w:sz w:val="22"/>
          <w:szCs w:val="22"/>
        </w:rPr>
        <w:t>Движение по диагонали. Выполняется по прямой из одного угла зала через центр к другому углу по команде «По диагона</w:t>
      </w:r>
      <w:r>
        <w:rPr>
          <w:sz w:val="22"/>
          <w:szCs w:val="22"/>
        </w:rPr>
        <w:softHyphen/>
        <w:t>ли — МАРШ!». Исполнительную часть подают в тот момент, ко</w:t>
      </w:r>
      <w:r>
        <w:rPr>
          <w:sz w:val="22"/>
          <w:szCs w:val="22"/>
        </w:rPr>
        <w:softHyphen/>
        <w:t>гда направляющий дойдет до соответствующего угла. Для про</w:t>
      </w:r>
      <w:r>
        <w:rPr>
          <w:sz w:val="22"/>
          <w:szCs w:val="22"/>
        </w:rPr>
        <w:softHyphen/>
        <w:t>должения движения можно подавать различные команды. На</w:t>
      </w:r>
      <w:r>
        <w:rPr>
          <w:sz w:val="22"/>
          <w:szCs w:val="22"/>
        </w:rPr>
        <w:softHyphen/>
        <w:t>пример: «Направляющий — НА МЕСТЕ!», «В обход направо (налево) — МАРШ!» и т. п.</w:t>
      </w:r>
    </w:p>
    <w:p w:rsidR="00D479AB" w:rsidRDefault="00D479AB">
      <w:pPr>
        <w:shd w:val="clear" w:color="auto" w:fill="FFFFFF"/>
        <w:spacing w:before="5" w:line="235" w:lineRule="exact"/>
        <w:ind w:left="10" w:right="5" w:firstLine="230"/>
        <w:jc w:val="both"/>
      </w:pPr>
      <w:r>
        <w:rPr>
          <w:sz w:val="22"/>
          <w:szCs w:val="22"/>
        </w:rPr>
        <w:t>Движение противоходом. Это движение всей колонны за на</w:t>
      </w:r>
      <w:r>
        <w:rPr>
          <w:sz w:val="22"/>
          <w:szCs w:val="22"/>
        </w:rPr>
        <w:softHyphen/>
        <w:t>правляющим в противоположном направлении по команде «Противоходом направо (налево) — МАРШ!». Интервал между встречными колоннами один шаг. Для движения противоходом налево исполнительная команда подается под шаг левой ноги, а для противохода направо — под шаг правой.</w:t>
      </w:r>
    </w:p>
    <w:p w:rsidR="00D479AB" w:rsidRDefault="00D479AB">
      <w:pPr>
        <w:shd w:val="clear" w:color="auto" w:fill="FFFFFF"/>
        <w:spacing w:line="235" w:lineRule="exact"/>
        <w:ind w:left="10" w:right="5" w:firstLine="226"/>
        <w:jc w:val="both"/>
      </w:pPr>
      <w:r>
        <w:rPr>
          <w:sz w:val="22"/>
          <w:szCs w:val="22"/>
        </w:rPr>
        <w:t>Движение змейкой. Это несколько противоходов, выполнен</w:t>
      </w:r>
      <w:r>
        <w:rPr>
          <w:sz w:val="22"/>
          <w:szCs w:val="22"/>
        </w:rPr>
        <w:softHyphen/>
        <w:t>ных подряд. Поэтому первая команда будет соответствовать движению противоходом: «Противоходом налево (направо) — МАРШ!». Вторая команда «Змейкой — МАРШ!» подается в мо</w:t>
      </w:r>
      <w:r>
        <w:rPr>
          <w:sz w:val="22"/>
          <w:szCs w:val="22"/>
        </w:rPr>
        <w:softHyphen/>
        <w:t>мент завершения первого противохода.</w:t>
      </w:r>
    </w:p>
    <w:p w:rsidR="00D479AB" w:rsidRDefault="00D479AB">
      <w:pPr>
        <w:shd w:val="clear" w:color="auto" w:fill="FFFFFF"/>
        <w:spacing w:line="235" w:lineRule="exact"/>
        <w:ind w:left="14" w:firstLine="226"/>
        <w:jc w:val="both"/>
      </w:pPr>
      <w:r>
        <w:rPr>
          <w:sz w:val="22"/>
          <w:szCs w:val="22"/>
        </w:rPr>
        <w:t>Повороты направо и налево в движении. Команды те же, что и для выполнения поворотов на месте («Напра-ВО!», «Нале-ВО!»). Исполнительная команда для поворота направо подается под правую ногу, после чего учащийся, делая шаг левой вперед,</w:t>
      </w:r>
    </w:p>
    <w:p w:rsidR="00D479AB" w:rsidRDefault="00D479AB">
      <w:pPr>
        <w:shd w:val="clear" w:color="auto" w:fill="FFFFFF"/>
        <w:spacing w:line="235" w:lineRule="exact"/>
        <w:ind w:left="14" w:firstLine="226"/>
        <w:jc w:val="both"/>
        <w:sectPr w:rsidR="00D479AB">
          <w:pgSz w:w="16834" w:h="11909" w:orient="landscape"/>
          <w:pgMar w:top="413" w:right="1733" w:bottom="360" w:left="1325" w:header="720" w:footer="720" w:gutter="0"/>
          <w:cols w:num="2" w:space="720" w:equalWidth="0">
            <w:col w:w="6446" w:space="965"/>
            <w:col w:w="6364"/>
          </w:cols>
          <w:noEndnote/>
        </w:sectPr>
      </w:pPr>
    </w:p>
    <w:p w:rsidR="00D479AB" w:rsidRDefault="00D479AB">
      <w:pPr>
        <w:spacing w:before="96" w:line="1" w:lineRule="exact"/>
        <w:rPr>
          <w:sz w:val="2"/>
          <w:szCs w:val="2"/>
        </w:rPr>
      </w:pPr>
    </w:p>
    <w:p w:rsidR="00D479AB" w:rsidRDefault="00D479AB">
      <w:pPr>
        <w:shd w:val="clear" w:color="auto" w:fill="FFFFFF"/>
        <w:spacing w:line="235" w:lineRule="exact"/>
        <w:ind w:left="14" w:firstLine="226"/>
        <w:jc w:val="both"/>
        <w:sectPr w:rsidR="00D479AB">
          <w:type w:val="continuous"/>
          <w:pgSz w:w="16834" w:h="11909" w:orient="landscape"/>
          <w:pgMar w:top="413" w:right="1325" w:bottom="360" w:left="1440" w:header="720" w:footer="720" w:gutter="0"/>
          <w:cols w:space="60"/>
          <w:noEndnote/>
        </w:sectPr>
      </w:pPr>
    </w:p>
    <w:p w:rsidR="00D479AB" w:rsidRDefault="00D479AB">
      <w:pPr>
        <w:shd w:val="clear" w:color="auto" w:fill="FFFFFF"/>
        <w:spacing w:before="106"/>
      </w:pPr>
      <w:r>
        <w:rPr>
          <w:sz w:val="22"/>
          <w:szCs w:val="22"/>
        </w:rPr>
        <w:lastRenderedPageBreak/>
        <w:t>120</w:t>
      </w:r>
    </w:p>
    <w:p w:rsidR="00D479AB" w:rsidRDefault="00D479AB">
      <w:pPr>
        <w:shd w:val="clear" w:color="auto" w:fill="FFFFFF"/>
      </w:pPr>
      <w:r>
        <w:br w:type="column"/>
      </w:r>
      <w:r>
        <w:rPr>
          <w:sz w:val="22"/>
          <w:szCs w:val="22"/>
        </w:rPr>
        <w:lastRenderedPageBreak/>
        <w:t>121</w:t>
      </w:r>
    </w:p>
    <w:p w:rsidR="00D479AB" w:rsidRDefault="00D479AB">
      <w:pPr>
        <w:shd w:val="clear" w:color="auto" w:fill="FFFFFF"/>
        <w:sectPr w:rsidR="00D479AB">
          <w:type w:val="continuous"/>
          <w:pgSz w:w="16834" w:h="11909" w:orient="landscape"/>
          <w:pgMar w:top="413" w:right="1325" w:bottom="360" w:left="1440" w:header="720" w:footer="720" w:gutter="0"/>
          <w:cols w:num="2" w:space="720" w:equalWidth="0">
            <w:col w:w="720" w:space="12629"/>
            <w:col w:w="720"/>
          </w:cols>
          <w:noEndnote/>
        </w:sectPr>
      </w:pPr>
    </w:p>
    <w:p w:rsidR="00D479AB" w:rsidRDefault="00D479AB">
      <w:pPr>
        <w:shd w:val="clear" w:color="auto" w:fill="FFFFFF"/>
        <w:spacing w:line="235" w:lineRule="exact"/>
        <w:ind w:left="5" w:right="24"/>
        <w:jc w:val="both"/>
      </w:pPr>
      <w:r>
        <w:rPr>
          <w:sz w:val="22"/>
          <w:szCs w:val="22"/>
        </w:rPr>
        <w:lastRenderedPageBreak/>
        <w:t>поворачивается на левом носке и с правой ноги начинает движе</w:t>
      </w:r>
      <w:r>
        <w:rPr>
          <w:sz w:val="22"/>
          <w:szCs w:val="22"/>
        </w:rPr>
        <w:softHyphen/>
        <w:t>ние в новом направлении. Исполнительная команда для поворо</w:t>
      </w:r>
      <w:r>
        <w:rPr>
          <w:sz w:val="22"/>
          <w:szCs w:val="22"/>
        </w:rPr>
        <w:softHyphen/>
        <w:t>та налево подается под левую ногу, поворот выполняется на пра</w:t>
      </w:r>
      <w:r>
        <w:rPr>
          <w:sz w:val="22"/>
          <w:szCs w:val="22"/>
        </w:rPr>
        <w:softHyphen/>
        <w:t xml:space="preserve">вом носке. Начиная обучение, необходимо повторить повороты на месте, затем при ходьбе на месте и после этого в движении. </w:t>
      </w:r>
      <w:r>
        <w:rPr>
          <w:b/>
          <w:bCs/>
          <w:sz w:val="22"/>
          <w:szCs w:val="22"/>
        </w:rPr>
        <w:t xml:space="preserve">Изменение скорости движения. </w:t>
      </w:r>
      <w:r>
        <w:rPr>
          <w:sz w:val="22"/>
          <w:szCs w:val="22"/>
        </w:rPr>
        <w:t>Выполняется по командам «Шире шаг!», «Короче шаг!», «Чаще шаг!», «Ре-ЖЕ!». Первые три команды являются исполнительными, в четвертой команде имеются предварительная и исполнительная части. Исполни</w:t>
      </w:r>
      <w:r>
        <w:rPr>
          <w:sz w:val="22"/>
          <w:szCs w:val="22"/>
        </w:rPr>
        <w:softHyphen/>
        <w:t>тельная часть команд подается под левую ногу.</w:t>
      </w:r>
    </w:p>
    <w:p w:rsidR="00D479AB" w:rsidRDefault="00D479AB">
      <w:pPr>
        <w:shd w:val="clear" w:color="auto" w:fill="FFFFFF"/>
        <w:spacing w:before="317"/>
        <w:ind w:right="29"/>
        <w:jc w:val="center"/>
      </w:pPr>
      <w:r>
        <w:rPr>
          <w:sz w:val="22"/>
          <w:szCs w:val="22"/>
          <w:lang w:val="en-US"/>
        </w:rPr>
        <w:t>IV</w:t>
      </w:r>
      <w:r w:rsidRPr="0021078E">
        <w:rPr>
          <w:sz w:val="22"/>
          <w:szCs w:val="22"/>
        </w:rPr>
        <w:t xml:space="preserve"> </w:t>
      </w:r>
      <w:r>
        <w:rPr>
          <w:sz w:val="22"/>
          <w:szCs w:val="22"/>
        </w:rPr>
        <w:t>КЛАСС</w:t>
      </w:r>
    </w:p>
    <w:p w:rsidR="00D479AB" w:rsidRDefault="00D479AB">
      <w:pPr>
        <w:shd w:val="clear" w:color="auto" w:fill="FFFFFF"/>
        <w:spacing w:before="149" w:line="235" w:lineRule="exact"/>
        <w:ind w:left="14" w:right="19" w:firstLine="206"/>
        <w:jc w:val="both"/>
      </w:pPr>
      <w:r>
        <w:rPr>
          <w:sz w:val="22"/>
          <w:szCs w:val="22"/>
        </w:rPr>
        <w:t>В</w:t>
      </w:r>
      <w:r>
        <w:rPr>
          <w:sz w:val="22"/>
          <w:szCs w:val="22"/>
          <w:lang w:val="en-US"/>
        </w:rPr>
        <w:t>IV</w:t>
      </w:r>
      <w:r w:rsidRPr="0021078E">
        <w:rPr>
          <w:sz w:val="22"/>
          <w:szCs w:val="22"/>
        </w:rPr>
        <w:t xml:space="preserve"> </w:t>
      </w:r>
      <w:r>
        <w:rPr>
          <w:sz w:val="22"/>
          <w:szCs w:val="22"/>
        </w:rPr>
        <w:t>классе учащиеся должны научиться выполнять команды «Равняйсь!», «Смирно!», «Вольно!», вести расчет по порядку, от</w:t>
      </w:r>
      <w:r>
        <w:rPr>
          <w:sz w:val="22"/>
          <w:szCs w:val="22"/>
        </w:rPr>
        <w:softHyphen/>
        <w:t>давать рапорт учителю, выполнять повороты кругом на месте, перестраиваться из одной шеренги в три уступами и из колонны по одному в колонну по три и четыре поворотом в движении.</w:t>
      </w:r>
    </w:p>
    <w:p w:rsidR="00D479AB" w:rsidRDefault="00D479AB">
      <w:pPr>
        <w:shd w:val="clear" w:color="auto" w:fill="FFFFFF"/>
        <w:spacing w:line="235" w:lineRule="exact"/>
        <w:ind w:left="19" w:firstLine="202"/>
        <w:jc w:val="both"/>
      </w:pPr>
      <w:r>
        <w:rPr>
          <w:b/>
          <w:bCs/>
          <w:spacing w:val="-1"/>
          <w:sz w:val="22"/>
          <w:szCs w:val="22"/>
        </w:rPr>
        <w:t xml:space="preserve">Строевые приемы по командам «Равняйсь!», «Смирно!», </w:t>
      </w:r>
      <w:r>
        <w:rPr>
          <w:b/>
          <w:bCs/>
          <w:sz w:val="22"/>
          <w:szCs w:val="22"/>
        </w:rPr>
        <w:t xml:space="preserve">«Вольно!». </w:t>
      </w:r>
      <w:r>
        <w:rPr>
          <w:sz w:val="22"/>
          <w:szCs w:val="22"/>
        </w:rPr>
        <w:t>Команда «Равняйсь!» обычно подается после построе</w:t>
      </w:r>
      <w:r>
        <w:rPr>
          <w:sz w:val="22"/>
          <w:szCs w:val="22"/>
        </w:rPr>
        <w:softHyphen/>
        <w:t>ния в шеренгу. По этой команде учащиеся должны повернуть го</w:t>
      </w:r>
      <w:r>
        <w:rPr>
          <w:sz w:val="22"/>
          <w:szCs w:val="22"/>
        </w:rPr>
        <w:softHyphen/>
        <w:t>лову в сторону правофлангового (направляющего). Если необхо</w:t>
      </w:r>
      <w:r>
        <w:rPr>
          <w:sz w:val="22"/>
          <w:szCs w:val="22"/>
        </w:rPr>
        <w:softHyphen/>
        <w:t>димо равнение в другую сторону, то подается команда «Налево — РАВНЯЙСЬ!». В случае, когда требуется равнение на середину, то подается команда «На середину — РАВНЯЙСЬ!». По команде «Смирно!» учащиеся принимают строевую стойку. Команда «Вольно!» в зависимости от конкретных условий выполняется по-разному. В сомкнутом строю по команде «Вольно!» расслабля</w:t>
      </w:r>
      <w:r>
        <w:rPr>
          <w:sz w:val="22"/>
          <w:szCs w:val="22"/>
        </w:rPr>
        <w:softHyphen/>
        <w:t>ется правая или левая нога, и, не сходя с места, ученик принима</w:t>
      </w:r>
      <w:r>
        <w:rPr>
          <w:sz w:val="22"/>
          <w:szCs w:val="22"/>
        </w:rPr>
        <w:softHyphen/>
        <w:t>ет более свободное положение. В разомкнутом строю по команде «Вольно!» правая нога отставляется на полшага в сторону, масса тела равномерно распределяется на обе ноги, руки свободно скла</w:t>
      </w:r>
      <w:r>
        <w:rPr>
          <w:sz w:val="22"/>
          <w:szCs w:val="22"/>
        </w:rPr>
        <w:softHyphen/>
        <w:t>дываются скрестно на пояснице.</w:t>
      </w:r>
    </w:p>
    <w:p w:rsidR="00D479AB" w:rsidRDefault="00D479AB">
      <w:pPr>
        <w:shd w:val="clear" w:color="auto" w:fill="FFFFFF"/>
        <w:spacing w:line="235" w:lineRule="exact"/>
        <w:ind w:left="34" w:firstLine="226"/>
        <w:jc w:val="both"/>
      </w:pPr>
      <w:r>
        <w:rPr>
          <w:b/>
          <w:bCs/>
          <w:sz w:val="22"/>
          <w:szCs w:val="22"/>
        </w:rPr>
        <w:t xml:space="preserve">Расчет по порядку. </w:t>
      </w:r>
      <w:r>
        <w:rPr>
          <w:sz w:val="22"/>
          <w:szCs w:val="22"/>
        </w:rPr>
        <w:t>Для расчета подается команда «Класс, по порядку — РАССЧИТАЙСЬ!». Учащиеся называют свои поряд</w:t>
      </w:r>
      <w:r>
        <w:rPr>
          <w:sz w:val="22"/>
          <w:szCs w:val="22"/>
        </w:rPr>
        <w:softHyphen/>
        <w:t>ковые номера: первый, второй, третий и т. д. Расчет начинает</w:t>
      </w:r>
      <w:r>
        <w:rPr>
          <w:sz w:val="22"/>
          <w:szCs w:val="22"/>
        </w:rPr>
        <w:softHyphen/>
        <w:t>ся с правого фланга и сопровождается поворотом головы нале</w:t>
      </w:r>
      <w:r>
        <w:rPr>
          <w:sz w:val="22"/>
          <w:szCs w:val="22"/>
        </w:rPr>
        <w:softHyphen/>
        <w:t>во. Объявление номеров должно производиться громко и четко. Последний в шеренге называет свой номер, делает с левой ноги шаг вперед, приставляет правую ногу к левой и говорит: «Рас</w:t>
      </w:r>
      <w:r>
        <w:rPr>
          <w:sz w:val="22"/>
          <w:szCs w:val="22"/>
        </w:rPr>
        <w:softHyphen/>
        <w:t>чет окончен», после чего, опять с левой ноги, делает шаг назад.</w:t>
      </w:r>
    </w:p>
    <w:p w:rsidR="00D479AB" w:rsidRDefault="00D479AB">
      <w:pPr>
        <w:shd w:val="clear" w:color="auto" w:fill="FFFFFF"/>
        <w:spacing w:line="235" w:lineRule="exact"/>
        <w:ind w:left="62" w:firstLine="202"/>
        <w:jc w:val="both"/>
      </w:pPr>
      <w:r>
        <w:rPr>
          <w:b/>
          <w:bCs/>
          <w:sz w:val="22"/>
          <w:szCs w:val="22"/>
        </w:rPr>
        <w:t xml:space="preserve">Поворот кругом на месте. </w:t>
      </w:r>
      <w:r>
        <w:rPr>
          <w:sz w:val="22"/>
          <w:szCs w:val="22"/>
        </w:rPr>
        <w:t>Поворот выполняется по команде: «Кру-ГОМ!» на 180° в сторону левого плеча на пятке левой и нос-</w:t>
      </w:r>
    </w:p>
    <w:p w:rsidR="00D479AB" w:rsidRDefault="00D479AB">
      <w:pPr>
        <w:shd w:val="clear" w:color="auto" w:fill="FFFFFF"/>
        <w:spacing w:before="206"/>
        <w:ind w:left="62"/>
      </w:pPr>
      <w:r>
        <w:rPr>
          <w:rFonts w:ascii="Arial" w:hAnsi="Arial" w:cs="Arial"/>
          <w:spacing w:val="-10"/>
        </w:rPr>
        <w:t>122</w:t>
      </w:r>
    </w:p>
    <w:p w:rsidR="00D479AB" w:rsidRDefault="00D479AB">
      <w:pPr>
        <w:shd w:val="clear" w:color="auto" w:fill="FFFFFF"/>
        <w:spacing w:before="53" w:line="235" w:lineRule="exact"/>
        <w:ind w:left="5" w:right="43"/>
        <w:jc w:val="both"/>
      </w:pPr>
      <w:r>
        <w:br w:type="column"/>
      </w:r>
      <w:r>
        <w:rPr>
          <w:sz w:val="22"/>
          <w:szCs w:val="22"/>
        </w:rPr>
        <w:lastRenderedPageBreak/>
        <w:t>ке правой ноги. Методика обучения такая же, как и при обуче</w:t>
      </w:r>
      <w:r>
        <w:rPr>
          <w:sz w:val="22"/>
          <w:szCs w:val="22"/>
        </w:rPr>
        <w:softHyphen/>
        <w:t>нии поворотам налево и направо на месте.</w:t>
      </w:r>
    </w:p>
    <w:p w:rsidR="00D479AB" w:rsidRDefault="00D479AB">
      <w:pPr>
        <w:shd w:val="clear" w:color="auto" w:fill="FFFFFF"/>
        <w:spacing w:line="235" w:lineRule="exact"/>
        <w:ind w:left="5" w:right="24" w:firstLine="226"/>
        <w:jc w:val="both"/>
      </w:pPr>
      <w:r>
        <w:rPr>
          <w:b/>
          <w:bCs/>
          <w:sz w:val="22"/>
          <w:szCs w:val="22"/>
        </w:rPr>
        <w:t xml:space="preserve">Перестроение из одной шеренги в три уступами. В </w:t>
      </w:r>
      <w:r>
        <w:rPr>
          <w:sz w:val="22"/>
          <w:szCs w:val="22"/>
        </w:rPr>
        <w:t>зависимо</w:t>
      </w:r>
      <w:r>
        <w:rPr>
          <w:sz w:val="22"/>
          <w:szCs w:val="22"/>
        </w:rPr>
        <w:softHyphen/>
        <w:t>сти от того, на какое расстояние друг от друга учитель желает построить шеренги, можно использовать тот или иной вариант. Например, если расстояние между шеренгами необходимо уста</w:t>
      </w:r>
      <w:r>
        <w:rPr>
          <w:sz w:val="22"/>
          <w:szCs w:val="22"/>
        </w:rPr>
        <w:softHyphen/>
        <w:t>новить в два шага, то следует провести предварительный расчет по команде «На четыре, два на месте — РАССЧИТАЙСЬ!». По</w:t>
      </w:r>
      <w:r>
        <w:rPr>
          <w:sz w:val="22"/>
          <w:szCs w:val="22"/>
        </w:rPr>
        <w:softHyphen/>
        <w:t>сле этого подается команда «По расчету шагом — МАРШ!». По этой команде каждый ученик делает соответствующее расчету количество шагов вперед и приставляет ногу. Для обратного пе</w:t>
      </w:r>
      <w:r>
        <w:rPr>
          <w:sz w:val="22"/>
          <w:szCs w:val="22"/>
        </w:rPr>
        <w:softHyphen/>
        <w:t>рестроения по команде «На свои места шагом — МАРШ!» вы</w:t>
      </w:r>
      <w:r>
        <w:rPr>
          <w:sz w:val="22"/>
          <w:szCs w:val="22"/>
        </w:rPr>
        <w:softHyphen/>
        <w:t>шедшие из строя поворачиваются кругом, идут на свои места и делают поворот кругом. При желании увеличить расстояние ме</w:t>
      </w:r>
      <w:r>
        <w:rPr>
          <w:sz w:val="22"/>
          <w:szCs w:val="22"/>
        </w:rPr>
        <w:softHyphen/>
        <w:t>жду шеренгами перестроение можно выполнить после коман</w:t>
      </w:r>
      <w:r>
        <w:rPr>
          <w:sz w:val="22"/>
          <w:szCs w:val="22"/>
        </w:rPr>
        <w:softHyphen/>
        <w:t>ды: «На шесть, три на месте — РАССЧИТАЙСЬ!».</w:t>
      </w:r>
    </w:p>
    <w:p w:rsidR="00D479AB" w:rsidRDefault="00D479AB">
      <w:pPr>
        <w:shd w:val="clear" w:color="auto" w:fill="FFFFFF"/>
        <w:spacing w:line="235" w:lineRule="exact"/>
        <w:ind w:left="14" w:right="5" w:firstLine="230"/>
        <w:jc w:val="both"/>
      </w:pPr>
      <w:r>
        <w:rPr>
          <w:b/>
          <w:bCs/>
          <w:spacing w:val="-1"/>
          <w:sz w:val="22"/>
          <w:szCs w:val="22"/>
        </w:rPr>
        <w:t>Перестроение из колонны по одному в колонну по три (четы</w:t>
      </w:r>
      <w:r>
        <w:rPr>
          <w:b/>
          <w:bCs/>
          <w:spacing w:val="-1"/>
          <w:sz w:val="22"/>
          <w:szCs w:val="22"/>
        </w:rPr>
        <w:softHyphen/>
      </w:r>
      <w:r>
        <w:rPr>
          <w:b/>
          <w:bCs/>
          <w:sz w:val="22"/>
          <w:szCs w:val="22"/>
        </w:rPr>
        <w:t xml:space="preserve">ре) поворотом в движении. </w:t>
      </w:r>
      <w:r>
        <w:rPr>
          <w:sz w:val="22"/>
          <w:szCs w:val="22"/>
        </w:rPr>
        <w:t>При движении класса в обход налево, как правило, на верхней или нижней границах зала подается ко</w:t>
      </w:r>
      <w:r>
        <w:rPr>
          <w:sz w:val="22"/>
          <w:szCs w:val="22"/>
        </w:rPr>
        <w:softHyphen/>
        <w:t>манда «В колонну по два (три, четыре и т. д.) налево — МАРШ!». После поворота первой двойки (тройки, четверки и т. д.) следую</w:t>
      </w:r>
      <w:r>
        <w:rPr>
          <w:sz w:val="22"/>
          <w:szCs w:val="22"/>
        </w:rPr>
        <w:softHyphen/>
        <w:t>щие делают поворот на том же месте, что и первые. Здесь же можно дать указания об интервале и дистанции. Для обратного перестроения подаются команды «Напра-ВО!» и «В колонну по одному в обход налево шагом — МАРШ!». По последней коман</w:t>
      </w:r>
      <w:r>
        <w:rPr>
          <w:sz w:val="22"/>
          <w:szCs w:val="22"/>
        </w:rPr>
        <w:softHyphen/>
        <w:t>де все начинают двигаться до границы зала, достигнув которую, поворачиваются и начинают двигаться в обход налево. Наиболее простым вариантом является перестроение в колонну по два. Для этого учитель рассчитывает детей на первый-второй, после чего одна из пар демонстрирует перестроение из колонны по одному в колонну по два. Затем перестроение выполняется всем классом. При обучения можно также использовать ориентиры. Необходи</w:t>
      </w:r>
      <w:r>
        <w:rPr>
          <w:sz w:val="22"/>
          <w:szCs w:val="22"/>
        </w:rPr>
        <w:softHyphen/>
        <w:t>мо обращать внимание на правильность выполнения поворотов в движении, их синхронность, соблюдение дистанции и интерва</w:t>
      </w:r>
      <w:r>
        <w:rPr>
          <w:sz w:val="22"/>
          <w:szCs w:val="22"/>
        </w:rPr>
        <w:softHyphen/>
        <w:t>ла, равнение в двойках (тройках, четверках).</w:t>
      </w:r>
    </w:p>
    <w:p w:rsidR="00D479AB" w:rsidRDefault="00D479AB">
      <w:pPr>
        <w:shd w:val="clear" w:color="auto" w:fill="FFFFFF"/>
        <w:spacing w:line="235" w:lineRule="exact"/>
        <w:ind w:left="38" w:firstLine="221"/>
        <w:jc w:val="both"/>
      </w:pPr>
      <w:r>
        <w:rPr>
          <w:b/>
          <w:bCs/>
          <w:sz w:val="22"/>
          <w:szCs w:val="22"/>
        </w:rPr>
        <w:t xml:space="preserve">Рапорт учителю. </w:t>
      </w:r>
      <w:r>
        <w:rPr>
          <w:sz w:val="22"/>
          <w:szCs w:val="22"/>
        </w:rPr>
        <w:t>До прихода учителя дежурный строит класс в одну шеренгу, равняет и рассчитывает учеников по порядку. После входа учителя дежурный подает команду «Класс — СМИРНО!» и подходит к учителю. В трех шагах от него дежур</w:t>
      </w:r>
      <w:r>
        <w:rPr>
          <w:sz w:val="22"/>
          <w:szCs w:val="22"/>
        </w:rPr>
        <w:softHyphen/>
        <w:t>ный останавливается, принимает положение «смирно» и докла</w:t>
      </w:r>
      <w:r>
        <w:rPr>
          <w:sz w:val="22"/>
          <w:szCs w:val="22"/>
        </w:rPr>
        <w:softHyphen/>
        <w:t>дывает: «Виктор Иванович! В классе 30 учеников, отсутствуют двое. Дежурный Николаев Андрей». Затем дежурный делает не</w:t>
      </w:r>
      <w:r>
        <w:rPr>
          <w:sz w:val="22"/>
          <w:szCs w:val="22"/>
        </w:rPr>
        <w:softHyphen/>
        <w:t>сколько шагов вперед и, встав слева от учителя, поворачивается</w:t>
      </w:r>
    </w:p>
    <w:p w:rsidR="00D479AB" w:rsidRDefault="00D479AB">
      <w:pPr>
        <w:shd w:val="clear" w:color="auto" w:fill="FFFFFF"/>
        <w:spacing w:before="187"/>
        <w:jc w:val="right"/>
      </w:pPr>
      <w:r>
        <w:rPr>
          <w:sz w:val="22"/>
          <w:szCs w:val="22"/>
        </w:rPr>
        <w:t>123</w:t>
      </w:r>
    </w:p>
    <w:p w:rsidR="00D479AB" w:rsidRDefault="00D479AB">
      <w:pPr>
        <w:shd w:val="clear" w:color="auto" w:fill="FFFFFF"/>
        <w:spacing w:before="187"/>
        <w:jc w:val="right"/>
        <w:sectPr w:rsidR="00D479AB">
          <w:pgSz w:w="16690" w:h="14381" w:orient="landscape"/>
          <w:pgMar w:top="1440" w:right="1440" w:bottom="360" w:left="1440" w:header="720" w:footer="720" w:gutter="0"/>
          <w:cols w:num="2" w:space="720" w:equalWidth="0">
            <w:col w:w="6369" w:space="1042"/>
            <w:col w:w="6398"/>
          </w:cols>
          <w:noEndnote/>
        </w:sectPr>
      </w:pPr>
    </w:p>
    <w:p w:rsidR="00D479AB" w:rsidRDefault="00D479AB">
      <w:pPr>
        <w:shd w:val="clear" w:color="auto" w:fill="FFFFFF"/>
        <w:ind w:left="1613"/>
      </w:pPr>
    </w:p>
    <w:p w:rsidR="00D479AB" w:rsidRDefault="00D479AB">
      <w:pPr>
        <w:shd w:val="clear" w:color="auto" w:fill="FFFFFF"/>
        <w:ind w:left="1613"/>
        <w:sectPr w:rsidR="00D479AB">
          <w:type w:val="continuous"/>
          <w:pgSz w:w="16690" w:h="14381" w:orient="landscape"/>
          <w:pgMar w:top="1440" w:right="1440" w:bottom="360" w:left="1440" w:header="720" w:footer="720" w:gutter="0"/>
          <w:cols w:space="60"/>
          <w:noEndnote/>
        </w:sectPr>
      </w:pPr>
    </w:p>
    <w:p w:rsidR="00D479AB" w:rsidRDefault="006550C9">
      <w:pPr>
        <w:shd w:val="clear" w:color="auto" w:fill="FFFFFF"/>
        <w:spacing w:before="38" w:line="235" w:lineRule="exact"/>
        <w:ind w:left="10" w:right="67"/>
        <w:jc w:val="both"/>
      </w:pPr>
      <w:r>
        <w:rPr>
          <w:noProof/>
        </w:rPr>
        <w:lastRenderedPageBreak/>
        <w:pict>
          <v:line id="_x0000_s1068" style="position:absolute;left:0;text-align:left;z-index:251577344;mso-position-horizontal-relative:margin" from="347.05pt,114.5pt" to="347.05pt,154.35pt" o:allowincell="f" strokeweight="1.45pt">
            <w10:wrap anchorx="margin"/>
          </v:line>
        </w:pict>
      </w:r>
      <w:r w:rsidR="00D479AB">
        <w:rPr>
          <w:sz w:val="22"/>
          <w:szCs w:val="22"/>
        </w:rPr>
        <w:t>лицом к классу. Учитель здоровается с учащимися: «Здравст</w:t>
      </w:r>
      <w:r w:rsidR="00D479AB">
        <w:rPr>
          <w:sz w:val="22"/>
          <w:szCs w:val="22"/>
        </w:rPr>
        <w:softHyphen/>
        <w:t>вуйте, ребята!». После четкого и громкого ответа «Здравствуйте, Виктор Иванович!», учитель подает команду « Вольно!», ее повто</w:t>
      </w:r>
      <w:r w:rsidR="00D479AB">
        <w:rPr>
          <w:sz w:val="22"/>
          <w:szCs w:val="22"/>
        </w:rPr>
        <w:softHyphen/>
        <w:t>ряет дежурный и кратчайшим путем возвращается на свое ме</w:t>
      </w:r>
      <w:r w:rsidR="00D479AB">
        <w:rPr>
          <w:sz w:val="22"/>
          <w:szCs w:val="22"/>
        </w:rPr>
        <w:softHyphen/>
        <w:t>сто. Знакомя учеников с порядком сдачи рапорта, учитель дол</w:t>
      </w:r>
      <w:r w:rsidR="00D479AB">
        <w:rPr>
          <w:sz w:val="22"/>
          <w:szCs w:val="22"/>
        </w:rPr>
        <w:softHyphen/>
        <w:t>жен рассказать о правилах поведения дежурного и лично проде</w:t>
      </w:r>
      <w:r w:rsidR="00D479AB">
        <w:rPr>
          <w:sz w:val="22"/>
          <w:szCs w:val="22"/>
        </w:rPr>
        <w:softHyphen/>
        <w:t>монстрировать это перед строем. В дальнейшем учащиеся, обыч</w:t>
      </w:r>
      <w:r w:rsidR="00D479AB">
        <w:rPr>
          <w:sz w:val="22"/>
          <w:szCs w:val="22"/>
        </w:rPr>
        <w:softHyphen/>
        <w:t>но дежурные, по очереди сдают рапорт на каждом уроке.</w:t>
      </w:r>
    </w:p>
    <w:p w:rsidR="00D479AB" w:rsidRDefault="00D479AB">
      <w:pPr>
        <w:shd w:val="clear" w:color="auto" w:fill="FFFFFF"/>
        <w:spacing w:before="317"/>
        <w:ind w:right="48"/>
        <w:jc w:val="center"/>
      </w:pPr>
      <w:r>
        <w:rPr>
          <w:sz w:val="22"/>
          <w:szCs w:val="22"/>
          <w:lang w:val="en-US"/>
        </w:rPr>
        <w:t>V</w:t>
      </w:r>
      <w:r w:rsidRPr="0021078E">
        <w:rPr>
          <w:sz w:val="22"/>
          <w:szCs w:val="22"/>
        </w:rPr>
        <w:t xml:space="preserve"> </w:t>
      </w:r>
      <w:r>
        <w:rPr>
          <w:sz w:val="22"/>
          <w:szCs w:val="22"/>
        </w:rPr>
        <w:t>КЛАСС</w:t>
      </w:r>
    </w:p>
    <w:p w:rsidR="00D479AB" w:rsidRDefault="00D479AB">
      <w:pPr>
        <w:shd w:val="clear" w:color="auto" w:fill="FFFFFF"/>
        <w:spacing w:before="144" w:line="235" w:lineRule="exact"/>
        <w:ind w:left="29" w:right="48" w:firstLine="221"/>
        <w:jc w:val="both"/>
      </w:pPr>
      <w:r>
        <w:rPr>
          <w:sz w:val="22"/>
          <w:szCs w:val="22"/>
        </w:rPr>
        <w:t xml:space="preserve">Основным упражнением для учащихся </w:t>
      </w:r>
      <w:r>
        <w:rPr>
          <w:sz w:val="22"/>
          <w:szCs w:val="22"/>
          <w:lang w:val="en-US"/>
        </w:rPr>
        <w:t>V</w:t>
      </w:r>
      <w:r w:rsidRPr="0021078E">
        <w:rPr>
          <w:sz w:val="22"/>
          <w:szCs w:val="22"/>
        </w:rPr>
        <w:t xml:space="preserve"> </w:t>
      </w:r>
      <w:r>
        <w:rPr>
          <w:sz w:val="22"/>
          <w:szCs w:val="22"/>
        </w:rPr>
        <w:t>класса является пе</w:t>
      </w:r>
      <w:r>
        <w:rPr>
          <w:sz w:val="22"/>
          <w:szCs w:val="22"/>
        </w:rPr>
        <w:softHyphen/>
        <w:t>рестроение из колонны по одному в колонну по два, четыре дроблением и сведением и обратное перестроение из колонны по четыре, два разведением и слиянием.</w:t>
      </w:r>
    </w:p>
    <w:p w:rsidR="00D479AB" w:rsidRDefault="00D479AB">
      <w:pPr>
        <w:shd w:val="clear" w:color="auto" w:fill="FFFFFF"/>
        <w:spacing w:line="235" w:lineRule="exact"/>
        <w:ind w:left="34" w:firstLine="226"/>
        <w:jc w:val="both"/>
      </w:pPr>
      <w:r>
        <w:rPr>
          <w:sz w:val="22"/>
          <w:szCs w:val="22"/>
        </w:rPr>
        <w:t>Перестроение выполняется следующим образом. Когда класс двигается в обход на одной из середин (верхней или нижней), подается команда «Через центр — МАРШ!». По этой команде класс двигается в колонне по одному через центр в сторону про</w:t>
      </w:r>
      <w:r>
        <w:rPr>
          <w:sz w:val="22"/>
          <w:szCs w:val="22"/>
        </w:rPr>
        <w:softHyphen/>
        <w:t>тивоположной середины. При подходе направляющего к проти</w:t>
      </w:r>
      <w:r>
        <w:rPr>
          <w:sz w:val="22"/>
          <w:szCs w:val="22"/>
        </w:rPr>
        <w:softHyphen/>
        <w:t>воположной середине подается следующая команда: «В колон</w:t>
      </w:r>
      <w:r>
        <w:rPr>
          <w:sz w:val="22"/>
          <w:szCs w:val="22"/>
        </w:rPr>
        <w:softHyphen/>
        <w:t>ны по одному в обход направо и налево — МАРШ!» (дробление). Первый идет направо, второй налево в обход и т. д. К моменту встречи двух колонн на противоположной середине подается команда «В колонну по два через центр — МАРШ!» (сведение). Каждая пара, встречаясь на середине, поворачивается в сторо</w:t>
      </w:r>
      <w:r>
        <w:rPr>
          <w:sz w:val="22"/>
          <w:szCs w:val="22"/>
        </w:rPr>
        <w:softHyphen/>
        <w:t>ну центра и двигается к противоположной середине. Для по</w:t>
      </w:r>
      <w:r>
        <w:rPr>
          <w:sz w:val="22"/>
          <w:szCs w:val="22"/>
        </w:rPr>
        <w:softHyphen/>
        <w:t>строения в колонну по четыре (восемь) дробление и сведение по</w:t>
      </w:r>
      <w:r>
        <w:rPr>
          <w:sz w:val="22"/>
          <w:szCs w:val="22"/>
        </w:rPr>
        <w:softHyphen/>
        <w:t>вторяются с указанием в каждом случае количества колонн в командах. Обратное перестроение называется разведением и слиянием. Например, чтобы сделать разведение из колонны по четыре необходимо подать следующую команду: «В колонны по два в обход направо и налево — МАРШ!». По этой команде ко</w:t>
      </w:r>
      <w:r>
        <w:rPr>
          <w:sz w:val="22"/>
          <w:szCs w:val="22"/>
        </w:rPr>
        <w:softHyphen/>
        <w:t>лонна как бы раздваивается посередине — двое идут направо в обход, двое — налево из каждой четверки. На противополож</w:t>
      </w:r>
      <w:r>
        <w:rPr>
          <w:sz w:val="22"/>
          <w:szCs w:val="22"/>
        </w:rPr>
        <w:softHyphen/>
        <w:t>ной стороне при встрече колонн подается команда «В колонну по два через центр — МАРШ!» (слияние). По этой команде две колонны по два как бы сливаются в одну колонну по два. Для дальнейшего перестроения команды повторяются с указанием количества колонн. Обучение необходимо вести раздельно, ос</w:t>
      </w:r>
      <w:r>
        <w:rPr>
          <w:sz w:val="22"/>
          <w:szCs w:val="22"/>
        </w:rPr>
        <w:softHyphen/>
        <w:t>танавливая колонны перед подачей команд и называя выпол</w:t>
      </w:r>
      <w:r>
        <w:rPr>
          <w:sz w:val="22"/>
          <w:szCs w:val="22"/>
        </w:rPr>
        <w:softHyphen/>
        <w:t>няемое перестроение, вначале разучив перестроение в колонну по два и обратно.</w:t>
      </w:r>
    </w:p>
    <w:p w:rsidR="00D479AB" w:rsidRDefault="00D479AB">
      <w:pPr>
        <w:shd w:val="clear" w:color="auto" w:fill="FFFFFF"/>
        <w:spacing w:before="202"/>
        <w:ind w:left="101"/>
      </w:pPr>
      <w:r>
        <w:rPr>
          <w:rFonts w:ascii="Arial" w:hAnsi="Arial" w:cs="Arial"/>
          <w:spacing w:val="-9"/>
        </w:rPr>
        <w:t>124</w:t>
      </w:r>
    </w:p>
    <w:p w:rsidR="00D479AB" w:rsidRDefault="00D479AB">
      <w:pPr>
        <w:shd w:val="clear" w:color="auto" w:fill="FFFFFF"/>
        <w:ind w:right="5"/>
        <w:jc w:val="center"/>
      </w:pPr>
      <w:r>
        <w:br w:type="column"/>
      </w:r>
      <w:r>
        <w:rPr>
          <w:sz w:val="22"/>
          <w:szCs w:val="22"/>
          <w:lang w:val="en-US"/>
        </w:rPr>
        <w:lastRenderedPageBreak/>
        <w:t>VI</w:t>
      </w:r>
      <w:r w:rsidRPr="0021078E">
        <w:rPr>
          <w:sz w:val="22"/>
          <w:szCs w:val="22"/>
        </w:rPr>
        <w:t xml:space="preserve"> </w:t>
      </w:r>
      <w:r>
        <w:rPr>
          <w:sz w:val="22"/>
          <w:szCs w:val="22"/>
        </w:rPr>
        <w:t>КЛАСС</w:t>
      </w:r>
    </w:p>
    <w:p w:rsidR="00D479AB" w:rsidRDefault="00D479AB">
      <w:pPr>
        <w:shd w:val="clear" w:color="auto" w:fill="FFFFFF"/>
        <w:spacing w:before="149" w:line="235" w:lineRule="exact"/>
        <w:ind w:left="10" w:right="5" w:firstLine="230"/>
        <w:jc w:val="both"/>
      </w:pPr>
      <w:r>
        <w:rPr>
          <w:sz w:val="22"/>
          <w:szCs w:val="22"/>
        </w:rPr>
        <w:t xml:space="preserve">Учащиеся </w:t>
      </w:r>
      <w:r>
        <w:rPr>
          <w:sz w:val="22"/>
          <w:szCs w:val="22"/>
          <w:lang w:val="en-US"/>
        </w:rPr>
        <w:t>VI</w:t>
      </w:r>
      <w:r w:rsidRPr="0021078E">
        <w:rPr>
          <w:sz w:val="22"/>
          <w:szCs w:val="22"/>
        </w:rPr>
        <w:t xml:space="preserve"> </w:t>
      </w:r>
      <w:r>
        <w:rPr>
          <w:sz w:val="22"/>
          <w:szCs w:val="22"/>
        </w:rPr>
        <w:t>класса осваивают строевой шаг, размыкание и смыкание с поворотами.</w:t>
      </w:r>
    </w:p>
    <w:p w:rsidR="00D479AB" w:rsidRDefault="00D479AB">
      <w:pPr>
        <w:shd w:val="clear" w:color="auto" w:fill="FFFFFF"/>
        <w:spacing w:before="10" w:line="235" w:lineRule="exact"/>
        <w:ind w:left="14" w:right="5" w:firstLine="226"/>
        <w:jc w:val="both"/>
      </w:pPr>
      <w:r>
        <w:rPr>
          <w:b/>
          <w:bCs/>
          <w:sz w:val="22"/>
          <w:szCs w:val="22"/>
        </w:rPr>
        <w:t xml:space="preserve">Строевой шаг. </w:t>
      </w:r>
      <w:r>
        <w:rPr>
          <w:sz w:val="22"/>
          <w:szCs w:val="22"/>
        </w:rPr>
        <w:t>Применяется при прохождении торжествен</w:t>
      </w:r>
      <w:r>
        <w:rPr>
          <w:sz w:val="22"/>
          <w:szCs w:val="22"/>
        </w:rPr>
        <w:softHyphen/>
        <w:t>ным маршем, при подходе к учителю во время рапорта, при вы</w:t>
      </w:r>
      <w:r>
        <w:rPr>
          <w:sz w:val="22"/>
          <w:szCs w:val="22"/>
        </w:rPr>
        <w:softHyphen/>
        <w:t>ходе из строя. Выполняется с оттянутым вперед носком. Стопа поднимается на 15-20 см от пола и ставится твердо на всю ступ</w:t>
      </w:r>
      <w:r>
        <w:rPr>
          <w:sz w:val="22"/>
          <w:szCs w:val="22"/>
        </w:rPr>
        <w:softHyphen/>
        <w:t>ню. Руками, начиная от плеча, производят следующие движе</w:t>
      </w:r>
      <w:r>
        <w:rPr>
          <w:sz w:val="22"/>
          <w:szCs w:val="22"/>
        </w:rPr>
        <w:softHyphen/>
        <w:t>ния: вперед — сгибая их в локтях так, чтобы кисти находились выше пояса на ширину ладони и на расстоянии ладони от тела; назад — до отказа в плечевом суставе. Пальцы рук полусогну</w:t>
      </w:r>
      <w:r>
        <w:rPr>
          <w:sz w:val="22"/>
          <w:szCs w:val="22"/>
        </w:rPr>
        <w:softHyphen/>
        <w:t>ты. В движении голову и туловище держать прямо, смотреть пе</w:t>
      </w:r>
      <w:r>
        <w:rPr>
          <w:sz w:val="22"/>
          <w:szCs w:val="22"/>
        </w:rPr>
        <w:softHyphen/>
        <w:t>ред собой. Нормальная частота шагов 110-120 в минуту.</w:t>
      </w:r>
    </w:p>
    <w:p w:rsidR="00D479AB" w:rsidRDefault="00D479AB">
      <w:pPr>
        <w:shd w:val="clear" w:color="auto" w:fill="FFFFFF"/>
        <w:spacing w:line="235" w:lineRule="exact"/>
        <w:ind w:firstLine="226"/>
        <w:jc w:val="both"/>
      </w:pPr>
      <w:r>
        <w:rPr>
          <w:b/>
          <w:bCs/>
          <w:sz w:val="22"/>
          <w:szCs w:val="22"/>
        </w:rPr>
        <w:t xml:space="preserve">Размыкание </w:t>
      </w:r>
      <w:r>
        <w:rPr>
          <w:sz w:val="22"/>
          <w:szCs w:val="22"/>
        </w:rPr>
        <w:t xml:space="preserve">и </w:t>
      </w:r>
      <w:r>
        <w:rPr>
          <w:b/>
          <w:bCs/>
          <w:sz w:val="22"/>
          <w:szCs w:val="22"/>
        </w:rPr>
        <w:t xml:space="preserve">смыкание. </w:t>
      </w:r>
      <w:r>
        <w:rPr>
          <w:sz w:val="22"/>
          <w:szCs w:val="22"/>
        </w:rPr>
        <w:t>Выполняется из колонны по два, три, четыре и т. д. по команде «Направо (налево, от середины) на два (три, четыре и т. д.) шага разом-КНИСЬ!». Если количе</w:t>
      </w:r>
      <w:r>
        <w:rPr>
          <w:sz w:val="22"/>
          <w:szCs w:val="22"/>
        </w:rPr>
        <w:softHyphen/>
        <w:t>ство шагов не указывается, то размыкание производится на один шаг. Все, за исключением учащегося, от которого произво</w:t>
      </w:r>
      <w:r>
        <w:rPr>
          <w:sz w:val="22"/>
          <w:szCs w:val="22"/>
        </w:rPr>
        <w:softHyphen/>
        <w:t>дится размыкание, выполняют поворот направо (налево, напра</w:t>
      </w:r>
      <w:r>
        <w:rPr>
          <w:sz w:val="22"/>
          <w:szCs w:val="22"/>
        </w:rPr>
        <w:softHyphen/>
        <w:t>во и налево) и, продвинувшись настолько, чтобы расстояние ме</w:t>
      </w:r>
      <w:r>
        <w:rPr>
          <w:sz w:val="22"/>
          <w:szCs w:val="22"/>
        </w:rPr>
        <w:softHyphen/>
        <w:t>жду колоннами составило указанное количество шагов, повора</w:t>
      </w:r>
      <w:r>
        <w:rPr>
          <w:sz w:val="22"/>
          <w:szCs w:val="22"/>
        </w:rPr>
        <w:softHyphen/>
        <w:t>чиваются лицом к фронту. После подачи команды учитель счи</w:t>
      </w:r>
      <w:r>
        <w:rPr>
          <w:sz w:val="22"/>
          <w:szCs w:val="22"/>
        </w:rPr>
        <w:softHyphen/>
        <w:t>тает до тех пор, пока все не займут свое место. Для смыкания подается команда «Налево (направо, к середине) сом-КНИСЬ!». Все действия выполняются в обратном порядке. Начинать обу</w:t>
      </w:r>
      <w:r>
        <w:rPr>
          <w:sz w:val="22"/>
          <w:szCs w:val="22"/>
        </w:rPr>
        <w:softHyphen/>
        <w:t>чение желательно в колонне по два (вправо, влево, от середины).</w:t>
      </w:r>
    </w:p>
    <w:p w:rsidR="00D479AB" w:rsidRDefault="00D479AB">
      <w:pPr>
        <w:shd w:val="clear" w:color="auto" w:fill="FFFFFF"/>
        <w:spacing w:before="307"/>
        <w:ind w:right="24"/>
        <w:jc w:val="center"/>
      </w:pPr>
      <w:r>
        <w:rPr>
          <w:sz w:val="22"/>
          <w:szCs w:val="22"/>
          <w:lang w:val="en-US"/>
        </w:rPr>
        <w:t>VII</w:t>
      </w:r>
      <w:r w:rsidRPr="0021078E">
        <w:rPr>
          <w:sz w:val="22"/>
          <w:szCs w:val="22"/>
        </w:rPr>
        <w:t xml:space="preserve"> </w:t>
      </w:r>
      <w:r>
        <w:rPr>
          <w:sz w:val="22"/>
          <w:szCs w:val="22"/>
        </w:rPr>
        <w:t>КЛАСС</w:t>
      </w:r>
    </w:p>
    <w:p w:rsidR="00D479AB" w:rsidRDefault="00D479AB">
      <w:pPr>
        <w:shd w:val="clear" w:color="auto" w:fill="FFFFFF"/>
        <w:spacing w:before="149" w:line="235" w:lineRule="exact"/>
        <w:ind w:right="10" w:firstLine="230"/>
        <w:jc w:val="both"/>
      </w:pPr>
      <w:r>
        <w:rPr>
          <w:sz w:val="22"/>
          <w:szCs w:val="22"/>
        </w:rPr>
        <w:t xml:space="preserve">Программный материал для учащихся </w:t>
      </w:r>
      <w:r>
        <w:rPr>
          <w:sz w:val="22"/>
          <w:szCs w:val="22"/>
          <w:lang w:val="en-US"/>
        </w:rPr>
        <w:t>VII</w:t>
      </w:r>
      <w:r w:rsidRPr="0021078E">
        <w:rPr>
          <w:sz w:val="22"/>
          <w:szCs w:val="22"/>
        </w:rPr>
        <w:t xml:space="preserve"> </w:t>
      </w:r>
      <w:r>
        <w:rPr>
          <w:sz w:val="22"/>
          <w:szCs w:val="22"/>
        </w:rPr>
        <w:t>класса предусмат</w:t>
      </w:r>
      <w:r>
        <w:rPr>
          <w:sz w:val="22"/>
          <w:szCs w:val="22"/>
        </w:rPr>
        <w:softHyphen/>
        <w:t>ривает освоение поворотов на 45° и овладение умением изменять длину шага.</w:t>
      </w:r>
    </w:p>
    <w:p w:rsidR="00D479AB" w:rsidRDefault="00D479AB">
      <w:pPr>
        <w:shd w:val="clear" w:color="auto" w:fill="FFFFFF"/>
        <w:spacing w:before="5" w:line="235" w:lineRule="exact"/>
        <w:ind w:left="5" w:right="10" w:firstLine="226"/>
        <w:jc w:val="both"/>
      </w:pPr>
      <w:r>
        <w:rPr>
          <w:b/>
          <w:bCs/>
          <w:sz w:val="22"/>
          <w:szCs w:val="22"/>
        </w:rPr>
        <w:t xml:space="preserve">Повороты на 45°. </w:t>
      </w:r>
      <w:r>
        <w:rPr>
          <w:sz w:val="22"/>
          <w:szCs w:val="22"/>
        </w:rPr>
        <w:t>Выполняются как направо, так и налево по командам «Пол-оборота напра-ВО!» и «Пол-оборота нале-ВО!». По технике выполнения соответствуют поворотам направо и на</w:t>
      </w:r>
      <w:r>
        <w:rPr>
          <w:sz w:val="22"/>
          <w:szCs w:val="22"/>
        </w:rPr>
        <w:softHyphen/>
        <w:t>лево на месте.</w:t>
      </w:r>
    </w:p>
    <w:p w:rsidR="00D479AB" w:rsidRDefault="00D479AB">
      <w:pPr>
        <w:shd w:val="clear" w:color="auto" w:fill="FFFFFF"/>
        <w:spacing w:before="5" w:line="235" w:lineRule="exact"/>
        <w:ind w:left="5" w:right="14" w:firstLine="226"/>
        <w:jc w:val="both"/>
      </w:pPr>
      <w:r>
        <w:rPr>
          <w:b/>
          <w:bCs/>
          <w:sz w:val="22"/>
          <w:szCs w:val="22"/>
        </w:rPr>
        <w:t xml:space="preserve">Изменение длины шага. </w:t>
      </w:r>
      <w:r>
        <w:rPr>
          <w:sz w:val="22"/>
          <w:szCs w:val="22"/>
        </w:rPr>
        <w:t>Для этой цели к ранее освоенным командам «Шире шаг!», «Короче шаг!», «Чаще шаг!», «Ре-ЭКЕ!», с помощью которых можно изменять темп движения и длину шага, добавляются команды «Полный шаг!» и «Полша</w:t>
      </w:r>
      <w:r>
        <w:rPr>
          <w:sz w:val="22"/>
          <w:szCs w:val="22"/>
        </w:rPr>
        <w:softHyphen/>
        <w:t>га!». Эти команды обычно подаются во время передвижения класса в колонне.</w:t>
      </w:r>
    </w:p>
    <w:p w:rsidR="00D479AB" w:rsidRDefault="00D479AB">
      <w:pPr>
        <w:shd w:val="clear" w:color="auto" w:fill="FFFFFF"/>
        <w:spacing w:before="202"/>
        <w:ind w:right="19"/>
        <w:jc w:val="right"/>
      </w:pPr>
      <w:r>
        <w:rPr>
          <w:sz w:val="22"/>
          <w:szCs w:val="22"/>
        </w:rPr>
        <w:t>125</w:t>
      </w:r>
    </w:p>
    <w:p w:rsidR="00D479AB" w:rsidRDefault="00D479AB">
      <w:pPr>
        <w:shd w:val="clear" w:color="auto" w:fill="FFFFFF"/>
        <w:spacing w:before="202"/>
        <w:ind w:right="19"/>
        <w:jc w:val="right"/>
        <w:sectPr w:rsidR="00D479AB">
          <w:pgSz w:w="16733" w:h="14322" w:orient="landscape"/>
          <w:pgMar w:top="1440" w:right="1440" w:bottom="360" w:left="1440" w:header="720" w:footer="720" w:gutter="0"/>
          <w:cols w:num="2" w:space="720" w:equalWidth="0">
            <w:col w:w="6427" w:space="1051"/>
            <w:col w:w="6374"/>
          </w:cols>
          <w:noEndnote/>
        </w:sectPr>
      </w:pPr>
    </w:p>
    <w:p w:rsidR="00D479AB" w:rsidRDefault="00D479AB">
      <w:pPr>
        <w:shd w:val="clear" w:color="auto" w:fill="FFFFFF"/>
        <w:ind w:left="1574"/>
      </w:pPr>
    </w:p>
    <w:p w:rsidR="00D479AB" w:rsidRDefault="00D479AB">
      <w:pPr>
        <w:shd w:val="clear" w:color="auto" w:fill="FFFFFF"/>
        <w:ind w:left="1574"/>
        <w:sectPr w:rsidR="00D479AB">
          <w:type w:val="continuous"/>
          <w:pgSz w:w="16733" w:h="14322" w:orient="landscape"/>
          <w:pgMar w:top="1440" w:right="1440" w:bottom="360" w:left="1440" w:header="720" w:footer="720" w:gutter="0"/>
          <w:cols w:space="60"/>
          <w:noEndnote/>
        </w:sectPr>
      </w:pPr>
    </w:p>
    <w:p w:rsidR="00D479AB" w:rsidRDefault="006550C9">
      <w:pPr>
        <w:shd w:val="clear" w:color="auto" w:fill="FFFFFF"/>
        <w:spacing w:before="67"/>
        <w:ind w:right="43"/>
        <w:jc w:val="center"/>
      </w:pPr>
      <w:r>
        <w:rPr>
          <w:noProof/>
        </w:rPr>
        <w:lastRenderedPageBreak/>
        <w:pict>
          <v:line id="_x0000_s1069" style="position:absolute;left:0;text-align:left;z-index:251578368;mso-position-horizontal-relative:margin" from="348pt,235.45pt" to="348pt,282.75pt" o:allowincell="f" strokeweight="1.9pt">
            <w10:wrap anchorx="margin"/>
          </v:line>
        </w:pict>
      </w:r>
      <w:r w:rsidR="00D479AB">
        <w:rPr>
          <w:lang w:val="en-US"/>
        </w:rPr>
        <w:t>VIII</w:t>
      </w:r>
      <w:r w:rsidR="00D479AB" w:rsidRPr="0021078E">
        <w:t xml:space="preserve"> </w:t>
      </w:r>
      <w:r w:rsidR="00D479AB">
        <w:t>КЛАСС</w:t>
      </w:r>
    </w:p>
    <w:p w:rsidR="00D479AB" w:rsidRDefault="00D479AB">
      <w:pPr>
        <w:shd w:val="clear" w:color="auto" w:fill="FFFFFF"/>
        <w:spacing w:before="149" w:line="235" w:lineRule="exact"/>
        <w:ind w:left="24" w:right="48" w:firstLine="221"/>
        <w:jc w:val="both"/>
      </w:pPr>
      <w:r>
        <w:t xml:space="preserve">Новым упражнением для учащихся </w:t>
      </w:r>
      <w:r>
        <w:rPr>
          <w:lang w:val="en-US"/>
        </w:rPr>
        <w:t>VIII</w:t>
      </w:r>
      <w:r w:rsidRPr="0021078E">
        <w:t xml:space="preserve"> </w:t>
      </w:r>
      <w:r>
        <w:t>класса является уме</w:t>
      </w:r>
      <w:r>
        <w:softHyphen/>
        <w:t>ние переходить с шага на месте на ходьбу.</w:t>
      </w:r>
    </w:p>
    <w:p w:rsidR="00D479AB" w:rsidRDefault="00D479AB">
      <w:pPr>
        <w:shd w:val="clear" w:color="auto" w:fill="FFFFFF"/>
        <w:spacing w:line="235" w:lineRule="exact"/>
        <w:ind w:left="24" w:right="24" w:firstLine="226"/>
        <w:jc w:val="both"/>
      </w:pPr>
      <w:r>
        <w:t>Переход с шага на месте к передвижению осуществляется по команде «Прямо!», которая подается под левую ногу, затем вы</w:t>
      </w:r>
      <w:r>
        <w:softHyphen/>
        <w:t>полняется шаг правой на месте и с левой ноги начинается дви</w:t>
      </w:r>
      <w:r>
        <w:softHyphen/>
        <w:t>жение вперед. Команда имеет только исполнительную часть, поэтому для достижения большей согласованности движений может быть использовано в качестве предварительной части слово «класс». Учить ее в шеренге в сочетании с командой «На месте шагом — МАРШ!».</w:t>
      </w:r>
    </w:p>
    <w:p w:rsidR="00D479AB" w:rsidRDefault="00D479AB">
      <w:pPr>
        <w:shd w:val="clear" w:color="auto" w:fill="FFFFFF"/>
        <w:spacing w:before="341"/>
        <w:ind w:right="10"/>
        <w:jc w:val="center"/>
      </w:pPr>
      <w:r>
        <w:rPr>
          <w:lang w:val="en-US"/>
        </w:rPr>
        <w:t>IX</w:t>
      </w:r>
      <w:r w:rsidRPr="0021078E">
        <w:t xml:space="preserve"> </w:t>
      </w:r>
      <w:r>
        <w:t>КЛАСС</w:t>
      </w:r>
    </w:p>
    <w:p w:rsidR="00D479AB" w:rsidRDefault="00D479AB">
      <w:pPr>
        <w:shd w:val="clear" w:color="auto" w:fill="FFFFFF"/>
        <w:spacing w:before="149" w:line="235" w:lineRule="exact"/>
        <w:ind w:left="38" w:right="19" w:firstLine="221"/>
        <w:jc w:val="both"/>
      </w:pPr>
      <w:r>
        <w:t>В этом классе ученики осваивают разновидность перехода с ша</w:t>
      </w:r>
      <w:r>
        <w:softHyphen/>
        <w:t>га на месте к передвижению на определенное количество шагов. Для этой цели вместо команды «Прямо!» подается команда «Два (три, четыре и т. д.) шага вперед (назад, в сторону) — МАРШ!»</w:t>
      </w:r>
    </w:p>
    <w:p w:rsidR="00D479AB" w:rsidRDefault="00D479AB">
      <w:pPr>
        <w:shd w:val="clear" w:color="auto" w:fill="FFFFFF"/>
        <w:tabs>
          <w:tab w:val="left" w:pos="254"/>
        </w:tabs>
        <w:spacing w:before="341"/>
        <w:ind w:left="5"/>
        <w:jc w:val="center"/>
      </w:pPr>
      <w:r>
        <w:rPr>
          <w:lang w:val="en-US"/>
        </w:rPr>
        <w:t>X</w:t>
      </w:r>
      <w:r w:rsidRPr="0021078E">
        <w:tab/>
      </w:r>
      <w:r>
        <w:t>КЛАСС</w:t>
      </w:r>
    </w:p>
    <w:p w:rsidR="00D479AB" w:rsidRDefault="00D479AB">
      <w:pPr>
        <w:shd w:val="clear" w:color="auto" w:fill="FFFFFF"/>
        <w:spacing w:before="144" w:line="235" w:lineRule="exact"/>
        <w:ind w:left="43" w:right="24" w:firstLine="226"/>
        <w:jc w:val="both"/>
      </w:pPr>
      <w:r>
        <w:t>Основным упражнением, которое предстоит освоить учащим</w:t>
      </w:r>
      <w:r>
        <w:softHyphen/>
        <w:t xml:space="preserve">ся </w:t>
      </w:r>
      <w:r>
        <w:rPr>
          <w:lang w:val="en-US"/>
        </w:rPr>
        <w:t>X</w:t>
      </w:r>
      <w:r w:rsidRPr="0021078E">
        <w:t xml:space="preserve"> </w:t>
      </w:r>
      <w:r>
        <w:t>класса, является поворот кругом в движении.</w:t>
      </w:r>
    </w:p>
    <w:p w:rsidR="00D479AB" w:rsidRDefault="00D479AB">
      <w:pPr>
        <w:shd w:val="clear" w:color="auto" w:fill="FFFFFF"/>
        <w:spacing w:line="235" w:lineRule="exact"/>
        <w:ind w:left="48" w:right="10" w:firstLine="221"/>
        <w:jc w:val="both"/>
      </w:pPr>
      <w:r>
        <w:t>Для его выполнения подается команда «Кругом — МАРШ!». Исполнительная часть команды подается одновременно с поста</w:t>
      </w:r>
      <w:r>
        <w:softHyphen/>
        <w:t>новкой правой ноги. После чего на счет «раз» надо сделать шаг левой ногой вперед, на счет «два» — полшага правой ногой впе</w:t>
      </w:r>
      <w:r>
        <w:softHyphen/>
        <w:t>ред и несколько влево и резко повернуться кругом в сторону ле</w:t>
      </w:r>
      <w:r>
        <w:softHyphen/>
        <w:t>вой руки на носках обеих ног, на счет «три» продолжить движе</w:t>
      </w:r>
      <w:r>
        <w:softHyphen/>
        <w:t>ние с левой ноги в новом направлении.</w:t>
      </w:r>
    </w:p>
    <w:p w:rsidR="00D479AB" w:rsidRDefault="00D479AB">
      <w:pPr>
        <w:shd w:val="clear" w:color="auto" w:fill="FFFFFF"/>
        <w:tabs>
          <w:tab w:val="left" w:pos="374"/>
        </w:tabs>
        <w:spacing w:before="331"/>
        <w:ind w:left="38"/>
        <w:jc w:val="center"/>
      </w:pPr>
      <w:r>
        <w:rPr>
          <w:lang w:val="en-US"/>
        </w:rPr>
        <w:t>XI</w:t>
      </w:r>
      <w:r w:rsidRPr="0021078E">
        <w:tab/>
      </w:r>
      <w:r>
        <w:t>КЛАСС</w:t>
      </w:r>
    </w:p>
    <w:p w:rsidR="00D479AB" w:rsidRDefault="00D479AB">
      <w:pPr>
        <w:shd w:val="clear" w:color="auto" w:fill="FFFFFF"/>
        <w:spacing w:before="154" w:line="235" w:lineRule="exact"/>
        <w:ind w:left="58" w:firstLine="230"/>
        <w:jc w:val="both"/>
      </w:pPr>
      <w:r>
        <w:t>Программа предусматривает закрепление ранее освоенных упражнений. В целях привития интереса и расширения учебно</w:t>
      </w:r>
      <w:r>
        <w:softHyphen/>
        <w:t>го материала может быть использован дополнительный матери</w:t>
      </w:r>
      <w:r>
        <w:softHyphen/>
        <w:t>ал, например перестроение из одного круга в два и три.</w:t>
      </w:r>
    </w:p>
    <w:p w:rsidR="00D479AB" w:rsidRDefault="00D479AB">
      <w:pPr>
        <w:shd w:val="clear" w:color="auto" w:fill="FFFFFF"/>
        <w:spacing w:line="235" w:lineRule="exact"/>
        <w:ind w:firstLine="226"/>
        <w:jc w:val="both"/>
      </w:pPr>
      <w:r>
        <w:t>Перестроение из одного круга в два. Выполняется после пред</w:t>
      </w:r>
      <w:r>
        <w:softHyphen/>
        <w:t>варительного расчета по три по команде «В два круга — СТРОЙ</w:t>
      </w:r>
      <w:r>
        <w:softHyphen/>
        <w:t xml:space="preserve">СЯ!» . По исполнительной команде </w:t>
      </w:r>
      <w:r>
        <w:rPr>
          <w:i/>
          <w:iCs/>
        </w:rPr>
        <w:t xml:space="preserve">первые </w:t>
      </w:r>
      <w:r>
        <w:t xml:space="preserve">номера стоят на месте, </w:t>
      </w:r>
      <w:r>
        <w:rPr>
          <w:i/>
          <w:iCs/>
        </w:rPr>
        <w:t xml:space="preserve">вторые </w:t>
      </w:r>
      <w:r>
        <w:t xml:space="preserve">выходят вперед к центру круга на два шага, </w:t>
      </w:r>
      <w:r>
        <w:rPr>
          <w:i/>
          <w:iCs/>
        </w:rPr>
        <w:t xml:space="preserve">третьи </w:t>
      </w:r>
      <w:r>
        <w:t>дела-. ют полшага вправо по кругу. Обратное перестроение выполняет-</w:t>
      </w:r>
    </w:p>
    <w:p w:rsidR="00D479AB" w:rsidRDefault="00D479AB">
      <w:pPr>
        <w:shd w:val="clear" w:color="auto" w:fill="FFFFFF"/>
        <w:spacing w:before="216"/>
        <w:ind w:left="91"/>
      </w:pPr>
      <w:r>
        <w:t>126</w:t>
      </w:r>
    </w:p>
    <w:p w:rsidR="00D479AB" w:rsidRDefault="00D479AB">
      <w:pPr>
        <w:shd w:val="clear" w:color="auto" w:fill="FFFFFF"/>
        <w:spacing w:line="235" w:lineRule="exact"/>
        <w:ind w:left="5" w:right="19"/>
        <w:jc w:val="both"/>
      </w:pPr>
      <w:r>
        <w:br w:type="column"/>
      </w:r>
      <w:r>
        <w:lastRenderedPageBreak/>
        <w:t>ся по команде «В один круг — СТРОЙСЯ!»: первые номера стоят на месте, вторые делают два шага назад, третьи — полшага влево. Перестроение из одного круга в три. Для его выполнения производится предварительный расчет по семь и подается ко</w:t>
      </w:r>
      <w:r>
        <w:softHyphen/>
        <w:t xml:space="preserve">манда: «В три круга — СТРОЙСЯ!». По этой команде </w:t>
      </w:r>
      <w:r>
        <w:rPr>
          <w:i/>
          <w:iCs/>
        </w:rPr>
        <w:t xml:space="preserve">первые, третьи </w:t>
      </w:r>
      <w:r>
        <w:t xml:space="preserve">и </w:t>
      </w:r>
      <w:r>
        <w:rPr>
          <w:i/>
          <w:iCs/>
        </w:rPr>
        <w:t xml:space="preserve">пятые </w:t>
      </w:r>
      <w:r>
        <w:t xml:space="preserve">номера стоят на месте; </w:t>
      </w:r>
      <w:r>
        <w:rPr>
          <w:i/>
          <w:iCs/>
        </w:rPr>
        <w:t xml:space="preserve">вторые </w:t>
      </w:r>
      <w:r>
        <w:t xml:space="preserve">и </w:t>
      </w:r>
      <w:r>
        <w:rPr>
          <w:i/>
          <w:iCs/>
        </w:rPr>
        <w:t xml:space="preserve">шестые </w:t>
      </w:r>
      <w:r>
        <w:t>де</w:t>
      </w:r>
      <w:r>
        <w:softHyphen/>
        <w:t xml:space="preserve">лают два шага к центру круга; </w:t>
      </w:r>
      <w:r>
        <w:rPr>
          <w:i/>
          <w:iCs/>
        </w:rPr>
        <w:t xml:space="preserve">четвертые </w:t>
      </w:r>
      <w:r>
        <w:t xml:space="preserve">— выходят вперед на четыре шага; </w:t>
      </w:r>
      <w:r>
        <w:rPr>
          <w:i/>
          <w:iCs/>
        </w:rPr>
        <w:t xml:space="preserve">седьмые </w:t>
      </w:r>
      <w:r>
        <w:t>— полшага вправо. Обратное пере</w:t>
      </w:r>
      <w:r>
        <w:softHyphen/>
        <w:t>строение выполняется по команде «В один круг — СТРОЙСЯ!»: первые, третьи и пятые стоят на месте; вторые и шестые дела</w:t>
      </w:r>
      <w:r>
        <w:softHyphen/>
        <w:t>ют два шага назад; четвертые — четыре шага назад; седьмые — полшага влево.</w:t>
      </w:r>
    </w:p>
    <w:p w:rsidR="00D479AB" w:rsidRDefault="00D479AB">
      <w:pPr>
        <w:shd w:val="clear" w:color="auto" w:fill="FFFFFF"/>
        <w:spacing w:before="355"/>
        <w:ind w:right="19"/>
        <w:jc w:val="center"/>
      </w:pPr>
      <w:r>
        <w:rPr>
          <w:i/>
          <w:iCs/>
        </w:rPr>
        <w:t>Вопросы и задания</w:t>
      </w:r>
    </w:p>
    <w:p w:rsidR="00D479AB" w:rsidRDefault="00D479AB" w:rsidP="00E54966">
      <w:pPr>
        <w:numPr>
          <w:ilvl w:val="0"/>
          <w:numId w:val="41"/>
        </w:numPr>
        <w:shd w:val="clear" w:color="auto" w:fill="FFFFFF"/>
        <w:tabs>
          <w:tab w:val="left" w:pos="254"/>
        </w:tabs>
        <w:spacing w:before="139" w:line="235" w:lineRule="exact"/>
        <w:ind w:left="19"/>
        <w:rPr>
          <w:spacing w:val="-1"/>
        </w:rPr>
      </w:pPr>
      <w:r>
        <w:t>На сколько подгрупп подразделяются строевые упражнения?</w:t>
      </w:r>
    </w:p>
    <w:p w:rsidR="00D479AB" w:rsidRDefault="00D479AB" w:rsidP="00E54966">
      <w:pPr>
        <w:numPr>
          <w:ilvl w:val="0"/>
          <w:numId w:val="41"/>
        </w:numPr>
        <w:shd w:val="clear" w:color="auto" w:fill="FFFFFF"/>
        <w:tabs>
          <w:tab w:val="left" w:pos="254"/>
        </w:tabs>
        <w:spacing w:line="235" w:lineRule="exact"/>
        <w:ind w:left="254" w:right="14" w:hanging="235"/>
        <w:jc w:val="both"/>
      </w:pPr>
      <w:r>
        <w:t>Назовите основное правило для определения сторон и точек гимнастического зала.</w:t>
      </w:r>
    </w:p>
    <w:p w:rsidR="00D479AB" w:rsidRDefault="00D479AB" w:rsidP="00E54966">
      <w:pPr>
        <w:numPr>
          <w:ilvl w:val="0"/>
          <w:numId w:val="41"/>
        </w:numPr>
        <w:shd w:val="clear" w:color="auto" w:fill="FFFFFF"/>
        <w:tabs>
          <w:tab w:val="left" w:pos="254"/>
        </w:tabs>
        <w:spacing w:line="235" w:lineRule="exact"/>
        <w:ind w:left="254" w:right="14" w:hanging="235"/>
        <w:jc w:val="both"/>
      </w:pPr>
      <w:r>
        <w:t>На какие группы подразделяются большинство команд для проведения строевых упражнений?</w:t>
      </w:r>
    </w:p>
    <w:p w:rsidR="00D479AB" w:rsidRDefault="00D479AB" w:rsidP="00E54966">
      <w:pPr>
        <w:numPr>
          <w:ilvl w:val="0"/>
          <w:numId w:val="41"/>
        </w:numPr>
        <w:shd w:val="clear" w:color="auto" w:fill="FFFFFF"/>
        <w:tabs>
          <w:tab w:val="left" w:pos="254"/>
        </w:tabs>
        <w:spacing w:line="235" w:lineRule="exact"/>
        <w:ind w:left="254" w:right="14" w:hanging="235"/>
        <w:jc w:val="both"/>
      </w:pPr>
      <w:r>
        <w:t>Какими методами пользуются при обучении строевым уп</w:t>
      </w:r>
      <w:r>
        <w:softHyphen/>
        <w:t>ражнениям?</w:t>
      </w:r>
    </w:p>
    <w:p w:rsidR="00D479AB" w:rsidRDefault="00D479AB" w:rsidP="00E54966">
      <w:pPr>
        <w:numPr>
          <w:ilvl w:val="0"/>
          <w:numId w:val="41"/>
        </w:numPr>
        <w:shd w:val="clear" w:color="auto" w:fill="FFFFFF"/>
        <w:tabs>
          <w:tab w:val="left" w:pos="254"/>
        </w:tabs>
        <w:spacing w:line="235" w:lineRule="exact"/>
        <w:ind w:left="19"/>
      </w:pPr>
      <w:r>
        <w:t>Какие упражнения относятся к строевым упражнениям?</w:t>
      </w:r>
    </w:p>
    <w:p w:rsidR="00D479AB" w:rsidRDefault="00D479AB" w:rsidP="00E54966">
      <w:pPr>
        <w:numPr>
          <w:ilvl w:val="0"/>
          <w:numId w:val="41"/>
        </w:numPr>
        <w:shd w:val="clear" w:color="auto" w:fill="FFFFFF"/>
        <w:tabs>
          <w:tab w:val="left" w:pos="254"/>
        </w:tabs>
        <w:spacing w:line="235" w:lineRule="exact"/>
        <w:ind w:left="254" w:right="10" w:hanging="235"/>
        <w:jc w:val="both"/>
      </w:pPr>
      <w:r>
        <w:t xml:space="preserve">Перечислите построения и перестроения, предусмотренные «Комплексной программой физического воспитания» для учащихся </w:t>
      </w:r>
      <w:r>
        <w:rPr>
          <w:lang w:val="en-US"/>
        </w:rPr>
        <w:t>I</w:t>
      </w:r>
      <w:r w:rsidRPr="0021078E">
        <w:t>-</w:t>
      </w:r>
      <w:r>
        <w:rPr>
          <w:lang w:val="en-US"/>
        </w:rPr>
        <w:t>XI</w:t>
      </w:r>
      <w:r w:rsidRPr="0021078E">
        <w:t xml:space="preserve"> </w:t>
      </w:r>
      <w:r>
        <w:t>классов общеобразовательных школ.</w:t>
      </w:r>
    </w:p>
    <w:p w:rsidR="00D479AB" w:rsidRDefault="00D479AB" w:rsidP="00E54966">
      <w:pPr>
        <w:numPr>
          <w:ilvl w:val="0"/>
          <w:numId w:val="41"/>
        </w:numPr>
        <w:shd w:val="clear" w:color="auto" w:fill="FFFFFF"/>
        <w:tabs>
          <w:tab w:val="left" w:pos="254"/>
        </w:tabs>
        <w:spacing w:line="235" w:lineRule="exact"/>
        <w:ind w:left="254" w:right="10" w:hanging="235"/>
        <w:jc w:val="both"/>
      </w:pPr>
      <w:r>
        <w:t xml:space="preserve">Какие виды передвижений предусмотрены для учащихся </w:t>
      </w:r>
      <w:r>
        <w:rPr>
          <w:lang w:val="en-US"/>
        </w:rPr>
        <w:t>I</w:t>
      </w:r>
      <w:r w:rsidRPr="0021078E">
        <w:t>-</w:t>
      </w:r>
      <w:r>
        <w:rPr>
          <w:lang w:val="en-US"/>
        </w:rPr>
        <w:t>XI</w:t>
      </w:r>
      <w:r w:rsidRPr="0021078E">
        <w:t xml:space="preserve"> </w:t>
      </w:r>
      <w:r>
        <w:t>классов «Комплексной программой физического воспита</w:t>
      </w:r>
      <w:r>
        <w:softHyphen/>
        <w:t>ния»?</w:t>
      </w:r>
    </w:p>
    <w:p w:rsidR="00D479AB" w:rsidRDefault="00D479AB" w:rsidP="00E54966">
      <w:pPr>
        <w:numPr>
          <w:ilvl w:val="0"/>
          <w:numId w:val="41"/>
        </w:numPr>
        <w:shd w:val="clear" w:color="auto" w:fill="FFFFFF"/>
        <w:tabs>
          <w:tab w:val="left" w:pos="254"/>
        </w:tabs>
        <w:spacing w:line="235" w:lineRule="exact"/>
        <w:ind w:left="254" w:right="5" w:hanging="235"/>
        <w:jc w:val="both"/>
      </w:pPr>
      <w:r>
        <w:t>Какая команда подается для построения из одной колонны в колонну по два (три, четыре) в движении?</w:t>
      </w:r>
    </w:p>
    <w:p w:rsidR="00D479AB" w:rsidRDefault="00D479AB">
      <w:pPr>
        <w:shd w:val="clear" w:color="auto" w:fill="FFFFFF"/>
        <w:spacing w:before="350"/>
        <w:jc w:val="center"/>
      </w:pPr>
      <w:r>
        <w:rPr>
          <w:i/>
          <w:iCs/>
        </w:rPr>
        <w:t>Литература</w:t>
      </w:r>
    </w:p>
    <w:p w:rsidR="00D479AB" w:rsidRDefault="00D479AB">
      <w:pPr>
        <w:shd w:val="clear" w:color="auto" w:fill="FFFFFF"/>
        <w:spacing w:before="139" w:line="216" w:lineRule="exact"/>
        <w:ind w:left="24" w:firstLine="221"/>
        <w:jc w:val="both"/>
      </w:pPr>
      <w:r>
        <w:rPr>
          <w:i/>
          <w:iCs/>
        </w:rPr>
        <w:t xml:space="preserve">БрыкинА. Т. </w:t>
      </w:r>
      <w:r>
        <w:t>Гимнастическая терминология. — М.: Физкультура и спорт, 1969. — 189 с.</w:t>
      </w:r>
    </w:p>
    <w:p w:rsidR="00D479AB" w:rsidRDefault="00D479AB">
      <w:pPr>
        <w:shd w:val="clear" w:color="auto" w:fill="FFFFFF"/>
        <w:spacing w:before="43" w:line="211" w:lineRule="exact"/>
        <w:ind w:left="24" w:right="5" w:firstLine="226"/>
        <w:jc w:val="both"/>
      </w:pPr>
      <w:r>
        <w:t>Комплексная программа физического воспитания // В сб.: Физиче</w:t>
      </w:r>
      <w:r>
        <w:softHyphen/>
        <w:t xml:space="preserve">ское воспитание учащихся </w:t>
      </w:r>
      <w:r>
        <w:rPr>
          <w:lang w:val="en-US"/>
        </w:rPr>
        <w:t>I</w:t>
      </w:r>
      <w:r w:rsidRPr="0021078E">
        <w:t>-</w:t>
      </w:r>
      <w:r>
        <w:rPr>
          <w:lang w:val="en-US"/>
        </w:rPr>
        <w:t>XI</w:t>
      </w:r>
      <w:r w:rsidRPr="0021078E">
        <w:t xml:space="preserve"> </w:t>
      </w:r>
      <w:r>
        <w:t>классов: Программы общеобразова</w:t>
      </w:r>
      <w:r>
        <w:softHyphen/>
        <w:t>тельных учреждений. — М.: Просвещение, 1996. — С. 106-204.</w:t>
      </w:r>
    </w:p>
    <w:p w:rsidR="00D479AB" w:rsidRDefault="00D479AB">
      <w:pPr>
        <w:shd w:val="clear" w:color="auto" w:fill="FFFFFF"/>
        <w:spacing w:before="62" w:line="221" w:lineRule="exact"/>
        <w:ind w:left="24" w:firstLine="221"/>
        <w:jc w:val="both"/>
      </w:pPr>
      <w:r>
        <w:rPr>
          <w:i/>
          <w:iCs/>
        </w:rPr>
        <w:t xml:space="preserve">Косарин Н. Я., Швидченко К. Е. </w:t>
      </w:r>
      <w:r>
        <w:t>Пособие по обучению молодого сол</w:t>
      </w:r>
      <w:r>
        <w:softHyphen/>
        <w:t>дата. — М.: Воениздат, 1970. — Выпуск 4. Строевая и физическая под</w:t>
      </w:r>
      <w:r>
        <w:softHyphen/>
        <w:t>готовка. — 180 с.</w:t>
      </w:r>
    </w:p>
    <w:p w:rsidR="00D479AB" w:rsidRDefault="00D479AB">
      <w:pPr>
        <w:shd w:val="clear" w:color="auto" w:fill="FFFFFF"/>
        <w:spacing w:before="485"/>
        <w:jc w:val="right"/>
      </w:pPr>
      <w:r>
        <w:t>127</w:t>
      </w:r>
    </w:p>
    <w:p w:rsidR="00D479AB" w:rsidRDefault="00D479AB">
      <w:pPr>
        <w:shd w:val="clear" w:color="auto" w:fill="FFFFFF"/>
        <w:spacing w:before="485"/>
        <w:jc w:val="right"/>
        <w:sectPr w:rsidR="00D479AB">
          <w:pgSz w:w="16762" w:h="14400" w:orient="landscape"/>
          <w:pgMar w:top="1440" w:right="1440" w:bottom="360" w:left="1440" w:header="720" w:footer="720" w:gutter="0"/>
          <w:cols w:num="2" w:space="720" w:equalWidth="0">
            <w:col w:w="6408" w:space="1094"/>
            <w:col w:w="6379"/>
          </w:cols>
          <w:noEndnote/>
        </w:sectPr>
      </w:pPr>
    </w:p>
    <w:p w:rsidR="00D479AB" w:rsidRDefault="00D479AB">
      <w:pPr>
        <w:shd w:val="clear" w:color="auto" w:fill="FFFFFF"/>
        <w:ind w:left="1685"/>
      </w:pPr>
    </w:p>
    <w:p w:rsidR="00D479AB" w:rsidRDefault="00D479AB">
      <w:pPr>
        <w:shd w:val="clear" w:color="auto" w:fill="FFFFFF"/>
        <w:ind w:left="1685"/>
        <w:sectPr w:rsidR="00D479AB">
          <w:type w:val="continuous"/>
          <w:pgSz w:w="16762" w:h="14400" w:orient="landscape"/>
          <w:pgMar w:top="1440" w:right="1440" w:bottom="360" w:left="1440" w:header="720" w:footer="720" w:gutter="0"/>
          <w:cols w:space="60"/>
          <w:noEndnote/>
        </w:sectPr>
      </w:pPr>
    </w:p>
    <w:p w:rsidR="00D479AB" w:rsidRDefault="00D479AB">
      <w:pPr>
        <w:shd w:val="clear" w:color="auto" w:fill="FFFFFF"/>
        <w:spacing w:before="245" w:line="278" w:lineRule="exact"/>
        <w:ind w:left="418" w:right="480" w:firstLine="595"/>
      </w:pPr>
      <w:r>
        <w:rPr>
          <w:sz w:val="26"/>
          <w:szCs w:val="26"/>
        </w:rPr>
        <w:lastRenderedPageBreak/>
        <w:t>Глава 5. МЕТОДИКА ОБУЧЕНИЯ ОБЩЕРАЗВИВАЮЩИМ УПРАЖНЕНИЯМ</w:t>
      </w:r>
    </w:p>
    <w:p w:rsidR="00D479AB" w:rsidRDefault="00D479AB">
      <w:pPr>
        <w:shd w:val="clear" w:color="auto" w:fill="FFFFFF"/>
        <w:spacing w:before="3091" w:line="235" w:lineRule="exact"/>
        <w:ind w:right="5" w:firstLine="216"/>
        <w:jc w:val="both"/>
      </w:pPr>
      <w:r>
        <w:rPr>
          <w:sz w:val="22"/>
          <w:szCs w:val="22"/>
        </w:rPr>
        <w:t>Общеразвивающие упражнения (ОРУ) — движения отдель</w:t>
      </w:r>
      <w:r>
        <w:rPr>
          <w:sz w:val="22"/>
          <w:szCs w:val="22"/>
        </w:rPr>
        <w:softHyphen/>
        <w:t>ными частями тела или их сочетания, выполняемые с разной скоростью и амплитудой, с максимальным и умеренным мы</w:t>
      </w:r>
      <w:r>
        <w:rPr>
          <w:sz w:val="22"/>
          <w:szCs w:val="22"/>
        </w:rPr>
        <w:softHyphen/>
        <w:t>шечным напряжением. В зависимости от цели и задач урока ОРУ могут быть направлены преимущественно на подготовку организма учащихся к предстоящей работе (разминка), овладе-, ние школой движений, воспитание физических качеств, оздо</w:t>
      </w:r>
      <w:r>
        <w:rPr>
          <w:sz w:val="22"/>
          <w:szCs w:val="22"/>
        </w:rPr>
        <w:softHyphen/>
        <w:t>ровление различных органов и систем организма, формирова</w:t>
      </w:r>
      <w:r>
        <w:rPr>
          <w:sz w:val="22"/>
          <w:szCs w:val="22"/>
        </w:rPr>
        <w:softHyphen/>
        <w:t>ние правильной осанки.</w:t>
      </w:r>
    </w:p>
    <w:p w:rsidR="00D479AB" w:rsidRDefault="00D479AB">
      <w:pPr>
        <w:shd w:val="clear" w:color="auto" w:fill="FFFFFF"/>
        <w:spacing w:line="235" w:lineRule="exact"/>
        <w:ind w:left="14" w:right="14" w:firstLine="221"/>
        <w:jc w:val="both"/>
      </w:pPr>
      <w:r>
        <w:rPr>
          <w:sz w:val="22"/>
          <w:szCs w:val="22"/>
        </w:rPr>
        <w:t>Выполнение ОРУ в подготовительной части урока должно обеспечивать оптимальное возбуждение коры больших полуша</w:t>
      </w:r>
      <w:r>
        <w:rPr>
          <w:sz w:val="22"/>
          <w:szCs w:val="22"/>
        </w:rPr>
        <w:softHyphen/>
        <w:t>рий головного мозга, более ровный-поток нервных импульсов, идущих из моторной зоны больших полушарий, причем проис</w:t>
      </w:r>
      <w:r>
        <w:rPr>
          <w:sz w:val="22"/>
          <w:szCs w:val="22"/>
        </w:rPr>
        <w:softHyphen/>
        <w:t>ходит общая активизация деятельности внутренних органов. Все это обеспечивает готовность организма к выполнению уп</w:t>
      </w:r>
      <w:r>
        <w:rPr>
          <w:sz w:val="22"/>
          <w:szCs w:val="22"/>
        </w:rPr>
        <w:softHyphen/>
        <w:t>ражнений, которые осваиваются и используются для воспита</w:t>
      </w:r>
      <w:r>
        <w:rPr>
          <w:sz w:val="22"/>
          <w:szCs w:val="22"/>
        </w:rPr>
        <w:softHyphen/>
        <w:t>ния физических качеств (силы, гибкости, силовой выносливо</w:t>
      </w:r>
      <w:r>
        <w:rPr>
          <w:sz w:val="22"/>
          <w:szCs w:val="22"/>
        </w:rPr>
        <w:softHyphen/>
        <w:t>сти), формирования правильной осанки в основной части урока. В заключительной части урока ОРУ выполняются в целях ак</w:t>
      </w:r>
      <w:r>
        <w:rPr>
          <w:sz w:val="22"/>
          <w:szCs w:val="22"/>
        </w:rPr>
        <w:softHyphen/>
        <w:t>тивного отдыха и переключения учащихся на другой вид дея</w:t>
      </w:r>
      <w:r>
        <w:rPr>
          <w:sz w:val="22"/>
          <w:szCs w:val="22"/>
        </w:rPr>
        <w:softHyphen/>
        <w:t>тельности.</w:t>
      </w:r>
    </w:p>
    <w:p w:rsidR="00D479AB" w:rsidRDefault="00D479AB">
      <w:pPr>
        <w:shd w:val="clear" w:color="auto" w:fill="FFFFFF"/>
        <w:spacing w:line="235" w:lineRule="exact"/>
        <w:ind w:left="38" w:firstLine="221"/>
        <w:jc w:val="both"/>
      </w:pPr>
      <w:r>
        <w:rPr>
          <w:sz w:val="22"/>
          <w:szCs w:val="22"/>
        </w:rPr>
        <w:t>ОРУ являются универсальным средством физического воспи</w:t>
      </w:r>
      <w:r>
        <w:rPr>
          <w:sz w:val="22"/>
          <w:szCs w:val="22"/>
        </w:rPr>
        <w:softHyphen/>
        <w:t>тания в школе, так как используются не только на уроках физи</w:t>
      </w:r>
      <w:r>
        <w:rPr>
          <w:sz w:val="22"/>
          <w:szCs w:val="22"/>
        </w:rPr>
        <w:softHyphen/>
        <w:t>ческой культуры, но и при проведении утренней гимнастики, физкультминуток и физкультпауз, физкультурных праздников. Они могут выполняться без предметов, с предметами (палками, набивными мячами, гантелями, гирями, обручами, скакалками,</w:t>
      </w:r>
    </w:p>
    <w:p w:rsidR="00D479AB" w:rsidRDefault="00D479AB">
      <w:pPr>
        <w:shd w:val="clear" w:color="auto" w:fill="FFFFFF"/>
        <w:spacing w:before="221"/>
        <w:ind w:left="67"/>
      </w:pPr>
      <w:r>
        <w:rPr>
          <w:rFonts w:ascii="Arial" w:hAnsi="Arial" w:cs="Arial"/>
        </w:rPr>
        <w:t>128</w:t>
      </w:r>
    </w:p>
    <w:p w:rsidR="00D479AB" w:rsidRDefault="00D479AB">
      <w:pPr>
        <w:shd w:val="clear" w:color="auto" w:fill="FFFFFF"/>
        <w:spacing w:line="235" w:lineRule="exact"/>
        <w:ind w:left="427" w:right="14"/>
        <w:jc w:val="both"/>
      </w:pPr>
      <w:r>
        <w:br w:type="column"/>
      </w:r>
      <w:r>
        <w:rPr>
          <w:sz w:val="22"/>
          <w:szCs w:val="22"/>
        </w:rPr>
        <w:lastRenderedPageBreak/>
        <w:t>резиновыми амортизаторами, на тренажерах), а также с взаим</w:t>
      </w:r>
      <w:r>
        <w:rPr>
          <w:sz w:val="22"/>
          <w:szCs w:val="22"/>
        </w:rPr>
        <w:softHyphen/>
        <w:t>ной помощью друг другу при различном построении учащихся (в колоннах, кругу, шеренгах), на месте и в движении. ОРУ имеют ряд особенностей: они точно дозируются, могут применяться в разнообразных вариантах и комбинациях. Это обеспечивает из</w:t>
      </w:r>
      <w:r>
        <w:rPr>
          <w:sz w:val="22"/>
          <w:szCs w:val="22"/>
        </w:rPr>
        <w:softHyphen/>
        <w:t>бирательный характер воздействий на отдельные группы мышц и на определенные системы организма. В результате системати</w:t>
      </w:r>
      <w:r>
        <w:rPr>
          <w:sz w:val="22"/>
          <w:szCs w:val="22"/>
        </w:rPr>
        <w:softHyphen/>
        <w:t>ческого повторения ОРУ создается своеобразный фонд двига</w:t>
      </w:r>
      <w:r>
        <w:rPr>
          <w:sz w:val="22"/>
          <w:szCs w:val="22"/>
        </w:rPr>
        <w:softHyphen/>
        <w:t>тельного опыта, двигательных качеств и способностей, необходи</w:t>
      </w:r>
      <w:r>
        <w:rPr>
          <w:sz w:val="22"/>
          <w:szCs w:val="22"/>
        </w:rPr>
        <w:softHyphen/>
        <w:t>мых как в жизненной практике, так и для формирования слож</w:t>
      </w:r>
      <w:r>
        <w:rPr>
          <w:sz w:val="22"/>
          <w:szCs w:val="22"/>
        </w:rPr>
        <w:softHyphen/>
        <w:t>ных гимнастических навыков. Большую роль ОРУ играют в фор</w:t>
      </w:r>
      <w:r>
        <w:rPr>
          <w:sz w:val="22"/>
          <w:szCs w:val="22"/>
        </w:rPr>
        <w:softHyphen/>
        <w:t>мировании осанки: благодаря им укрепляются мышцы, способ</w:t>
      </w:r>
      <w:r>
        <w:rPr>
          <w:sz w:val="22"/>
          <w:szCs w:val="22"/>
        </w:rPr>
        <w:softHyphen/>
        <w:t>ствующие правильному положению позвоночника и стопы. Это важно для физического развития детей, так как именно в дошко</w:t>
      </w:r>
      <w:r>
        <w:rPr>
          <w:sz w:val="22"/>
          <w:szCs w:val="22"/>
        </w:rPr>
        <w:softHyphen/>
        <w:t>льном и школьном возрасте происходит формирование изгибов позвоночника, окончательно завершающееся в 11-13 лет.</w:t>
      </w:r>
    </w:p>
    <w:p w:rsidR="00D479AB" w:rsidRDefault="00D479AB">
      <w:pPr>
        <w:shd w:val="clear" w:color="auto" w:fill="FFFFFF"/>
        <w:spacing w:line="235" w:lineRule="exact"/>
        <w:ind w:left="14" w:right="5" w:firstLine="221"/>
        <w:jc w:val="both"/>
      </w:pPr>
      <w:r>
        <w:rPr>
          <w:sz w:val="22"/>
          <w:szCs w:val="22"/>
        </w:rPr>
        <w:t>Кроме того, ОРУ являются прекрасным средством для разви</w:t>
      </w:r>
      <w:r>
        <w:rPr>
          <w:sz w:val="22"/>
          <w:szCs w:val="22"/>
        </w:rPr>
        <w:softHyphen/>
        <w:t>тия органов дыхания, так как в каждый комплекс входят уп</w:t>
      </w:r>
      <w:r>
        <w:rPr>
          <w:sz w:val="22"/>
          <w:szCs w:val="22"/>
        </w:rPr>
        <w:softHyphen/>
        <w:t>ражнения, укрепляющие диафрагму — основную дыхательную мышцу, межреберные мышцы, мышцы брюшного пресса, со</w:t>
      </w:r>
      <w:r>
        <w:rPr>
          <w:sz w:val="22"/>
          <w:szCs w:val="22"/>
        </w:rPr>
        <w:softHyphen/>
        <w:t>действующие более глубокому дыханию. Ритмичность движе</w:t>
      </w:r>
      <w:r>
        <w:rPr>
          <w:sz w:val="22"/>
          <w:szCs w:val="22"/>
        </w:rPr>
        <w:softHyphen/>
        <w:t>ний позволяет формировать навыки рационального дыхания, заключающиеся в умении регулировать силу и длительность вдоха и выдоха, сочетать ритм и частоту дыхания со структурой движения. Четкий ритм, строгая дозировка, периодическое уве</w:t>
      </w:r>
      <w:r>
        <w:rPr>
          <w:sz w:val="22"/>
          <w:szCs w:val="22"/>
        </w:rPr>
        <w:softHyphen/>
        <w:t>личение и снижение нагрузки в ОРУ способствуют укреплению сердечной мышцы, увеличивают ударный объем сердца, улуч</w:t>
      </w:r>
      <w:r>
        <w:rPr>
          <w:sz w:val="22"/>
          <w:szCs w:val="22"/>
        </w:rPr>
        <w:softHyphen/>
        <w:t>шают ритмичность сокращений. Упражнения оказывают боль</w:t>
      </w:r>
      <w:r>
        <w:rPr>
          <w:sz w:val="22"/>
          <w:szCs w:val="22"/>
        </w:rPr>
        <w:softHyphen/>
        <w:t xml:space="preserve">шое влияние на развитие нервной системы. Быстрота реакции, </w:t>
      </w:r>
      <w:r>
        <w:rPr>
          <w:sz w:val="22"/>
          <w:szCs w:val="22"/>
          <w:lang w:val="en-US"/>
        </w:rPr>
        <w:t>I</w:t>
      </w:r>
      <w:r w:rsidRPr="0021078E">
        <w:rPr>
          <w:sz w:val="22"/>
          <w:szCs w:val="22"/>
        </w:rPr>
        <w:t xml:space="preserve"> </w:t>
      </w:r>
      <w:r>
        <w:rPr>
          <w:sz w:val="22"/>
          <w:szCs w:val="22"/>
        </w:rPr>
        <w:t>координация, осознанное владение движениями имеют значе</w:t>
      </w:r>
      <w:r>
        <w:rPr>
          <w:sz w:val="22"/>
          <w:szCs w:val="22"/>
        </w:rPr>
        <w:softHyphen/>
        <w:t>ние и для умственного развития детей. Как правило, ОРУ вы</w:t>
      </w:r>
      <w:r>
        <w:rPr>
          <w:sz w:val="22"/>
          <w:szCs w:val="22"/>
        </w:rPr>
        <w:softHyphen/>
        <w:t>полняются в коллективе, что способствует развитию у детей ор</w:t>
      </w:r>
      <w:r>
        <w:rPr>
          <w:sz w:val="22"/>
          <w:szCs w:val="22"/>
        </w:rPr>
        <w:softHyphen/>
        <w:t>ганизованности, дисциплины. Положительную роль играет и музыкальное сопровождение. В последние годы в методике про</w:t>
      </w:r>
      <w:r>
        <w:rPr>
          <w:sz w:val="22"/>
          <w:szCs w:val="22"/>
        </w:rPr>
        <w:softHyphen/>
        <w:t>ведения ОРУ начинают получать признание и такие нетрадици</w:t>
      </w:r>
      <w:r>
        <w:rPr>
          <w:sz w:val="22"/>
          <w:szCs w:val="22"/>
        </w:rPr>
        <w:softHyphen/>
        <w:t>онные виды упражнений, как ритмическая и атлетическая гим</w:t>
      </w:r>
      <w:r>
        <w:rPr>
          <w:sz w:val="22"/>
          <w:szCs w:val="22"/>
        </w:rPr>
        <w:softHyphen/>
        <w:t>настика, гимнастика для глаз, дыхательная гимнастика, эле</w:t>
      </w:r>
      <w:r>
        <w:rPr>
          <w:sz w:val="22"/>
          <w:szCs w:val="22"/>
        </w:rPr>
        <w:softHyphen/>
        <w:t>менты хатха-йоги, ушу и др.</w:t>
      </w:r>
    </w:p>
    <w:p w:rsidR="00D479AB" w:rsidRDefault="00D479AB">
      <w:pPr>
        <w:shd w:val="clear" w:color="auto" w:fill="FFFFFF"/>
        <w:spacing w:line="235" w:lineRule="exact"/>
        <w:ind w:left="456" w:firstLine="216"/>
        <w:jc w:val="both"/>
      </w:pPr>
      <w:r>
        <w:rPr>
          <w:sz w:val="22"/>
          <w:szCs w:val="22"/>
        </w:rPr>
        <w:t>Однако, как показывает практика, студенты и начинающие учителя не используют тот богатый арсенал ОРУ на уроках гим</w:t>
      </w:r>
      <w:r>
        <w:rPr>
          <w:sz w:val="22"/>
          <w:szCs w:val="22"/>
        </w:rPr>
        <w:softHyphen/>
        <w:t>настики в школе, зачастую применяя шаблонные упражнения, недостаточно аргументированно объясняют значение и место этих упражнений в системе физического воспитания детей и</w:t>
      </w:r>
    </w:p>
    <w:p w:rsidR="00D479AB" w:rsidRDefault="00D479AB">
      <w:pPr>
        <w:shd w:val="clear" w:color="auto" w:fill="FFFFFF"/>
        <w:tabs>
          <w:tab w:val="left" w:pos="6490"/>
        </w:tabs>
        <w:spacing w:before="139" w:line="120" w:lineRule="exact"/>
        <w:ind w:left="576" w:hanging="101"/>
      </w:pPr>
      <w:r>
        <w:rPr>
          <w:sz w:val="12"/>
          <w:szCs w:val="12"/>
        </w:rPr>
        <w:t>5 Методика преподавания</w:t>
      </w:r>
      <w:r>
        <w:rPr>
          <w:sz w:val="12"/>
          <w:szCs w:val="12"/>
        </w:rPr>
        <w:br/>
        <w:t>гимнастики в школе</w:t>
      </w:r>
      <w:r>
        <w:rPr>
          <w:rFonts w:ascii="Arial" w:hAnsi="Arial" w:cs="Arial"/>
          <w:sz w:val="12"/>
          <w:szCs w:val="12"/>
        </w:rPr>
        <w:tab/>
      </w:r>
      <w:r>
        <w:rPr>
          <w:rFonts w:hAnsi="Arial"/>
          <w:sz w:val="12"/>
          <w:szCs w:val="12"/>
        </w:rPr>
        <w:t>"| 29</w:t>
      </w:r>
    </w:p>
    <w:p w:rsidR="00D479AB" w:rsidRDefault="00D479AB">
      <w:pPr>
        <w:shd w:val="clear" w:color="auto" w:fill="FFFFFF"/>
        <w:tabs>
          <w:tab w:val="left" w:pos="6490"/>
        </w:tabs>
        <w:spacing w:before="139" w:line="120" w:lineRule="exact"/>
        <w:ind w:left="576" w:hanging="101"/>
        <w:sectPr w:rsidR="00D479AB">
          <w:pgSz w:w="16834" w:h="11909" w:orient="landscape"/>
          <w:pgMar w:top="423" w:right="1752" w:bottom="360" w:left="1440" w:header="720" w:footer="720" w:gutter="0"/>
          <w:cols w:num="2" w:space="720" w:equalWidth="0">
            <w:col w:w="6388" w:space="446"/>
            <w:col w:w="6806"/>
          </w:cols>
          <w:noEndnote/>
        </w:sectPr>
      </w:pPr>
    </w:p>
    <w:p w:rsidR="00D479AB" w:rsidRDefault="006550C9">
      <w:pPr>
        <w:shd w:val="clear" w:color="auto" w:fill="FFFFFF"/>
        <w:spacing w:before="14" w:line="235" w:lineRule="exact"/>
        <w:ind w:right="62"/>
        <w:jc w:val="both"/>
      </w:pPr>
      <w:r>
        <w:rPr>
          <w:noProof/>
        </w:rPr>
        <w:lastRenderedPageBreak/>
        <w:pict>
          <v:line id="_x0000_s1070" style="position:absolute;left:0;text-align:left;z-index:251579392;mso-position-horizontal-relative:margin" from="341.75pt,-20.9pt" to="341.75pt,35pt" o:allowincell="f" strokeweight=".25pt">
            <w10:wrap anchorx="margin"/>
          </v:line>
        </w:pict>
      </w:r>
      <w:r>
        <w:rPr>
          <w:noProof/>
        </w:rPr>
        <w:pict>
          <v:line id="_x0000_s1071" style="position:absolute;left:0;text-align:left;z-index:251580416;mso-position-horizontal-relative:margin" from="342.95pt,264pt" to="342.95pt,400.55pt" o:allowincell="f" strokeweight=".25pt">
            <w10:wrap anchorx="margin"/>
          </v:line>
        </w:pict>
      </w:r>
      <w:r w:rsidR="00D479AB">
        <w:rPr>
          <w:sz w:val="22"/>
          <w:szCs w:val="22"/>
        </w:rPr>
        <w:t>взрослых. Основной же задачей, предусмотренной комплексной программой и общегосударственным образовательным стандар</w:t>
      </w:r>
      <w:r w:rsidR="00D479AB">
        <w:rPr>
          <w:sz w:val="22"/>
          <w:szCs w:val="22"/>
        </w:rPr>
        <w:softHyphen/>
        <w:t>том по физической культуре, является воспитание потребности и умения самостоятельно заниматься физическими упражне</w:t>
      </w:r>
      <w:r w:rsidR="00D479AB">
        <w:rPr>
          <w:sz w:val="22"/>
          <w:szCs w:val="22"/>
        </w:rPr>
        <w:softHyphen/>
        <w:t>ниями, сознательно применять их в целях отдыха, тренировки, повышения работоспособности и укрепления здоровья. В связи с этим полезно вспомнить совет Пьера де Кубертена: «Важно не само упражнение, а то, как вы его выполняете, с каким внима</w:t>
      </w:r>
      <w:r w:rsidR="00D479AB">
        <w:rPr>
          <w:sz w:val="22"/>
          <w:szCs w:val="22"/>
        </w:rPr>
        <w:softHyphen/>
        <w:t>нием, с какой силой и, основное, для чего».</w:t>
      </w:r>
    </w:p>
    <w:p w:rsidR="00D479AB" w:rsidRDefault="00D479AB">
      <w:pPr>
        <w:shd w:val="clear" w:color="auto" w:fill="FFFFFF"/>
        <w:spacing w:before="533"/>
        <w:ind w:right="48"/>
        <w:jc w:val="center"/>
      </w:pPr>
      <w:r>
        <w:rPr>
          <w:b/>
          <w:bCs/>
          <w:sz w:val="22"/>
          <w:szCs w:val="22"/>
        </w:rPr>
        <w:t>5.1. КЛАССИФИКАЦИЯ ОРУ</w:t>
      </w:r>
    </w:p>
    <w:p w:rsidR="00D479AB" w:rsidRDefault="00D479AB">
      <w:pPr>
        <w:shd w:val="clear" w:color="auto" w:fill="FFFFFF"/>
        <w:spacing w:before="168" w:line="235" w:lineRule="exact"/>
        <w:ind w:left="29" w:right="53" w:firstLine="221"/>
        <w:jc w:val="both"/>
      </w:pPr>
      <w:r>
        <w:rPr>
          <w:sz w:val="22"/>
          <w:szCs w:val="22"/>
        </w:rPr>
        <w:t>Количество различных ОРУ бесконечно, поэтому ориентиро</w:t>
      </w:r>
      <w:r>
        <w:rPr>
          <w:sz w:val="22"/>
          <w:szCs w:val="22"/>
        </w:rPr>
        <w:softHyphen/>
        <w:t>ваться в них и полнее представить себе их характеристики по</w:t>
      </w:r>
      <w:r>
        <w:rPr>
          <w:sz w:val="22"/>
          <w:szCs w:val="22"/>
        </w:rPr>
        <w:softHyphen/>
        <w:t>могает классификация по анатомическому признаку:</w:t>
      </w:r>
    </w:p>
    <w:p w:rsidR="00D479AB" w:rsidRDefault="00D479AB">
      <w:pPr>
        <w:shd w:val="clear" w:color="auto" w:fill="FFFFFF"/>
        <w:spacing w:before="5" w:line="235" w:lineRule="exact"/>
        <w:ind w:left="254"/>
      </w:pPr>
      <w:r>
        <w:rPr>
          <w:sz w:val="22"/>
          <w:szCs w:val="22"/>
        </w:rPr>
        <w:t>упражнения для рук и плечевого пояса;</w:t>
      </w:r>
    </w:p>
    <w:p w:rsidR="00D479AB" w:rsidRDefault="00D479AB">
      <w:pPr>
        <w:shd w:val="clear" w:color="auto" w:fill="FFFFFF"/>
        <w:spacing w:line="235" w:lineRule="exact"/>
        <w:ind w:left="254"/>
      </w:pPr>
      <w:r>
        <w:rPr>
          <w:sz w:val="22"/>
          <w:szCs w:val="22"/>
        </w:rPr>
        <w:t>упражнения для мышц шеи;</w:t>
      </w:r>
    </w:p>
    <w:p w:rsidR="00D479AB" w:rsidRDefault="00D479AB">
      <w:pPr>
        <w:shd w:val="clear" w:color="auto" w:fill="FFFFFF"/>
        <w:spacing w:line="235" w:lineRule="exact"/>
        <w:ind w:left="254"/>
      </w:pPr>
      <w:r>
        <w:rPr>
          <w:sz w:val="22"/>
          <w:szCs w:val="22"/>
        </w:rPr>
        <w:t>упражнения для ног и тазового пояса;</w:t>
      </w:r>
    </w:p>
    <w:p w:rsidR="00D479AB" w:rsidRDefault="00D479AB">
      <w:pPr>
        <w:shd w:val="clear" w:color="auto" w:fill="FFFFFF"/>
        <w:spacing w:line="235" w:lineRule="exact"/>
        <w:ind w:left="259"/>
      </w:pPr>
      <w:r>
        <w:rPr>
          <w:sz w:val="22"/>
          <w:szCs w:val="22"/>
        </w:rPr>
        <w:t>упражнения для туловища;</w:t>
      </w:r>
    </w:p>
    <w:p w:rsidR="00D479AB" w:rsidRDefault="00D479AB">
      <w:pPr>
        <w:shd w:val="clear" w:color="auto" w:fill="FFFFFF"/>
        <w:spacing w:line="235" w:lineRule="exact"/>
        <w:ind w:left="259"/>
      </w:pPr>
      <w:r>
        <w:rPr>
          <w:sz w:val="22"/>
          <w:szCs w:val="22"/>
        </w:rPr>
        <w:t>упражнения для всего тела.</w:t>
      </w:r>
    </w:p>
    <w:p w:rsidR="00D479AB" w:rsidRDefault="00D479AB">
      <w:pPr>
        <w:shd w:val="clear" w:color="auto" w:fill="FFFFFF"/>
        <w:spacing w:line="235" w:lineRule="exact"/>
        <w:ind w:left="43" w:right="14" w:firstLine="221"/>
        <w:jc w:val="both"/>
      </w:pPr>
      <w:r>
        <w:rPr>
          <w:sz w:val="22"/>
          <w:szCs w:val="22"/>
        </w:rPr>
        <w:t>Конечно, следует отметить, что это деление условное и мож</w:t>
      </w:r>
      <w:r>
        <w:rPr>
          <w:sz w:val="22"/>
          <w:szCs w:val="22"/>
        </w:rPr>
        <w:softHyphen/>
        <w:t>но говорить лишь о преимущественном воздействии упражне</w:t>
      </w:r>
      <w:r>
        <w:rPr>
          <w:sz w:val="22"/>
          <w:szCs w:val="22"/>
        </w:rPr>
        <w:softHyphen/>
        <w:t>ний на соответствующие мышечные группы, так как при вы</w:t>
      </w:r>
      <w:r>
        <w:rPr>
          <w:sz w:val="22"/>
          <w:szCs w:val="22"/>
        </w:rPr>
        <w:softHyphen/>
        <w:t>полнении многих упражнений, предназначенных для одной части тела, участвует значительное число и других мышц. Кро</w:t>
      </w:r>
      <w:r>
        <w:rPr>
          <w:sz w:val="22"/>
          <w:szCs w:val="22"/>
        </w:rPr>
        <w:softHyphen/>
        <w:t>ме того, в зависимости от методической направленности все они могут быть связаны с развитием отдельных двигательных ка</w:t>
      </w:r>
      <w:r>
        <w:rPr>
          <w:sz w:val="22"/>
          <w:szCs w:val="22"/>
        </w:rPr>
        <w:softHyphen/>
        <w:t>честв и способностей (силы, гибкости, ловкости, быстроты, ко</w:t>
      </w:r>
      <w:r>
        <w:rPr>
          <w:sz w:val="22"/>
          <w:szCs w:val="22"/>
        </w:rPr>
        <w:softHyphen/>
        <w:t>ординации, равновесия, ритмичности, пластичности, грациоз</w:t>
      </w:r>
      <w:r>
        <w:rPr>
          <w:sz w:val="22"/>
          <w:szCs w:val="22"/>
        </w:rPr>
        <w:softHyphen/>
        <w:t>ности и др.), свойств психики (внимания, сообразительности, ориентировки в пространстве, во времени и пр.), повышением функционального уровня систем организма (упражнения для тренировки дыхательной, сердечно-сосудистой систем, активи</w:t>
      </w:r>
      <w:r>
        <w:rPr>
          <w:sz w:val="22"/>
          <w:szCs w:val="22"/>
        </w:rPr>
        <w:softHyphen/>
        <w:t>зации обменных процессов).</w:t>
      </w:r>
    </w:p>
    <w:p w:rsidR="00D479AB" w:rsidRDefault="00D479AB">
      <w:pPr>
        <w:shd w:val="clear" w:color="auto" w:fill="FFFFFF"/>
        <w:spacing w:before="158"/>
        <w:ind w:left="1205"/>
      </w:pPr>
      <w:r>
        <w:rPr>
          <w:b/>
          <w:bCs/>
          <w:sz w:val="22"/>
          <w:szCs w:val="22"/>
        </w:rPr>
        <w:t>Упражнения для рук и плечевого пояса</w:t>
      </w:r>
    </w:p>
    <w:p w:rsidR="00D479AB" w:rsidRDefault="00D479AB">
      <w:pPr>
        <w:shd w:val="clear" w:color="auto" w:fill="FFFFFF"/>
        <w:spacing w:before="58" w:line="235" w:lineRule="exact"/>
        <w:ind w:left="298"/>
      </w:pPr>
      <w:r>
        <w:rPr>
          <w:b/>
          <w:bCs/>
          <w:sz w:val="22"/>
          <w:szCs w:val="22"/>
        </w:rPr>
        <w:t xml:space="preserve">К </w:t>
      </w:r>
      <w:r>
        <w:rPr>
          <w:sz w:val="22"/>
          <w:szCs w:val="22"/>
        </w:rPr>
        <w:t>этой группе упражнений можно отнести следующие:</w:t>
      </w:r>
    </w:p>
    <w:p w:rsidR="00D479AB" w:rsidRDefault="00D479AB" w:rsidP="00E54966">
      <w:pPr>
        <w:numPr>
          <w:ilvl w:val="0"/>
          <w:numId w:val="42"/>
        </w:numPr>
        <w:shd w:val="clear" w:color="auto" w:fill="FFFFFF"/>
        <w:tabs>
          <w:tab w:val="left" w:pos="547"/>
        </w:tabs>
        <w:spacing w:line="235" w:lineRule="exact"/>
        <w:ind w:left="307"/>
        <w:rPr>
          <w:spacing w:val="-10"/>
          <w:sz w:val="22"/>
          <w:szCs w:val="22"/>
        </w:rPr>
      </w:pPr>
      <w:r>
        <w:rPr>
          <w:sz w:val="22"/>
          <w:szCs w:val="22"/>
        </w:rPr>
        <w:t>Поднимание и опускание рук и плечевого пояса.</w:t>
      </w:r>
    </w:p>
    <w:p w:rsidR="00D479AB" w:rsidRDefault="00D479AB" w:rsidP="00E54966">
      <w:pPr>
        <w:numPr>
          <w:ilvl w:val="0"/>
          <w:numId w:val="42"/>
        </w:numPr>
        <w:shd w:val="clear" w:color="auto" w:fill="FFFFFF"/>
        <w:tabs>
          <w:tab w:val="left" w:pos="547"/>
        </w:tabs>
        <w:spacing w:before="5" w:line="235" w:lineRule="exact"/>
        <w:ind w:left="307"/>
        <w:rPr>
          <w:spacing w:val="-4"/>
          <w:sz w:val="22"/>
          <w:szCs w:val="22"/>
        </w:rPr>
      </w:pPr>
      <w:r>
        <w:rPr>
          <w:sz w:val="22"/>
          <w:szCs w:val="22"/>
        </w:rPr>
        <w:t>Сгибание и разгибание рук.</w:t>
      </w:r>
    </w:p>
    <w:p w:rsidR="00D479AB" w:rsidRDefault="00D479AB" w:rsidP="00E54966">
      <w:pPr>
        <w:numPr>
          <w:ilvl w:val="0"/>
          <w:numId w:val="42"/>
        </w:numPr>
        <w:shd w:val="clear" w:color="auto" w:fill="FFFFFF"/>
        <w:tabs>
          <w:tab w:val="left" w:pos="547"/>
        </w:tabs>
        <w:spacing w:line="235" w:lineRule="exact"/>
        <w:ind w:left="307"/>
        <w:rPr>
          <w:spacing w:val="-4"/>
          <w:sz w:val="22"/>
          <w:szCs w:val="22"/>
        </w:rPr>
      </w:pPr>
      <w:r>
        <w:rPr>
          <w:sz w:val="22"/>
          <w:szCs w:val="22"/>
        </w:rPr>
        <w:t>Повороты рук.</w:t>
      </w:r>
    </w:p>
    <w:p w:rsidR="00D479AB" w:rsidRDefault="00D479AB" w:rsidP="00E54966">
      <w:pPr>
        <w:numPr>
          <w:ilvl w:val="0"/>
          <w:numId w:val="42"/>
        </w:numPr>
        <w:shd w:val="clear" w:color="auto" w:fill="FFFFFF"/>
        <w:tabs>
          <w:tab w:val="left" w:pos="547"/>
        </w:tabs>
        <w:spacing w:line="250" w:lineRule="exact"/>
        <w:ind w:left="86" w:firstLine="221"/>
        <w:jc w:val="both"/>
        <w:rPr>
          <w:spacing w:val="-2"/>
          <w:sz w:val="22"/>
          <w:szCs w:val="22"/>
        </w:rPr>
      </w:pPr>
      <w:r>
        <w:rPr>
          <w:sz w:val="22"/>
          <w:szCs w:val="22"/>
        </w:rPr>
        <w:t>Круговые движения руками (поочередные, одновремен</w:t>
      </w:r>
      <w:r>
        <w:rPr>
          <w:sz w:val="22"/>
          <w:szCs w:val="22"/>
        </w:rPr>
        <w:softHyphen/>
        <w:t>ные, последовательные).</w:t>
      </w:r>
    </w:p>
    <w:p w:rsidR="00D479AB" w:rsidRDefault="00D479AB">
      <w:pPr>
        <w:shd w:val="clear" w:color="auto" w:fill="FFFFFF"/>
        <w:spacing w:before="187"/>
        <w:ind w:left="106"/>
      </w:pPr>
      <w:r>
        <w:rPr>
          <w:sz w:val="22"/>
          <w:szCs w:val="22"/>
        </w:rPr>
        <w:t>130</w:t>
      </w:r>
    </w:p>
    <w:p w:rsidR="00D479AB" w:rsidRDefault="00D479AB">
      <w:pPr>
        <w:rPr>
          <w:sz w:val="2"/>
          <w:szCs w:val="2"/>
        </w:rPr>
      </w:pPr>
      <w:r>
        <w:br w:type="column"/>
      </w:r>
    </w:p>
    <w:p w:rsidR="00D479AB" w:rsidRDefault="00D479AB" w:rsidP="00E54966">
      <w:pPr>
        <w:numPr>
          <w:ilvl w:val="0"/>
          <w:numId w:val="43"/>
        </w:numPr>
        <w:shd w:val="clear" w:color="auto" w:fill="FFFFFF"/>
        <w:tabs>
          <w:tab w:val="left" w:pos="490"/>
        </w:tabs>
        <w:spacing w:line="235" w:lineRule="exact"/>
        <w:ind w:left="235"/>
        <w:rPr>
          <w:spacing w:val="-3"/>
          <w:sz w:val="22"/>
          <w:szCs w:val="22"/>
        </w:rPr>
      </w:pPr>
      <w:r>
        <w:rPr>
          <w:sz w:val="22"/>
          <w:szCs w:val="22"/>
        </w:rPr>
        <w:t>Взмахи и рывковые движения.</w:t>
      </w:r>
    </w:p>
    <w:p w:rsidR="00D479AB" w:rsidRDefault="00D479AB" w:rsidP="00E54966">
      <w:pPr>
        <w:numPr>
          <w:ilvl w:val="0"/>
          <w:numId w:val="43"/>
        </w:numPr>
        <w:shd w:val="clear" w:color="auto" w:fill="FFFFFF"/>
        <w:tabs>
          <w:tab w:val="left" w:pos="490"/>
        </w:tabs>
        <w:spacing w:line="235" w:lineRule="exact"/>
        <w:ind w:left="235"/>
        <w:rPr>
          <w:sz w:val="22"/>
          <w:szCs w:val="22"/>
        </w:rPr>
      </w:pPr>
      <w:r>
        <w:rPr>
          <w:sz w:val="22"/>
          <w:szCs w:val="22"/>
        </w:rPr>
        <w:t>Упражнения в статических положениях.</w:t>
      </w:r>
    </w:p>
    <w:p w:rsidR="00D479AB" w:rsidRDefault="00D479AB" w:rsidP="00E54966">
      <w:pPr>
        <w:numPr>
          <w:ilvl w:val="0"/>
          <w:numId w:val="43"/>
        </w:numPr>
        <w:shd w:val="clear" w:color="auto" w:fill="FFFFFF"/>
        <w:tabs>
          <w:tab w:val="left" w:pos="490"/>
        </w:tabs>
        <w:spacing w:before="5" w:line="235" w:lineRule="exact"/>
        <w:ind w:left="14" w:right="5" w:firstLine="221"/>
        <w:jc w:val="both"/>
        <w:rPr>
          <w:spacing w:val="-6"/>
          <w:sz w:val="22"/>
          <w:szCs w:val="22"/>
        </w:rPr>
      </w:pPr>
      <w:r>
        <w:rPr>
          <w:sz w:val="22"/>
          <w:szCs w:val="22"/>
        </w:rPr>
        <w:t>Упражнения на расслабление мышц рук и плечевого поя</w:t>
      </w:r>
      <w:r>
        <w:rPr>
          <w:sz w:val="22"/>
          <w:szCs w:val="22"/>
        </w:rPr>
        <w:softHyphen/>
        <w:t>са.</w:t>
      </w:r>
    </w:p>
    <w:p w:rsidR="00D479AB" w:rsidRDefault="00D479AB">
      <w:pPr>
        <w:shd w:val="clear" w:color="auto" w:fill="FFFFFF"/>
        <w:spacing w:before="14" w:line="235" w:lineRule="exact"/>
        <w:ind w:left="5" w:firstLine="226"/>
        <w:jc w:val="both"/>
      </w:pPr>
      <w:r>
        <w:rPr>
          <w:sz w:val="22"/>
          <w:szCs w:val="22"/>
        </w:rPr>
        <w:t>В каждой подгруппе можно выделить ряд упражнений более локального характера. Например, в упражнениях на сгибание и разгибание рук существуют упражнения для пальцев, кистей, предплечий, плеча. Сжимание и разжимание кулаков или тен</w:t>
      </w:r>
      <w:r>
        <w:rPr>
          <w:sz w:val="22"/>
          <w:szCs w:val="22"/>
        </w:rPr>
        <w:softHyphen/>
        <w:t>нисного мяча укрепляют мышцы кистей, активизируют крово</w:t>
      </w:r>
      <w:r>
        <w:rPr>
          <w:sz w:val="22"/>
          <w:szCs w:val="22"/>
        </w:rPr>
        <w:softHyphen/>
        <w:t>обращение, повышают тонус коры головного мозга.</w:t>
      </w:r>
    </w:p>
    <w:p w:rsidR="00D479AB" w:rsidRDefault="00D479AB">
      <w:pPr>
        <w:shd w:val="clear" w:color="auto" w:fill="FFFFFF"/>
        <w:spacing w:before="173"/>
        <w:ind w:right="14"/>
        <w:jc w:val="center"/>
      </w:pPr>
      <w:r>
        <w:rPr>
          <w:b/>
          <w:bCs/>
          <w:sz w:val="22"/>
          <w:szCs w:val="22"/>
        </w:rPr>
        <w:t>Упражнения для мышц шеи</w:t>
      </w:r>
    </w:p>
    <w:p w:rsidR="00D479AB" w:rsidRDefault="00D479AB" w:rsidP="00E54966">
      <w:pPr>
        <w:numPr>
          <w:ilvl w:val="0"/>
          <w:numId w:val="44"/>
        </w:numPr>
        <w:shd w:val="clear" w:color="auto" w:fill="FFFFFF"/>
        <w:tabs>
          <w:tab w:val="left" w:pos="480"/>
        </w:tabs>
        <w:spacing w:before="48" w:line="235" w:lineRule="exact"/>
        <w:ind w:left="235"/>
        <w:rPr>
          <w:b/>
          <w:bCs/>
          <w:spacing w:val="-6"/>
          <w:sz w:val="22"/>
          <w:szCs w:val="22"/>
        </w:rPr>
      </w:pPr>
      <w:r>
        <w:rPr>
          <w:sz w:val="22"/>
          <w:szCs w:val="22"/>
        </w:rPr>
        <w:t>Наклоны головы вперед, назад, в стороны.</w:t>
      </w:r>
    </w:p>
    <w:p w:rsidR="00D479AB" w:rsidRDefault="00D479AB" w:rsidP="00E54966">
      <w:pPr>
        <w:numPr>
          <w:ilvl w:val="0"/>
          <w:numId w:val="44"/>
        </w:numPr>
        <w:shd w:val="clear" w:color="auto" w:fill="FFFFFF"/>
        <w:tabs>
          <w:tab w:val="left" w:pos="480"/>
        </w:tabs>
        <w:spacing w:line="235" w:lineRule="exact"/>
        <w:ind w:left="235"/>
        <w:rPr>
          <w:spacing w:val="-3"/>
          <w:sz w:val="22"/>
          <w:szCs w:val="22"/>
        </w:rPr>
      </w:pPr>
      <w:r>
        <w:rPr>
          <w:sz w:val="22"/>
          <w:szCs w:val="22"/>
        </w:rPr>
        <w:t>Повороты головы налево, направо.</w:t>
      </w:r>
    </w:p>
    <w:p w:rsidR="00D479AB" w:rsidRDefault="00D479AB" w:rsidP="00E54966">
      <w:pPr>
        <w:numPr>
          <w:ilvl w:val="0"/>
          <w:numId w:val="44"/>
        </w:numPr>
        <w:shd w:val="clear" w:color="auto" w:fill="FFFFFF"/>
        <w:tabs>
          <w:tab w:val="left" w:pos="480"/>
        </w:tabs>
        <w:spacing w:line="235" w:lineRule="exact"/>
        <w:ind w:left="235"/>
        <w:rPr>
          <w:spacing w:val="-2"/>
          <w:sz w:val="22"/>
          <w:szCs w:val="22"/>
        </w:rPr>
      </w:pPr>
      <w:r>
        <w:rPr>
          <w:sz w:val="22"/>
          <w:szCs w:val="22"/>
        </w:rPr>
        <w:t>Круговые движения головой.</w:t>
      </w:r>
    </w:p>
    <w:p w:rsidR="00D479AB" w:rsidRDefault="00D479AB">
      <w:pPr>
        <w:shd w:val="clear" w:color="auto" w:fill="FFFFFF"/>
        <w:spacing w:before="178"/>
        <w:ind w:left="1229"/>
      </w:pPr>
      <w:r>
        <w:rPr>
          <w:b/>
          <w:bCs/>
          <w:sz w:val="22"/>
          <w:szCs w:val="22"/>
        </w:rPr>
        <w:t>Упражнения для ног и тазового пояса</w:t>
      </w:r>
    </w:p>
    <w:p w:rsidR="00D479AB" w:rsidRDefault="00D479AB" w:rsidP="00E54966">
      <w:pPr>
        <w:numPr>
          <w:ilvl w:val="0"/>
          <w:numId w:val="45"/>
        </w:numPr>
        <w:shd w:val="clear" w:color="auto" w:fill="FFFFFF"/>
        <w:tabs>
          <w:tab w:val="left" w:pos="475"/>
        </w:tabs>
        <w:spacing w:before="34"/>
        <w:ind w:left="230"/>
        <w:rPr>
          <w:b/>
          <w:bCs/>
          <w:spacing w:val="-6"/>
          <w:sz w:val="22"/>
          <w:szCs w:val="22"/>
        </w:rPr>
      </w:pPr>
      <w:r>
        <w:rPr>
          <w:sz w:val="22"/>
          <w:szCs w:val="22"/>
        </w:rPr>
        <w:t>Поднимание на носки.</w:t>
      </w:r>
    </w:p>
    <w:p w:rsidR="00D479AB" w:rsidRDefault="00D479AB" w:rsidP="00E54966">
      <w:pPr>
        <w:numPr>
          <w:ilvl w:val="0"/>
          <w:numId w:val="45"/>
        </w:numPr>
        <w:shd w:val="clear" w:color="auto" w:fill="FFFFFF"/>
        <w:tabs>
          <w:tab w:val="left" w:pos="475"/>
        </w:tabs>
        <w:ind w:left="230"/>
        <w:rPr>
          <w:spacing w:val="-1"/>
          <w:sz w:val="22"/>
          <w:szCs w:val="22"/>
        </w:rPr>
      </w:pPr>
      <w:r>
        <w:rPr>
          <w:sz w:val="22"/>
          <w:szCs w:val="22"/>
        </w:rPr>
        <w:t>Ходьба на носках.</w:t>
      </w:r>
    </w:p>
    <w:p w:rsidR="00D479AB" w:rsidRDefault="00D479AB" w:rsidP="00E54966">
      <w:pPr>
        <w:numPr>
          <w:ilvl w:val="0"/>
          <w:numId w:val="46"/>
        </w:numPr>
        <w:shd w:val="clear" w:color="auto" w:fill="FFFFFF"/>
        <w:tabs>
          <w:tab w:val="left" w:pos="475"/>
        </w:tabs>
        <w:spacing w:before="10" w:line="235" w:lineRule="exact"/>
        <w:ind w:left="10" w:right="10" w:firstLine="221"/>
        <w:jc w:val="both"/>
        <w:rPr>
          <w:spacing w:val="-1"/>
          <w:sz w:val="22"/>
          <w:szCs w:val="22"/>
        </w:rPr>
      </w:pPr>
      <w:r>
        <w:rPr>
          <w:sz w:val="22"/>
          <w:szCs w:val="22"/>
        </w:rPr>
        <w:t>Подскоки на двух и одной ноге на месте и с продвижением вперед.</w:t>
      </w:r>
    </w:p>
    <w:p w:rsidR="00D479AB" w:rsidRDefault="00D479AB" w:rsidP="00E54966">
      <w:pPr>
        <w:numPr>
          <w:ilvl w:val="0"/>
          <w:numId w:val="45"/>
        </w:numPr>
        <w:shd w:val="clear" w:color="auto" w:fill="FFFFFF"/>
        <w:tabs>
          <w:tab w:val="left" w:pos="475"/>
        </w:tabs>
        <w:spacing w:before="5" w:line="235" w:lineRule="exact"/>
        <w:ind w:left="230"/>
        <w:rPr>
          <w:sz w:val="22"/>
          <w:szCs w:val="22"/>
        </w:rPr>
      </w:pPr>
      <w:r>
        <w:rPr>
          <w:sz w:val="22"/>
          <w:szCs w:val="22"/>
        </w:rPr>
        <w:t>Приседание на двух и одной ногах.</w:t>
      </w:r>
    </w:p>
    <w:p w:rsidR="00D479AB" w:rsidRDefault="00D479AB" w:rsidP="00E54966">
      <w:pPr>
        <w:numPr>
          <w:ilvl w:val="0"/>
          <w:numId w:val="45"/>
        </w:numPr>
        <w:shd w:val="clear" w:color="auto" w:fill="FFFFFF"/>
        <w:tabs>
          <w:tab w:val="left" w:pos="475"/>
        </w:tabs>
        <w:spacing w:before="10" w:line="235" w:lineRule="exact"/>
        <w:ind w:left="230"/>
        <w:rPr>
          <w:spacing w:val="-1"/>
          <w:sz w:val="22"/>
          <w:szCs w:val="22"/>
        </w:rPr>
      </w:pPr>
      <w:r>
        <w:rPr>
          <w:sz w:val="22"/>
          <w:szCs w:val="22"/>
        </w:rPr>
        <w:t>Ходьба в пол у приседе и прыжки в полуприседе.</w:t>
      </w:r>
    </w:p>
    <w:p w:rsidR="00D479AB" w:rsidRDefault="00D479AB" w:rsidP="00E54966">
      <w:pPr>
        <w:numPr>
          <w:ilvl w:val="0"/>
          <w:numId w:val="45"/>
        </w:numPr>
        <w:shd w:val="clear" w:color="auto" w:fill="FFFFFF"/>
        <w:tabs>
          <w:tab w:val="left" w:pos="475"/>
        </w:tabs>
        <w:spacing w:line="235" w:lineRule="exact"/>
        <w:ind w:left="230"/>
        <w:rPr>
          <w:sz w:val="22"/>
          <w:szCs w:val="22"/>
        </w:rPr>
      </w:pPr>
      <w:r>
        <w:rPr>
          <w:sz w:val="22"/>
          <w:szCs w:val="22"/>
        </w:rPr>
        <w:t>Поднимание и опускание ног.</w:t>
      </w:r>
    </w:p>
    <w:p w:rsidR="00D479AB" w:rsidRDefault="00D479AB" w:rsidP="00E54966">
      <w:pPr>
        <w:numPr>
          <w:ilvl w:val="0"/>
          <w:numId w:val="45"/>
        </w:numPr>
        <w:shd w:val="clear" w:color="auto" w:fill="FFFFFF"/>
        <w:tabs>
          <w:tab w:val="left" w:pos="475"/>
        </w:tabs>
        <w:spacing w:line="235" w:lineRule="exact"/>
        <w:ind w:left="230"/>
        <w:rPr>
          <w:spacing w:val="-3"/>
          <w:sz w:val="22"/>
          <w:szCs w:val="22"/>
        </w:rPr>
      </w:pPr>
      <w:r>
        <w:rPr>
          <w:sz w:val="22"/>
          <w:szCs w:val="22"/>
        </w:rPr>
        <w:t>Сгибание и разгибание ног (стоя, сидя, лежа).</w:t>
      </w:r>
    </w:p>
    <w:p w:rsidR="00D479AB" w:rsidRDefault="00D479AB" w:rsidP="00E54966">
      <w:pPr>
        <w:numPr>
          <w:ilvl w:val="0"/>
          <w:numId w:val="45"/>
        </w:numPr>
        <w:shd w:val="clear" w:color="auto" w:fill="FFFFFF"/>
        <w:tabs>
          <w:tab w:val="left" w:pos="475"/>
        </w:tabs>
        <w:spacing w:line="235" w:lineRule="exact"/>
        <w:ind w:left="230"/>
        <w:rPr>
          <w:spacing w:val="-2"/>
          <w:sz w:val="22"/>
          <w:szCs w:val="22"/>
        </w:rPr>
      </w:pPr>
      <w:r>
        <w:rPr>
          <w:sz w:val="22"/>
          <w:szCs w:val="22"/>
        </w:rPr>
        <w:t>Выпады и пружинящие движения в выпаде.</w:t>
      </w:r>
    </w:p>
    <w:p w:rsidR="00D479AB" w:rsidRDefault="00D479AB" w:rsidP="00E54966">
      <w:pPr>
        <w:numPr>
          <w:ilvl w:val="0"/>
          <w:numId w:val="45"/>
        </w:numPr>
        <w:shd w:val="clear" w:color="auto" w:fill="FFFFFF"/>
        <w:tabs>
          <w:tab w:val="left" w:pos="475"/>
        </w:tabs>
        <w:spacing w:line="235" w:lineRule="exact"/>
        <w:ind w:left="230"/>
        <w:rPr>
          <w:spacing w:val="-1"/>
          <w:sz w:val="22"/>
          <w:szCs w:val="22"/>
        </w:rPr>
      </w:pPr>
      <w:r>
        <w:rPr>
          <w:sz w:val="22"/>
          <w:szCs w:val="22"/>
        </w:rPr>
        <w:t>Повороты ноги наружу и внутрь.</w:t>
      </w:r>
    </w:p>
    <w:p w:rsidR="00D479AB" w:rsidRDefault="00D479AB">
      <w:pPr>
        <w:rPr>
          <w:sz w:val="2"/>
          <w:szCs w:val="2"/>
        </w:rPr>
      </w:pPr>
    </w:p>
    <w:p w:rsidR="00D479AB" w:rsidRDefault="00D479AB" w:rsidP="00E54966">
      <w:pPr>
        <w:numPr>
          <w:ilvl w:val="0"/>
          <w:numId w:val="47"/>
        </w:numPr>
        <w:shd w:val="clear" w:color="auto" w:fill="FFFFFF"/>
        <w:tabs>
          <w:tab w:val="left" w:pos="595"/>
        </w:tabs>
        <w:spacing w:line="235" w:lineRule="exact"/>
        <w:ind w:left="240"/>
        <w:rPr>
          <w:spacing w:val="-3"/>
          <w:sz w:val="22"/>
          <w:szCs w:val="22"/>
        </w:rPr>
      </w:pPr>
      <w:r>
        <w:rPr>
          <w:sz w:val="22"/>
          <w:szCs w:val="22"/>
        </w:rPr>
        <w:t>Круговые движения стопой и ногой.</w:t>
      </w:r>
    </w:p>
    <w:p w:rsidR="00D479AB" w:rsidRDefault="00D479AB" w:rsidP="00E54966">
      <w:pPr>
        <w:numPr>
          <w:ilvl w:val="0"/>
          <w:numId w:val="47"/>
        </w:numPr>
        <w:shd w:val="clear" w:color="auto" w:fill="FFFFFF"/>
        <w:tabs>
          <w:tab w:val="left" w:pos="595"/>
        </w:tabs>
        <w:spacing w:line="235" w:lineRule="exact"/>
        <w:ind w:left="240"/>
        <w:rPr>
          <w:spacing w:val="-3"/>
          <w:sz w:val="22"/>
          <w:szCs w:val="22"/>
        </w:rPr>
      </w:pPr>
      <w:r>
        <w:rPr>
          <w:sz w:val="22"/>
          <w:szCs w:val="22"/>
        </w:rPr>
        <w:t>Взмахи ногами вперед, назад, в стороны.</w:t>
      </w:r>
    </w:p>
    <w:p w:rsidR="00D479AB" w:rsidRDefault="00D479AB" w:rsidP="00E54966">
      <w:pPr>
        <w:numPr>
          <w:ilvl w:val="0"/>
          <w:numId w:val="47"/>
        </w:numPr>
        <w:shd w:val="clear" w:color="auto" w:fill="FFFFFF"/>
        <w:tabs>
          <w:tab w:val="left" w:pos="595"/>
        </w:tabs>
        <w:spacing w:line="235" w:lineRule="exact"/>
        <w:ind w:right="29" w:firstLine="240"/>
        <w:jc w:val="both"/>
        <w:rPr>
          <w:spacing w:val="-3"/>
          <w:sz w:val="22"/>
          <w:szCs w:val="22"/>
        </w:rPr>
      </w:pPr>
      <w:r>
        <w:rPr>
          <w:sz w:val="22"/>
          <w:szCs w:val="22"/>
        </w:rPr>
        <w:t>Упражнения в статических положениях (полушпагаты, шпагаты, удержание ноги, поднятой вперед, назад, в сторону).</w:t>
      </w:r>
    </w:p>
    <w:p w:rsidR="00D479AB" w:rsidRDefault="00D479AB" w:rsidP="00E54966">
      <w:pPr>
        <w:numPr>
          <w:ilvl w:val="0"/>
          <w:numId w:val="47"/>
        </w:numPr>
        <w:shd w:val="clear" w:color="auto" w:fill="FFFFFF"/>
        <w:tabs>
          <w:tab w:val="left" w:pos="595"/>
        </w:tabs>
        <w:spacing w:line="235" w:lineRule="exact"/>
        <w:ind w:left="240"/>
        <w:rPr>
          <w:spacing w:val="-3"/>
          <w:sz w:val="22"/>
          <w:szCs w:val="22"/>
        </w:rPr>
      </w:pPr>
      <w:r>
        <w:rPr>
          <w:sz w:val="22"/>
          <w:szCs w:val="22"/>
        </w:rPr>
        <w:t>Упражнения на расслабление мышц ног.</w:t>
      </w:r>
    </w:p>
    <w:p w:rsidR="00D479AB" w:rsidRDefault="00D479AB">
      <w:pPr>
        <w:shd w:val="clear" w:color="auto" w:fill="FFFFFF"/>
        <w:spacing w:line="235" w:lineRule="exact"/>
        <w:ind w:right="19" w:firstLine="221"/>
        <w:jc w:val="both"/>
      </w:pPr>
      <w:r>
        <w:rPr>
          <w:sz w:val="22"/>
          <w:szCs w:val="22"/>
        </w:rPr>
        <w:t>Упражнения для ног укрепляют связки и мелкие мышцы сто</w:t>
      </w:r>
      <w:r>
        <w:rPr>
          <w:sz w:val="22"/>
          <w:szCs w:val="22"/>
        </w:rPr>
        <w:softHyphen/>
        <w:t>пы, развивают ее гибкость. Особенно полезны различные дви</w:t>
      </w:r>
      <w:r>
        <w:rPr>
          <w:sz w:val="22"/>
          <w:szCs w:val="22"/>
        </w:rPr>
        <w:softHyphen/>
        <w:t>жения стопой, любые движения ног с оттянутыми носками, приседания. Поднимание ног, махи ногами, приседания влия</w:t>
      </w:r>
      <w:r>
        <w:rPr>
          <w:sz w:val="22"/>
          <w:szCs w:val="22"/>
        </w:rPr>
        <w:softHyphen/>
        <w:t>ют на развитие подвижности в суставах, укрепление, растягива</w:t>
      </w:r>
      <w:r>
        <w:rPr>
          <w:sz w:val="22"/>
          <w:szCs w:val="22"/>
        </w:rPr>
        <w:softHyphen/>
        <w:t>ние крупных мышц и связок ног и, таким образом, на развитие силы и гибкости ног. При поднимании ног из исходного положе</w:t>
      </w:r>
      <w:r>
        <w:rPr>
          <w:sz w:val="22"/>
          <w:szCs w:val="22"/>
        </w:rPr>
        <w:softHyphen/>
        <w:t>ния сидя, лежа значительную нагрузку получают мышцы брюшного пресса. Статические упражнения, махи ногами с опо</w:t>
      </w:r>
      <w:r>
        <w:rPr>
          <w:sz w:val="22"/>
          <w:szCs w:val="22"/>
        </w:rPr>
        <w:softHyphen/>
        <w:t>рой и без опоры способствуют развитию гибкости и функции равновесия. Многие упражнения для ног, в особенности дозиро-</w:t>
      </w:r>
    </w:p>
    <w:p w:rsidR="00D479AB" w:rsidRDefault="00D479AB">
      <w:pPr>
        <w:shd w:val="clear" w:color="auto" w:fill="FFFFFF"/>
        <w:spacing w:before="101"/>
        <w:ind w:left="19"/>
      </w:pPr>
      <w:r>
        <w:rPr>
          <w:b/>
          <w:bCs/>
          <w:spacing w:val="-10"/>
          <w:sz w:val="12"/>
          <w:szCs w:val="12"/>
        </w:rPr>
        <w:t>5*</w:t>
      </w:r>
    </w:p>
    <w:p w:rsidR="00D479AB" w:rsidRDefault="00D479AB">
      <w:pPr>
        <w:shd w:val="clear" w:color="auto" w:fill="FFFFFF"/>
        <w:jc w:val="right"/>
      </w:pPr>
      <w:r>
        <w:rPr>
          <w:rFonts w:ascii="Arial" w:hAnsi="Arial" w:cs="Arial"/>
          <w:spacing w:val="-18"/>
        </w:rPr>
        <w:t>131</w:t>
      </w:r>
    </w:p>
    <w:p w:rsidR="00D479AB" w:rsidRDefault="00D479AB">
      <w:pPr>
        <w:shd w:val="clear" w:color="auto" w:fill="FFFFFF"/>
        <w:jc w:val="right"/>
        <w:sectPr w:rsidR="00D479AB">
          <w:pgSz w:w="16670" w:h="14381" w:orient="landscape"/>
          <w:pgMar w:top="1440" w:right="1440" w:bottom="360" w:left="1440" w:header="720" w:footer="720" w:gutter="0"/>
          <w:cols w:num="2" w:space="720" w:equalWidth="0">
            <w:col w:w="6417" w:space="1027"/>
            <w:col w:w="6345"/>
          </w:cols>
          <w:noEndnote/>
        </w:sectPr>
      </w:pPr>
    </w:p>
    <w:p w:rsidR="00D479AB" w:rsidRDefault="00D479AB">
      <w:pPr>
        <w:shd w:val="clear" w:color="auto" w:fill="FFFFFF"/>
        <w:ind w:left="7363"/>
      </w:pPr>
    </w:p>
    <w:p w:rsidR="00D479AB" w:rsidRDefault="00D479AB">
      <w:pPr>
        <w:shd w:val="clear" w:color="auto" w:fill="FFFFFF"/>
        <w:ind w:left="7363"/>
        <w:sectPr w:rsidR="00D479AB">
          <w:type w:val="continuous"/>
          <w:pgSz w:w="16670" w:h="14381" w:orient="landscape"/>
          <w:pgMar w:top="1440" w:right="1440" w:bottom="360" w:left="1440" w:header="720" w:footer="720" w:gutter="0"/>
          <w:cols w:space="60"/>
          <w:noEndnote/>
        </w:sectPr>
      </w:pPr>
    </w:p>
    <w:p w:rsidR="00D479AB" w:rsidRDefault="006550C9">
      <w:pPr>
        <w:shd w:val="clear" w:color="auto" w:fill="FFFFFF"/>
        <w:spacing w:line="240" w:lineRule="exact"/>
        <w:ind w:right="67"/>
        <w:jc w:val="both"/>
      </w:pPr>
      <w:r>
        <w:rPr>
          <w:noProof/>
        </w:rPr>
        <w:lastRenderedPageBreak/>
        <w:pict>
          <v:line id="_x0000_s1072" style="position:absolute;left:0;text-align:left;z-index:251581440;mso-position-horizontal-relative:margin" from="-51.6pt,450.25pt" to="-51.6pt,573.15pt" o:allowincell="f" strokeweight=".25pt">
            <w10:wrap anchorx="margin"/>
          </v:line>
        </w:pict>
      </w:r>
      <w:r w:rsidR="00D479AB">
        <w:rPr>
          <w:sz w:val="22"/>
          <w:szCs w:val="22"/>
        </w:rPr>
        <w:t>ванные приседания и прыжки, укрепляют сердечно-сосудистую систему, повышают физиологическую нагрузку, улучшают про</w:t>
      </w:r>
      <w:r w:rsidR="00D479AB">
        <w:rPr>
          <w:sz w:val="22"/>
          <w:szCs w:val="22"/>
        </w:rPr>
        <w:softHyphen/>
        <w:t>цессы обмена.</w:t>
      </w:r>
    </w:p>
    <w:p w:rsidR="00D479AB" w:rsidRDefault="00D479AB">
      <w:pPr>
        <w:shd w:val="clear" w:color="auto" w:fill="FFFFFF"/>
        <w:spacing w:before="158"/>
        <w:ind w:right="67"/>
        <w:jc w:val="center"/>
      </w:pPr>
      <w:r>
        <w:rPr>
          <w:b/>
          <w:bCs/>
          <w:sz w:val="22"/>
          <w:szCs w:val="22"/>
        </w:rPr>
        <w:t xml:space="preserve">Упражнения </w:t>
      </w:r>
      <w:r>
        <w:rPr>
          <w:sz w:val="22"/>
          <w:szCs w:val="22"/>
        </w:rPr>
        <w:t xml:space="preserve">для </w:t>
      </w:r>
      <w:r>
        <w:rPr>
          <w:b/>
          <w:bCs/>
          <w:sz w:val="22"/>
          <w:szCs w:val="22"/>
        </w:rPr>
        <w:t>туловища</w:t>
      </w:r>
    </w:p>
    <w:p w:rsidR="00D479AB" w:rsidRDefault="00D479AB" w:rsidP="00E54966">
      <w:pPr>
        <w:numPr>
          <w:ilvl w:val="0"/>
          <w:numId w:val="48"/>
        </w:numPr>
        <w:shd w:val="clear" w:color="auto" w:fill="FFFFFF"/>
        <w:tabs>
          <w:tab w:val="left" w:pos="470"/>
        </w:tabs>
        <w:spacing w:before="53" w:line="235" w:lineRule="exact"/>
        <w:ind w:left="10" w:right="58" w:firstLine="230"/>
        <w:jc w:val="both"/>
        <w:rPr>
          <w:b/>
          <w:bCs/>
          <w:spacing w:val="-8"/>
          <w:sz w:val="22"/>
          <w:szCs w:val="22"/>
        </w:rPr>
      </w:pPr>
      <w:r>
        <w:rPr>
          <w:sz w:val="22"/>
          <w:szCs w:val="22"/>
        </w:rPr>
        <w:t>Наклоны туловища вперед, назад, в стороны из различных и. п. (стоек, седов, положений лежа).</w:t>
      </w:r>
    </w:p>
    <w:p w:rsidR="00D479AB" w:rsidRDefault="00D479AB" w:rsidP="00E54966">
      <w:pPr>
        <w:numPr>
          <w:ilvl w:val="0"/>
          <w:numId w:val="48"/>
        </w:numPr>
        <w:shd w:val="clear" w:color="auto" w:fill="FFFFFF"/>
        <w:tabs>
          <w:tab w:val="left" w:pos="470"/>
        </w:tabs>
        <w:spacing w:line="235" w:lineRule="exact"/>
        <w:ind w:left="240"/>
        <w:rPr>
          <w:spacing w:val="-4"/>
          <w:sz w:val="22"/>
          <w:szCs w:val="22"/>
        </w:rPr>
      </w:pPr>
      <w:r>
        <w:rPr>
          <w:sz w:val="22"/>
          <w:szCs w:val="22"/>
        </w:rPr>
        <w:t>Повороты туловища направо и налево.</w:t>
      </w:r>
    </w:p>
    <w:p w:rsidR="00D479AB" w:rsidRDefault="00D479AB" w:rsidP="00E54966">
      <w:pPr>
        <w:numPr>
          <w:ilvl w:val="0"/>
          <w:numId w:val="48"/>
        </w:numPr>
        <w:shd w:val="clear" w:color="auto" w:fill="FFFFFF"/>
        <w:tabs>
          <w:tab w:val="left" w:pos="470"/>
        </w:tabs>
        <w:spacing w:line="235" w:lineRule="exact"/>
        <w:ind w:left="10" w:right="58" w:firstLine="230"/>
        <w:jc w:val="both"/>
        <w:rPr>
          <w:spacing w:val="-3"/>
          <w:sz w:val="22"/>
          <w:szCs w:val="22"/>
        </w:rPr>
      </w:pPr>
      <w:r>
        <w:rPr>
          <w:sz w:val="22"/>
          <w:szCs w:val="22"/>
        </w:rPr>
        <w:t>Круговые движения туловища с различными положения</w:t>
      </w:r>
      <w:r>
        <w:rPr>
          <w:sz w:val="22"/>
          <w:szCs w:val="22"/>
        </w:rPr>
        <w:softHyphen/>
        <w:t>ми рук.</w:t>
      </w:r>
    </w:p>
    <w:p w:rsidR="00D479AB" w:rsidRDefault="00D479AB" w:rsidP="00E54966">
      <w:pPr>
        <w:numPr>
          <w:ilvl w:val="0"/>
          <w:numId w:val="48"/>
        </w:numPr>
        <w:shd w:val="clear" w:color="auto" w:fill="FFFFFF"/>
        <w:tabs>
          <w:tab w:val="left" w:pos="470"/>
        </w:tabs>
        <w:spacing w:line="235" w:lineRule="exact"/>
        <w:ind w:left="10" w:right="53" w:firstLine="230"/>
        <w:jc w:val="both"/>
        <w:rPr>
          <w:spacing w:val="-1"/>
          <w:sz w:val="22"/>
          <w:szCs w:val="22"/>
        </w:rPr>
      </w:pPr>
      <w:r>
        <w:rPr>
          <w:sz w:val="22"/>
          <w:szCs w:val="22"/>
        </w:rPr>
        <w:t>Прогибания тела в положении лежа на животе, поднима</w:t>
      </w:r>
      <w:r>
        <w:rPr>
          <w:sz w:val="22"/>
          <w:szCs w:val="22"/>
        </w:rPr>
        <w:softHyphen/>
        <w:t>ние ног при фиксированном положении туловища.</w:t>
      </w:r>
    </w:p>
    <w:p w:rsidR="00D479AB" w:rsidRDefault="00D479AB" w:rsidP="00E54966">
      <w:pPr>
        <w:numPr>
          <w:ilvl w:val="0"/>
          <w:numId w:val="48"/>
        </w:numPr>
        <w:shd w:val="clear" w:color="auto" w:fill="FFFFFF"/>
        <w:tabs>
          <w:tab w:val="left" w:pos="470"/>
        </w:tabs>
        <w:spacing w:line="235" w:lineRule="exact"/>
        <w:ind w:left="10" w:right="43" w:firstLine="230"/>
        <w:jc w:val="both"/>
        <w:rPr>
          <w:spacing w:val="-3"/>
          <w:sz w:val="22"/>
          <w:szCs w:val="22"/>
        </w:rPr>
      </w:pPr>
      <w:r>
        <w:rPr>
          <w:sz w:val="22"/>
          <w:szCs w:val="22"/>
        </w:rPr>
        <w:t>Сгибание и выпрямление туловища в упоре лежа, в упоре лежа сзади, в упоре стоя на коленях.</w:t>
      </w:r>
    </w:p>
    <w:p w:rsidR="00D479AB" w:rsidRDefault="00D479AB" w:rsidP="00E54966">
      <w:pPr>
        <w:numPr>
          <w:ilvl w:val="0"/>
          <w:numId w:val="48"/>
        </w:numPr>
        <w:shd w:val="clear" w:color="auto" w:fill="FFFFFF"/>
        <w:tabs>
          <w:tab w:val="left" w:pos="470"/>
        </w:tabs>
        <w:spacing w:line="235" w:lineRule="exact"/>
        <w:ind w:left="240"/>
        <w:rPr>
          <w:spacing w:val="-1"/>
          <w:sz w:val="22"/>
          <w:szCs w:val="22"/>
        </w:rPr>
      </w:pPr>
      <w:r>
        <w:rPr>
          <w:sz w:val="22"/>
          <w:szCs w:val="22"/>
        </w:rPr>
        <w:t>Статические положения.</w:t>
      </w:r>
    </w:p>
    <w:p w:rsidR="00D479AB" w:rsidRDefault="00D479AB" w:rsidP="00E54966">
      <w:pPr>
        <w:numPr>
          <w:ilvl w:val="0"/>
          <w:numId w:val="48"/>
        </w:numPr>
        <w:shd w:val="clear" w:color="auto" w:fill="FFFFFF"/>
        <w:tabs>
          <w:tab w:val="left" w:pos="470"/>
        </w:tabs>
        <w:spacing w:line="235" w:lineRule="exact"/>
        <w:ind w:left="10" w:right="43" w:firstLine="230"/>
        <w:jc w:val="both"/>
        <w:rPr>
          <w:spacing w:val="-6"/>
          <w:sz w:val="22"/>
          <w:szCs w:val="22"/>
        </w:rPr>
      </w:pPr>
      <w:r>
        <w:rPr>
          <w:sz w:val="22"/>
          <w:szCs w:val="22"/>
        </w:rPr>
        <w:t>Упражнения для расслабления (лежа на спине с опорой го</w:t>
      </w:r>
      <w:r>
        <w:rPr>
          <w:sz w:val="22"/>
          <w:szCs w:val="22"/>
        </w:rPr>
        <w:softHyphen/>
        <w:t>ловой и руками слегка прогнуться и расслабленно лечь) .</w:t>
      </w:r>
    </w:p>
    <w:p w:rsidR="00D479AB" w:rsidRDefault="00D479AB">
      <w:pPr>
        <w:shd w:val="clear" w:color="auto" w:fill="FFFFFF"/>
        <w:spacing w:line="235" w:lineRule="exact"/>
        <w:ind w:left="34" w:firstLine="221"/>
        <w:jc w:val="both"/>
      </w:pPr>
      <w:r>
        <w:rPr>
          <w:sz w:val="22"/>
          <w:szCs w:val="22"/>
        </w:rPr>
        <w:t>Упражнения для туловища и мышц шеи влияют на развитие гибкости, подвижности позвоночника, ног, так как способству</w:t>
      </w:r>
      <w:r>
        <w:rPr>
          <w:sz w:val="22"/>
          <w:szCs w:val="22"/>
        </w:rPr>
        <w:softHyphen/>
        <w:t>ют растягиванию связок, а это в свою очередь определяет ана</w:t>
      </w:r>
      <w:r>
        <w:rPr>
          <w:sz w:val="22"/>
          <w:szCs w:val="22"/>
        </w:rPr>
        <w:softHyphen/>
        <w:t>томическую подвижность суставов, оказывает положительное влияние на формирование правильной осанки. Упражнения с наклонами вперед и в стороны помогают добиться нормально</w:t>
      </w:r>
      <w:r>
        <w:rPr>
          <w:sz w:val="22"/>
          <w:szCs w:val="22"/>
        </w:rPr>
        <w:softHyphen/>
        <w:t>го поясничного изгиба. Особенно полезны упражнения из ис</w:t>
      </w:r>
      <w:r>
        <w:rPr>
          <w:sz w:val="22"/>
          <w:szCs w:val="22"/>
        </w:rPr>
        <w:softHyphen/>
        <w:t>ходного положения лежа на спине и на животе, так как позво</w:t>
      </w:r>
      <w:r>
        <w:rPr>
          <w:sz w:val="22"/>
          <w:szCs w:val="22"/>
        </w:rPr>
        <w:softHyphen/>
        <w:t>ночник освобожден от тяжести тела и можно избирательно ук</w:t>
      </w:r>
      <w:r>
        <w:rPr>
          <w:sz w:val="22"/>
          <w:szCs w:val="22"/>
        </w:rPr>
        <w:softHyphen/>
        <w:t>реплять мышцы спины и брюшного пресса, не нагружая его. Кроме того, позвоночник находится в правильном положении, таз фиксирован, угол его наклона не влияет на осанку. В уп</w:t>
      </w:r>
      <w:r>
        <w:rPr>
          <w:sz w:val="22"/>
          <w:szCs w:val="22"/>
        </w:rPr>
        <w:softHyphen/>
        <w:t>ражнениях из исходного положения лежа на животе при под</w:t>
      </w:r>
      <w:r>
        <w:rPr>
          <w:sz w:val="22"/>
          <w:szCs w:val="22"/>
        </w:rPr>
        <w:softHyphen/>
        <w:t>нимании и опускании верхней части туловища, головы разви</w:t>
      </w:r>
      <w:r>
        <w:rPr>
          <w:sz w:val="22"/>
          <w:szCs w:val="22"/>
        </w:rPr>
        <w:softHyphen/>
        <w:t>вается подвижность и правильное положение грудного и шей</w:t>
      </w:r>
      <w:r>
        <w:rPr>
          <w:sz w:val="22"/>
          <w:szCs w:val="22"/>
        </w:rPr>
        <w:softHyphen/>
        <w:t>ного отделов позвоночника, в то же время поясничный отдел фиксирован и не может иметь излишнего изгиба, к чему у де</w:t>
      </w:r>
      <w:r>
        <w:rPr>
          <w:sz w:val="22"/>
          <w:szCs w:val="22"/>
        </w:rPr>
        <w:softHyphen/>
        <w:t>тей имеется склонность. В упражнениях с наклонами при сги</w:t>
      </w:r>
      <w:r>
        <w:rPr>
          <w:sz w:val="22"/>
          <w:szCs w:val="22"/>
        </w:rPr>
        <w:softHyphen/>
        <w:t>бании и выпрямлении туловища из исходного положения лежа на спине укрепляются мышцы брюшного пресса, что положи</w:t>
      </w:r>
      <w:r>
        <w:rPr>
          <w:sz w:val="22"/>
          <w:szCs w:val="22"/>
        </w:rPr>
        <w:softHyphen/>
        <w:t>тельно влияет на процесс пищеварения. У детей эти мышцы слабы, поэтому такие упражнения для них очень полезны. В некоторой степени упражнения для туловища влияют и на ук</w:t>
      </w:r>
      <w:r>
        <w:rPr>
          <w:sz w:val="22"/>
          <w:szCs w:val="22"/>
        </w:rPr>
        <w:softHyphen/>
        <w:t>репление мышц, участвующих как вспомогательные в дыха</w:t>
      </w:r>
      <w:r>
        <w:rPr>
          <w:sz w:val="22"/>
          <w:szCs w:val="22"/>
        </w:rPr>
        <w:softHyphen/>
        <w:t>нии: при боковых поворотах, наклонах в стороны и вперед на</w:t>
      </w:r>
      <w:r>
        <w:rPr>
          <w:sz w:val="22"/>
          <w:szCs w:val="22"/>
        </w:rPr>
        <w:softHyphen/>
        <w:t>грузку получают косые мышцы живота, зубчатые мышцы. Уп-</w:t>
      </w:r>
    </w:p>
    <w:p w:rsidR="00D479AB" w:rsidRDefault="00D479AB">
      <w:pPr>
        <w:shd w:val="clear" w:color="auto" w:fill="FFFFFF"/>
        <w:spacing w:before="187"/>
        <w:ind w:left="96"/>
      </w:pPr>
      <w:r>
        <w:rPr>
          <w:spacing w:val="-9"/>
          <w:sz w:val="22"/>
          <w:szCs w:val="22"/>
        </w:rPr>
        <w:t>132</w:t>
      </w:r>
    </w:p>
    <w:p w:rsidR="00D479AB" w:rsidRDefault="00D479AB">
      <w:pPr>
        <w:shd w:val="clear" w:color="auto" w:fill="FFFFFF"/>
        <w:spacing w:before="29" w:line="226" w:lineRule="exact"/>
        <w:ind w:left="10"/>
        <w:jc w:val="both"/>
      </w:pPr>
      <w:r>
        <w:br w:type="column"/>
      </w:r>
      <w:r>
        <w:rPr>
          <w:sz w:val="22"/>
          <w:szCs w:val="22"/>
        </w:rPr>
        <w:lastRenderedPageBreak/>
        <w:t>ражнения для туловища, в которых участвует значительное ко</w:t>
      </w:r>
      <w:r>
        <w:rPr>
          <w:sz w:val="22"/>
          <w:szCs w:val="22"/>
        </w:rPr>
        <w:softHyphen/>
        <w:t>личество крупных мышечных групп, повышают обменные про</w:t>
      </w:r>
      <w:r>
        <w:rPr>
          <w:sz w:val="22"/>
          <w:szCs w:val="22"/>
        </w:rPr>
        <w:softHyphen/>
        <w:t>цессы.</w:t>
      </w:r>
    </w:p>
    <w:p w:rsidR="00D479AB" w:rsidRDefault="00D479AB">
      <w:pPr>
        <w:shd w:val="clear" w:color="auto" w:fill="FFFFFF"/>
        <w:spacing w:before="187"/>
        <w:jc w:val="center"/>
      </w:pPr>
      <w:r>
        <w:rPr>
          <w:b/>
          <w:bCs/>
          <w:sz w:val="22"/>
          <w:szCs w:val="22"/>
        </w:rPr>
        <w:t xml:space="preserve">Упражнения </w:t>
      </w:r>
      <w:r>
        <w:rPr>
          <w:sz w:val="22"/>
          <w:szCs w:val="22"/>
        </w:rPr>
        <w:t>для всего тела</w:t>
      </w:r>
    </w:p>
    <w:p w:rsidR="00D479AB" w:rsidRDefault="00D479AB" w:rsidP="00E54966">
      <w:pPr>
        <w:numPr>
          <w:ilvl w:val="0"/>
          <w:numId w:val="49"/>
        </w:numPr>
        <w:shd w:val="clear" w:color="auto" w:fill="FFFFFF"/>
        <w:tabs>
          <w:tab w:val="left" w:pos="475"/>
        </w:tabs>
        <w:spacing w:before="62" w:line="230" w:lineRule="exact"/>
        <w:ind w:left="5" w:firstLine="230"/>
        <w:jc w:val="both"/>
        <w:rPr>
          <w:spacing w:val="-6"/>
          <w:sz w:val="22"/>
          <w:szCs w:val="22"/>
        </w:rPr>
      </w:pPr>
      <w:r>
        <w:rPr>
          <w:sz w:val="22"/>
          <w:szCs w:val="22"/>
        </w:rPr>
        <w:t>Движения руками с одновременным наклоном туловища вперед, назад, в сторону и выпадом вперед (в сторону, назад).</w:t>
      </w:r>
    </w:p>
    <w:p w:rsidR="00D479AB" w:rsidRDefault="00D479AB" w:rsidP="00E54966">
      <w:pPr>
        <w:numPr>
          <w:ilvl w:val="0"/>
          <w:numId w:val="49"/>
        </w:numPr>
        <w:shd w:val="clear" w:color="auto" w:fill="FFFFFF"/>
        <w:tabs>
          <w:tab w:val="left" w:pos="475"/>
        </w:tabs>
        <w:spacing w:line="230" w:lineRule="exact"/>
        <w:ind w:left="5" w:right="5" w:firstLine="230"/>
        <w:jc w:val="both"/>
        <w:rPr>
          <w:spacing w:val="-1"/>
          <w:sz w:val="22"/>
          <w:szCs w:val="22"/>
        </w:rPr>
      </w:pPr>
      <w:r>
        <w:rPr>
          <w:sz w:val="22"/>
          <w:szCs w:val="22"/>
        </w:rPr>
        <w:t>Поднимание рук вперед (вверх, назад) с наклоном вперед и приседанием.</w:t>
      </w:r>
    </w:p>
    <w:p w:rsidR="00D479AB" w:rsidRDefault="00D479AB" w:rsidP="00E54966">
      <w:pPr>
        <w:numPr>
          <w:ilvl w:val="0"/>
          <w:numId w:val="49"/>
        </w:numPr>
        <w:shd w:val="clear" w:color="auto" w:fill="FFFFFF"/>
        <w:tabs>
          <w:tab w:val="left" w:pos="475"/>
        </w:tabs>
        <w:spacing w:before="19" w:line="230" w:lineRule="exact"/>
        <w:ind w:left="5" w:firstLine="230"/>
        <w:jc w:val="both"/>
        <w:rPr>
          <w:spacing w:val="-1"/>
          <w:sz w:val="22"/>
          <w:szCs w:val="22"/>
        </w:rPr>
      </w:pPr>
      <w:r>
        <w:rPr>
          <w:sz w:val="22"/>
          <w:szCs w:val="22"/>
        </w:rPr>
        <w:t>Круговое движение туловища с подниманием рук вверх и поочередным сгибанием и разгибанием ног (при наклоне туло</w:t>
      </w:r>
      <w:r>
        <w:rPr>
          <w:sz w:val="22"/>
          <w:szCs w:val="22"/>
        </w:rPr>
        <w:softHyphen/>
        <w:t>вища вправо сгибать левую ногу, а при наклоне влево — правую ногу).</w:t>
      </w:r>
    </w:p>
    <w:p w:rsidR="00D479AB" w:rsidRDefault="00D479AB" w:rsidP="00E54966">
      <w:pPr>
        <w:numPr>
          <w:ilvl w:val="0"/>
          <w:numId w:val="49"/>
        </w:numPr>
        <w:shd w:val="clear" w:color="auto" w:fill="FFFFFF"/>
        <w:tabs>
          <w:tab w:val="left" w:pos="475"/>
        </w:tabs>
        <w:spacing w:before="29" w:line="226" w:lineRule="exact"/>
        <w:ind w:left="5" w:right="10" w:firstLine="230"/>
        <w:jc w:val="both"/>
        <w:rPr>
          <w:spacing w:val="-2"/>
          <w:sz w:val="22"/>
          <w:szCs w:val="22"/>
        </w:rPr>
      </w:pPr>
      <w:r>
        <w:rPr>
          <w:sz w:val="22"/>
          <w:szCs w:val="22"/>
        </w:rPr>
        <w:t>В упоре лежа сгибание и разгибание рук с одновременным подниманием и опусканием ноги.</w:t>
      </w:r>
    </w:p>
    <w:p w:rsidR="00D479AB" w:rsidRDefault="00D479AB" w:rsidP="00E54966">
      <w:pPr>
        <w:numPr>
          <w:ilvl w:val="0"/>
          <w:numId w:val="49"/>
        </w:numPr>
        <w:shd w:val="clear" w:color="auto" w:fill="FFFFFF"/>
        <w:tabs>
          <w:tab w:val="left" w:pos="475"/>
        </w:tabs>
        <w:spacing w:before="14" w:line="235" w:lineRule="exact"/>
        <w:ind w:left="5" w:right="10" w:firstLine="230"/>
        <w:jc w:val="both"/>
        <w:rPr>
          <w:spacing w:val="-6"/>
          <w:sz w:val="22"/>
          <w:szCs w:val="22"/>
        </w:rPr>
      </w:pPr>
      <w:r>
        <w:rPr>
          <w:sz w:val="22"/>
          <w:szCs w:val="22"/>
        </w:rPr>
        <w:t>Волнообразное движение телом (движение начинается ру</w:t>
      </w:r>
      <w:r>
        <w:rPr>
          <w:sz w:val="22"/>
          <w:szCs w:val="22"/>
        </w:rPr>
        <w:softHyphen/>
        <w:t>ками, затем продолжается туловищем и ногами).</w:t>
      </w:r>
    </w:p>
    <w:p w:rsidR="00D479AB" w:rsidRDefault="00D479AB" w:rsidP="00E54966">
      <w:pPr>
        <w:numPr>
          <w:ilvl w:val="0"/>
          <w:numId w:val="49"/>
        </w:numPr>
        <w:shd w:val="clear" w:color="auto" w:fill="FFFFFF"/>
        <w:tabs>
          <w:tab w:val="left" w:pos="475"/>
        </w:tabs>
        <w:spacing w:line="235" w:lineRule="exact"/>
        <w:ind w:left="5" w:right="10" w:firstLine="230"/>
        <w:jc w:val="both"/>
        <w:rPr>
          <w:sz w:val="22"/>
          <w:szCs w:val="22"/>
        </w:rPr>
      </w:pPr>
      <w:r>
        <w:rPr>
          <w:sz w:val="22"/>
          <w:szCs w:val="22"/>
        </w:rPr>
        <w:t>Мост из положения лежа на спине и наклоном назад стоя спиной к гимнастической стенке с помощью партнера и само</w:t>
      </w:r>
      <w:r>
        <w:rPr>
          <w:sz w:val="22"/>
          <w:szCs w:val="22"/>
        </w:rPr>
        <w:softHyphen/>
        <w:t>стоятельно.</w:t>
      </w:r>
    </w:p>
    <w:p w:rsidR="00D479AB" w:rsidRDefault="00D479AB" w:rsidP="00E54966">
      <w:pPr>
        <w:numPr>
          <w:ilvl w:val="0"/>
          <w:numId w:val="49"/>
        </w:numPr>
        <w:shd w:val="clear" w:color="auto" w:fill="FFFFFF"/>
        <w:tabs>
          <w:tab w:val="left" w:pos="475"/>
        </w:tabs>
        <w:spacing w:before="14" w:line="235" w:lineRule="exact"/>
        <w:ind w:left="235"/>
        <w:rPr>
          <w:spacing w:val="-6"/>
          <w:sz w:val="22"/>
          <w:szCs w:val="22"/>
        </w:rPr>
      </w:pPr>
      <w:r>
        <w:rPr>
          <w:sz w:val="22"/>
          <w:szCs w:val="22"/>
        </w:rPr>
        <w:t>В висе спиной к гимнастической стенке поднимание ног.</w:t>
      </w:r>
    </w:p>
    <w:p w:rsidR="00D479AB" w:rsidRDefault="00D479AB" w:rsidP="00E54966">
      <w:pPr>
        <w:numPr>
          <w:ilvl w:val="0"/>
          <w:numId w:val="49"/>
        </w:numPr>
        <w:shd w:val="clear" w:color="auto" w:fill="FFFFFF"/>
        <w:tabs>
          <w:tab w:val="left" w:pos="475"/>
        </w:tabs>
        <w:spacing w:line="235" w:lineRule="exact"/>
        <w:ind w:left="5" w:right="10" w:firstLine="230"/>
        <w:jc w:val="both"/>
        <w:rPr>
          <w:spacing w:val="-2"/>
          <w:sz w:val="22"/>
          <w:szCs w:val="22"/>
        </w:rPr>
      </w:pPr>
      <w:r>
        <w:rPr>
          <w:sz w:val="22"/>
          <w:szCs w:val="22"/>
        </w:rPr>
        <w:t>Из виса стоя сзади согнувшись на гимнастической стенке переход в вис прогнувшись с согнутыми и прямыми ногами.</w:t>
      </w:r>
    </w:p>
    <w:p w:rsidR="00D479AB" w:rsidRDefault="00D479AB" w:rsidP="00E54966">
      <w:pPr>
        <w:numPr>
          <w:ilvl w:val="0"/>
          <w:numId w:val="49"/>
        </w:numPr>
        <w:shd w:val="clear" w:color="auto" w:fill="FFFFFF"/>
        <w:tabs>
          <w:tab w:val="left" w:pos="475"/>
        </w:tabs>
        <w:spacing w:line="235" w:lineRule="exact"/>
        <w:ind w:left="5" w:right="14" w:firstLine="230"/>
        <w:jc w:val="both"/>
        <w:rPr>
          <w:spacing w:val="-2"/>
          <w:sz w:val="22"/>
          <w:szCs w:val="22"/>
        </w:rPr>
      </w:pPr>
      <w:r>
        <w:rPr>
          <w:sz w:val="22"/>
          <w:szCs w:val="22"/>
        </w:rPr>
        <w:t>Упражнения на расслабление мышц всего тела (лежа, рас</w:t>
      </w:r>
      <w:r>
        <w:rPr>
          <w:sz w:val="22"/>
          <w:szCs w:val="22"/>
        </w:rPr>
        <w:softHyphen/>
        <w:t>слабление мышц всего тела, максимальное напряжение мышц тела и последующее расслабление; постепенное расслабление одних групп мышц в сочетании с напряжением других).</w:t>
      </w:r>
    </w:p>
    <w:p w:rsidR="00D479AB" w:rsidRDefault="00D479AB">
      <w:pPr>
        <w:shd w:val="clear" w:color="auto" w:fill="FFFFFF"/>
        <w:spacing w:before="533" w:line="235" w:lineRule="exact"/>
        <w:ind w:left="2155" w:right="806" w:hanging="1133"/>
      </w:pPr>
      <w:r>
        <w:rPr>
          <w:b/>
          <w:bCs/>
          <w:sz w:val="22"/>
          <w:szCs w:val="22"/>
        </w:rPr>
        <w:t>5.2. ОСНОВНЫЕ ЗАДАЧИ, РЕШАЕМЫЕ С ПОМОЩЬЮ ОРУ</w:t>
      </w:r>
    </w:p>
    <w:p w:rsidR="00D479AB" w:rsidRDefault="00D479AB">
      <w:pPr>
        <w:shd w:val="clear" w:color="auto" w:fill="FFFFFF"/>
        <w:spacing w:before="259"/>
        <w:ind w:left="1387"/>
      </w:pPr>
      <w:r>
        <w:rPr>
          <w:b/>
          <w:bCs/>
          <w:sz w:val="22"/>
          <w:szCs w:val="22"/>
        </w:rPr>
        <w:t>Формирование правильной осанки</w:t>
      </w:r>
    </w:p>
    <w:p w:rsidR="00D479AB" w:rsidRDefault="00D479AB">
      <w:pPr>
        <w:shd w:val="clear" w:color="auto" w:fill="FFFFFF"/>
        <w:spacing w:before="134" w:line="235" w:lineRule="exact"/>
        <w:ind w:right="10" w:firstLine="230"/>
        <w:jc w:val="both"/>
      </w:pPr>
      <w:r>
        <w:rPr>
          <w:sz w:val="22"/>
          <w:szCs w:val="22"/>
        </w:rPr>
        <w:t>Нормальное функционирование важнейших органов и систем организма во многом определяет правильная осанка. Поэтому формирование правильной осанки относится к числу основных задач, решаемых в области физического воспитании детей и подростков. При фиксации нормальной (правильной) осанки в основной стойке (рис. 10, а) голова держится без наклона в сто</w:t>
      </w:r>
      <w:r>
        <w:rPr>
          <w:sz w:val="22"/>
          <w:szCs w:val="22"/>
        </w:rPr>
        <w:softHyphen/>
        <w:t>рону, грудная клетка развернута, живот подтянут, ноги разо</w:t>
      </w:r>
      <w:r>
        <w:rPr>
          <w:sz w:val="22"/>
          <w:szCs w:val="22"/>
        </w:rPr>
        <w:softHyphen/>
        <w:t>гнуты с наибольшим приближением к вертикали, выпрямлен</w:t>
      </w:r>
      <w:r>
        <w:rPr>
          <w:sz w:val="22"/>
          <w:szCs w:val="22"/>
        </w:rPr>
        <w:softHyphen/>
        <w:t>ное в целом тело фиксировано без излишних напряжений —</w:t>
      </w:r>
    </w:p>
    <w:p w:rsidR="00D479AB" w:rsidRDefault="00D479AB">
      <w:pPr>
        <w:shd w:val="clear" w:color="auto" w:fill="FFFFFF"/>
        <w:spacing w:before="197"/>
        <w:ind w:right="24"/>
        <w:jc w:val="right"/>
      </w:pPr>
      <w:r>
        <w:rPr>
          <w:sz w:val="22"/>
          <w:szCs w:val="22"/>
        </w:rPr>
        <w:t>133</w:t>
      </w:r>
    </w:p>
    <w:p w:rsidR="00D479AB" w:rsidRDefault="00D479AB">
      <w:pPr>
        <w:shd w:val="clear" w:color="auto" w:fill="FFFFFF"/>
        <w:spacing w:before="197"/>
        <w:ind w:right="24"/>
        <w:jc w:val="right"/>
        <w:sectPr w:rsidR="00D479AB">
          <w:pgSz w:w="16598" w:h="14371" w:orient="landscape"/>
          <w:pgMar w:top="1440" w:right="1440" w:bottom="360" w:left="1440" w:header="720" w:footer="720" w:gutter="0"/>
          <w:cols w:num="2" w:space="720" w:equalWidth="0">
            <w:col w:w="6388" w:space="974"/>
            <w:col w:w="6355"/>
          </w:cols>
          <w:noEndnote/>
        </w:sectPr>
      </w:pPr>
    </w:p>
    <w:p w:rsidR="00D479AB" w:rsidRDefault="00D479AB">
      <w:pPr>
        <w:shd w:val="clear" w:color="auto" w:fill="FFFFFF"/>
        <w:ind w:left="1507"/>
      </w:pPr>
    </w:p>
    <w:p w:rsidR="00D479AB" w:rsidRDefault="00D479AB">
      <w:pPr>
        <w:shd w:val="clear" w:color="auto" w:fill="FFFFFF"/>
        <w:ind w:left="1507"/>
        <w:sectPr w:rsidR="00D479AB">
          <w:type w:val="continuous"/>
          <w:pgSz w:w="16598" w:h="14371" w:orient="landscape"/>
          <w:pgMar w:top="1440" w:right="1440" w:bottom="360" w:left="1440" w:header="720" w:footer="720" w:gutter="0"/>
          <w:cols w:space="60"/>
          <w:noEndnote/>
        </w:sectPr>
      </w:pPr>
    </w:p>
    <w:p w:rsidR="00D479AB" w:rsidRDefault="006550C9">
      <w:pPr>
        <w:shd w:val="clear" w:color="auto" w:fill="FFFFFF"/>
        <w:spacing w:line="235" w:lineRule="exact"/>
        <w:ind w:right="38"/>
        <w:jc w:val="both"/>
      </w:pPr>
      <w:r>
        <w:rPr>
          <w:noProof/>
        </w:rPr>
        <w:lastRenderedPageBreak/>
        <w:pict>
          <v:line id="_x0000_s1073" style="position:absolute;left:0;text-align:left;z-index:251582464;mso-position-horizontal-relative:margin" from="341.05pt,90.5pt" to="341.05pt,122.65pt" o:allowincell="f" strokeweight=".25pt">
            <w10:wrap anchorx="margin"/>
          </v:line>
        </w:pict>
      </w:r>
      <w:r w:rsidR="00D479AB">
        <w:rPr>
          <w:sz w:val="22"/>
          <w:szCs w:val="22"/>
        </w:rPr>
        <w:t>с минимальными по сравнению с другими вертикальными стой</w:t>
      </w:r>
      <w:r w:rsidR="00D479AB">
        <w:rPr>
          <w:sz w:val="22"/>
          <w:szCs w:val="22"/>
        </w:rPr>
        <w:softHyphen/>
        <w:t>ками усилиями. При благоприятных условиях осанка такого типа формируется и стабилизируется уже в первые возрастные периоды развития индивида, но не остается неизменной.</w:t>
      </w:r>
    </w:p>
    <w:p w:rsidR="00D479AB" w:rsidRDefault="00D479AB">
      <w:pPr>
        <w:shd w:val="clear" w:color="auto" w:fill="FFFFFF"/>
        <w:spacing w:line="235" w:lineRule="exact"/>
        <w:ind w:left="10" w:right="29" w:firstLine="221"/>
        <w:jc w:val="both"/>
      </w:pPr>
      <w:r>
        <w:rPr>
          <w:sz w:val="22"/>
          <w:szCs w:val="22"/>
        </w:rPr>
        <w:t>В силу различных причин вероятны более или менее стойкие отклонения в осанке от нормы, особенно в первый период ее ста</w:t>
      </w:r>
      <w:r>
        <w:rPr>
          <w:sz w:val="22"/>
          <w:szCs w:val="22"/>
        </w:rPr>
        <w:softHyphen/>
        <w:t xml:space="preserve">новления и в период старения. Как известно, дефектами осанки часто являются чрезмерный поясничный лордоз (»прогнутая осанка» — рис. 10, б), чрезмерный грудной кифоз (»сутулая осанка» — рис. 10, </w:t>
      </w:r>
      <w:r>
        <w:rPr>
          <w:i/>
          <w:iCs/>
          <w:sz w:val="22"/>
          <w:szCs w:val="22"/>
        </w:rPr>
        <w:t xml:space="preserve">в), </w:t>
      </w:r>
      <w:r>
        <w:rPr>
          <w:sz w:val="22"/>
          <w:szCs w:val="22"/>
        </w:rPr>
        <w:t xml:space="preserve">наклонная осанка (рис. 10, </w:t>
      </w:r>
      <w:r>
        <w:rPr>
          <w:i/>
          <w:iCs/>
          <w:sz w:val="22"/>
          <w:szCs w:val="22"/>
        </w:rPr>
        <w:t xml:space="preserve">г), </w:t>
      </w:r>
      <w:r>
        <w:rPr>
          <w:sz w:val="22"/>
          <w:szCs w:val="22"/>
        </w:rPr>
        <w:t xml:space="preserve">изогнутая осанка (рис. 10, </w:t>
      </w:r>
      <w:r>
        <w:rPr>
          <w:i/>
          <w:iCs/>
          <w:sz w:val="22"/>
          <w:szCs w:val="22"/>
        </w:rPr>
        <w:t>д).</w:t>
      </w:r>
    </w:p>
    <w:p w:rsidR="00D479AB" w:rsidRDefault="0021078E">
      <w:pPr>
        <w:ind w:left="552" w:right="629"/>
        <w:rPr>
          <w:sz w:val="24"/>
          <w:szCs w:val="24"/>
        </w:rPr>
      </w:pPr>
      <w:r>
        <w:rPr>
          <w:noProof/>
          <w:sz w:val="24"/>
          <w:szCs w:val="24"/>
        </w:rPr>
        <w:drawing>
          <wp:inline distT="0" distB="0" distL="0" distR="0">
            <wp:extent cx="3305175" cy="204787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srcRect/>
                    <a:stretch>
                      <a:fillRect/>
                    </a:stretch>
                  </pic:blipFill>
                  <pic:spPr bwMode="auto">
                    <a:xfrm>
                      <a:off x="0" y="0"/>
                      <a:ext cx="3305175" cy="2047875"/>
                    </a:xfrm>
                    <a:prstGeom prst="rect">
                      <a:avLst/>
                    </a:prstGeom>
                    <a:noFill/>
                    <a:ln w="9525">
                      <a:noFill/>
                      <a:miter lim="800000"/>
                      <a:headEnd/>
                      <a:tailEnd/>
                    </a:ln>
                  </pic:spPr>
                </pic:pic>
              </a:graphicData>
            </a:graphic>
          </wp:inline>
        </w:drawing>
      </w:r>
    </w:p>
    <w:p w:rsidR="00D479AB" w:rsidRDefault="00D479AB">
      <w:pPr>
        <w:shd w:val="clear" w:color="auto" w:fill="FFFFFF"/>
        <w:spacing w:before="134" w:line="240" w:lineRule="exact"/>
        <w:ind w:left="48" w:firstLine="221"/>
        <w:jc w:val="both"/>
      </w:pPr>
      <w:r>
        <w:rPr>
          <w:sz w:val="22"/>
          <w:szCs w:val="22"/>
        </w:rPr>
        <w:t>Нарушением осанки считается также отсутствие или наличие недостаточных изгибов в сагиттальной плоскости (»плоская спина»). У детей, обладающих «плоской спиной», отмечается склонность к образованию боковых искривлений позвоночни</w:t>
      </w:r>
      <w:r>
        <w:rPr>
          <w:sz w:val="22"/>
          <w:szCs w:val="22"/>
        </w:rPr>
        <w:softHyphen/>
        <w:t>ка — сколиозов (рис. 11).</w:t>
      </w:r>
    </w:p>
    <w:p w:rsidR="00D479AB" w:rsidRDefault="0021078E">
      <w:pPr>
        <w:spacing w:before="5"/>
        <w:ind w:left="1598" w:right="1406"/>
        <w:rPr>
          <w:sz w:val="24"/>
          <w:szCs w:val="24"/>
        </w:rPr>
      </w:pPr>
      <w:r>
        <w:rPr>
          <w:noProof/>
          <w:sz w:val="24"/>
          <w:szCs w:val="24"/>
        </w:rPr>
        <w:drawing>
          <wp:inline distT="0" distB="0" distL="0" distR="0">
            <wp:extent cx="2143125" cy="197167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srcRect/>
                    <a:stretch>
                      <a:fillRect/>
                    </a:stretch>
                  </pic:blipFill>
                  <pic:spPr bwMode="auto">
                    <a:xfrm>
                      <a:off x="0" y="0"/>
                      <a:ext cx="2143125" cy="1971675"/>
                    </a:xfrm>
                    <a:prstGeom prst="rect">
                      <a:avLst/>
                    </a:prstGeom>
                    <a:noFill/>
                    <a:ln w="9525">
                      <a:noFill/>
                      <a:miter lim="800000"/>
                      <a:headEnd/>
                      <a:tailEnd/>
                    </a:ln>
                  </pic:spPr>
                </pic:pic>
              </a:graphicData>
            </a:graphic>
          </wp:inline>
        </w:drawing>
      </w:r>
    </w:p>
    <w:p w:rsidR="00D479AB" w:rsidRDefault="00D479AB">
      <w:pPr>
        <w:shd w:val="clear" w:color="auto" w:fill="FFFFFF"/>
        <w:spacing w:before="163"/>
        <w:ind w:left="96"/>
      </w:pPr>
      <w:r>
        <w:rPr>
          <w:sz w:val="22"/>
          <w:szCs w:val="22"/>
        </w:rPr>
        <w:t>134</w:t>
      </w:r>
    </w:p>
    <w:p w:rsidR="00D479AB" w:rsidRDefault="00D479AB">
      <w:pPr>
        <w:shd w:val="clear" w:color="auto" w:fill="FFFFFF"/>
        <w:spacing w:before="43" w:line="235" w:lineRule="exact"/>
        <w:ind w:right="19" w:firstLine="216"/>
        <w:jc w:val="both"/>
      </w:pPr>
      <w:r>
        <w:br w:type="column"/>
      </w:r>
      <w:r>
        <w:rPr>
          <w:sz w:val="22"/>
          <w:szCs w:val="22"/>
        </w:rPr>
        <w:lastRenderedPageBreak/>
        <w:t>Нередко плохой осанке сопутствует частичное или полное плоскостопие — опущение продольного или поперечного свода стопы. Плоскостопие очень часто остается незамеченным, а этот дефект достаточно распространен. При плоскостопии резко ухудшается опорная функция ног, изменяется положение таза и позвоночника, затрудняются движения.</w:t>
      </w:r>
    </w:p>
    <w:p w:rsidR="00D479AB" w:rsidRDefault="00D479AB">
      <w:pPr>
        <w:shd w:val="clear" w:color="auto" w:fill="FFFFFF"/>
        <w:spacing w:line="235" w:lineRule="exact"/>
        <w:ind w:left="5" w:right="29" w:firstLine="226"/>
        <w:jc w:val="both"/>
      </w:pPr>
      <w:r>
        <w:rPr>
          <w:sz w:val="22"/>
          <w:szCs w:val="22"/>
        </w:rPr>
        <w:t xml:space="preserve">Различают нормальную (рис. 12, а), плоскую (рис. 12, </w:t>
      </w:r>
      <w:r>
        <w:rPr>
          <w:i/>
          <w:iCs/>
          <w:sz w:val="22"/>
          <w:szCs w:val="22"/>
        </w:rPr>
        <w:t xml:space="preserve">б) </w:t>
      </w:r>
      <w:r>
        <w:rPr>
          <w:sz w:val="22"/>
          <w:szCs w:val="22"/>
        </w:rPr>
        <w:t>и по</w:t>
      </w:r>
      <w:r>
        <w:rPr>
          <w:sz w:val="22"/>
          <w:szCs w:val="22"/>
        </w:rPr>
        <w:softHyphen/>
        <w:t xml:space="preserve">лую (рис. 12, </w:t>
      </w:r>
      <w:r>
        <w:rPr>
          <w:i/>
          <w:iCs/>
          <w:sz w:val="22"/>
          <w:szCs w:val="22"/>
        </w:rPr>
        <w:t xml:space="preserve">в) </w:t>
      </w:r>
      <w:r>
        <w:rPr>
          <w:sz w:val="22"/>
          <w:szCs w:val="22"/>
        </w:rPr>
        <w:t>стопу.</w:t>
      </w:r>
    </w:p>
    <w:p w:rsidR="00D479AB" w:rsidRDefault="0021078E">
      <w:pPr>
        <w:spacing w:before="14"/>
        <w:ind w:left="1901" w:right="2093"/>
        <w:rPr>
          <w:sz w:val="24"/>
          <w:szCs w:val="24"/>
        </w:rPr>
      </w:pPr>
      <w:r>
        <w:rPr>
          <w:noProof/>
          <w:sz w:val="24"/>
          <w:szCs w:val="24"/>
        </w:rPr>
        <w:drawing>
          <wp:inline distT="0" distB="0" distL="0" distR="0">
            <wp:extent cx="1514475" cy="107632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srcRect/>
                    <a:stretch>
                      <a:fillRect/>
                    </a:stretch>
                  </pic:blipFill>
                  <pic:spPr bwMode="auto">
                    <a:xfrm>
                      <a:off x="0" y="0"/>
                      <a:ext cx="1514475" cy="1076325"/>
                    </a:xfrm>
                    <a:prstGeom prst="rect">
                      <a:avLst/>
                    </a:prstGeom>
                    <a:noFill/>
                    <a:ln w="9525">
                      <a:noFill/>
                      <a:miter lim="800000"/>
                      <a:headEnd/>
                      <a:tailEnd/>
                    </a:ln>
                  </pic:spPr>
                </pic:pic>
              </a:graphicData>
            </a:graphic>
          </wp:inline>
        </w:drawing>
      </w:r>
    </w:p>
    <w:p w:rsidR="00D479AB" w:rsidRDefault="00D479AB">
      <w:pPr>
        <w:shd w:val="clear" w:color="auto" w:fill="FFFFFF"/>
        <w:spacing w:before="202" w:line="235" w:lineRule="exact"/>
        <w:ind w:left="14" w:right="5" w:firstLine="226"/>
        <w:jc w:val="both"/>
      </w:pPr>
      <w:r>
        <w:rPr>
          <w:sz w:val="22"/>
          <w:szCs w:val="22"/>
        </w:rPr>
        <w:t>По данным ряда массовых обследований, проведенных в по</w:t>
      </w:r>
      <w:r>
        <w:rPr>
          <w:sz w:val="22"/>
          <w:szCs w:val="22"/>
        </w:rPr>
        <w:softHyphen/>
        <w:t>следние годы в различных демографических регионах, те или иные дефекты осанки отмечаются у 40-50% школьников от об</w:t>
      </w:r>
      <w:r>
        <w:rPr>
          <w:sz w:val="22"/>
          <w:szCs w:val="22"/>
        </w:rPr>
        <w:softHyphen/>
        <w:t>щего числа обследованных. Часто их порождают непатологиче</w:t>
      </w:r>
      <w:r>
        <w:rPr>
          <w:sz w:val="22"/>
          <w:szCs w:val="22"/>
        </w:rPr>
        <w:softHyphen/>
        <w:t>ские причины, но и в таких случаях они представляют собой от</w:t>
      </w:r>
      <w:r>
        <w:rPr>
          <w:sz w:val="22"/>
          <w:szCs w:val="22"/>
        </w:rPr>
        <w:softHyphen/>
        <w:t>нюдь не безвредные аномалии. Укореняясь, они могут не толь</w:t>
      </w:r>
      <w:r>
        <w:rPr>
          <w:sz w:val="22"/>
          <w:szCs w:val="22"/>
        </w:rPr>
        <w:softHyphen/>
        <w:t>ко существенно ухудшать биомеханические свойства опорно-двигательного аппарата, но и неблагоприятно сказываться на функциях внутренних органов и со временем наносить немалый ущерб здоровью. Кроме того, наличие неправильной осанки мо</w:t>
      </w:r>
      <w:r>
        <w:rPr>
          <w:sz w:val="22"/>
          <w:szCs w:val="22"/>
        </w:rPr>
        <w:softHyphen/>
        <w:t>жет приводить к не менее тяжелым моральным переживаниям, связанным с осознанием своей физической неполноценности.</w:t>
      </w:r>
    </w:p>
    <w:p w:rsidR="00D479AB" w:rsidRDefault="00D479AB">
      <w:pPr>
        <w:shd w:val="clear" w:color="auto" w:fill="FFFFFF"/>
        <w:spacing w:line="235" w:lineRule="exact"/>
        <w:ind w:left="19" w:right="5" w:firstLine="226"/>
        <w:jc w:val="both"/>
      </w:pPr>
      <w:r>
        <w:rPr>
          <w:sz w:val="22"/>
          <w:szCs w:val="22"/>
        </w:rPr>
        <w:t>Степень нарушений осанки может быть различной: неустой</w:t>
      </w:r>
      <w:r>
        <w:rPr>
          <w:sz w:val="22"/>
          <w:szCs w:val="22"/>
        </w:rPr>
        <w:softHyphen/>
        <w:t>чивые функциональные изменения, которые выражаются в не</w:t>
      </w:r>
      <w:r>
        <w:rPr>
          <w:sz w:val="22"/>
          <w:szCs w:val="22"/>
        </w:rPr>
        <w:softHyphen/>
        <w:t>правильных позах тела и исчезают в положении прямой стойки; устойчивые функциональные изменения, не сглаживающиеся при изменении положения тела; фиксированные нарушения, связанные с изменением не только в мышечной, но и в костно-связочной системе двигательного аппарата. Для исправления последних требуются длительные и систематические занятия лечебной (корригирующей) гимнастикой.</w:t>
      </w:r>
    </w:p>
    <w:p w:rsidR="00D479AB" w:rsidRDefault="00D479AB">
      <w:pPr>
        <w:shd w:val="clear" w:color="auto" w:fill="FFFFFF"/>
        <w:spacing w:before="5" w:line="235" w:lineRule="exact"/>
        <w:ind w:left="24" w:right="5" w:firstLine="226"/>
        <w:jc w:val="both"/>
      </w:pPr>
      <w:r>
        <w:rPr>
          <w:sz w:val="22"/>
          <w:szCs w:val="22"/>
        </w:rPr>
        <w:t>Чаще всего изъяны в осанке предотвратимы и поддаются ис</w:t>
      </w:r>
      <w:r>
        <w:rPr>
          <w:sz w:val="22"/>
          <w:szCs w:val="22"/>
        </w:rPr>
        <w:softHyphen/>
        <w:t>правлению с помощью постоянного контроля и специальных упражнений на формирование правильной осанки*.</w:t>
      </w:r>
    </w:p>
    <w:p w:rsidR="00D479AB" w:rsidRDefault="00D479AB">
      <w:pPr>
        <w:shd w:val="clear" w:color="auto" w:fill="FFFFFF"/>
        <w:spacing w:before="360" w:line="187" w:lineRule="exact"/>
        <w:ind w:left="34" w:firstLine="226"/>
        <w:jc w:val="both"/>
      </w:pPr>
      <w:r>
        <w:rPr>
          <w:sz w:val="18"/>
          <w:szCs w:val="18"/>
        </w:rPr>
        <w:t>* Упражнения на ощущение и формирование правильной осанки приведе</w:t>
      </w:r>
      <w:r>
        <w:rPr>
          <w:sz w:val="18"/>
          <w:szCs w:val="18"/>
        </w:rPr>
        <w:softHyphen/>
        <w:t>ны ниже.</w:t>
      </w:r>
    </w:p>
    <w:p w:rsidR="00D479AB" w:rsidRDefault="00D479AB">
      <w:pPr>
        <w:shd w:val="clear" w:color="auto" w:fill="FFFFFF"/>
        <w:spacing w:before="173"/>
        <w:jc w:val="right"/>
      </w:pPr>
      <w:r>
        <w:rPr>
          <w:rFonts w:ascii="Arial" w:hAnsi="Arial" w:cs="Arial"/>
          <w:spacing w:val="-11"/>
        </w:rPr>
        <w:t>135</w:t>
      </w:r>
    </w:p>
    <w:p w:rsidR="00D479AB" w:rsidRDefault="00D479AB">
      <w:pPr>
        <w:shd w:val="clear" w:color="auto" w:fill="FFFFFF"/>
        <w:spacing w:before="173"/>
        <w:jc w:val="right"/>
        <w:sectPr w:rsidR="00D479AB">
          <w:pgSz w:w="16834" w:h="11909" w:orient="landscape"/>
          <w:pgMar w:top="475" w:right="1618" w:bottom="360" w:left="1440" w:header="720" w:footer="720" w:gutter="0"/>
          <w:cols w:num="2" w:space="720" w:equalWidth="0">
            <w:col w:w="6379" w:space="1022"/>
            <w:col w:w="6374"/>
          </w:cols>
          <w:noEndnote/>
        </w:sectPr>
      </w:pPr>
    </w:p>
    <w:p w:rsidR="00D479AB" w:rsidRDefault="00D479AB">
      <w:pPr>
        <w:shd w:val="clear" w:color="auto" w:fill="FFFFFF"/>
        <w:spacing w:line="235" w:lineRule="exact"/>
        <w:ind w:right="10" w:firstLine="226"/>
        <w:jc w:val="both"/>
      </w:pPr>
      <w:r>
        <w:rPr>
          <w:sz w:val="22"/>
          <w:szCs w:val="22"/>
        </w:rPr>
        <w:lastRenderedPageBreak/>
        <w:t>Задача учителя — воспитывать у детей стойкую привычку держать тело в правильном положении. Научиться контролиро</w:t>
      </w:r>
      <w:r>
        <w:rPr>
          <w:sz w:val="22"/>
          <w:szCs w:val="22"/>
        </w:rPr>
        <w:softHyphen/>
        <w:t>вать осанку необходимо как можно раньше. Поэтому учитель физической культуры должен сделать все зависящее от него, чтобы в начальных классах обучить детей держать тело в пра</w:t>
      </w:r>
      <w:r>
        <w:rPr>
          <w:sz w:val="22"/>
          <w:szCs w:val="22"/>
        </w:rPr>
        <w:softHyphen/>
        <w:t>вильном положении. Необходимо требовать соблюдения пра</w:t>
      </w:r>
      <w:r>
        <w:rPr>
          <w:sz w:val="22"/>
          <w:szCs w:val="22"/>
        </w:rPr>
        <w:softHyphen/>
        <w:t>вильных исходных положений при выполнении гимнастиче</w:t>
      </w:r>
      <w:r>
        <w:rPr>
          <w:sz w:val="22"/>
          <w:szCs w:val="22"/>
        </w:rPr>
        <w:softHyphen/>
        <w:t>ских упражнений, обращать внимание на положение плеч и го</w:t>
      </w:r>
      <w:r>
        <w:rPr>
          <w:sz w:val="22"/>
          <w:szCs w:val="22"/>
        </w:rPr>
        <w:softHyphen/>
        <w:t>ловы. В старших классах на эту работу потребуется больше вре</w:t>
      </w:r>
      <w:r>
        <w:rPr>
          <w:sz w:val="22"/>
          <w:szCs w:val="22"/>
        </w:rPr>
        <w:softHyphen/>
        <w:t>мени и энергии, так как нарушения осанки требуют настойчи</w:t>
      </w:r>
      <w:r>
        <w:rPr>
          <w:sz w:val="22"/>
          <w:szCs w:val="22"/>
        </w:rPr>
        <w:softHyphen/>
        <w:t>вой, систематической, кропотливой работы со стороны учителя, а также со стороны самого школьника и его родителей, которые обязаны контролировать осанку ребенка дома.</w:t>
      </w:r>
    </w:p>
    <w:p w:rsidR="00D479AB" w:rsidRDefault="00D479AB">
      <w:pPr>
        <w:shd w:val="clear" w:color="auto" w:fill="FFFFFF"/>
        <w:spacing w:line="235" w:lineRule="exact"/>
        <w:ind w:left="10" w:right="5" w:firstLine="226"/>
        <w:jc w:val="both"/>
      </w:pPr>
      <w:r>
        <w:rPr>
          <w:sz w:val="22"/>
          <w:szCs w:val="22"/>
        </w:rPr>
        <w:t>Как же проверить свою осанку? Простейший способ проверки осанки, который легко осуществить в домашних условиях, сле</w:t>
      </w:r>
      <w:r>
        <w:rPr>
          <w:sz w:val="22"/>
          <w:szCs w:val="22"/>
        </w:rPr>
        <w:softHyphen/>
        <w:t>дующий. Встать у вертикальной плоскости (у стены или у две</w:t>
      </w:r>
      <w:r>
        <w:rPr>
          <w:sz w:val="22"/>
          <w:szCs w:val="22"/>
        </w:rPr>
        <w:softHyphen/>
        <w:t>ри с ровной поверхностью), касаясь ее затылком, спиной, лопат</w:t>
      </w:r>
      <w:r>
        <w:rPr>
          <w:sz w:val="22"/>
          <w:szCs w:val="22"/>
        </w:rPr>
        <w:softHyphen/>
        <w:t>ками, плечами, ягодицами, пятками. При этом подтянуть свое тело так, чтобы голова оказалась в таком положении, когда ко-зелковая точка находится на одной горизонтали с нижней гра</w:t>
      </w:r>
      <w:r>
        <w:rPr>
          <w:sz w:val="22"/>
          <w:szCs w:val="22"/>
        </w:rPr>
        <w:softHyphen/>
        <w:t>ницей носа, и чтобы к вертикальной плоскости прилегали пле</w:t>
      </w:r>
      <w:r>
        <w:rPr>
          <w:sz w:val="22"/>
          <w:szCs w:val="22"/>
        </w:rPr>
        <w:softHyphen/>
        <w:t>чи, лопатки, икроножные мышцы. Положение в лицевой плос</w:t>
      </w:r>
      <w:r>
        <w:rPr>
          <w:sz w:val="22"/>
          <w:szCs w:val="22"/>
        </w:rPr>
        <w:softHyphen/>
        <w:t>кости проверяется по вертикальной линии, нарисованной на зеркале. Для более тщательной проверки осанки используются специальные методики.</w:t>
      </w:r>
    </w:p>
    <w:p w:rsidR="00D479AB" w:rsidRDefault="00D479AB">
      <w:pPr>
        <w:shd w:val="clear" w:color="auto" w:fill="FFFFFF"/>
        <w:spacing w:before="5" w:line="235" w:lineRule="exact"/>
        <w:ind w:left="14" w:firstLine="226"/>
        <w:jc w:val="both"/>
      </w:pPr>
      <w:r>
        <w:rPr>
          <w:sz w:val="22"/>
          <w:szCs w:val="22"/>
        </w:rPr>
        <w:t>Большое значение для сохранения правильной осанки имеют позные рефлексы. Как их применять для формирования осанки, можно увидеть на следующем примере. Нужно принять положе</w:t>
      </w:r>
      <w:r>
        <w:rPr>
          <w:sz w:val="22"/>
          <w:szCs w:val="22"/>
        </w:rPr>
        <w:softHyphen/>
        <w:t>ние основной стойки, выпрямиться, расправить плечи, поднять подбородок. После того как это положение зафиксировано, резко опустить голову, наклонив лицо вниз. При таком движении вы заметите, как неожиданно и быстро сломалась вся ваша выпрям</w:t>
      </w:r>
      <w:r>
        <w:rPr>
          <w:sz w:val="22"/>
          <w:szCs w:val="22"/>
        </w:rPr>
        <w:softHyphen/>
        <w:t>ленная поза тела: непроизвольно свелись плечи, согнулась спи</w:t>
      </w:r>
      <w:r>
        <w:rPr>
          <w:sz w:val="22"/>
          <w:szCs w:val="22"/>
        </w:rPr>
        <w:softHyphen/>
        <w:t>на, прогнулась поясница, а живот выпятился. Такое изменение позы тела связано с тем, что опущенное положение головы реф-лекторно расслабляет те мышцы туловища, которые должны поддерживать тело в заданной позе в вертикальном положении. Если голову поднять вверх, все тело невольно «подтягивается», плечи расправляются, спина выпрямляется, живот втягивается. При таком положении головы человек непроизвольно принима</w:t>
      </w:r>
      <w:r>
        <w:rPr>
          <w:sz w:val="22"/>
          <w:szCs w:val="22"/>
        </w:rPr>
        <w:softHyphen/>
        <w:t>ет позу правильной осанки. Однако для тренировки правильной осанки недостаточно обучиться только тому, чтобы уметь краси</w:t>
      </w:r>
      <w:r>
        <w:rPr>
          <w:sz w:val="22"/>
          <w:szCs w:val="22"/>
        </w:rPr>
        <w:softHyphen/>
        <w:t>во поднимать голову. Надо еще потренироваться носить ее гордо,</w:t>
      </w:r>
    </w:p>
    <w:p w:rsidR="00D479AB" w:rsidRDefault="00D479AB">
      <w:pPr>
        <w:shd w:val="clear" w:color="auto" w:fill="FFFFFF"/>
        <w:spacing w:before="115" w:line="235" w:lineRule="exact"/>
        <w:ind w:left="5" w:right="48"/>
        <w:jc w:val="both"/>
      </w:pPr>
      <w:r>
        <w:br w:type="column"/>
      </w:r>
      <w:r>
        <w:rPr>
          <w:sz w:val="22"/>
          <w:szCs w:val="22"/>
        </w:rPr>
        <w:lastRenderedPageBreak/>
        <w:t>независимо от своих эмоций. Для этого тренируют «мускульный корсет», т. е. те группы мышц, которые держат тело в позе пра</w:t>
      </w:r>
      <w:r>
        <w:rPr>
          <w:sz w:val="22"/>
          <w:szCs w:val="22"/>
        </w:rPr>
        <w:softHyphen/>
        <w:t>вильной осанки, а таких мышц более 300. Общепринятые кано</w:t>
      </w:r>
      <w:r>
        <w:rPr>
          <w:sz w:val="22"/>
          <w:szCs w:val="22"/>
        </w:rPr>
        <w:softHyphen/>
        <w:t>ны правильной осанки обусловлены медицински и биомеханиче</w:t>
      </w:r>
      <w:r>
        <w:rPr>
          <w:sz w:val="22"/>
          <w:szCs w:val="22"/>
        </w:rPr>
        <w:softHyphen/>
        <w:t>ски. Это те позы, которые обеспечивают наилучшие условия для функционирования внутренних органов, равномерное распреде</w:t>
      </w:r>
      <w:r>
        <w:rPr>
          <w:sz w:val="22"/>
          <w:szCs w:val="22"/>
        </w:rPr>
        <w:softHyphen/>
        <w:t>ление механической нагрузки на части скелета, а также мини</w:t>
      </w:r>
      <w:r>
        <w:rPr>
          <w:sz w:val="22"/>
          <w:szCs w:val="22"/>
        </w:rPr>
        <w:softHyphen/>
        <w:t>мальные энергозатраты на поддержание равновесия. За эталон красивой осанки, которой надо подражать, обычно принимают осанку балерины, художественной гимнастки. На постановку осанки у балерин, как на один из важных показателей профес</w:t>
      </w:r>
      <w:r>
        <w:rPr>
          <w:sz w:val="22"/>
          <w:szCs w:val="22"/>
        </w:rPr>
        <w:softHyphen/>
        <w:t>сионального мастерства, уходят годы упорного труда.</w:t>
      </w:r>
    </w:p>
    <w:p w:rsidR="00D479AB" w:rsidRDefault="00D479AB">
      <w:pPr>
        <w:shd w:val="clear" w:color="auto" w:fill="FFFFFF"/>
        <w:spacing w:before="283"/>
        <w:ind w:left="1051"/>
      </w:pPr>
      <w:r>
        <w:rPr>
          <w:b/>
          <w:bCs/>
          <w:sz w:val="22"/>
          <w:szCs w:val="22"/>
        </w:rPr>
        <w:t>Укрепление сердечно-сосудистой системы</w:t>
      </w:r>
    </w:p>
    <w:p w:rsidR="00D479AB" w:rsidRDefault="00D479AB">
      <w:pPr>
        <w:shd w:val="clear" w:color="auto" w:fill="FFFFFF"/>
        <w:spacing w:before="125" w:line="235" w:lineRule="exact"/>
        <w:ind w:left="34" w:firstLine="226"/>
        <w:jc w:val="both"/>
      </w:pPr>
      <w:r>
        <w:rPr>
          <w:sz w:val="22"/>
          <w:szCs w:val="22"/>
        </w:rPr>
        <w:t>Высокий функциональный уровень работы сердца определя</w:t>
      </w:r>
      <w:r>
        <w:rPr>
          <w:sz w:val="22"/>
          <w:szCs w:val="22"/>
        </w:rPr>
        <w:softHyphen/>
        <w:t>ется сильным медленным его сокращением и расслаблением (более редким пульсом), а также строгой определенностью в че</w:t>
      </w:r>
      <w:r>
        <w:rPr>
          <w:sz w:val="22"/>
          <w:szCs w:val="22"/>
        </w:rPr>
        <w:softHyphen/>
        <w:t>редовании этих процессов, что создает благоприятные условия для питания сердечной мышцы. Ритм сердечных сокращений зависит от силы сердечной мышцы, ее кровоснабжения, состоя</w:t>
      </w:r>
      <w:r>
        <w:rPr>
          <w:sz w:val="22"/>
          <w:szCs w:val="22"/>
        </w:rPr>
        <w:softHyphen/>
        <w:t>ния нервной регуляции, интенсивности выполняемой работы. Сердце — тренируемый орган. Оно быстро реагирует на малей</w:t>
      </w:r>
      <w:r>
        <w:rPr>
          <w:sz w:val="22"/>
          <w:szCs w:val="22"/>
        </w:rPr>
        <w:softHyphen/>
        <w:t>шие изменения в физической работе. Систематическое примене</w:t>
      </w:r>
      <w:r>
        <w:rPr>
          <w:sz w:val="22"/>
          <w:szCs w:val="22"/>
        </w:rPr>
        <w:softHyphen/>
        <w:t xml:space="preserve">ние ОРУ положительно сказывается на функции сердца, </w:t>
      </w:r>
      <w:r>
        <w:rPr>
          <w:b/>
          <w:bCs/>
          <w:sz w:val="22"/>
          <w:szCs w:val="22"/>
        </w:rPr>
        <w:t xml:space="preserve">так </w:t>
      </w:r>
      <w:r>
        <w:rPr>
          <w:sz w:val="22"/>
          <w:szCs w:val="22"/>
        </w:rPr>
        <w:t>как при этом нагрузка увеличивается постепенно, четко дозиру</w:t>
      </w:r>
      <w:r>
        <w:rPr>
          <w:sz w:val="22"/>
          <w:szCs w:val="22"/>
        </w:rPr>
        <w:softHyphen/>
        <w:t>ется, напряжение ритмично чередуется с расслаблением или паузами отдыха. В результате сердечная мышца становится сильной, ровнее и реже ритм, точнее осуществляется перестрой</w:t>
      </w:r>
      <w:r>
        <w:rPr>
          <w:sz w:val="22"/>
          <w:szCs w:val="22"/>
        </w:rPr>
        <w:softHyphen/>
        <w:t>ка работы в связи с меняющейся нагрузкой. Характерными осо</w:t>
      </w:r>
      <w:r>
        <w:rPr>
          <w:sz w:val="22"/>
          <w:szCs w:val="22"/>
        </w:rPr>
        <w:softHyphen/>
        <w:t>бенностями работы сердца детей являются неполное развитие мышечного аппарата и неравномерность сердечных сокраще</w:t>
      </w:r>
      <w:r>
        <w:rPr>
          <w:sz w:val="22"/>
          <w:szCs w:val="22"/>
        </w:rPr>
        <w:softHyphen/>
        <w:t>ний, связанные с несовершенной нервной регуляцией. Поэтому нужно с большой осторожностью увеличивать нагрузки (в осо</w:t>
      </w:r>
      <w:r>
        <w:rPr>
          <w:sz w:val="22"/>
          <w:szCs w:val="22"/>
        </w:rPr>
        <w:softHyphen/>
        <w:t>бенности для детей младшего школьного возраста), в процессе некоторых упражнений давать паузы для отдыха, дозировку упражнений продолжительное время сохранять неизменной, понемногу ее увеличивая. Ударный объем сердца по мере роста ребенка быстро возрастает, развитие центрального и перифери</w:t>
      </w:r>
      <w:r>
        <w:rPr>
          <w:sz w:val="22"/>
          <w:szCs w:val="22"/>
        </w:rPr>
        <w:softHyphen/>
        <w:t>ческого нервного аппарата сердца отличается высокими темпа</w:t>
      </w:r>
      <w:r>
        <w:rPr>
          <w:sz w:val="22"/>
          <w:szCs w:val="22"/>
        </w:rPr>
        <w:softHyphen/>
        <w:t>ми и к 7-8 годам жизни ребенка в основном завершается.</w:t>
      </w:r>
    </w:p>
    <w:p w:rsidR="00D479AB" w:rsidRDefault="00D479AB">
      <w:pPr>
        <w:shd w:val="clear" w:color="auto" w:fill="FFFFFF"/>
        <w:spacing w:before="34" w:line="240" w:lineRule="exact"/>
        <w:ind w:left="86" w:firstLine="221"/>
        <w:jc w:val="both"/>
      </w:pPr>
      <w:r>
        <w:rPr>
          <w:sz w:val="22"/>
          <w:szCs w:val="22"/>
        </w:rPr>
        <w:t>ОРУ укрепляет сердечно-сосудистую систему. Наиболее спе</w:t>
      </w:r>
      <w:r>
        <w:rPr>
          <w:sz w:val="22"/>
          <w:szCs w:val="22"/>
        </w:rPr>
        <w:softHyphen/>
        <w:t>цифическое влияние в этом плане оказывают ритмичные, мно-</w:t>
      </w:r>
    </w:p>
    <w:p w:rsidR="00D479AB" w:rsidRDefault="00D479AB">
      <w:pPr>
        <w:shd w:val="clear" w:color="auto" w:fill="FFFFFF"/>
        <w:spacing w:before="34" w:line="240" w:lineRule="exact"/>
        <w:ind w:left="86" w:firstLine="221"/>
        <w:jc w:val="both"/>
        <w:sectPr w:rsidR="00D479AB">
          <w:pgSz w:w="16834" w:h="11909" w:orient="landscape"/>
          <w:pgMar w:top="423" w:right="1637" w:bottom="360" w:left="1224" w:header="720" w:footer="720" w:gutter="0"/>
          <w:cols w:num="2" w:space="720" w:equalWidth="0">
            <w:col w:w="6364" w:space="1181"/>
            <w:col w:w="6427"/>
          </w:cols>
          <w:noEndnote/>
        </w:sectPr>
      </w:pPr>
    </w:p>
    <w:p w:rsidR="00D479AB" w:rsidRDefault="00D479AB">
      <w:pPr>
        <w:spacing w:before="86" w:line="1" w:lineRule="exact"/>
        <w:rPr>
          <w:sz w:val="2"/>
          <w:szCs w:val="2"/>
        </w:rPr>
      </w:pPr>
    </w:p>
    <w:p w:rsidR="00D479AB" w:rsidRDefault="00D479AB">
      <w:pPr>
        <w:shd w:val="clear" w:color="auto" w:fill="FFFFFF"/>
        <w:spacing w:before="34" w:line="240" w:lineRule="exact"/>
        <w:ind w:left="86" w:firstLine="221"/>
        <w:jc w:val="both"/>
        <w:sectPr w:rsidR="00D479AB">
          <w:type w:val="continuous"/>
          <w:pgSz w:w="16834" w:h="11909" w:orient="landscape"/>
          <w:pgMar w:top="423" w:right="1224" w:bottom="360" w:left="1267" w:header="720" w:footer="720" w:gutter="0"/>
          <w:cols w:space="60"/>
          <w:noEndnote/>
        </w:sectPr>
      </w:pPr>
    </w:p>
    <w:p w:rsidR="00D479AB" w:rsidRDefault="00D479AB">
      <w:pPr>
        <w:shd w:val="clear" w:color="auto" w:fill="FFFFFF"/>
      </w:pPr>
      <w:r>
        <w:rPr>
          <w:sz w:val="22"/>
          <w:szCs w:val="22"/>
        </w:rPr>
        <w:lastRenderedPageBreak/>
        <w:t>136</w:t>
      </w:r>
    </w:p>
    <w:p w:rsidR="00D479AB" w:rsidRDefault="00D479AB">
      <w:pPr>
        <w:shd w:val="clear" w:color="auto" w:fill="FFFFFF"/>
        <w:spacing w:before="82"/>
      </w:pPr>
      <w:r>
        <w:br w:type="column"/>
      </w:r>
      <w:r>
        <w:rPr>
          <w:sz w:val="22"/>
          <w:szCs w:val="22"/>
        </w:rPr>
        <w:lastRenderedPageBreak/>
        <w:t>137</w:t>
      </w:r>
    </w:p>
    <w:p w:rsidR="00D479AB" w:rsidRDefault="00D479AB">
      <w:pPr>
        <w:shd w:val="clear" w:color="auto" w:fill="FFFFFF"/>
        <w:spacing w:before="82"/>
        <w:sectPr w:rsidR="00D479AB">
          <w:type w:val="continuous"/>
          <w:pgSz w:w="16834" w:h="11909" w:orient="landscape"/>
          <w:pgMar w:top="423" w:right="1224" w:bottom="360" w:left="1267" w:header="720" w:footer="720" w:gutter="0"/>
          <w:cols w:num="2" w:space="720" w:equalWidth="0">
            <w:col w:w="720" w:space="12902"/>
            <w:col w:w="720"/>
          </w:cols>
          <w:noEndnote/>
        </w:sectPr>
      </w:pPr>
    </w:p>
    <w:p w:rsidR="00D479AB" w:rsidRDefault="00D479AB">
      <w:pPr>
        <w:shd w:val="clear" w:color="auto" w:fill="FFFFFF"/>
        <w:spacing w:line="235" w:lineRule="exact"/>
        <w:ind w:left="19"/>
        <w:jc w:val="both"/>
      </w:pPr>
      <w:r>
        <w:rPr>
          <w:sz w:val="22"/>
          <w:szCs w:val="22"/>
        </w:rPr>
        <w:lastRenderedPageBreak/>
        <w:t>гократно повторяющиеся движения с высокой физиологиче</w:t>
      </w:r>
      <w:r>
        <w:rPr>
          <w:sz w:val="22"/>
          <w:szCs w:val="22"/>
        </w:rPr>
        <w:softHyphen/>
        <w:t>ской нагрузкой — подскоки разного типа, наклоны вперед, в стороны с движениями рук, упражнения с высоким поднимани</w:t>
      </w:r>
      <w:r>
        <w:rPr>
          <w:sz w:val="22"/>
          <w:szCs w:val="22"/>
        </w:rPr>
        <w:softHyphen/>
        <w:t>ем коленей, приседания. Важно, чтобы эти упражнения входи</w:t>
      </w:r>
      <w:r>
        <w:rPr>
          <w:sz w:val="22"/>
          <w:szCs w:val="22"/>
        </w:rPr>
        <w:softHyphen/>
        <w:t>ли в каждый комплекс, регулярно повторялись.</w:t>
      </w:r>
    </w:p>
    <w:p w:rsidR="00D479AB" w:rsidRDefault="00D479AB">
      <w:pPr>
        <w:shd w:val="clear" w:color="auto" w:fill="FFFFFF"/>
        <w:spacing w:before="293"/>
        <w:ind w:left="1421"/>
      </w:pPr>
      <w:r>
        <w:rPr>
          <w:b/>
          <w:bCs/>
          <w:sz w:val="22"/>
          <w:szCs w:val="22"/>
        </w:rPr>
        <w:t>Укрепление дыхательной системы</w:t>
      </w:r>
    </w:p>
    <w:p w:rsidR="00D479AB" w:rsidRDefault="00D479AB">
      <w:pPr>
        <w:shd w:val="clear" w:color="auto" w:fill="FFFFFF"/>
        <w:spacing w:before="130" w:line="235" w:lineRule="exact"/>
        <w:ind w:right="5" w:firstLine="226"/>
        <w:jc w:val="both"/>
      </w:pPr>
      <w:r>
        <w:rPr>
          <w:sz w:val="22"/>
          <w:szCs w:val="22"/>
        </w:rPr>
        <w:t>Через легкие в кровь поступает кислород, где он соединяется с углеводами, жирами, белками. В результате этого выделяется энергия, благодаря которой мы живем, мыслим, двигаемся. Движение легких при вдохе и выдохе производится определен</w:t>
      </w:r>
      <w:r>
        <w:rPr>
          <w:sz w:val="22"/>
          <w:szCs w:val="22"/>
        </w:rPr>
        <w:softHyphen/>
        <w:t>ными дыхательными мышцами. Чем сильнее они развиты, тем лучше. Укреплять их можно так называемыми дыхательными упражнениями. Наиболее эффективным является глубокое, не</w:t>
      </w:r>
      <w:r>
        <w:rPr>
          <w:sz w:val="22"/>
          <w:szCs w:val="22"/>
        </w:rPr>
        <w:softHyphen/>
        <w:t>частое, ненапряженное дыхание. При этом воздух доходит до альвеол, легочная ткань хорошо вентилируется, дыхательные мышцы работают экономно, успевает восстанавливаться их ра</w:t>
      </w:r>
      <w:r>
        <w:rPr>
          <w:sz w:val="22"/>
          <w:szCs w:val="22"/>
        </w:rPr>
        <w:softHyphen/>
        <w:t>ботоспособность. Усиление легочной вентиляции (при глубоком учащенном дыхании) ведет к чрезмерному удалению из орга</w:t>
      </w:r>
      <w:r>
        <w:rPr>
          <w:sz w:val="22"/>
          <w:szCs w:val="22"/>
        </w:rPr>
        <w:softHyphen/>
        <w:t>низма углекислого газа. Это нарушает кислотно-щелочное рав</w:t>
      </w:r>
      <w:r>
        <w:rPr>
          <w:sz w:val="22"/>
          <w:szCs w:val="22"/>
        </w:rPr>
        <w:softHyphen/>
        <w:t>новесие в крови, вызывает сужение сосудов, ухудшение крово</w:t>
      </w:r>
      <w:r>
        <w:rPr>
          <w:sz w:val="22"/>
          <w:szCs w:val="22"/>
        </w:rPr>
        <w:softHyphen/>
        <w:t>снабжения мозга, всех тканей организма. В спокойном состоя</w:t>
      </w:r>
      <w:r>
        <w:rPr>
          <w:sz w:val="22"/>
          <w:szCs w:val="22"/>
        </w:rPr>
        <w:softHyphen/>
        <w:t>нии и при небольшой нагрузке нормальным является носовое дыхание, при котором воздух согревается, очищается от пыли, микробов. Кроме того, оно возбуждает нервные окончания в но</w:t>
      </w:r>
      <w:r>
        <w:rPr>
          <w:sz w:val="22"/>
          <w:szCs w:val="22"/>
        </w:rPr>
        <w:softHyphen/>
        <w:t>совых пазухах, происходит настройка всего дыхательного аппа</w:t>
      </w:r>
      <w:r>
        <w:rPr>
          <w:sz w:val="22"/>
          <w:szCs w:val="22"/>
        </w:rPr>
        <w:softHyphen/>
        <w:t>рата на дыхание (носолегочный рефлекс), повышается тонус ко</w:t>
      </w:r>
      <w:r>
        <w:rPr>
          <w:sz w:val="22"/>
          <w:szCs w:val="22"/>
        </w:rPr>
        <w:softHyphen/>
        <w:t>ры головного мозга, что способствует ее развитию. При значи</w:t>
      </w:r>
      <w:r>
        <w:rPr>
          <w:sz w:val="22"/>
          <w:szCs w:val="22"/>
        </w:rPr>
        <w:softHyphen/>
        <w:t>тельной физической нагрузке легочная вентиляция увеличива</w:t>
      </w:r>
      <w:r>
        <w:rPr>
          <w:sz w:val="22"/>
          <w:szCs w:val="22"/>
        </w:rPr>
        <w:softHyphen/>
        <w:t>ется во много раз, проходимость носовых ходов становится не</w:t>
      </w:r>
      <w:r>
        <w:rPr>
          <w:sz w:val="22"/>
          <w:szCs w:val="22"/>
        </w:rPr>
        <w:softHyphen/>
        <w:t>достаточной. В этих случаях вдох делается через нос, а выдох через нос и рот или вдох и выдох через нос и рот одновременно.</w:t>
      </w:r>
    </w:p>
    <w:p w:rsidR="00D479AB" w:rsidRDefault="00D479AB">
      <w:pPr>
        <w:shd w:val="clear" w:color="auto" w:fill="FFFFFF"/>
        <w:spacing w:before="43" w:line="235" w:lineRule="exact"/>
        <w:ind w:right="24" w:firstLine="226"/>
        <w:jc w:val="both"/>
      </w:pPr>
      <w:r>
        <w:rPr>
          <w:sz w:val="22"/>
          <w:szCs w:val="22"/>
        </w:rPr>
        <w:t>При умеренной физической нагрузке наиболее благоприят</w:t>
      </w:r>
      <w:r>
        <w:rPr>
          <w:sz w:val="22"/>
          <w:szCs w:val="22"/>
        </w:rPr>
        <w:softHyphen/>
        <w:t xml:space="preserve">ные анатомические условия для </w:t>
      </w:r>
      <w:r>
        <w:rPr>
          <w:b/>
          <w:bCs/>
          <w:sz w:val="22"/>
          <w:szCs w:val="22"/>
        </w:rPr>
        <w:t xml:space="preserve">вдоха </w:t>
      </w:r>
      <w:r>
        <w:rPr>
          <w:sz w:val="22"/>
          <w:szCs w:val="22"/>
        </w:rPr>
        <w:t>создаются, когда мышцы туловища не напряжены, грудная клетка расправлена, — при выпрямлении туловища, разгибании ног, отведении плеч назад (не поднимая их, так как сжимается верхняя часть грудной клетки), отведении рук в стороны ниже плеч, при поднимании рук вверх, отведении прямых и согнутых рук назад, при подни</w:t>
      </w:r>
      <w:r>
        <w:rPr>
          <w:sz w:val="22"/>
          <w:szCs w:val="22"/>
        </w:rPr>
        <w:softHyphen/>
        <w:t xml:space="preserve">мании рук к плечам, на пояс. </w:t>
      </w:r>
      <w:r>
        <w:rPr>
          <w:b/>
          <w:bCs/>
          <w:sz w:val="22"/>
          <w:szCs w:val="22"/>
        </w:rPr>
        <w:t xml:space="preserve">Выдох </w:t>
      </w:r>
      <w:r>
        <w:rPr>
          <w:sz w:val="22"/>
          <w:szCs w:val="22"/>
        </w:rPr>
        <w:t>нужно делать при поворо</w:t>
      </w:r>
      <w:r>
        <w:rPr>
          <w:sz w:val="22"/>
          <w:szCs w:val="22"/>
        </w:rPr>
        <w:softHyphen/>
        <w:t>тах, наклонах, приседании, движении рук вниз, сгибании ног, т. е. при уменьшении поверхности тела.</w:t>
      </w:r>
    </w:p>
    <w:p w:rsidR="00D479AB" w:rsidRDefault="00D479AB">
      <w:pPr>
        <w:shd w:val="clear" w:color="auto" w:fill="FFFFFF"/>
        <w:spacing w:before="178"/>
        <w:ind w:left="19"/>
      </w:pPr>
      <w:r>
        <w:rPr>
          <w:sz w:val="22"/>
          <w:szCs w:val="22"/>
        </w:rPr>
        <w:t>138</w:t>
      </w:r>
    </w:p>
    <w:p w:rsidR="00D479AB" w:rsidRDefault="00D479AB">
      <w:pPr>
        <w:shd w:val="clear" w:color="auto" w:fill="FFFFFF"/>
        <w:spacing w:before="19" w:line="235" w:lineRule="exact"/>
        <w:ind w:right="43" w:firstLine="221"/>
        <w:jc w:val="both"/>
      </w:pPr>
      <w:r>
        <w:br w:type="column"/>
      </w:r>
      <w:r>
        <w:rPr>
          <w:sz w:val="22"/>
          <w:szCs w:val="22"/>
        </w:rPr>
        <w:lastRenderedPageBreak/>
        <w:t>Значительные мышечные напряжения целесообразно соче</w:t>
      </w:r>
      <w:r>
        <w:rPr>
          <w:sz w:val="22"/>
          <w:szCs w:val="22"/>
        </w:rPr>
        <w:softHyphen/>
        <w:t>тать с выдохом, а вдох делать в исходном положении. Напри</w:t>
      </w:r>
      <w:r>
        <w:rPr>
          <w:sz w:val="22"/>
          <w:szCs w:val="22"/>
        </w:rPr>
        <w:softHyphen/>
        <w:t>мер, лежа на животе, приподнимая верхнюю часть туловища, руки вверх — задержка и выдох. Это объясняется тем, что при значительном мышечном напряжении некоторые дыхательные мышцы (межреберные, косые мышцы живота, грудинно-клю-чичные) переключаются на непосредственно мышечную работу. Кроме того, выдох усиливает возбуждение двигательного цен</w:t>
      </w:r>
      <w:r>
        <w:rPr>
          <w:sz w:val="22"/>
          <w:szCs w:val="22"/>
        </w:rPr>
        <w:softHyphen/>
        <w:t>тра коры головного мозга, а вдох тормозит его. Таким образом, выдох способствует мышечной работе. В упражнениях такого типа детям или совсем не даются рекомендации к дыханию (они дышат так, как им удобно), или им указывают на необходи</w:t>
      </w:r>
      <w:r>
        <w:rPr>
          <w:sz w:val="22"/>
          <w:szCs w:val="22"/>
        </w:rPr>
        <w:softHyphen/>
        <w:t>мость вдоха в исходном положении. По окончании упражнения обязательна пауза, так как в этот момент дыхание нормализу</w:t>
      </w:r>
      <w:r>
        <w:rPr>
          <w:sz w:val="22"/>
          <w:szCs w:val="22"/>
        </w:rPr>
        <w:softHyphen/>
        <w:t>ется. Мелкие, быстрые движения (вращения кистей рук, стоп и пр.) делаются при обычном дыхании. При обычном неглубоком дыхании выполняются многократно повторяющиеся движения со значительной нагрузкой — подскоки на месте, прыжки со скакалкой и т. п. В таких случаях менее глубокое дыхание вы</w:t>
      </w:r>
      <w:r>
        <w:rPr>
          <w:sz w:val="22"/>
          <w:szCs w:val="22"/>
        </w:rPr>
        <w:softHyphen/>
        <w:t>годнее организму, так как на это расходуется меньше энергии, необходимой для физической работы. Темп дыхательных дви</w:t>
      </w:r>
      <w:r>
        <w:rPr>
          <w:sz w:val="22"/>
          <w:szCs w:val="22"/>
        </w:rPr>
        <w:softHyphen/>
        <w:t>жений должен быть спокойным, не частым, а выдох — несколь</w:t>
      </w:r>
      <w:r>
        <w:rPr>
          <w:sz w:val="22"/>
          <w:szCs w:val="22"/>
        </w:rPr>
        <w:softHyphen/>
        <w:t>ко длительнее вдоха. Полный выдох освобождает легкие от от</w:t>
      </w:r>
      <w:r>
        <w:rPr>
          <w:sz w:val="22"/>
          <w:szCs w:val="22"/>
        </w:rPr>
        <w:softHyphen/>
        <w:t>работанного воздуха, что рефлекторно усиливает вдох. Поэтому при обучении дыханию нужно прежде всего обращать внимание на выдох, добиваться его продолжительности. Упражнения с длительным выдохом нормализуют темп и ритм дыхания, укре</w:t>
      </w:r>
      <w:r>
        <w:rPr>
          <w:sz w:val="22"/>
          <w:szCs w:val="22"/>
        </w:rPr>
        <w:softHyphen/>
        <w:t>пляют дыхательные мышцы. Особенно полезен в этом случае выдох с преодолением сопротивления (с полузакрытыми губа</w:t>
      </w:r>
      <w:r>
        <w:rPr>
          <w:sz w:val="22"/>
          <w:szCs w:val="22"/>
        </w:rPr>
        <w:softHyphen/>
        <w:t>ми, со сжатыми зубами, выдох через трубочку и т. п.).</w:t>
      </w:r>
    </w:p>
    <w:p w:rsidR="00D479AB" w:rsidRDefault="00D479AB">
      <w:pPr>
        <w:shd w:val="clear" w:color="auto" w:fill="FFFFFF"/>
        <w:spacing w:line="235" w:lineRule="exact"/>
        <w:ind w:left="72" w:right="10" w:firstLine="230"/>
        <w:jc w:val="both"/>
      </w:pPr>
      <w:r>
        <w:rPr>
          <w:sz w:val="22"/>
          <w:szCs w:val="22"/>
        </w:rPr>
        <w:t>Чтобы научиться правильно дышать, нужно уметь управлять дыхательными мышцами, развивать их, укреплять. Существу</w:t>
      </w:r>
      <w:r>
        <w:rPr>
          <w:sz w:val="22"/>
          <w:szCs w:val="22"/>
        </w:rPr>
        <w:softHyphen/>
        <w:t>ют три типа дыхания: грудное, брюшное и смешанное. При груд</w:t>
      </w:r>
      <w:r>
        <w:rPr>
          <w:sz w:val="22"/>
          <w:szCs w:val="22"/>
        </w:rPr>
        <w:softHyphen/>
        <w:t>ном дыхании во время вдоха грудная клетка расширяется в пе</w:t>
      </w:r>
      <w:r>
        <w:rPr>
          <w:sz w:val="22"/>
          <w:szCs w:val="22"/>
        </w:rPr>
        <w:softHyphen/>
        <w:t xml:space="preserve">реднем, заднем и боковых направлениях; при выдохе — ребра опускаются, объем грудной клетки уменьшается. При </w:t>
      </w:r>
      <w:r>
        <w:rPr>
          <w:b/>
          <w:bCs/>
          <w:sz w:val="22"/>
          <w:szCs w:val="22"/>
        </w:rPr>
        <w:t xml:space="preserve">брюшном </w:t>
      </w:r>
      <w:r>
        <w:rPr>
          <w:sz w:val="22"/>
          <w:szCs w:val="22"/>
        </w:rPr>
        <w:t>дыхании вдох осуществляется за счет сокращения и опускания диафрагмы. Таким образом, объем грудной клетки увеличивает</w:t>
      </w:r>
      <w:r>
        <w:rPr>
          <w:sz w:val="22"/>
          <w:szCs w:val="22"/>
        </w:rPr>
        <w:softHyphen/>
        <w:t>ся сверху вниз, а выдох осуществляется за счет поднимания диа</w:t>
      </w:r>
      <w:r>
        <w:rPr>
          <w:sz w:val="22"/>
          <w:szCs w:val="22"/>
        </w:rPr>
        <w:softHyphen/>
        <w:t>фрагмы и уменьшения объема грудной клетки. При вдохе выпя</w:t>
      </w:r>
      <w:r>
        <w:rPr>
          <w:sz w:val="22"/>
          <w:szCs w:val="22"/>
        </w:rPr>
        <w:softHyphen/>
        <w:t>чивается передняя стенка живота, при выдохе она втягивается. При смешанном типе дыхания вдох и выдох происходит при уве</w:t>
      </w:r>
      <w:r>
        <w:rPr>
          <w:sz w:val="22"/>
          <w:szCs w:val="22"/>
        </w:rPr>
        <w:softHyphen/>
        <w:t>личении и уменьшении объема грудной клетки во всех направле-</w:t>
      </w:r>
    </w:p>
    <w:p w:rsidR="00D479AB" w:rsidRDefault="00D479AB">
      <w:pPr>
        <w:shd w:val="clear" w:color="auto" w:fill="FFFFFF"/>
        <w:spacing w:before="158"/>
        <w:jc w:val="right"/>
      </w:pPr>
      <w:r>
        <w:rPr>
          <w:b/>
          <w:bCs/>
          <w:spacing w:val="-8"/>
          <w:sz w:val="22"/>
          <w:szCs w:val="22"/>
        </w:rPr>
        <w:t>139</w:t>
      </w:r>
    </w:p>
    <w:p w:rsidR="00D479AB" w:rsidRDefault="00D479AB">
      <w:pPr>
        <w:shd w:val="clear" w:color="auto" w:fill="FFFFFF"/>
        <w:spacing w:before="158"/>
        <w:jc w:val="right"/>
        <w:sectPr w:rsidR="00D479AB">
          <w:pgSz w:w="16834" w:h="11909" w:orient="landscape"/>
          <w:pgMar w:top="518" w:right="1436" w:bottom="360" w:left="1435" w:header="720" w:footer="720" w:gutter="0"/>
          <w:cols w:num="2" w:space="720" w:equalWidth="0">
            <w:col w:w="6364" w:space="1147"/>
            <w:col w:w="6451"/>
          </w:cols>
          <w:noEndnote/>
        </w:sectPr>
      </w:pPr>
    </w:p>
    <w:p w:rsidR="00D479AB" w:rsidRDefault="006550C9">
      <w:pPr>
        <w:shd w:val="clear" w:color="auto" w:fill="FFFFFF"/>
        <w:spacing w:before="24" w:line="235" w:lineRule="exact"/>
        <w:ind w:left="19"/>
        <w:jc w:val="both"/>
      </w:pPr>
      <w:r>
        <w:rPr>
          <w:noProof/>
        </w:rPr>
        <w:lastRenderedPageBreak/>
        <w:pict>
          <v:line id="_x0000_s1074" style="position:absolute;left:0;text-align:left;z-index:251583488;mso-position-horizontal-relative:margin" from="346.8pt,489.6pt" to="346.8pt,517.2pt" o:allowincell="f" strokeweight=".25pt">
            <w10:wrap anchorx="margin"/>
          </v:line>
        </w:pict>
      </w:r>
      <w:r w:rsidR="00D479AB">
        <w:rPr>
          <w:sz w:val="22"/>
          <w:szCs w:val="22"/>
        </w:rPr>
        <w:t>ниях — вперед-назад, в стороны и сверху вниз. Этот тип дыхания наиболее естествен. Он бывает у детей и взрослых в повседневной жизни и при выполнении упражнений, но без специального обу</w:t>
      </w:r>
      <w:r w:rsidR="00D479AB">
        <w:rPr>
          <w:sz w:val="22"/>
          <w:szCs w:val="22"/>
        </w:rPr>
        <w:softHyphen/>
        <w:t>чения он обычно недостаточно полон. Грудной и брюшной типы дыхания рекомендуются для укрепления, тренировки дыхатель</w:t>
      </w:r>
      <w:r w:rsidR="00D479AB">
        <w:rPr>
          <w:sz w:val="22"/>
          <w:szCs w:val="22"/>
        </w:rPr>
        <w:softHyphen/>
        <w:t>ных мышц, развития подвижности.</w:t>
      </w:r>
    </w:p>
    <w:p w:rsidR="00D479AB" w:rsidRDefault="00D479AB">
      <w:pPr>
        <w:shd w:val="clear" w:color="auto" w:fill="FFFFFF"/>
        <w:spacing w:before="269"/>
        <w:ind w:left="5"/>
        <w:jc w:val="center"/>
      </w:pPr>
      <w:r>
        <w:rPr>
          <w:b/>
          <w:bCs/>
          <w:sz w:val="22"/>
          <w:szCs w:val="22"/>
        </w:rPr>
        <w:t>Развитие двигательных качеств</w:t>
      </w:r>
    </w:p>
    <w:p w:rsidR="00D479AB" w:rsidRDefault="00D479AB">
      <w:pPr>
        <w:shd w:val="clear" w:color="auto" w:fill="FFFFFF"/>
        <w:spacing w:before="130"/>
        <w:jc w:val="center"/>
      </w:pPr>
      <w:r>
        <w:rPr>
          <w:i/>
          <w:iCs/>
          <w:sz w:val="22"/>
          <w:szCs w:val="22"/>
        </w:rPr>
        <w:t>Развитие силы</w:t>
      </w:r>
    </w:p>
    <w:p w:rsidR="00D479AB" w:rsidRDefault="00D479AB">
      <w:pPr>
        <w:shd w:val="clear" w:color="auto" w:fill="FFFFFF"/>
        <w:spacing w:before="58" w:line="235" w:lineRule="exact"/>
        <w:ind w:left="24" w:right="5" w:firstLine="226"/>
        <w:jc w:val="both"/>
      </w:pPr>
      <w:r>
        <w:rPr>
          <w:sz w:val="22"/>
          <w:szCs w:val="22"/>
        </w:rPr>
        <w:t>При развитии силы необходимо иметь в виду, что мышцы мо</w:t>
      </w:r>
      <w:r>
        <w:rPr>
          <w:sz w:val="22"/>
          <w:szCs w:val="22"/>
        </w:rPr>
        <w:softHyphen/>
        <w:t>гут проявлять силу в различных режимах работы:</w:t>
      </w:r>
    </w:p>
    <w:p w:rsidR="00D479AB" w:rsidRDefault="00D479AB" w:rsidP="00E54966">
      <w:pPr>
        <w:numPr>
          <w:ilvl w:val="0"/>
          <w:numId w:val="50"/>
        </w:numPr>
        <w:shd w:val="clear" w:color="auto" w:fill="FFFFFF"/>
        <w:tabs>
          <w:tab w:val="left" w:pos="485"/>
        </w:tabs>
        <w:spacing w:before="5" w:line="235" w:lineRule="exact"/>
        <w:ind w:left="10" w:firstLine="235"/>
        <w:jc w:val="both"/>
        <w:rPr>
          <w:spacing w:val="-10"/>
          <w:sz w:val="22"/>
          <w:szCs w:val="22"/>
        </w:rPr>
      </w:pPr>
      <w:r>
        <w:rPr>
          <w:sz w:val="22"/>
          <w:szCs w:val="22"/>
        </w:rPr>
        <w:t>в динамическом (ауксотоническом), когда развиваются обе формы механической реакции мышцы — напряжение и укоро</w:t>
      </w:r>
      <w:r>
        <w:rPr>
          <w:sz w:val="22"/>
          <w:szCs w:val="22"/>
        </w:rPr>
        <w:softHyphen/>
        <w:t>чение. В ауксотоническом режиме деятельности протекает рабо</w:t>
      </w:r>
      <w:r>
        <w:rPr>
          <w:sz w:val="22"/>
          <w:szCs w:val="22"/>
        </w:rPr>
        <w:softHyphen/>
        <w:t>та мышц как при уменьшении длины (преодолевающая работа), так и при удлинении (уступающая работа). В таком режиме вы</w:t>
      </w:r>
      <w:r>
        <w:rPr>
          <w:sz w:val="22"/>
          <w:szCs w:val="22"/>
        </w:rPr>
        <w:softHyphen/>
        <w:t>полняются все динамические упражнения;</w:t>
      </w:r>
    </w:p>
    <w:p w:rsidR="00D479AB" w:rsidRDefault="00D479AB" w:rsidP="00E54966">
      <w:pPr>
        <w:numPr>
          <w:ilvl w:val="0"/>
          <w:numId w:val="50"/>
        </w:numPr>
        <w:shd w:val="clear" w:color="auto" w:fill="FFFFFF"/>
        <w:tabs>
          <w:tab w:val="left" w:pos="485"/>
        </w:tabs>
        <w:spacing w:before="5" w:line="235" w:lineRule="exact"/>
        <w:ind w:left="10" w:right="10" w:firstLine="235"/>
        <w:jc w:val="both"/>
        <w:rPr>
          <w:spacing w:val="-6"/>
          <w:sz w:val="22"/>
          <w:szCs w:val="22"/>
        </w:rPr>
      </w:pPr>
      <w:r>
        <w:rPr>
          <w:sz w:val="22"/>
          <w:szCs w:val="22"/>
        </w:rPr>
        <w:t>в статическом (изометрическом), когда мышца при возбу</w:t>
      </w:r>
      <w:r>
        <w:rPr>
          <w:sz w:val="22"/>
          <w:szCs w:val="22"/>
        </w:rPr>
        <w:softHyphen/>
        <w:t>ждении не укорачивается. Термин «изометрический» подчер</w:t>
      </w:r>
      <w:r>
        <w:rPr>
          <w:sz w:val="22"/>
          <w:szCs w:val="22"/>
        </w:rPr>
        <w:softHyphen/>
        <w:t>кивает отсутствие изменений в длине мышцы при возбуждении; изменяется лишь ее напряжение. Такие условия возникают, на</w:t>
      </w:r>
      <w:r>
        <w:rPr>
          <w:sz w:val="22"/>
          <w:szCs w:val="22"/>
        </w:rPr>
        <w:softHyphen/>
        <w:t>пример, при некоторых статических положениях тела, непод</w:t>
      </w:r>
      <w:r>
        <w:rPr>
          <w:sz w:val="22"/>
          <w:szCs w:val="22"/>
        </w:rPr>
        <w:softHyphen/>
        <w:t>вижном удержании груза, при попытках поднять непосильную тяжесть.</w:t>
      </w:r>
    </w:p>
    <w:p w:rsidR="00D479AB" w:rsidRDefault="00D479AB">
      <w:pPr>
        <w:shd w:val="clear" w:color="auto" w:fill="FFFFFF"/>
        <w:spacing w:before="19" w:line="235" w:lineRule="exact"/>
        <w:ind w:left="10" w:right="19" w:firstLine="226"/>
        <w:jc w:val="both"/>
      </w:pPr>
      <w:r>
        <w:rPr>
          <w:sz w:val="22"/>
          <w:szCs w:val="22"/>
        </w:rPr>
        <w:t>Развитие силы общеразвивающими упражнениями осущест</w:t>
      </w:r>
      <w:r>
        <w:rPr>
          <w:sz w:val="22"/>
          <w:szCs w:val="22"/>
        </w:rPr>
        <w:softHyphen/>
        <w:t>вляется различными методами.</w:t>
      </w:r>
    </w:p>
    <w:p w:rsidR="00D479AB" w:rsidRDefault="00D479AB">
      <w:pPr>
        <w:shd w:val="clear" w:color="auto" w:fill="FFFFFF"/>
        <w:spacing w:before="187" w:line="240" w:lineRule="exact"/>
        <w:ind w:right="14" w:firstLine="1589"/>
        <w:jc w:val="both"/>
      </w:pPr>
      <w:r>
        <w:rPr>
          <w:i/>
          <w:iCs/>
          <w:sz w:val="22"/>
          <w:szCs w:val="22"/>
        </w:rPr>
        <w:t xml:space="preserve">Метод повторных усилий </w:t>
      </w:r>
      <w:r>
        <w:rPr>
          <w:sz w:val="22"/>
          <w:szCs w:val="22"/>
        </w:rPr>
        <w:t>Упражнения выполняются с привычной скоростью без отяго</w:t>
      </w:r>
      <w:r>
        <w:rPr>
          <w:sz w:val="22"/>
          <w:szCs w:val="22"/>
        </w:rPr>
        <w:softHyphen/>
        <w:t>щения, с отягощением или с преодолением сопротивления парт</w:t>
      </w:r>
      <w:r>
        <w:rPr>
          <w:sz w:val="22"/>
          <w:szCs w:val="22"/>
        </w:rPr>
        <w:softHyphen/>
        <w:t>нера, резинового амортизатора, тренажера до явно выраженно</w:t>
      </w:r>
      <w:r>
        <w:rPr>
          <w:sz w:val="22"/>
          <w:szCs w:val="22"/>
        </w:rPr>
        <w:softHyphen/>
        <w:t xml:space="preserve">го утомления тех мышц, которые выполняют основную работу. Повторять упражнение следует не более </w:t>
      </w:r>
      <w:r>
        <w:rPr>
          <w:b/>
          <w:bCs/>
          <w:sz w:val="22"/>
          <w:szCs w:val="22"/>
        </w:rPr>
        <w:t xml:space="preserve">10-12 </w:t>
      </w:r>
      <w:r>
        <w:rPr>
          <w:sz w:val="22"/>
          <w:szCs w:val="22"/>
        </w:rPr>
        <w:t>раз. Если упраж</w:t>
      </w:r>
      <w:r>
        <w:rPr>
          <w:sz w:val="22"/>
          <w:szCs w:val="22"/>
        </w:rPr>
        <w:softHyphen/>
        <w:t>нение ученик может выполнить большее количество раз, то его надо усложнить, так как в этом случае преимущественное раз</w:t>
      </w:r>
      <w:r>
        <w:rPr>
          <w:sz w:val="22"/>
          <w:szCs w:val="22"/>
        </w:rPr>
        <w:softHyphen/>
        <w:t>витие получает силовая выносливость, а не сила. Упражнение нужно выполнять до отказа потому, что тренирующее воздейст</w:t>
      </w:r>
      <w:r>
        <w:rPr>
          <w:sz w:val="22"/>
          <w:szCs w:val="22"/>
        </w:rPr>
        <w:softHyphen/>
        <w:t>вие оказывают последние повторения. Этот метод отличается сравнительно большими энерготратами в связи с произведени</w:t>
      </w:r>
      <w:r>
        <w:rPr>
          <w:sz w:val="22"/>
          <w:szCs w:val="22"/>
        </w:rPr>
        <w:softHyphen/>
        <w:t>ем значительного объема работы, но в то же время отличается рядом положительных сторон. Во-первых, он позволяет избе</w:t>
      </w:r>
      <w:r>
        <w:rPr>
          <w:sz w:val="22"/>
          <w:szCs w:val="22"/>
        </w:rPr>
        <w:softHyphen/>
        <w:t>жать натуживания и излишнего закрепощения мышц. Во-вто-</w:t>
      </w:r>
    </w:p>
    <w:p w:rsidR="00D479AB" w:rsidRDefault="00D479AB">
      <w:pPr>
        <w:shd w:val="clear" w:color="auto" w:fill="FFFFFF"/>
        <w:spacing w:before="163"/>
        <w:ind w:left="19"/>
      </w:pPr>
      <w:r>
        <w:rPr>
          <w:spacing w:val="-8"/>
          <w:sz w:val="22"/>
          <w:szCs w:val="22"/>
        </w:rPr>
        <w:t>140</w:t>
      </w:r>
    </w:p>
    <w:p w:rsidR="00D479AB" w:rsidRDefault="00D479AB">
      <w:pPr>
        <w:shd w:val="clear" w:color="auto" w:fill="FFFFFF"/>
        <w:spacing w:line="240" w:lineRule="exact"/>
        <w:ind w:right="91"/>
        <w:jc w:val="both"/>
      </w:pPr>
      <w:r>
        <w:br w:type="column"/>
      </w:r>
      <w:r>
        <w:rPr>
          <w:sz w:val="22"/>
          <w:szCs w:val="22"/>
        </w:rPr>
        <w:lastRenderedPageBreak/>
        <w:t>рых, при выполнении упражнений легко осуществлять кон</w:t>
      </w:r>
      <w:r>
        <w:rPr>
          <w:sz w:val="22"/>
          <w:szCs w:val="22"/>
        </w:rPr>
        <w:softHyphen/>
        <w:t>троль за правильностью движений. По этой причине метод по</w:t>
      </w:r>
      <w:r>
        <w:rPr>
          <w:sz w:val="22"/>
          <w:szCs w:val="22"/>
        </w:rPr>
        <w:softHyphen/>
        <w:t>вторных усилий является основным в работе с детьми младше</w:t>
      </w:r>
      <w:r>
        <w:rPr>
          <w:sz w:val="22"/>
          <w:szCs w:val="22"/>
        </w:rPr>
        <w:softHyphen/>
        <w:t>го и среднего школьного возраста.</w:t>
      </w:r>
    </w:p>
    <w:p w:rsidR="00D479AB" w:rsidRDefault="00D479AB">
      <w:pPr>
        <w:shd w:val="clear" w:color="auto" w:fill="FFFFFF"/>
        <w:spacing w:before="163"/>
        <w:ind w:right="91"/>
        <w:jc w:val="center"/>
      </w:pPr>
      <w:r>
        <w:rPr>
          <w:i/>
          <w:iCs/>
          <w:sz w:val="22"/>
          <w:szCs w:val="22"/>
        </w:rPr>
        <w:t>Метод больших усилий</w:t>
      </w:r>
    </w:p>
    <w:p w:rsidR="00D479AB" w:rsidRDefault="00D479AB">
      <w:pPr>
        <w:shd w:val="clear" w:color="auto" w:fill="FFFFFF"/>
        <w:spacing w:before="53" w:line="240" w:lineRule="exact"/>
        <w:ind w:left="19" w:right="67" w:firstLine="221"/>
        <w:jc w:val="both"/>
      </w:pPr>
      <w:r>
        <w:rPr>
          <w:sz w:val="22"/>
          <w:szCs w:val="22"/>
        </w:rPr>
        <w:t>При развитии силы данным методом применяются такие отя</w:t>
      </w:r>
      <w:r>
        <w:rPr>
          <w:sz w:val="22"/>
          <w:szCs w:val="22"/>
        </w:rPr>
        <w:softHyphen/>
        <w:t>гощения или упражнение выполняется в таких условиях, когда его можно выполнить не более 5-6 раз. Преимущество этого ме</w:t>
      </w:r>
      <w:r>
        <w:rPr>
          <w:sz w:val="22"/>
          <w:szCs w:val="22"/>
        </w:rPr>
        <w:softHyphen/>
        <w:t>тода заключается в уменьшении времени занятий и объема вы</w:t>
      </w:r>
      <w:r>
        <w:rPr>
          <w:sz w:val="22"/>
          <w:szCs w:val="22"/>
        </w:rPr>
        <w:softHyphen/>
        <w:t>полняемой работы. Самостоятельно этот метод может быть ре</w:t>
      </w:r>
      <w:r>
        <w:rPr>
          <w:sz w:val="22"/>
          <w:szCs w:val="22"/>
        </w:rPr>
        <w:softHyphen/>
        <w:t>комендован школьникам старшего возраста, прошедшим пред</w:t>
      </w:r>
      <w:r>
        <w:rPr>
          <w:sz w:val="22"/>
          <w:szCs w:val="22"/>
        </w:rPr>
        <w:softHyphen/>
        <w:t>варительную специальную подготовку.</w:t>
      </w:r>
    </w:p>
    <w:p w:rsidR="00D479AB" w:rsidRDefault="00D479AB">
      <w:pPr>
        <w:shd w:val="clear" w:color="auto" w:fill="FFFFFF"/>
        <w:spacing w:before="163"/>
        <w:ind w:right="43"/>
        <w:jc w:val="center"/>
      </w:pPr>
      <w:r>
        <w:rPr>
          <w:i/>
          <w:iCs/>
          <w:sz w:val="22"/>
          <w:szCs w:val="22"/>
        </w:rPr>
        <w:t>Метод динамических усилий</w:t>
      </w:r>
    </w:p>
    <w:p w:rsidR="00D479AB" w:rsidRDefault="00D479AB">
      <w:pPr>
        <w:shd w:val="clear" w:color="auto" w:fill="FFFFFF"/>
        <w:spacing w:before="53" w:line="235" w:lineRule="exact"/>
        <w:ind w:left="38" w:right="38" w:firstLine="221"/>
        <w:jc w:val="both"/>
      </w:pPr>
      <w:r>
        <w:rPr>
          <w:sz w:val="22"/>
          <w:szCs w:val="22"/>
        </w:rPr>
        <w:t>В данном случае максимальное силовое напряжение создает</w:t>
      </w:r>
      <w:r>
        <w:rPr>
          <w:sz w:val="22"/>
          <w:szCs w:val="22"/>
        </w:rPr>
        <w:softHyphen/>
        <w:t>ся за счет перемещения какого-то непредельного отягощения (массы своего тела) с максимальной скоростью. Упражнения не</w:t>
      </w:r>
      <w:r>
        <w:rPr>
          <w:sz w:val="22"/>
          <w:szCs w:val="22"/>
        </w:rPr>
        <w:softHyphen/>
        <w:t>обходимо выполнять максимальное количество раз за опреде</w:t>
      </w:r>
      <w:r>
        <w:rPr>
          <w:sz w:val="22"/>
          <w:szCs w:val="22"/>
        </w:rPr>
        <w:softHyphen/>
        <w:t xml:space="preserve">ленное время, например за </w:t>
      </w:r>
      <w:r>
        <w:rPr>
          <w:b/>
          <w:bCs/>
          <w:sz w:val="22"/>
          <w:szCs w:val="22"/>
        </w:rPr>
        <w:t xml:space="preserve">10 </w:t>
      </w:r>
      <w:r>
        <w:rPr>
          <w:sz w:val="22"/>
          <w:szCs w:val="22"/>
        </w:rPr>
        <w:t>с. Прекращать упражнение сле</w:t>
      </w:r>
      <w:r>
        <w:rPr>
          <w:sz w:val="22"/>
          <w:szCs w:val="22"/>
        </w:rPr>
        <w:softHyphen/>
        <w:t>дует с наступлением замедления скорости выполнения. При та</w:t>
      </w:r>
      <w:r>
        <w:rPr>
          <w:sz w:val="22"/>
          <w:szCs w:val="22"/>
        </w:rPr>
        <w:softHyphen/>
        <w:t>ком выполнении упражнений повышаются не только силовые, но и скоростные качества (скоростная сила). Этот метод может с успехом использоваться в занятиях с учащимися всех возрас</w:t>
      </w:r>
      <w:r>
        <w:rPr>
          <w:sz w:val="22"/>
          <w:szCs w:val="22"/>
        </w:rPr>
        <w:softHyphen/>
        <w:t>тных групп, — так как исследованиями установлено, что дети и подростки обладают большими функциональными возможно</w:t>
      </w:r>
      <w:r>
        <w:rPr>
          <w:sz w:val="22"/>
          <w:szCs w:val="22"/>
        </w:rPr>
        <w:softHyphen/>
        <w:t>стями при выполнении кратковременной скоростной работы.</w:t>
      </w:r>
    </w:p>
    <w:p w:rsidR="00D479AB" w:rsidRDefault="00D479AB">
      <w:pPr>
        <w:shd w:val="clear" w:color="auto" w:fill="FFFFFF"/>
        <w:spacing w:line="235" w:lineRule="exact"/>
        <w:ind w:left="62" w:right="29" w:firstLine="221"/>
        <w:jc w:val="both"/>
      </w:pPr>
      <w:r>
        <w:rPr>
          <w:sz w:val="22"/>
          <w:szCs w:val="22"/>
        </w:rPr>
        <w:t>Наиболее наглядно соотношение величины отягощения и числа повторений в зонах различных нагрузок у школьников (по А. А. Гужаловскому, 1978) приведено на рисунке 13.</w:t>
      </w:r>
    </w:p>
    <w:p w:rsidR="00D479AB" w:rsidRDefault="00D479AB">
      <w:pPr>
        <w:shd w:val="clear" w:color="auto" w:fill="FFFFFF"/>
        <w:spacing w:before="154"/>
        <w:ind w:left="34"/>
        <w:jc w:val="center"/>
      </w:pPr>
      <w:r>
        <w:rPr>
          <w:i/>
          <w:iCs/>
          <w:sz w:val="22"/>
          <w:szCs w:val="22"/>
        </w:rPr>
        <w:t>Метод изометрических усилий</w:t>
      </w:r>
    </w:p>
    <w:p w:rsidR="00D479AB" w:rsidRDefault="00D479AB">
      <w:pPr>
        <w:shd w:val="clear" w:color="auto" w:fill="FFFFFF"/>
        <w:spacing w:before="58" w:line="235" w:lineRule="exact"/>
        <w:ind w:left="72" w:right="5" w:firstLine="221"/>
        <w:jc w:val="both"/>
      </w:pPr>
      <w:r>
        <w:rPr>
          <w:sz w:val="22"/>
          <w:szCs w:val="22"/>
        </w:rPr>
        <w:t>В рассмотренных упражнениях максимальное напряжение мышц достигается лишь в отдельные моменты движения. А в упражнениях, выполняемых в изометрическом режиме, можно сохранять напряжение сравнительно длительное время. Для этого применяются статические, а также динамические упраж</w:t>
      </w:r>
      <w:r>
        <w:rPr>
          <w:sz w:val="22"/>
          <w:szCs w:val="22"/>
        </w:rPr>
        <w:softHyphen/>
        <w:t>нения с остановками и удерживанием статических положений в течение 5-6 с (например, удержание гантелей 5-6 с в положе</w:t>
      </w:r>
      <w:r>
        <w:rPr>
          <w:sz w:val="22"/>
          <w:szCs w:val="22"/>
        </w:rPr>
        <w:softHyphen/>
        <w:t>нии руки в стороны или подтягивание с остановками при раз</w:t>
      </w:r>
      <w:r>
        <w:rPr>
          <w:sz w:val="22"/>
          <w:szCs w:val="22"/>
        </w:rPr>
        <w:softHyphen/>
        <w:t>личных углах сгибания рук на 5-6 с).</w:t>
      </w:r>
    </w:p>
    <w:p w:rsidR="00D479AB" w:rsidRDefault="00D479AB">
      <w:pPr>
        <w:shd w:val="clear" w:color="auto" w:fill="FFFFFF"/>
        <w:spacing w:line="235" w:lineRule="exact"/>
        <w:ind w:left="96" w:firstLine="226"/>
        <w:jc w:val="both"/>
      </w:pPr>
      <w:r>
        <w:rPr>
          <w:sz w:val="22"/>
          <w:szCs w:val="22"/>
        </w:rPr>
        <w:t>Рост силы происходит по преимуществу лишь при том поло</w:t>
      </w:r>
      <w:r>
        <w:rPr>
          <w:sz w:val="22"/>
          <w:szCs w:val="22"/>
        </w:rPr>
        <w:softHyphen/>
        <w:t>жении тела, в котором выполнялось упражнение. Следователь-</w:t>
      </w:r>
    </w:p>
    <w:p w:rsidR="00D479AB" w:rsidRDefault="00D479AB">
      <w:pPr>
        <w:shd w:val="clear" w:color="auto" w:fill="FFFFFF"/>
        <w:spacing w:before="187"/>
        <w:ind w:right="19"/>
        <w:jc w:val="right"/>
      </w:pPr>
      <w:r>
        <w:rPr>
          <w:rFonts w:ascii="Arial" w:hAnsi="Arial" w:cs="Arial"/>
        </w:rPr>
        <w:t>141</w:t>
      </w:r>
    </w:p>
    <w:p w:rsidR="00D479AB" w:rsidRDefault="00D479AB">
      <w:pPr>
        <w:shd w:val="clear" w:color="auto" w:fill="FFFFFF"/>
        <w:spacing w:before="187"/>
        <w:ind w:right="19"/>
        <w:jc w:val="right"/>
        <w:sectPr w:rsidR="00D479AB">
          <w:pgSz w:w="16814" w:h="14251" w:orient="landscape"/>
          <w:pgMar w:top="1440" w:right="1440" w:bottom="360" w:left="1440" w:header="720" w:footer="720" w:gutter="0"/>
          <w:cols w:num="2" w:space="720" w:equalWidth="0">
            <w:col w:w="6355" w:space="1162"/>
            <w:col w:w="6417"/>
          </w:cols>
          <w:noEndnote/>
        </w:sectPr>
      </w:pPr>
    </w:p>
    <w:p w:rsidR="00D479AB" w:rsidRDefault="00D479AB">
      <w:pPr>
        <w:shd w:val="clear" w:color="auto" w:fill="FFFFFF"/>
        <w:ind w:left="1666"/>
      </w:pPr>
    </w:p>
    <w:p w:rsidR="00D479AB" w:rsidRDefault="00D479AB">
      <w:pPr>
        <w:shd w:val="clear" w:color="auto" w:fill="FFFFFF"/>
        <w:ind w:left="1666"/>
        <w:sectPr w:rsidR="00D479AB">
          <w:type w:val="continuous"/>
          <w:pgSz w:w="16814" w:h="14251" w:orient="landscape"/>
          <w:pgMar w:top="1440" w:right="1440" w:bottom="360" w:left="1440" w:header="720" w:footer="720" w:gutter="0"/>
          <w:cols w:space="60"/>
          <w:noEndnote/>
        </w:sectPr>
      </w:pPr>
    </w:p>
    <w:p w:rsidR="00D479AB" w:rsidRDefault="006550C9">
      <w:pPr>
        <w:shd w:val="clear" w:color="auto" w:fill="FFFFFF"/>
        <w:spacing w:before="10" w:line="235" w:lineRule="exact"/>
        <w:ind w:left="110" w:right="19"/>
        <w:jc w:val="both"/>
      </w:pPr>
      <w:r>
        <w:rPr>
          <w:noProof/>
        </w:rPr>
        <w:lastRenderedPageBreak/>
        <w:pict>
          <v:line id="_x0000_s1075" style="position:absolute;left:0;text-align:left;z-index:251584512;mso-position-horizontal-relative:margin" from="348.5pt,305.3pt" to="348.5pt,350.2pt" o:allowincell="f" strokeweight=".25pt">
            <w10:wrap anchorx="margin"/>
          </v:line>
        </w:pict>
      </w:r>
      <w:r w:rsidR="00D479AB">
        <w:rPr>
          <w:sz w:val="22"/>
          <w:szCs w:val="22"/>
        </w:rPr>
        <w:t>но, выбирая положение тела для изометрических упражнений, надо либо давать на одну и ту же мышечную группу несколько упражнений при различных углах в суставе, либо находить по</w:t>
      </w:r>
      <w:r w:rsidR="00D479AB">
        <w:rPr>
          <w:sz w:val="22"/>
          <w:szCs w:val="22"/>
        </w:rPr>
        <w:softHyphen/>
        <w:t>ложения, соответствующие наиболее трудным моментам изу</w:t>
      </w:r>
      <w:r w:rsidR="00D479AB">
        <w:rPr>
          <w:sz w:val="22"/>
          <w:szCs w:val="22"/>
        </w:rPr>
        <w:softHyphen/>
        <w:t>чаемого упражнения. Метод изометрических усилий рекомен</w:t>
      </w:r>
      <w:r w:rsidR="00D479AB">
        <w:rPr>
          <w:sz w:val="22"/>
          <w:szCs w:val="22"/>
        </w:rPr>
        <w:softHyphen/>
        <w:t>дуется хорошо физически подготовленным учащимся старшего школьного возраста. Однако следует учитывать, что у нетрени</w:t>
      </w:r>
      <w:r w:rsidR="00D479AB">
        <w:rPr>
          <w:sz w:val="22"/>
          <w:szCs w:val="22"/>
        </w:rPr>
        <w:softHyphen/>
        <w:t>рованных людей при выполнении статических и изометриче</w:t>
      </w:r>
      <w:r w:rsidR="00D479AB">
        <w:rPr>
          <w:sz w:val="22"/>
          <w:szCs w:val="22"/>
        </w:rPr>
        <w:softHyphen/>
        <w:t>ских упражнений повышается кровяное давление в связи с не</w:t>
      </w:r>
      <w:r w:rsidR="00D479AB">
        <w:rPr>
          <w:sz w:val="22"/>
          <w:szCs w:val="22"/>
        </w:rPr>
        <w:softHyphen/>
        <w:t>достаточным снабжением кровью и кислородом мышц и внут</w:t>
      </w:r>
      <w:r w:rsidR="00D479AB">
        <w:rPr>
          <w:sz w:val="22"/>
          <w:szCs w:val="22"/>
        </w:rPr>
        <w:softHyphen/>
        <w:t>ренних органов. Нагрузка на сердечно-сосудистую систему зна</w:t>
      </w:r>
      <w:r w:rsidR="00D479AB">
        <w:rPr>
          <w:sz w:val="22"/>
          <w:szCs w:val="22"/>
        </w:rPr>
        <w:softHyphen/>
        <w:t>чительно увеличивается.</w:t>
      </w:r>
    </w:p>
    <w:p w:rsidR="00D479AB" w:rsidRDefault="0021078E">
      <w:pPr>
        <w:spacing w:before="96"/>
        <w:rPr>
          <w:sz w:val="24"/>
          <w:szCs w:val="24"/>
        </w:rPr>
      </w:pPr>
      <w:r>
        <w:rPr>
          <w:noProof/>
          <w:sz w:val="24"/>
          <w:szCs w:val="24"/>
        </w:rPr>
        <w:drawing>
          <wp:inline distT="0" distB="0" distL="0" distR="0">
            <wp:extent cx="4105275" cy="357187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srcRect/>
                    <a:stretch>
                      <a:fillRect/>
                    </a:stretch>
                  </pic:blipFill>
                  <pic:spPr bwMode="auto">
                    <a:xfrm>
                      <a:off x="0" y="0"/>
                      <a:ext cx="4105275" cy="3571875"/>
                    </a:xfrm>
                    <a:prstGeom prst="rect">
                      <a:avLst/>
                    </a:prstGeom>
                    <a:noFill/>
                    <a:ln w="9525">
                      <a:noFill/>
                      <a:miter lim="800000"/>
                      <a:headEnd/>
                      <a:tailEnd/>
                    </a:ln>
                  </pic:spPr>
                </pic:pic>
              </a:graphicData>
            </a:graphic>
          </wp:inline>
        </w:drawing>
      </w:r>
    </w:p>
    <w:p w:rsidR="00D479AB" w:rsidRDefault="00D479AB">
      <w:pPr>
        <w:shd w:val="clear" w:color="auto" w:fill="FFFFFF"/>
        <w:spacing w:before="187" w:line="245" w:lineRule="exact"/>
        <w:ind w:left="82" w:right="62" w:firstLine="830"/>
        <w:jc w:val="both"/>
      </w:pPr>
      <w:r>
        <w:rPr>
          <w:i/>
          <w:iCs/>
          <w:sz w:val="22"/>
          <w:szCs w:val="22"/>
        </w:rPr>
        <w:t xml:space="preserve">Комбинированный метод развития силы. </w:t>
      </w:r>
      <w:r>
        <w:rPr>
          <w:sz w:val="22"/>
          <w:szCs w:val="22"/>
        </w:rPr>
        <w:t>Так как при использовании только одного метода показатели силы увеличиваются недостаточно или вовсе приостанавлива</w:t>
      </w:r>
      <w:r>
        <w:rPr>
          <w:sz w:val="22"/>
          <w:szCs w:val="22"/>
        </w:rPr>
        <w:softHyphen/>
        <w:t>ются, а методы максимальных и изометрических усилий при</w:t>
      </w:r>
      <w:r>
        <w:rPr>
          <w:sz w:val="22"/>
          <w:szCs w:val="22"/>
        </w:rPr>
        <w:softHyphen/>
        <w:t>менять отдельно в занятиях с детьми не рекомендуется, исполь</w:t>
      </w:r>
      <w:r>
        <w:rPr>
          <w:sz w:val="22"/>
          <w:szCs w:val="22"/>
        </w:rPr>
        <w:softHyphen/>
        <w:t>зуется комбинированный метод развития силы.</w:t>
      </w:r>
    </w:p>
    <w:p w:rsidR="00D479AB" w:rsidRDefault="00D479AB">
      <w:pPr>
        <w:shd w:val="clear" w:color="auto" w:fill="FFFFFF"/>
        <w:spacing w:before="149"/>
        <w:ind w:left="101"/>
      </w:pPr>
      <w:r>
        <w:rPr>
          <w:spacing w:val="-9"/>
          <w:sz w:val="22"/>
          <w:szCs w:val="22"/>
        </w:rPr>
        <w:t>142</w:t>
      </w:r>
    </w:p>
    <w:p w:rsidR="00D479AB" w:rsidRDefault="00D479AB">
      <w:pPr>
        <w:shd w:val="clear" w:color="auto" w:fill="FFFFFF"/>
        <w:spacing w:line="235" w:lineRule="exact"/>
        <w:ind w:right="67" w:firstLine="221"/>
        <w:jc w:val="both"/>
      </w:pPr>
      <w:r>
        <w:br w:type="column"/>
      </w:r>
      <w:r>
        <w:rPr>
          <w:sz w:val="22"/>
          <w:szCs w:val="22"/>
        </w:rPr>
        <w:lastRenderedPageBreak/>
        <w:t>Комбинированный метод включает практически все вышепе</w:t>
      </w:r>
      <w:r>
        <w:rPr>
          <w:sz w:val="22"/>
          <w:szCs w:val="22"/>
        </w:rPr>
        <w:softHyphen/>
        <w:t>речисленные методы развития силы при выполнении упражне</w:t>
      </w:r>
      <w:r>
        <w:rPr>
          <w:sz w:val="22"/>
          <w:szCs w:val="22"/>
        </w:rPr>
        <w:softHyphen/>
        <w:t>ний по круговому способу.</w:t>
      </w:r>
    </w:p>
    <w:p w:rsidR="00D479AB" w:rsidRDefault="00D479AB">
      <w:pPr>
        <w:shd w:val="clear" w:color="auto" w:fill="FFFFFF"/>
        <w:spacing w:line="235" w:lineRule="exact"/>
        <w:ind w:right="58" w:firstLine="230"/>
        <w:jc w:val="both"/>
      </w:pPr>
      <w:r>
        <w:rPr>
          <w:sz w:val="22"/>
          <w:szCs w:val="22"/>
        </w:rPr>
        <w:t>Первыми выполняются упражнения методом динамических усилий (максимально быстрые движения с преодолением не</w:t>
      </w:r>
      <w:r>
        <w:rPr>
          <w:sz w:val="22"/>
          <w:szCs w:val="22"/>
        </w:rPr>
        <w:softHyphen/>
        <w:t>большого веса за определенное время, например за 10 с).</w:t>
      </w:r>
    </w:p>
    <w:p w:rsidR="00D479AB" w:rsidRDefault="00D479AB">
      <w:pPr>
        <w:shd w:val="clear" w:color="auto" w:fill="FFFFFF"/>
        <w:spacing w:line="235" w:lineRule="exact"/>
        <w:ind w:left="14" w:right="48" w:firstLine="221"/>
        <w:jc w:val="both"/>
      </w:pPr>
      <w:r>
        <w:rPr>
          <w:sz w:val="22"/>
          <w:szCs w:val="22"/>
        </w:rPr>
        <w:t>Вторыми выполняются упражнения с большими усилиями (максимальное количество повторений не должно превышать 5-6 раз).</w:t>
      </w:r>
    </w:p>
    <w:p w:rsidR="00D479AB" w:rsidRDefault="00D479AB">
      <w:pPr>
        <w:shd w:val="clear" w:color="auto" w:fill="FFFFFF"/>
        <w:spacing w:line="235" w:lineRule="exact"/>
        <w:ind w:left="14" w:right="43" w:firstLine="226"/>
        <w:jc w:val="both"/>
      </w:pPr>
      <w:r>
        <w:rPr>
          <w:sz w:val="22"/>
          <w:szCs w:val="22"/>
        </w:rPr>
        <w:t>Третьими выполняются упражнения методом изометриче</w:t>
      </w:r>
      <w:r>
        <w:rPr>
          <w:sz w:val="22"/>
          <w:szCs w:val="22"/>
        </w:rPr>
        <w:softHyphen/>
        <w:t>ских усилий (это статические и динамические упражнения с ос</w:t>
      </w:r>
      <w:r>
        <w:rPr>
          <w:sz w:val="22"/>
          <w:szCs w:val="22"/>
        </w:rPr>
        <w:softHyphen/>
        <w:t>тановками и удерживанием статических положений в каждой из них 5-6 с).</w:t>
      </w:r>
    </w:p>
    <w:p w:rsidR="00D479AB" w:rsidRDefault="00D479AB">
      <w:pPr>
        <w:shd w:val="clear" w:color="auto" w:fill="FFFFFF"/>
        <w:spacing w:line="235" w:lineRule="exact"/>
        <w:ind w:left="19" w:right="38" w:firstLine="226"/>
        <w:jc w:val="both"/>
      </w:pPr>
      <w:r>
        <w:rPr>
          <w:sz w:val="22"/>
          <w:szCs w:val="22"/>
        </w:rPr>
        <w:t>Четвертыми выполняются упражнения методом повторных усилий (это упражнения, выполняемые до отказа, но так, что</w:t>
      </w:r>
      <w:r>
        <w:rPr>
          <w:sz w:val="22"/>
          <w:szCs w:val="22"/>
        </w:rPr>
        <w:softHyphen/>
        <w:t>бы возможность повторений была не более 10-12 раз).</w:t>
      </w:r>
    </w:p>
    <w:p w:rsidR="00D479AB" w:rsidRDefault="00D479AB">
      <w:pPr>
        <w:shd w:val="clear" w:color="auto" w:fill="FFFFFF"/>
        <w:spacing w:line="235" w:lineRule="exact"/>
        <w:ind w:left="24" w:right="34" w:firstLine="221"/>
        <w:jc w:val="both"/>
      </w:pPr>
      <w:r>
        <w:rPr>
          <w:sz w:val="22"/>
          <w:szCs w:val="22"/>
        </w:rPr>
        <w:t>На каждом месте занятий (станции) следует выполнять не ме</w:t>
      </w:r>
      <w:r>
        <w:rPr>
          <w:sz w:val="22"/>
          <w:szCs w:val="22"/>
        </w:rPr>
        <w:softHyphen/>
        <w:t>нее 2-3 упражнений каждым методом с интервалом 20-30 с. При переходе к другому месту по кругу пауза-отдых 1-2 мин. Таким образом, комбинированный метод развития силы явля</w:t>
      </w:r>
      <w:r>
        <w:rPr>
          <w:sz w:val="22"/>
          <w:szCs w:val="22"/>
        </w:rPr>
        <w:softHyphen/>
        <w:t>ется наиболее эффективным в занятиях с юными гимнастами и школьниками*-</w:t>
      </w:r>
    </w:p>
    <w:p w:rsidR="00D479AB" w:rsidRDefault="00D479AB">
      <w:pPr>
        <w:shd w:val="clear" w:color="auto" w:fill="FFFFFF"/>
        <w:spacing w:before="163"/>
        <w:ind w:right="10"/>
        <w:jc w:val="center"/>
      </w:pPr>
      <w:r>
        <w:rPr>
          <w:i/>
          <w:iCs/>
          <w:sz w:val="22"/>
          <w:szCs w:val="22"/>
        </w:rPr>
        <w:t>Развитие гибкости</w:t>
      </w:r>
    </w:p>
    <w:p w:rsidR="00D479AB" w:rsidRDefault="00D479AB">
      <w:pPr>
        <w:shd w:val="clear" w:color="auto" w:fill="FFFFFF"/>
        <w:spacing w:before="53" w:line="235" w:lineRule="exact"/>
        <w:ind w:left="34" w:right="5" w:firstLine="226"/>
        <w:jc w:val="both"/>
      </w:pPr>
      <w:r>
        <w:rPr>
          <w:sz w:val="22"/>
          <w:szCs w:val="22"/>
        </w:rPr>
        <w:t>Гибкость — способность человека выполнять движения с большой амплитудой. Определяют гибкость прежде всего эла</w:t>
      </w:r>
      <w:r>
        <w:rPr>
          <w:sz w:val="22"/>
          <w:szCs w:val="22"/>
        </w:rPr>
        <w:softHyphen/>
        <w:t>стические свойства мышц, связок, строение суставов, а также центрально-нервная регуляция тонуса мышц. Размах движе</w:t>
      </w:r>
      <w:r>
        <w:rPr>
          <w:sz w:val="22"/>
          <w:szCs w:val="22"/>
        </w:rPr>
        <w:softHyphen/>
        <w:t>ний лимитирован в первую очередь напряжением мышц-анта</w:t>
      </w:r>
      <w:r>
        <w:rPr>
          <w:sz w:val="22"/>
          <w:szCs w:val="22"/>
        </w:rPr>
        <w:softHyphen/>
        <w:t>гонистов. В силу этого реальные показатели гибкости зависят в решающей мере от способности сочетать произвольное расслаб</w:t>
      </w:r>
      <w:r>
        <w:rPr>
          <w:sz w:val="22"/>
          <w:szCs w:val="22"/>
        </w:rPr>
        <w:softHyphen/>
        <w:t>ление растягиваемых мышц с напряжением мышц, производя</w:t>
      </w:r>
      <w:r>
        <w:rPr>
          <w:sz w:val="22"/>
          <w:szCs w:val="22"/>
        </w:rPr>
        <w:softHyphen/>
        <w:t>щих движение. Однако развитие гибкости не сводится лишь к совершенствованию межмышечной координации, а включает и специфические морфофункциональные изменения эластиче</w:t>
      </w:r>
      <w:r>
        <w:rPr>
          <w:sz w:val="22"/>
          <w:szCs w:val="22"/>
        </w:rPr>
        <w:softHyphen/>
        <w:t>ских свойств ряда телесных компонентов, особенно совершенст</w:t>
      </w:r>
      <w:r>
        <w:rPr>
          <w:sz w:val="22"/>
          <w:szCs w:val="22"/>
        </w:rPr>
        <w:softHyphen/>
        <w:t>вование упруговязких мышечных структур и коллагеновых пучков связок. Общие задачи, решаемые при направленном воз</w:t>
      </w:r>
      <w:r>
        <w:rPr>
          <w:sz w:val="22"/>
          <w:szCs w:val="22"/>
        </w:rPr>
        <w:softHyphen/>
        <w:t>действии на гибкость, сводятся в основном к следующим двум: во-первых, обеспечить развитие гибкости в той мере, в какой</w:t>
      </w:r>
    </w:p>
    <w:p w:rsidR="00D479AB" w:rsidRDefault="00D479AB">
      <w:pPr>
        <w:shd w:val="clear" w:color="auto" w:fill="FFFFFF"/>
        <w:spacing w:before="331" w:line="192" w:lineRule="exact"/>
        <w:ind w:left="58" w:right="10" w:firstLine="235"/>
        <w:jc w:val="both"/>
      </w:pPr>
      <w:r>
        <w:rPr>
          <w:sz w:val="18"/>
          <w:szCs w:val="18"/>
        </w:rPr>
        <w:t>* См.: Система подготовки юных гимнастов: Метод, пособие / Сост. А. М. Шлемин, П. К. Петров. — М.: ГЦОЛИФК, 1977.</w:t>
      </w:r>
    </w:p>
    <w:p w:rsidR="00D479AB" w:rsidRDefault="00D479AB">
      <w:pPr>
        <w:shd w:val="clear" w:color="auto" w:fill="FFFFFF"/>
        <w:spacing w:before="173"/>
        <w:jc w:val="right"/>
      </w:pPr>
      <w:r>
        <w:rPr>
          <w:spacing w:val="-10"/>
          <w:sz w:val="22"/>
          <w:szCs w:val="22"/>
        </w:rPr>
        <w:t>143</w:t>
      </w:r>
    </w:p>
    <w:p w:rsidR="00D479AB" w:rsidRDefault="00D479AB">
      <w:pPr>
        <w:shd w:val="clear" w:color="auto" w:fill="FFFFFF"/>
        <w:spacing w:before="173"/>
        <w:jc w:val="right"/>
        <w:sectPr w:rsidR="00D479AB">
          <w:pgSz w:w="16834" w:h="11909" w:orient="landscape"/>
          <w:pgMar w:top="518" w:right="1417" w:bottom="360" w:left="1416" w:header="720" w:footer="720" w:gutter="0"/>
          <w:cols w:num="2" w:space="720" w:equalWidth="0">
            <w:col w:w="6465" w:space="1123"/>
            <w:col w:w="6412"/>
          </w:cols>
          <w:noEndnote/>
        </w:sectPr>
      </w:pPr>
    </w:p>
    <w:p w:rsidR="00D479AB" w:rsidRDefault="006550C9">
      <w:pPr>
        <w:shd w:val="clear" w:color="auto" w:fill="FFFFFF"/>
        <w:spacing w:line="235" w:lineRule="exact"/>
        <w:ind w:right="5"/>
        <w:jc w:val="both"/>
      </w:pPr>
      <w:r>
        <w:rPr>
          <w:noProof/>
        </w:rPr>
        <w:lastRenderedPageBreak/>
        <w:pict>
          <v:line id="_x0000_s1076" style="position:absolute;left:0;text-align:left;z-index:251585536;mso-position-horizontal-relative:margin" from="344.65pt,223.45pt" to="344.65pt,339.6pt" o:allowincell="f" strokeweight="2.4pt">
            <w10:wrap anchorx="margin"/>
          </v:line>
        </w:pict>
      </w:r>
      <w:r w:rsidR="00D479AB">
        <w:rPr>
          <w:sz w:val="22"/>
          <w:szCs w:val="22"/>
        </w:rPr>
        <w:t>это необходимо для выполнения движений с полной амплиту</w:t>
      </w:r>
      <w:r w:rsidR="00D479AB">
        <w:rPr>
          <w:sz w:val="22"/>
          <w:szCs w:val="22"/>
        </w:rPr>
        <w:softHyphen/>
        <w:t>дой без ущерба для нормального состояния и функционирова</w:t>
      </w:r>
      <w:r w:rsidR="00D479AB">
        <w:rPr>
          <w:sz w:val="22"/>
          <w:szCs w:val="22"/>
        </w:rPr>
        <w:softHyphen/>
        <w:t>ния опорно-двигательного аппарата; во-вторых, предотвратить, насколько это возможно, утрату достигнутого оптимального со</w:t>
      </w:r>
      <w:r w:rsidR="00D479AB">
        <w:rPr>
          <w:sz w:val="22"/>
          <w:szCs w:val="22"/>
        </w:rPr>
        <w:softHyphen/>
        <w:t>стояния гибкости, минимизировать ее возрастной регресс. Пер</w:t>
      </w:r>
      <w:r w:rsidR="00D479AB">
        <w:rPr>
          <w:sz w:val="22"/>
          <w:szCs w:val="22"/>
        </w:rPr>
        <w:softHyphen/>
        <w:t>вую из этих задач решают в процессе физического воспитания школьников, который охватывает детский и подростковый воз</w:t>
      </w:r>
      <w:r w:rsidR="00D479AB">
        <w:rPr>
          <w:sz w:val="22"/>
          <w:szCs w:val="22"/>
        </w:rPr>
        <w:softHyphen/>
        <w:t>расты и завершается в юношеском возрасте. Вторая задача ре</w:t>
      </w:r>
      <w:r w:rsidR="00D479AB">
        <w:rPr>
          <w:sz w:val="22"/>
          <w:szCs w:val="22"/>
        </w:rPr>
        <w:softHyphen/>
        <w:t>шается на всем протяжении жизни человека. Потеря гибкости отождествляется с началом старости. Поэтому в последние годы многие специалисты считают гибкость одним из основных ка</w:t>
      </w:r>
      <w:r w:rsidR="00D479AB">
        <w:rPr>
          <w:sz w:val="22"/>
          <w:szCs w:val="22"/>
        </w:rPr>
        <w:softHyphen/>
        <w:t>честв, характеризующих здоровье и функциональную моло</w:t>
      </w:r>
      <w:r w:rsidR="00D479AB">
        <w:rPr>
          <w:sz w:val="22"/>
          <w:szCs w:val="22"/>
        </w:rPr>
        <w:softHyphen/>
        <w:t>дость человека. Особенно значительные инволюционные изме</w:t>
      </w:r>
      <w:r w:rsidR="00D479AB">
        <w:rPr>
          <w:sz w:val="22"/>
          <w:szCs w:val="22"/>
        </w:rPr>
        <w:softHyphen/>
        <w:t>нения гибкости наступают в пожилом и старческом возрасте (в связи с изменением, в частности, белкового состава и коллоид</w:t>
      </w:r>
      <w:r w:rsidR="00D479AB">
        <w:rPr>
          <w:sz w:val="22"/>
          <w:szCs w:val="22"/>
        </w:rPr>
        <w:softHyphen/>
        <w:t>ного состояния мышц, ухудшением упругоэластичных свойств мышц и связок). Тем не менее можно и нужно противодейство</w:t>
      </w:r>
      <w:r w:rsidR="00D479AB">
        <w:rPr>
          <w:sz w:val="22"/>
          <w:szCs w:val="22"/>
        </w:rPr>
        <w:softHyphen/>
        <w:t>вать этим регрессивным тенденциям, путем специальных уп</w:t>
      </w:r>
      <w:r w:rsidR="00D479AB">
        <w:rPr>
          <w:sz w:val="22"/>
          <w:szCs w:val="22"/>
        </w:rPr>
        <w:softHyphen/>
        <w:t>ражнений обеспечить многолетнее сохранение гибкости на уровне, близком к достигнутому ранее оптимуму. Необходимо показать учащимся важность данного качества для жизнедея</w:t>
      </w:r>
      <w:r w:rsidR="00D479AB">
        <w:rPr>
          <w:sz w:val="22"/>
          <w:szCs w:val="22"/>
        </w:rPr>
        <w:softHyphen/>
        <w:t>тельности человека, его здоровья, научить их основным мето</w:t>
      </w:r>
      <w:r w:rsidR="00D479AB">
        <w:rPr>
          <w:sz w:val="22"/>
          <w:szCs w:val="22"/>
        </w:rPr>
        <w:softHyphen/>
        <w:t>дам развития и поддержания гибкости. При этом следует под</w:t>
      </w:r>
      <w:r w:rsidR="00D479AB">
        <w:rPr>
          <w:sz w:val="22"/>
          <w:szCs w:val="22"/>
        </w:rPr>
        <w:softHyphen/>
        <w:t>черкнуть, что недопустимо добиваться чрезмерного развития гибкости, приводящего к перерастяжению мышечных волокон и связок, а иногда и к необратимым деформациям суставных структур (что бывает при слишком массированном воздействии упражнениями, направленными на развитие гибкости, особен</w:t>
      </w:r>
      <w:r w:rsidR="00D479AB">
        <w:rPr>
          <w:sz w:val="22"/>
          <w:szCs w:val="22"/>
        </w:rPr>
        <w:softHyphen/>
        <w:t>но у детей). Практически степень развития гибкости считается достаточной, если она позволяет успешно выполнять некоторый комплекс тестовых упражнений и упражнений комплексной программы физического воспитания учащихся общеобразова</w:t>
      </w:r>
      <w:r w:rsidR="00D479AB">
        <w:rPr>
          <w:sz w:val="22"/>
          <w:szCs w:val="22"/>
        </w:rPr>
        <w:softHyphen/>
        <w:t>тельной школы.</w:t>
      </w:r>
    </w:p>
    <w:p w:rsidR="00D479AB" w:rsidRDefault="00D479AB">
      <w:pPr>
        <w:shd w:val="clear" w:color="auto" w:fill="FFFFFF"/>
        <w:spacing w:line="235" w:lineRule="exact"/>
        <w:ind w:left="19" w:firstLine="226"/>
        <w:jc w:val="both"/>
      </w:pPr>
      <w:r>
        <w:rPr>
          <w:sz w:val="22"/>
          <w:szCs w:val="22"/>
        </w:rPr>
        <w:t>Целенаправленное развитие гибкости на уроках гимнастики желательно проводить в основной части, а также давать задания на дом, так как эти упражнения необходимо выполнять еже</w:t>
      </w:r>
      <w:r>
        <w:rPr>
          <w:sz w:val="22"/>
          <w:szCs w:val="22"/>
        </w:rPr>
        <w:softHyphen/>
        <w:t>дневно. Для развития гибкости нужно упражняться в растяги</w:t>
      </w:r>
      <w:r>
        <w:rPr>
          <w:sz w:val="22"/>
          <w:szCs w:val="22"/>
        </w:rPr>
        <w:softHyphen/>
        <w:t>вании мышц и связок, а также в умении напрягать и расслаб</w:t>
      </w:r>
      <w:r>
        <w:rPr>
          <w:sz w:val="22"/>
          <w:szCs w:val="22"/>
        </w:rPr>
        <w:softHyphen/>
        <w:t>лять мышцы. Многие упражнения для туловища, шеи, ног влияют на развитие гибкости. Однако особенность их примене</w:t>
      </w:r>
      <w:r>
        <w:rPr>
          <w:sz w:val="22"/>
          <w:szCs w:val="22"/>
        </w:rPr>
        <w:softHyphen/>
        <w:t>ния требует соблюдения следующих условий:</w:t>
      </w:r>
    </w:p>
    <w:p w:rsidR="00D479AB" w:rsidRDefault="00D479AB">
      <w:pPr>
        <w:shd w:val="clear" w:color="auto" w:fill="FFFFFF"/>
        <w:spacing w:line="235" w:lineRule="exact"/>
        <w:ind w:left="29" w:right="5" w:firstLine="240"/>
        <w:jc w:val="both"/>
      </w:pPr>
      <w:r>
        <w:rPr>
          <w:sz w:val="22"/>
          <w:szCs w:val="22"/>
        </w:rPr>
        <w:t>1. Перед выполнением упражнений на гибкость следует про</w:t>
      </w:r>
      <w:r>
        <w:rPr>
          <w:sz w:val="22"/>
          <w:szCs w:val="22"/>
        </w:rPr>
        <w:softHyphen/>
        <w:t>делать разминку, согревающую мышцы и связки.</w:t>
      </w:r>
    </w:p>
    <w:p w:rsidR="00D479AB" w:rsidRDefault="00D479AB">
      <w:pPr>
        <w:shd w:val="clear" w:color="auto" w:fill="FFFFFF"/>
        <w:spacing w:before="182"/>
        <w:ind w:left="48"/>
      </w:pPr>
      <w:r>
        <w:rPr>
          <w:spacing w:val="-4"/>
          <w:sz w:val="22"/>
          <w:szCs w:val="22"/>
        </w:rPr>
        <w:t>144</w:t>
      </w:r>
    </w:p>
    <w:p w:rsidR="00D479AB" w:rsidRDefault="00D479AB">
      <w:pPr>
        <w:rPr>
          <w:sz w:val="2"/>
          <w:szCs w:val="2"/>
        </w:rPr>
      </w:pPr>
      <w:r>
        <w:br w:type="column"/>
      </w:r>
    </w:p>
    <w:p w:rsidR="00D479AB" w:rsidRDefault="00D479AB" w:rsidP="00E54966">
      <w:pPr>
        <w:numPr>
          <w:ilvl w:val="0"/>
          <w:numId w:val="51"/>
        </w:numPr>
        <w:shd w:val="clear" w:color="auto" w:fill="FFFFFF"/>
        <w:tabs>
          <w:tab w:val="left" w:pos="490"/>
        </w:tabs>
        <w:spacing w:before="5" w:line="235" w:lineRule="exact"/>
        <w:ind w:right="67" w:firstLine="226"/>
        <w:jc w:val="both"/>
        <w:rPr>
          <w:spacing w:val="-2"/>
          <w:sz w:val="22"/>
          <w:szCs w:val="22"/>
        </w:rPr>
      </w:pPr>
      <w:r>
        <w:rPr>
          <w:sz w:val="22"/>
          <w:szCs w:val="22"/>
        </w:rPr>
        <w:t>Часто повторять упражнения при малой их интенсив</w:t>
      </w:r>
      <w:r>
        <w:rPr>
          <w:sz w:val="22"/>
          <w:szCs w:val="22"/>
        </w:rPr>
        <w:softHyphen/>
        <w:t>ности.</w:t>
      </w:r>
    </w:p>
    <w:p w:rsidR="00D479AB" w:rsidRDefault="00D479AB" w:rsidP="00E54966">
      <w:pPr>
        <w:numPr>
          <w:ilvl w:val="0"/>
          <w:numId w:val="51"/>
        </w:numPr>
        <w:shd w:val="clear" w:color="auto" w:fill="FFFFFF"/>
        <w:tabs>
          <w:tab w:val="left" w:pos="490"/>
        </w:tabs>
        <w:spacing w:line="235" w:lineRule="exact"/>
        <w:ind w:right="58" w:firstLine="226"/>
        <w:jc w:val="both"/>
        <w:rPr>
          <w:spacing w:val="-3"/>
          <w:sz w:val="22"/>
          <w:szCs w:val="22"/>
        </w:rPr>
      </w:pPr>
      <w:r>
        <w:rPr>
          <w:sz w:val="22"/>
          <w:szCs w:val="22"/>
        </w:rPr>
        <w:t>В процессе упражнения полезно выполнять пружинящие движения. Например, неоднократно повторяющиеся наклоны вперед из исходного положения стоя, сидя.</w:t>
      </w:r>
    </w:p>
    <w:p w:rsidR="00D479AB" w:rsidRDefault="00D479AB" w:rsidP="00E54966">
      <w:pPr>
        <w:numPr>
          <w:ilvl w:val="0"/>
          <w:numId w:val="51"/>
        </w:numPr>
        <w:shd w:val="clear" w:color="auto" w:fill="FFFFFF"/>
        <w:tabs>
          <w:tab w:val="left" w:pos="490"/>
        </w:tabs>
        <w:spacing w:line="235" w:lineRule="exact"/>
        <w:ind w:right="53" w:firstLine="226"/>
        <w:jc w:val="both"/>
        <w:rPr>
          <w:spacing w:val="-1"/>
          <w:sz w:val="22"/>
          <w:szCs w:val="22"/>
        </w:rPr>
      </w:pPr>
      <w:r>
        <w:rPr>
          <w:sz w:val="22"/>
          <w:szCs w:val="22"/>
        </w:rPr>
        <w:t>Постепенно увеличивать амплитуду, используя внешнюю опору или увеличивая воздействия на ту или иную часть тела. Например, при наклонах вперед из исходного положения сидя, держась за ступни ног, как можно больше приближая голову к ногам, а ноги не сгибать в коленях.</w:t>
      </w:r>
    </w:p>
    <w:p w:rsidR="00D479AB" w:rsidRDefault="00D479AB" w:rsidP="00E54966">
      <w:pPr>
        <w:numPr>
          <w:ilvl w:val="0"/>
          <w:numId w:val="51"/>
        </w:numPr>
        <w:shd w:val="clear" w:color="auto" w:fill="FFFFFF"/>
        <w:tabs>
          <w:tab w:val="left" w:pos="490"/>
        </w:tabs>
        <w:spacing w:line="235" w:lineRule="exact"/>
        <w:ind w:right="43" w:firstLine="226"/>
        <w:jc w:val="both"/>
        <w:rPr>
          <w:spacing w:val="-1"/>
          <w:sz w:val="22"/>
          <w:szCs w:val="22"/>
        </w:rPr>
      </w:pPr>
      <w:r>
        <w:rPr>
          <w:sz w:val="22"/>
          <w:szCs w:val="22"/>
        </w:rPr>
        <w:t>Постепенно увеличивать амплитуду, используя инерцию движения, например, махи ногами вперед.</w:t>
      </w:r>
    </w:p>
    <w:p w:rsidR="00D479AB" w:rsidRDefault="00D479AB" w:rsidP="00E54966">
      <w:pPr>
        <w:numPr>
          <w:ilvl w:val="0"/>
          <w:numId w:val="51"/>
        </w:numPr>
        <w:shd w:val="clear" w:color="auto" w:fill="FFFFFF"/>
        <w:tabs>
          <w:tab w:val="left" w:pos="490"/>
        </w:tabs>
        <w:spacing w:line="235" w:lineRule="exact"/>
        <w:ind w:right="48" w:firstLine="226"/>
        <w:jc w:val="both"/>
        <w:rPr>
          <w:sz w:val="22"/>
          <w:szCs w:val="22"/>
        </w:rPr>
      </w:pPr>
      <w:r>
        <w:rPr>
          <w:sz w:val="22"/>
          <w:szCs w:val="22"/>
        </w:rPr>
        <w:t>Чередовать напряжение мышц с расслаблением. При раз</w:t>
      </w:r>
      <w:r>
        <w:rPr>
          <w:sz w:val="22"/>
          <w:szCs w:val="22"/>
        </w:rPr>
        <w:softHyphen/>
        <w:t>витии гибкости используются различные методы.</w:t>
      </w:r>
    </w:p>
    <w:p w:rsidR="00D479AB" w:rsidRDefault="00D479AB">
      <w:pPr>
        <w:shd w:val="clear" w:color="auto" w:fill="FFFFFF"/>
        <w:spacing w:before="168"/>
        <w:ind w:right="38"/>
        <w:jc w:val="center"/>
      </w:pPr>
      <w:r>
        <w:rPr>
          <w:i/>
          <w:iCs/>
          <w:sz w:val="22"/>
          <w:szCs w:val="22"/>
        </w:rPr>
        <w:t>Метод пассивных движений</w:t>
      </w:r>
    </w:p>
    <w:p w:rsidR="00D479AB" w:rsidRDefault="00D479AB">
      <w:pPr>
        <w:shd w:val="clear" w:color="auto" w:fill="FFFFFF"/>
        <w:spacing w:before="53" w:line="235" w:lineRule="exact"/>
        <w:ind w:left="24" w:right="38" w:firstLine="226"/>
        <w:jc w:val="both"/>
      </w:pPr>
      <w:r>
        <w:rPr>
          <w:sz w:val="22"/>
          <w:szCs w:val="22"/>
        </w:rPr>
        <w:t>Этот метод наиболее распространен в практике работы. К дви</w:t>
      </w:r>
      <w:r>
        <w:rPr>
          <w:sz w:val="22"/>
          <w:szCs w:val="22"/>
        </w:rPr>
        <w:softHyphen/>
        <w:t>жениям пассивного характера причисляют упражнения растя</w:t>
      </w:r>
      <w:r>
        <w:rPr>
          <w:sz w:val="22"/>
          <w:szCs w:val="22"/>
        </w:rPr>
        <w:softHyphen/>
        <w:t>гивающего действия, развивающие в основном пассивную гиб</w:t>
      </w:r>
      <w:r>
        <w:rPr>
          <w:sz w:val="22"/>
          <w:szCs w:val="22"/>
        </w:rPr>
        <w:softHyphen/>
        <w:t>кость. К таким упражнениям относятся:</w:t>
      </w:r>
    </w:p>
    <w:p w:rsidR="00D479AB" w:rsidRDefault="00D479AB" w:rsidP="00E54966">
      <w:pPr>
        <w:numPr>
          <w:ilvl w:val="0"/>
          <w:numId w:val="52"/>
        </w:numPr>
        <w:shd w:val="clear" w:color="auto" w:fill="FFFFFF"/>
        <w:tabs>
          <w:tab w:val="left" w:pos="499"/>
        </w:tabs>
        <w:spacing w:line="235" w:lineRule="exact"/>
        <w:ind w:left="29" w:right="29" w:firstLine="235"/>
        <w:jc w:val="both"/>
        <w:rPr>
          <w:spacing w:val="-3"/>
          <w:sz w:val="22"/>
          <w:szCs w:val="22"/>
        </w:rPr>
      </w:pPr>
      <w:r>
        <w:rPr>
          <w:sz w:val="22"/>
          <w:szCs w:val="22"/>
        </w:rPr>
        <w:t>Пассивные движения, выполняемые с помощью партнера (например, из седа ноги врозь наклоны вперед с помощью парт</w:t>
      </w:r>
      <w:r>
        <w:rPr>
          <w:sz w:val="22"/>
          <w:szCs w:val="22"/>
        </w:rPr>
        <w:softHyphen/>
        <w:t>нера, который, надавливая на спину, помогает постепенно уве</w:t>
      </w:r>
      <w:r>
        <w:rPr>
          <w:sz w:val="22"/>
          <w:szCs w:val="22"/>
        </w:rPr>
        <w:softHyphen/>
        <w:t>личивать амплитуду движений).</w:t>
      </w:r>
    </w:p>
    <w:p w:rsidR="00D479AB" w:rsidRDefault="00D479AB" w:rsidP="00E54966">
      <w:pPr>
        <w:numPr>
          <w:ilvl w:val="0"/>
          <w:numId w:val="52"/>
        </w:numPr>
        <w:shd w:val="clear" w:color="auto" w:fill="FFFFFF"/>
        <w:tabs>
          <w:tab w:val="left" w:pos="499"/>
        </w:tabs>
        <w:spacing w:line="235" w:lineRule="exact"/>
        <w:ind w:left="29" w:right="24" w:firstLine="235"/>
        <w:jc w:val="both"/>
        <w:rPr>
          <w:spacing w:val="-2"/>
          <w:sz w:val="22"/>
          <w:szCs w:val="22"/>
        </w:rPr>
      </w:pPr>
      <w:r>
        <w:rPr>
          <w:sz w:val="22"/>
          <w:szCs w:val="22"/>
        </w:rPr>
        <w:t>Пассивные движения, выполняемые с отягощением или за счет массы собственного тела (например, пружинящие наклоны вперед или пружинящие движения в выпаде; то же, но со штан</w:t>
      </w:r>
      <w:r>
        <w:rPr>
          <w:sz w:val="22"/>
          <w:szCs w:val="22"/>
        </w:rPr>
        <w:softHyphen/>
        <w:t>гой на плечах).</w:t>
      </w:r>
    </w:p>
    <w:p w:rsidR="00D479AB" w:rsidRDefault="00D479AB" w:rsidP="00E54966">
      <w:pPr>
        <w:numPr>
          <w:ilvl w:val="0"/>
          <w:numId w:val="52"/>
        </w:numPr>
        <w:shd w:val="clear" w:color="auto" w:fill="FFFFFF"/>
        <w:tabs>
          <w:tab w:val="left" w:pos="499"/>
        </w:tabs>
        <w:spacing w:line="235" w:lineRule="exact"/>
        <w:ind w:left="29" w:right="19" w:firstLine="235"/>
        <w:jc w:val="both"/>
        <w:rPr>
          <w:sz w:val="22"/>
          <w:szCs w:val="22"/>
        </w:rPr>
      </w:pPr>
      <w:r>
        <w:rPr>
          <w:sz w:val="22"/>
          <w:szCs w:val="22"/>
        </w:rPr>
        <w:t>Пассивные движения, выполняемые с помощью резиново</w:t>
      </w:r>
      <w:r>
        <w:rPr>
          <w:sz w:val="22"/>
          <w:szCs w:val="22"/>
        </w:rPr>
        <w:softHyphen/>
        <w:t>го бинта, который позволяет увеличивать амплитуду движений (например, для развития подвижности в плечевых суставах можно в положении выпада вперед, спиной к стенке, руки вверх (бинт закреплен за рейку на уровне рук) выполнять пас</w:t>
      </w:r>
      <w:r>
        <w:rPr>
          <w:sz w:val="22"/>
          <w:szCs w:val="22"/>
        </w:rPr>
        <w:softHyphen/>
        <w:t>сивные отведения рук назад). Для усиления эффекта постепен</w:t>
      </w:r>
      <w:r>
        <w:rPr>
          <w:sz w:val="22"/>
          <w:szCs w:val="22"/>
        </w:rPr>
        <w:softHyphen/>
        <w:t>но продвигаться вперед.</w:t>
      </w:r>
    </w:p>
    <w:p w:rsidR="00D479AB" w:rsidRDefault="00D479AB" w:rsidP="00E54966">
      <w:pPr>
        <w:numPr>
          <w:ilvl w:val="0"/>
          <w:numId w:val="52"/>
        </w:numPr>
        <w:shd w:val="clear" w:color="auto" w:fill="FFFFFF"/>
        <w:tabs>
          <w:tab w:val="left" w:pos="499"/>
        </w:tabs>
        <w:spacing w:line="235" w:lineRule="exact"/>
        <w:ind w:left="29" w:right="10" w:firstLine="235"/>
        <w:jc w:val="both"/>
        <w:rPr>
          <w:spacing w:val="-1"/>
          <w:sz w:val="22"/>
          <w:szCs w:val="22"/>
        </w:rPr>
      </w:pPr>
      <w:r>
        <w:rPr>
          <w:sz w:val="22"/>
          <w:szCs w:val="22"/>
        </w:rPr>
        <w:t>Пассивные движения, выполняемые с использованием соб</w:t>
      </w:r>
      <w:r>
        <w:rPr>
          <w:sz w:val="22"/>
          <w:szCs w:val="22"/>
        </w:rPr>
        <w:softHyphen/>
        <w:t>ственной силы (например, притягивание туловища к ногам или у гимнастической стенки лицом к ней, одна нога поднята впе</w:t>
      </w:r>
      <w:r>
        <w:rPr>
          <w:sz w:val="22"/>
          <w:szCs w:val="22"/>
        </w:rPr>
        <w:softHyphen/>
        <w:t>ред-вверх, пружинящие движения, притягивая тело к стенке, руками).</w:t>
      </w:r>
    </w:p>
    <w:p w:rsidR="00D479AB" w:rsidRDefault="00D479AB" w:rsidP="00E54966">
      <w:pPr>
        <w:numPr>
          <w:ilvl w:val="0"/>
          <w:numId w:val="52"/>
        </w:numPr>
        <w:shd w:val="clear" w:color="auto" w:fill="FFFFFF"/>
        <w:tabs>
          <w:tab w:val="left" w:pos="499"/>
        </w:tabs>
        <w:spacing w:line="235" w:lineRule="exact"/>
        <w:ind w:left="29" w:right="10" w:firstLine="235"/>
        <w:jc w:val="both"/>
        <w:rPr>
          <w:spacing w:val="-3"/>
          <w:sz w:val="22"/>
          <w:szCs w:val="22"/>
        </w:rPr>
      </w:pPr>
      <w:r>
        <w:rPr>
          <w:sz w:val="22"/>
          <w:szCs w:val="22"/>
        </w:rPr>
        <w:t>Пассивные движения, выполняемые на снарядах (в качест</w:t>
      </w:r>
      <w:r>
        <w:rPr>
          <w:sz w:val="22"/>
          <w:szCs w:val="22"/>
        </w:rPr>
        <w:softHyphen/>
        <w:t>ве отягощения используется масса собственного тела, напри</w:t>
      </w:r>
      <w:r>
        <w:rPr>
          <w:sz w:val="22"/>
          <w:szCs w:val="22"/>
        </w:rPr>
        <w:softHyphen/>
        <w:t>мер, из виса согнувшись, опускание в вис сзади).</w:t>
      </w:r>
    </w:p>
    <w:p w:rsidR="00D479AB" w:rsidRDefault="00D479AB">
      <w:pPr>
        <w:shd w:val="clear" w:color="auto" w:fill="FFFFFF"/>
        <w:spacing w:before="173"/>
        <w:jc w:val="right"/>
      </w:pPr>
      <w:r>
        <w:rPr>
          <w:sz w:val="22"/>
          <w:szCs w:val="22"/>
        </w:rPr>
        <w:t>145</w:t>
      </w:r>
    </w:p>
    <w:p w:rsidR="00D479AB" w:rsidRDefault="00D479AB">
      <w:pPr>
        <w:shd w:val="clear" w:color="auto" w:fill="FFFFFF"/>
        <w:spacing w:before="173"/>
        <w:jc w:val="right"/>
        <w:sectPr w:rsidR="00D479AB">
          <w:pgSz w:w="16752" w:h="14294" w:orient="landscape"/>
          <w:pgMar w:top="1440" w:right="1440" w:bottom="360" w:left="1440" w:header="720" w:footer="720" w:gutter="0"/>
          <w:cols w:num="2" w:space="720" w:equalWidth="0">
            <w:col w:w="6369" w:space="1090"/>
            <w:col w:w="6412"/>
          </w:cols>
          <w:noEndnote/>
        </w:sectPr>
      </w:pPr>
    </w:p>
    <w:p w:rsidR="00D479AB" w:rsidRDefault="00D479AB">
      <w:pPr>
        <w:shd w:val="clear" w:color="auto" w:fill="FFFFFF"/>
        <w:ind w:left="1651"/>
      </w:pPr>
    </w:p>
    <w:p w:rsidR="00D479AB" w:rsidRDefault="00D479AB">
      <w:pPr>
        <w:shd w:val="clear" w:color="auto" w:fill="FFFFFF"/>
        <w:ind w:left="1651"/>
        <w:sectPr w:rsidR="00D479AB">
          <w:type w:val="continuous"/>
          <w:pgSz w:w="16752" w:h="14294" w:orient="landscape"/>
          <w:pgMar w:top="1440" w:right="1440" w:bottom="360" w:left="1440" w:header="720" w:footer="720" w:gutter="0"/>
          <w:cols w:space="60"/>
          <w:noEndnote/>
        </w:sectPr>
      </w:pPr>
    </w:p>
    <w:p w:rsidR="00D479AB" w:rsidRDefault="00D479AB">
      <w:pPr>
        <w:shd w:val="clear" w:color="auto" w:fill="FFFFFF"/>
        <w:spacing w:line="245" w:lineRule="exact"/>
        <w:ind w:right="106" w:firstLine="221"/>
        <w:jc w:val="both"/>
      </w:pPr>
      <w:r>
        <w:rPr>
          <w:sz w:val="22"/>
          <w:szCs w:val="22"/>
        </w:rPr>
        <w:lastRenderedPageBreak/>
        <w:t>6. Статические положения (шпагат, мост — держать 5-6 с, различные асаны гимнастики хатха-йога, требующие проявле</w:t>
      </w:r>
      <w:r>
        <w:rPr>
          <w:sz w:val="22"/>
          <w:szCs w:val="22"/>
        </w:rPr>
        <w:softHyphen/>
        <w:t>ния гибкости).</w:t>
      </w:r>
    </w:p>
    <w:p w:rsidR="00D479AB" w:rsidRDefault="00D479AB">
      <w:pPr>
        <w:shd w:val="clear" w:color="auto" w:fill="FFFFFF"/>
        <w:spacing w:before="149" w:line="245" w:lineRule="exact"/>
        <w:ind w:left="10" w:right="77" w:firstLine="1478"/>
        <w:jc w:val="both"/>
      </w:pPr>
      <w:r>
        <w:rPr>
          <w:i/>
          <w:iCs/>
          <w:sz w:val="22"/>
          <w:szCs w:val="22"/>
        </w:rPr>
        <w:t xml:space="preserve">Метод активных движений </w:t>
      </w:r>
      <w:r>
        <w:rPr>
          <w:sz w:val="22"/>
          <w:szCs w:val="22"/>
        </w:rPr>
        <w:t>Упражнения выполняются за счет активного напряжения мышц, обеспечивающих движение по большой амплитуде, в це</w:t>
      </w:r>
      <w:r>
        <w:rPr>
          <w:sz w:val="22"/>
          <w:szCs w:val="22"/>
        </w:rPr>
        <w:softHyphen/>
        <w:t>лях растягивания мышц-антагонистов и направлены прежде всего на развитие активной гибкости за счет развития силы мышц-агонистов. Для этой цели могут применяться упражне</w:t>
      </w:r>
      <w:r>
        <w:rPr>
          <w:sz w:val="22"/>
          <w:szCs w:val="22"/>
        </w:rPr>
        <w:softHyphen/>
        <w:t>ния, выполняемые во всех режимах (в преодолевающем, усту</w:t>
      </w:r>
      <w:r>
        <w:rPr>
          <w:sz w:val="22"/>
          <w:szCs w:val="22"/>
        </w:rPr>
        <w:softHyphen/>
        <w:t>пающем и изометрическом). К активным движениям относятся упражнения, направленные на преодоление:</w:t>
      </w:r>
    </w:p>
    <w:p w:rsidR="00D479AB" w:rsidRDefault="00D479AB">
      <w:pPr>
        <w:shd w:val="clear" w:color="auto" w:fill="FFFFFF"/>
        <w:tabs>
          <w:tab w:val="left" w:pos="490"/>
        </w:tabs>
        <w:spacing w:line="240" w:lineRule="exact"/>
        <w:ind w:left="34" w:right="67" w:firstLine="221"/>
        <w:jc w:val="both"/>
      </w:pPr>
      <w:r>
        <w:rPr>
          <w:spacing w:val="-2"/>
          <w:sz w:val="22"/>
          <w:szCs w:val="22"/>
        </w:rPr>
        <w:t>а)</w:t>
      </w:r>
      <w:r>
        <w:rPr>
          <w:sz w:val="22"/>
          <w:szCs w:val="22"/>
        </w:rPr>
        <w:tab/>
        <w:t>массы собственного тела или предметов (наклоны вперед,</w:t>
      </w:r>
      <w:r>
        <w:rPr>
          <w:sz w:val="22"/>
          <w:szCs w:val="22"/>
        </w:rPr>
        <w:br/>
        <w:t>выполняемые на наклонно поставленной скамейке, лежа вниз</w:t>
      </w:r>
      <w:r>
        <w:rPr>
          <w:sz w:val="22"/>
          <w:szCs w:val="22"/>
        </w:rPr>
        <w:br/>
        <w:t>головой (изменяя угол наклона скамейки, можно изменять сте</w:t>
      </w:r>
      <w:r>
        <w:rPr>
          <w:sz w:val="22"/>
          <w:szCs w:val="22"/>
        </w:rPr>
        <w:softHyphen/>
      </w:r>
      <w:r>
        <w:rPr>
          <w:sz w:val="22"/>
          <w:szCs w:val="22"/>
        </w:rPr>
        <w:br/>
        <w:t>пень нагрузки) или максимально высокое поднимание прямых</w:t>
      </w:r>
      <w:r>
        <w:rPr>
          <w:sz w:val="22"/>
          <w:szCs w:val="22"/>
        </w:rPr>
        <w:br/>
        <w:t>ног из виса на гимнастической стенке);</w:t>
      </w:r>
    </w:p>
    <w:p w:rsidR="00D479AB" w:rsidRDefault="00D479AB">
      <w:pPr>
        <w:shd w:val="clear" w:color="auto" w:fill="FFFFFF"/>
        <w:tabs>
          <w:tab w:val="left" w:pos="490"/>
        </w:tabs>
        <w:spacing w:line="240" w:lineRule="exact"/>
        <w:ind w:left="254"/>
      </w:pPr>
      <w:r>
        <w:rPr>
          <w:spacing w:val="-11"/>
          <w:sz w:val="22"/>
          <w:szCs w:val="22"/>
        </w:rPr>
        <w:t>б)</w:t>
      </w:r>
      <w:r>
        <w:rPr>
          <w:sz w:val="22"/>
          <w:szCs w:val="22"/>
        </w:rPr>
        <w:tab/>
        <w:t>противодействия партнера;</w:t>
      </w:r>
    </w:p>
    <w:p w:rsidR="00D479AB" w:rsidRDefault="00D479AB">
      <w:pPr>
        <w:shd w:val="clear" w:color="auto" w:fill="FFFFFF"/>
        <w:tabs>
          <w:tab w:val="left" w:pos="490"/>
        </w:tabs>
        <w:spacing w:line="240" w:lineRule="exact"/>
        <w:ind w:left="34" w:right="58" w:firstLine="221"/>
        <w:jc w:val="both"/>
      </w:pPr>
      <w:r>
        <w:rPr>
          <w:spacing w:val="-5"/>
          <w:sz w:val="22"/>
          <w:szCs w:val="22"/>
        </w:rPr>
        <w:t>в)</w:t>
      </w:r>
      <w:r>
        <w:rPr>
          <w:sz w:val="22"/>
          <w:szCs w:val="22"/>
        </w:rPr>
        <w:tab/>
        <w:t>сопротивления упругих предметов (например, растягива</w:t>
      </w:r>
      <w:r>
        <w:rPr>
          <w:sz w:val="22"/>
          <w:szCs w:val="22"/>
        </w:rPr>
        <w:softHyphen/>
      </w:r>
      <w:r>
        <w:rPr>
          <w:sz w:val="22"/>
          <w:szCs w:val="22"/>
        </w:rPr>
        <w:br/>
        <w:t>ние резинового бинта или амортизатора);</w:t>
      </w:r>
    </w:p>
    <w:p w:rsidR="00D479AB" w:rsidRDefault="00D479AB">
      <w:pPr>
        <w:shd w:val="clear" w:color="auto" w:fill="FFFFFF"/>
        <w:tabs>
          <w:tab w:val="left" w:pos="490"/>
        </w:tabs>
        <w:spacing w:line="240" w:lineRule="exact"/>
        <w:ind w:left="34" w:right="53" w:firstLine="221"/>
        <w:jc w:val="both"/>
      </w:pPr>
      <w:r>
        <w:rPr>
          <w:spacing w:val="-5"/>
          <w:sz w:val="22"/>
          <w:szCs w:val="22"/>
        </w:rPr>
        <w:t>г)</w:t>
      </w:r>
      <w:r>
        <w:rPr>
          <w:sz w:val="22"/>
          <w:szCs w:val="22"/>
        </w:rPr>
        <w:tab/>
        <w:t>изометрических напряжений (например, удержание растя</w:t>
      </w:r>
      <w:r>
        <w:rPr>
          <w:sz w:val="22"/>
          <w:szCs w:val="22"/>
        </w:rPr>
        <w:softHyphen/>
      </w:r>
      <w:r>
        <w:rPr>
          <w:sz w:val="22"/>
          <w:szCs w:val="22"/>
        </w:rPr>
        <w:br/>
        <w:t>нутого бинта или отягощения свободной ногой, поднятой впе</w:t>
      </w:r>
      <w:r>
        <w:rPr>
          <w:sz w:val="22"/>
          <w:szCs w:val="22"/>
        </w:rPr>
        <w:softHyphen/>
      </w:r>
      <w:r>
        <w:rPr>
          <w:sz w:val="22"/>
          <w:szCs w:val="22"/>
        </w:rPr>
        <w:br/>
        <w:t>ред, 5-6 с).</w:t>
      </w:r>
    </w:p>
    <w:p w:rsidR="00D479AB" w:rsidRDefault="00D479AB">
      <w:pPr>
        <w:shd w:val="clear" w:color="auto" w:fill="FFFFFF"/>
        <w:spacing w:before="154" w:line="240" w:lineRule="exact"/>
        <w:ind w:left="62" w:firstLine="1637"/>
        <w:jc w:val="both"/>
      </w:pPr>
      <w:r>
        <w:rPr>
          <w:i/>
          <w:iCs/>
          <w:sz w:val="22"/>
          <w:szCs w:val="22"/>
        </w:rPr>
        <w:t xml:space="preserve">Комбинированный метод </w:t>
      </w:r>
      <w:r>
        <w:rPr>
          <w:sz w:val="22"/>
          <w:szCs w:val="22"/>
        </w:rPr>
        <w:t>В занятиях с детьми и подростками этот метод является наи</w:t>
      </w:r>
      <w:r>
        <w:rPr>
          <w:sz w:val="22"/>
          <w:szCs w:val="22"/>
        </w:rPr>
        <w:softHyphen/>
        <w:t>более эффективным и оказывает влияние как на активную, так и на пассивную гибкость. Упражнения состоят из движений, в которых активность агонистов сменяется активностью антаго</w:t>
      </w:r>
      <w:r>
        <w:rPr>
          <w:sz w:val="22"/>
          <w:szCs w:val="22"/>
        </w:rPr>
        <w:softHyphen/>
        <w:t>нистов с непременной сменой режима работы мышц (активные действия сменяются пассивными). Движения на растягивание целесообразно проводить в момент предельного сокращения аго</w:t>
      </w:r>
      <w:r>
        <w:rPr>
          <w:sz w:val="22"/>
          <w:szCs w:val="22"/>
        </w:rPr>
        <w:softHyphen/>
        <w:t>нистов либо сразу после окончания силовых упражнений, т. е. силовые упражнения должны предшествовать упражнениям на растягивание. Такая последовательность повышает эффектив</w:t>
      </w:r>
      <w:r>
        <w:rPr>
          <w:sz w:val="22"/>
          <w:szCs w:val="22"/>
        </w:rPr>
        <w:softHyphen/>
        <w:t>ность занятий и почти исключает возникновение травмы растя</w:t>
      </w:r>
      <w:r>
        <w:rPr>
          <w:sz w:val="22"/>
          <w:szCs w:val="22"/>
        </w:rPr>
        <w:softHyphen/>
        <w:t>гиваемых мышц. Например, из исходного положения лежа на спине вниз головой на наклонно поставленной скамейке пре</w:t>
      </w:r>
      <w:r>
        <w:rPr>
          <w:sz w:val="22"/>
          <w:szCs w:val="22"/>
        </w:rPr>
        <w:softHyphen/>
        <w:t>дельно наклоняться вперед (преодолевающий режим), держать это положение 5-6 с (изометрический режим), затем партнер производит мягкий, но энергичный толчок руками в спину уп</w:t>
      </w:r>
      <w:r>
        <w:rPr>
          <w:sz w:val="22"/>
          <w:szCs w:val="22"/>
        </w:rPr>
        <w:softHyphen/>
        <w:t>ражняющегося   (принудительное,    пассивное   растягивание</w:t>
      </w:r>
    </w:p>
    <w:p w:rsidR="00D479AB" w:rsidRDefault="00D479AB">
      <w:pPr>
        <w:shd w:val="clear" w:color="auto" w:fill="FFFFFF"/>
        <w:spacing w:before="192"/>
        <w:ind w:left="120"/>
      </w:pPr>
      <w:r>
        <w:rPr>
          <w:spacing w:val="-8"/>
          <w:sz w:val="22"/>
          <w:szCs w:val="22"/>
        </w:rPr>
        <w:t>146</w:t>
      </w:r>
    </w:p>
    <w:p w:rsidR="00D479AB" w:rsidRDefault="00D479AB">
      <w:pPr>
        <w:shd w:val="clear" w:color="auto" w:fill="FFFFFF"/>
        <w:spacing w:before="58" w:line="230" w:lineRule="exact"/>
        <w:ind w:left="38" w:right="5"/>
        <w:jc w:val="both"/>
      </w:pPr>
      <w:r>
        <w:br w:type="column"/>
      </w:r>
      <w:r>
        <w:rPr>
          <w:sz w:val="22"/>
          <w:szCs w:val="22"/>
        </w:rPr>
        <w:lastRenderedPageBreak/>
        <w:t>мышц-антагонистов), после чего лечь в и. п. (уступающий ре</w:t>
      </w:r>
      <w:r>
        <w:rPr>
          <w:sz w:val="22"/>
          <w:szCs w:val="22"/>
        </w:rPr>
        <w:softHyphen/>
        <w:t>жим). Пассивные движения можно дать учащимся и сразу по</w:t>
      </w:r>
      <w:r>
        <w:rPr>
          <w:sz w:val="22"/>
          <w:szCs w:val="22"/>
        </w:rPr>
        <w:softHyphen/>
        <w:t>сле наклонов на скамейке, например, серию пружинящих на</w:t>
      </w:r>
      <w:r>
        <w:rPr>
          <w:sz w:val="22"/>
          <w:szCs w:val="22"/>
        </w:rPr>
        <w:softHyphen/>
        <w:t>клонов из стойки ноги врозь.</w:t>
      </w:r>
    </w:p>
    <w:p w:rsidR="00D479AB" w:rsidRDefault="00D479AB">
      <w:pPr>
        <w:shd w:val="clear" w:color="auto" w:fill="FFFFFF"/>
        <w:spacing w:before="19" w:line="235" w:lineRule="exact"/>
        <w:ind w:left="29" w:firstLine="226"/>
        <w:jc w:val="both"/>
      </w:pPr>
      <w:r>
        <w:rPr>
          <w:sz w:val="22"/>
          <w:szCs w:val="22"/>
        </w:rPr>
        <w:t>В период интенсификации воздействий на развитие гибкости целесообразны примерно такие пропорции различных упражне</w:t>
      </w:r>
      <w:r>
        <w:rPr>
          <w:sz w:val="22"/>
          <w:szCs w:val="22"/>
        </w:rPr>
        <w:softHyphen/>
        <w:t>ний: 40-45% активные, динамические, 20% — статические, 35-40% — пассивные (в занятиях с детьми младшего и средне</w:t>
      </w:r>
      <w:r>
        <w:rPr>
          <w:sz w:val="22"/>
          <w:szCs w:val="22"/>
        </w:rPr>
        <w:softHyphen/>
        <w:t>го школьного возраста доля статических упражнений должна быть меньше, а динамических больше).</w:t>
      </w:r>
    </w:p>
    <w:p w:rsidR="00D479AB" w:rsidRDefault="00D479AB">
      <w:pPr>
        <w:shd w:val="clear" w:color="auto" w:fill="FFFFFF"/>
        <w:spacing w:before="187" w:line="235" w:lineRule="exact"/>
        <w:ind w:left="24" w:right="10" w:firstLine="173"/>
        <w:jc w:val="both"/>
      </w:pPr>
      <w:r>
        <w:rPr>
          <w:i/>
          <w:iCs/>
          <w:sz w:val="22"/>
          <w:szCs w:val="22"/>
        </w:rPr>
        <w:t xml:space="preserve">Развитие координации движений, пространственных и временных ориентировок, воспитание школы движений </w:t>
      </w:r>
      <w:r>
        <w:rPr>
          <w:sz w:val="22"/>
          <w:szCs w:val="22"/>
        </w:rPr>
        <w:t>ОРУ являются прекрасным средством развития координации движений. Движения туловища, головы, рук и ног производят</w:t>
      </w:r>
      <w:r>
        <w:rPr>
          <w:sz w:val="22"/>
          <w:szCs w:val="22"/>
        </w:rPr>
        <w:softHyphen/>
        <w:t>ся в трех плоскостях по отношению к телу: лицевой, боковой, горизонтальной. Движения рук и ног по отношению друг к дру</w:t>
      </w:r>
      <w:r>
        <w:rPr>
          <w:sz w:val="22"/>
          <w:szCs w:val="22"/>
        </w:rPr>
        <w:softHyphen/>
        <w:t>гу в пространстве могут быть: одноименными — движения сов</w:t>
      </w:r>
      <w:r>
        <w:rPr>
          <w:sz w:val="22"/>
          <w:szCs w:val="22"/>
        </w:rPr>
        <w:softHyphen/>
        <w:t>падают по направлению (например, вправо отводятся правые рука и нога); разноименными — выполняются в разных направ</w:t>
      </w:r>
      <w:r>
        <w:rPr>
          <w:sz w:val="22"/>
          <w:szCs w:val="22"/>
        </w:rPr>
        <w:softHyphen/>
        <w:t>лениях (например, во время подскоков поднимаются правая ру</w:t>
      </w:r>
      <w:r>
        <w:rPr>
          <w:sz w:val="22"/>
          <w:szCs w:val="22"/>
        </w:rPr>
        <w:softHyphen/>
        <w:t>ка и левая нога, и наоборот). Движения, выполняемые руками или ногами, могут быть однонаправленными (например, обе ру</w:t>
      </w:r>
      <w:r>
        <w:rPr>
          <w:sz w:val="22"/>
          <w:szCs w:val="22"/>
        </w:rPr>
        <w:softHyphen/>
        <w:t>ки подняты вверх), разнонаправленными (например, одна рука поднята вверх, другая отведена в сторону).</w:t>
      </w:r>
    </w:p>
    <w:p w:rsidR="00D479AB" w:rsidRDefault="00D479AB">
      <w:pPr>
        <w:shd w:val="clear" w:color="auto" w:fill="FFFFFF"/>
        <w:spacing w:before="5" w:line="235" w:lineRule="exact"/>
        <w:ind w:right="14" w:firstLine="226"/>
        <w:jc w:val="both"/>
      </w:pPr>
      <w:r>
        <w:rPr>
          <w:sz w:val="22"/>
          <w:szCs w:val="22"/>
        </w:rPr>
        <w:t>Движения ног и рук могут быть: одновременными (напри</w:t>
      </w:r>
      <w:r>
        <w:rPr>
          <w:sz w:val="22"/>
          <w:szCs w:val="22"/>
        </w:rPr>
        <w:softHyphen/>
        <w:t>мер, лежа на спине, поднимать и опускать обе ноги); поочеред</w:t>
      </w:r>
      <w:r>
        <w:rPr>
          <w:sz w:val="22"/>
          <w:szCs w:val="22"/>
        </w:rPr>
        <w:softHyphen/>
        <w:t>ными (например, стоя, руки на поясе, сначала выставляется на носок одна нога, затем другая); последовательными — движе</w:t>
      </w:r>
      <w:r>
        <w:rPr>
          <w:sz w:val="22"/>
          <w:szCs w:val="22"/>
        </w:rPr>
        <w:softHyphen/>
        <w:t>ния рук или ног следуют одно за другим с отставанием на поло</w:t>
      </w:r>
      <w:r>
        <w:rPr>
          <w:sz w:val="22"/>
          <w:szCs w:val="22"/>
        </w:rPr>
        <w:softHyphen/>
        <w:t>вину амплитуды (например, стоя, вращательные движения прямых рук: в то время как правая находится наверху, левая — внизу, они как бы догоняют друг друга). Легче всего согласовы</w:t>
      </w:r>
      <w:r>
        <w:rPr>
          <w:sz w:val="22"/>
          <w:szCs w:val="22"/>
        </w:rPr>
        <w:softHyphen/>
        <w:t>вать одновременные и однонаправленные движения; более труд</w:t>
      </w:r>
      <w:r>
        <w:rPr>
          <w:sz w:val="22"/>
          <w:szCs w:val="22"/>
        </w:rPr>
        <w:softHyphen/>
        <w:t>ны поочередные движения. Самые сложные — разноименные и разнонаправленные движения. В упражнениях на развитие ко</w:t>
      </w:r>
      <w:r>
        <w:rPr>
          <w:sz w:val="22"/>
          <w:szCs w:val="22"/>
        </w:rPr>
        <w:softHyphen/>
        <w:t>ординации для рук и ног следует учитывать нарастание сложно</w:t>
      </w:r>
      <w:r>
        <w:rPr>
          <w:sz w:val="22"/>
          <w:szCs w:val="22"/>
        </w:rPr>
        <w:softHyphen/>
        <w:t>сти. Кроме того, нужно давать упражнения, в которых как бы изолированно тренируются руки, ноги, туловище, а затем по</w:t>
      </w:r>
      <w:r>
        <w:rPr>
          <w:sz w:val="22"/>
          <w:szCs w:val="22"/>
        </w:rPr>
        <w:softHyphen/>
        <w:t>степенно вводить упражнения, объединяющие движения рук, ног, туловища. Вначале дается сочетание из двух звеньев (на</w:t>
      </w:r>
      <w:r>
        <w:rPr>
          <w:sz w:val="22"/>
          <w:szCs w:val="22"/>
        </w:rPr>
        <w:softHyphen/>
        <w:t>пример, поднять руки и подняться на носки), затем из трех и бо</w:t>
      </w:r>
      <w:r>
        <w:rPr>
          <w:sz w:val="22"/>
          <w:szCs w:val="22"/>
        </w:rPr>
        <w:softHyphen/>
        <w:t>лее звеньев (например, из исходного положения стоя, руки</w:t>
      </w:r>
    </w:p>
    <w:p w:rsidR="00D479AB" w:rsidRDefault="00D479AB">
      <w:pPr>
        <w:shd w:val="clear" w:color="auto" w:fill="FFFFFF"/>
        <w:spacing w:before="211"/>
        <w:ind w:right="34"/>
        <w:jc w:val="right"/>
      </w:pPr>
      <w:r>
        <w:rPr>
          <w:rFonts w:ascii="Arial" w:hAnsi="Arial" w:cs="Arial"/>
        </w:rPr>
        <w:t>147</w:t>
      </w:r>
    </w:p>
    <w:p w:rsidR="00D479AB" w:rsidRDefault="00D479AB">
      <w:pPr>
        <w:shd w:val="clear" w:color="auto" w:fill="FFFFFF"/>
        <w:spacing w:before="211"/>
        <w:ind w:right="34"/>
        <w:jc w:val="right"/>
        <w:sectPr w:rsidR="00D479AB">
          <w:pgSz w:w="16742" w:h="14275" w:orient="landscape"/>
          <w:pgMar w:top="1440" w:right="1440" w:bottom="360" w:left="1440" w:header="720" w:footer="720" w:gutter="0"/>
          <w:cols w:num="2" w:space="720" w:equalWidth="0">
            <w:col w:w="6441" w:space="1056"/>
            <w:col w:w="6364"/>
          </w:cols>
          <w:noEndnote/>
        </w:sectPr>
      </w:pPr>
    </w:p>
    <w:p w:rsidR="00D479AB" w:rsidRDefault="00D479AB">
      <w:pPr>
        <w:shd w:val="clear" w:color="auto" w:fill="FFFFFF"/>
        <w:ind w:left="1622"/>
      </w:pPr>
    </w:p>
    <w:p w:rsidR="00D479AB" w:rsidRDefault="00D479AB">
      <w:pPr>
        <w:shd w:val="clear" w:color="auto" w:fill="FFFFFF"/>
        <w:ind w:left="1622"/>
        <w:sectPr w:rsidR="00D479AB">
          <w:type w:val="continuous"/>
          <w:pgSz w:w="16742" w:h="14275" w:orient="landscape"/>
          <w:pgMar w:top="1440" w:right="1440" w:bottom="360" w:left="1440" w:header="720" w:footer="720" w:gutter="0"/>
          <w:cols w:space="60"/>
          <w:noEndnote/>
        </w:sectPr>
      </w:pPr>
    </w:p>
    <w:p w:rsidR="00D479AB" w:rsidRDefault="00D479AB">
      <w:pPr>
        <w:shd w:val="clear" w:color="auto" w:fill="FFFFFF"/>
        <w:spacing w:line="240" w:lineRule="exact"/>
        <w:ind w:left="5" w:right="134"/>
        <w:jc w:val="both"/>
      </w:pPr>
      <w:r>
        <w:rPr>
          <w:sz w:val="22"/>
          <w:szCs w:val="22"/>
        </w:rPr>
        <w:lastRenderedPageBreak/>
        <w:t>вверх, наклонить туловище, отводя руки в стороны и выставляя вперед ногу) и, наконец, полезны такие упражнения, в которых происходит смена направлений движения частей тела (напри</w:t>
      </w:r>
      <w:r>
        <w:rPr>
          <w:sz w:val="22"/>
          <w:szCs w:val="22"/>
        </w:rPr>
        <w:softHyphen/>
        <w:t>мер, правая рука в сторону, левая — в сторону, правая — вверх, левая — вверх и т. п.).</w:t>
      </w:r>
    </w:p>
    <w:p w:rsidR="00D479AB" w:rsidRDefault="00D479AB">
      <w:pPr>
        <w:shd w:val="clear" w:color="auto" w:fill="FFFFFF"/>
        <w:spacing w:line="240" w:lineRule="exact"/>
        <w:ind w:left="19" w:right="120" w:firstLine="221"/>
        <w:jc w:val="both"/>
      </w:pPr>
      <w:r>
        <w:rPr>
          <w:sz w:val="22"/>
          <w:szCs w:val="22"/>
        </w:rPr>
        <w:t>Постепенность в усложнении задач, разнообразие движений и ускорение темпа — необходимые условия для развития коор</w:t>
      </w:r>
      <w:r>
        <w:rPr>
          <w:sz w:val="22"/>
          <w:szCs w:val="22"/>
        </w:rPr>
        <w:softHyphen/>
        <w:t>динации.</w:t>
      </w:r>
    </w:p>
    <w:p w:rsidR="00D479AB" w:rsidRDefault="00D479AB">
      <w:pPr>
        <w:shd w:val="clear" w:color="auto" w:fill="FFFFFF"/>
        <w:spacing w:line="235" w:lineRule="exact"/>
        <w:ind w:left="29" w:right="58" w:firstLine="221"/>
        <w:jc w:val="both"/>
      </w:pPr>
      <w:r>
        <w:rPr>
          <w:sz w:val="22"/>
          <w:szCs w:val="22"/>
        </w:rPr>
        <w:t>Координация движений невозможна без пространственной ориентировки, она является необходимым компонентом любо</w:t>
      </w:r>
      <w:r>
        <w:rPr>
          <w:sz w:val="22"/>
          <w:szCs w:val="22"/>
        </w:rPr>
        <w:softHyphen/>
        <w:t>го двигательного действия. С помощью ОРУ пространственные ориентировки развиваются наиболее эффективно, так как здесь одновременно участвуют зрительные и кожно-мышечные ощу</w:t>
      </w:r>
      <w:r>
        <w:rPr>
          <w:sz w:val="22"/>
          <w:szCs w:val="22"/>
        </w:rPr>
        <w:softHyphen/>
        <w:t>щения, в то же время упражнения сопровождаются пояснения</w:t>
      </w:r>
      <w:r>
        <w:rPr>
          <w:sz w:val="22"/>
          <w:szCs w:val="22"/>
        </w:rPr>
        <w:softHyphen/>
        <w:t>ми, указаниями, командами учителя. Комплексная работа не</w:t>
      </w:r>
      <w:r>
        <w:rPr>
          <w:sz w:val="22"/>
          <w:szCs w:val="22"/>
        </w:rPr>
        <w:softHyphen/>
        <w:t>скольких анализаторов первой сигнальной системы в сочетании со второй дает наилучшие результаты. На первом этапе овладе</w:t>
      </w:r>
      <w:r>
        <w:rPr>
          <w:sz w:val="22"/>
          <w:szCs w:val="22"/>
        </w:rPr>
        <w:softHyphen/>
        <w:t>ния пространственными ориентировками изменение положе</w:t>
      </w:r>
      <w:r>
        <w:rPr>
          <w:sz w:val="22"/>
          <w:szCs w:val="22"/>
        </w:rPr>
        <w:softHyphen/>
        <w:t>ния отдельных частей тела должно проходить под контролем зрения. На втором этапе детям доступно словесное обозначение различных направлений, но все это по отлошению к частям те</w:t>
      </w:r>
      <w:r>
        <w:rPr>
          <w:sz w:val="22"/>
          <w:szCs w:val="22"/>
        </w:rPr>
        <w:softHyphen/>
        <w:t>ла самого учащегося. И только на третьем этапе дети могут оп</w:t>
      </w:r>
      <w:r>
        <w:rPr>
          <w:sz w:val="22"/>
          <w:szCs w:val="22"/>
        </w:rPr>
        <w:softHyphen/>
        <w:t>ределять направление по отношению к предметам, к другим учащимся. Появляются представления о направлении движе</w:t>
      </w:r>
      <w:r>
        <w:rPr>
          <w:sz w:val="22"/>
          <w:szCs w:val="22"/>
        </w:rPr>
        <w:softHyphen/>
        <w:t>ния по словесному описанию до его выполнения. Для детей младшего школьного возраста в развитии пространственных ориентировок целесообразна такая последовательность ОРУ:</w:t>
      </w:r>
    </w:p>
    <w:p w:rsidR="00D479AB" w:rsidRDefault="00D479AB" w:rsidP="00E54966">
      <w:pPr>
        <w:numPr>
          <w:ilvl w:val="0"/>
          <w:numId w:val="53"/>
        </w:numPr>
        <w:shd w:val="clear" w:color="auto" w:fill="FFFFFF"/>
        <w:tabs>
          <w:tab w:val="left" w:pos="562"/>
        </w:tabs>
        <w:spacing w:line="235" w:lineRule="exact"/>
        <w:ind w:left="86" w:right="48" w:firstLine="240"/>
        <w:jc w:val="both"/>
        <w:rPr>
          <w:spacing w:val="-9"/>
          <w:sz w:val="22"/>
          <w:szCs w:val="22"/>
        </w:rPr>
      </w:pPr>
      <w:r>
        <w:rPr>
          <w:sz w:val="22"/>
          <w:szCs w:val="22"/>
        </w:rPr>
        <w:t>Движения рук, так как они наиболее управляемы, нахо</w:t>
      </w:r>
      <w:r>
        <w:rPr>
          <w:sz w:val="22"/>
          <w:szCs w:val="22"/>
        </w:rPr>
        <w:softHyphen/>
        <w:t>дятся в максимальном поле зрения учащегося (разные вариан</w:t>
      </w:r>
      <w:r>
        <w:rPr>
          <w:sz w:val="22"/>
          <w:szCs w:val="22"/>
        </w:rPr>
        <w:softHyphen/>
        <w:t>ты положений рук и движения ими вперед).</w:t>
      </w:r>
    </w:p>
    <w:p w:rsidR="00D479AB" w:rsidRDefault="00D479AB" w:rsidP="00E54966">
      <w:pPr>
        <w:numPr>
          <w:ilvl w:val="0"/>
          <w:numId w:val="53"/>
        </w:numPr>
        <w:shd w:val="clear" w:color="auto" w:fill="FFFFFF"/>
        <w:tabs>
          <w:tab w:val="left" w:pos="562"/>
        </w:tabs>
        <w:spacing w:line="235" w:lineRule="exact"/>
        <w:ind w:left="86" w:right="38" w:firstLine="240"/>
        <w:jc w:val="both"/>
        <w:rPr>
          <w:spacing w:val="-4"/>
          <w:sz w:val="22"/>
          <w:szCs w:val="22"/>
        </w:rPr>
      </w:pPr>
      <w:r>
        <w:rPr>
          <w:sz w:val="22"/>
          <w:szCs w:val="22"/>
        </w:rPr>
        <w:t>Движения рук, находящихся частично в поле зрения (при освоении основных положений рук — вверх, назад, в стороны).</w:t>
      </w:r>
    </w:p>
    <w:p w:rsidR="00D479AB" w:rsidRDefault="00D479AB" w:rsidP="00E54966">
      <w:pPr>
        <w:numPr>
          <w:ilvl w:val="0"/>
          <w:numId w:val="53"/>
        </w:numPr>
        <w:shd w:val="clear" w:color="auto" w:fill="FFFFFF"/>
        <w:tabs>
          <w:tab w:val="left" w:pos="562"/>
          <w:tab w:val="left" w:pos="5736"/>
        </w:tabs>
        <w:spacing w:line="259" w:lineRule="exact"/>
        <w:ind w:left="86" w:right="34" w:firstLine="240"/>
        <w:jc w:val="both"/>
        <w:rPr>
          <w:spacing w:val="-1"/>
          <w:sz w:val="22"/>
          <w:szCs w:val="22"/>
        </w:rPr>
      </w:pPr>
      <w:r>
        <w:rPr>
          <w:sz w:val="22"/>
          <w:szCs w:val="22"/>
        </w:rPr>
        <w:t>Движения туловища в лицевой, боковой и затем горизон</w:t>
      </w:r>
      <w:r>
        <w:rPr>
          <w:sz w:val="22"/>
          <w:szCs w:val="22"/>
        </w:rPr>
        <w:softHyphen/>
        <w:t>тальной плоскости.</w:t>
      </w:r>
      <w:r>
        <w:rPr>
          <w:rFonts w:ascii="Arial" w:cs="Arial"/>
          <w:sz w:val="22"/>
          <w:szCs w:val="22"/>
        </w:rPr>
        <w:tab/>
      </w:r>
      <w:r>
        <w:rPr>
          <w:i/>
          <w:iCs/>
          <w:sz w:val="22"/>
          <w:szCs w:val="22"/>
        </w:rPr>
        <w:t>\</w:t>
      </w:r>
    </w:p>
    <w:p w:rsidR="00D479AB" w:rsidRDefault="00D479AB" w:rsidP="00E54966">
      <w:pPr>
        <w:numPr>
          <w:ilvl w:val="0"/>
          <w:numId w:val="53"/>
        </w:numPr>
        <w:shd w:val="clear" w:color="auto" w:fill="FFFFFF"/>
        <w:tabs>
          <w:tab w:val="left" w:pos="562"/>
        </w:tabs>
        <w:ind w:left="326"/>
        <w:rPr>
          <w:spacing w:val="-1"/>
          <w:sz w:val="22"/>
          <w:szCs w:val="22"/>
        </w:rPr>
      </w:pPr>
      <w:r>
        <w:rPr>
          <w:sz w:val="22"/>
          <w:szCs w:val="22"/>
        </w:rPr>
        <w:t>Движения ног вперед, в стороны, назад.</w:t>
      </w:r>
    </w:p>
    <w:p w:rsidR="00D479AB" w:rsidRDefault="00D479AB" w:rsidP="00E54966">
      <w:pPr>
        <w:numPr>
          <w:ilvl w:val="0"/>
          <w:numId w:val="53"/>
        </w:numPr>
        <w:shd w:val="clear" w:color="auto" w:fill="FFFFFF"/>
        <w:tabs>
          <w:tab w:val="left" w:pos="562"/>
        </w:tabs>
        <w:spacing w:line="254" w:lineRule="exact"/>
        <w:ind w:left="86" w:right="19" w:firstLine="240"/>
        <w:jc w:val="both"/>
        <w:rPr>
          <w:spacing w:val="-3"/>
          <w:sz w:val="22"/>
          <w:szCs w:val="22"/>
        </w:rPr>
      </w:pPr>
      <w:r>
        <w:rPr>
          <w:sz w:val="22"/>
          <w:szCs w:val="22"/>
        </w:rPr>
        <w:t>Движения разных частей тела в направлении к другому учащемуся или предмету.</w:t>
      </w:r>
    </w:p>
    <w:p w:rsidR="00D479AB" w:rsidRDefault="00D479AB" w:rsidP="00E54966">
      <w:pPr>
        <w:numPr>
          <w:ilvl w:val="0"/>
          <w:numId w:val="53"/>
        </w:numPr>
        <w:shd w:val="clear" w:color="auto" w:fill="FFFFFF"/>
        <w:tabs>
          <w:tab w:val="left" w:pos="562"/>
        </w:tabs>
        <w:spacing w:line="235" w:lineRule="exact"/>
        <w:ind w:left="86" w:firstLine="240"/>
        <w:jc w:val="both"/>
        <w:rPr>
          <w:spacing w:val="-1"/>
          <w:sz w:val="22"/>
          <w:szCs w:val="22"/>
        </w:rPr>
      </w:pPr>
      <w:r>
        <w:rPr>
          <w:sz w:val="22"/>
          <w:szCs w:val="22"/>
        </w:rPr>
        <w:t>Движения любой части тела с постепенно повышающими</w:t>
      </w:r>
      <w:r>
        <w:rPr>
          <w:sz w:val="22"/>
          <w:szCs w:val="22"/>
        </w:rPr>
        <w:softHyphen/>
        <w:t>ся требованиями к точности направления, амплитуде и быстро</w:t>
      </w:r>
      <w:r>
        <w:rPr>
          <w:sz w:val="22"/>
          <w:szCs w:val="22"/>
        </w:rPr>
        <w:softHyphen/>
        <w:t>те ориентировки (например, развести руки в стороны, немного выше уровня плеч, выставить прямую ногу вперед; то же — в другую сторону; затем выполнить в ускоренном темпе). Разви</w:t>
      </w:r>
      <w:r>
        <w:rPr>
          <w:sz w:val="22"/>
          <w:szCs w:val="22"/>
        </w:rPr>
        <w:softHyphen/>
        <w:t>тие пространственных ориентировок во время выполнения ОРУ</w:t>
      </w:r>
    </w:p>
    <w:p w:rsidR="00D479AB" w:rsidRDefault="00D479AB">
      <w:pPr>
        <w:shd w:val="clear" w:color="auto" w:fill="FFFFFF"/>
        <w:spacing w:before="197"/>
        <w:ind w:left="158"/>
      </w:pPr>
      <w:r>
        <w:rPr>
          <w:spacing w:val="-9"/>
          <w:sz w:val="22"/>
          <w:szCs w:val="22"/>
        </w:rPr>
        <w:t>148</w:t>
      </w:r>
    </w:p>
    <w:p w:rsidR="00D479AB" w:rsidRDefault="00D479AB">
      <w:pPr>
        <w:shd w:val="clear" w:color="auto" w:fill="FFFFFF"/>
        <w:spacing w:before="29" w:line="235" w:lineRule="exact"/>
        <w:ind w:left="43"/>
        <w:jc w:val="both"/>
      </w:pPr>
      <w:r>
        <w:br w:type="column"/>
      </w:r>
      <w:r>
        <w:rPr>
          <w:sz w:val="22"/>
          <w:szCs w:val="22"/>
        </w:rPr>
        <w:lastRenderedPageBreak/>
        <w:t>требует чистоты и четкости, сохранения правильной осанки, что в свою очередь оказывает весьма положительное влияние на овладение школой движений, гимнастическим стилем.</w:t>
      </w:r>
    </w:p>
    <w:p w:rsidR="00D479AB" w:rsidRDefault="00D479AB">
      <w:pPr>
        <w:shd w:val="clear" w:color="auto" w:fill="FFFFFF"/>
        <w:spacing w:before="5" w:line="235" w:lineRule="exact"/>
        <w:ind w:left="34" w:right="5" w:firstLine="230"/>
        <w:jc w:val="both"/>
      </w:pPr>
      <w:r>
        <w:rPr>
          <w:sz w:val="22"/>
          <w:szCs w:val="22"/>
        </w:rPr>
        <w:t xml:space="preserve">Значительно сложнее у детей осуществляется развитие </w:t>
      </w:r>
      <w:r>
        <w:rPr>
          <w:b/>
          <w:bCs/>
          <w:sz w:val="22"/>
          <w:szCs w:val="22"/>
        </w:rPr>
        <w:t>вре</w:t>
      </w:r>
      <w:r>
        <w:rPr>
          <w:b/>
          <w:bCs/>
          <w:sz w:val="22"/>
          <w:szCs w:val="22"/>
        </w:rPr>
        <w:softHyphen/>
        <w:t xml:space="preserve">менных </w:t>
      </w:r>
      <w:r>
        <w:rPr>
          <w:sz w:val="22"/>
          <w:szCs w:val="22"/>
        </w:rPr>
        <w:t>ориентировок, одного из основных компонентов в фор</w:t>
      </w:r>
      <w:r>
        <w:rPr>
          <w:sz w:val="22"/>
          <w:szCs w:val="22"/>
        </w:rPr>
        <w:softHyphen/>
        <w:t>мировании двигательной функции. Большинство ОРУ активно влияют на развитие временных ориентировок, так как они про</w:t>
      </w:r>
      <w:r>
        <w:rPr>
          <w:sz w:val="22"/>
          <w:szCs w:val="22"/>
        </w:rPr>
        <w:softHyphen/>
        <w:t>водятся в определенном темпе и ритме. В целях наиболее эф</w:t>
      </w:r>
      <w:r>
        <w:rPr>
          <w:sz w:val="22"/>
          <w:szCs w:val="22"/>
        </w:rPr>
        <w:softHyphen/>
        <w:t>фективного их развития необходимо давать ОРУ в следующем порядке:</w:t>
      </w:r>
    </w:p>
    <w:p w:rsidR="00D479AB" w:rsidRDefault="00D479AB" w:rsidP="00E54966">
      <w:pPr>
        <w:numPr>
          <w:ilvl w:val="0"/>
          <w:numId w:val="54"/>
        </w:numPr>
        <w:shd w:val="clear" w:color="auto" w:fill="FFFFFF"/>
        <w:tabs>
          <w:tab w:val="left" w:pos="499"/>
        </w:tabs>
        <w:spacing w:before="24" w:line="235" w:lineRule="exact"/>
        <w:ind w:left="24" w:right="14" w:firstLine="230"/>
        <w:jc w:val="both"/>
        <w:rPr>
          <w:spacing w:val="-8"/>
          <w:sz w:val="22"/>
          <w:szCs w:val="22"/>
        </w:rPr>
      </w:pPr>
      <w:r>
        <w:rPr>
          <w:sz w:val="22"/>
          <w:szCs w:val="22"/>
        </w:rPr>
        <w:t>Упражнения под счет учителя с выдержкой пауз, в опреде</w:t>
      </w:r>
      <w:r>
        <w:rPr>
          <w:sz w:val="22"/>
          <w:szCs w:val="22"/>
        </w:rPr>
        <w:softHyphen/>
        <w:t>ленном ритме.</w:t>
      </w:r>
    </w:p>
    <w:p w:rsidR="00D479AB" w:rsidRDefault="00D479AB" w:rsidP="00E54966">
      <w:pPr>
        <w:numPr>
          <w:ilvl w:val="0"/>
          <w:numId w:val="54"/>
        </w:numPr>
        <w:shd w:val="clear" w:color="auto" w:fill="FFFFFF"/>
        <w:tabs>
          <w:tab w:val="left" w:pos="499"/>
        </w:tabs>
        <w:spacing w:before="10" w:line="235" w:lineRule="exact"/>
        <w:ind w:left="254"/>
        <w:rPr>
          <w:spacing w:val="-1"/>
          <w:sz w:val="22"/>
          <w:szCs w:val="22"/>
        </w:rPr>
      </w:pPr>
      <w:r>
        <w:rPr>
          <w:sz w:val="22"/>
          <w:szCs w:val="22"/>
        </w:rPr>
        <w:t>Упражнения в сопровождении музыки.</w:t>
      </w:r>
    </w:p>
    <w:p w:rsidR="00D479AB" w:rsidRDefault="00D479AB" w:rsidP="00E54966">
      <w:pPr>
        <w:numPr>
          <w:ilvl w:val="0"/>
          <w:numId w:val="54"/>
        </w:numPr>
        <w:shd w:val="clear" w:color="auto" w:fill="FFFFFF"/>
        <w:tabs>
          <w:tab w:val="left" w:pos="499"/>
        </w:tabs>
        <w:spacing w:before="10" w:line="235" w:lineRule="exact"/>
        <w:ind w:left="24" w:right="14" w:firstLine="230"/>
        <w:jc w:val="both"/>
        <w:rPr>
          <w:spacing w:val="-1"/>
          <w:sz w:val="22"/>
          <w:szCs w:val="22"/>
        </w:rPr>
      </w:pPr>
      <w:r>
        <w:rPr>
          <w:sz w:val="22"/>
          <w:szCs w:val="22"/>
        </w:rPr>
        <w:t>Наряду с упражнениями под музыку — упражнения под счет с четким ритмическим рисунком («раз — руки в стороны», «два — вниз») или такие движения, в которых части ритмиче</w:t>
      </w:r>
      <w:r>
        <w:rPr>
          <w:sz w:val="22"/>
          <w:szCs w:val="22"/>
        </w:rPr>
        <w:softHyphen/>
        <w:t>ски неравномерны («раз, два, три — присесть», «четыре — встать»).</w:t>
      </w:r>
    </w:p>
    <w:p w:rsidR="00D479AB" w:rsidRDefault="00D479AB" w:rsidP="00E54966">
      <w:pPr>
        <w:numPr>
          <w:ilvl w:val="0"/>
          <w:numId w:val="54"/>
        </w:numPr>
        <w:shd w:val="clear" w:color="auto" w:fill="FFFFFF"/>
        <w:tabs>
          <w:tab w:val="left" w:pos="499"/>
        </w:tabs>
        <w:spacing w:before="34" w:line="226" w:lineRule="exact"/>
        <w:ind w:left="24" w:right="24" w:firstLine="230"/>
        <w:jc w:val="both"/>
        <w:rPr>
          <w:spacing w:val="-2"/>
          <w:sz w:val="22"/>
          <w:szCs w:val="22"/>
        </w:rPr>
      </w:pPr>
      <w:r>
        <w:rPr>
          <w:sz w:val="22"/>
          <w:szCs w:val="22"/>
        </w:rPr>
        <w:t>Хорошо известные упражнения для самостоятельного вы</w:t>
      </w:r>
      <w:r>
        <w:rPr>
          <w:sz w:val="22"/>
          <w:szCs w:val="22"/>
        </w:rPr>
        <w:softHyphen/>
        <w:t>полнения (учителем лишь дается команда для начала их испол</w:t>
      </w:r>
      <w:r>
        <w:rPr>
          <w:sz w:val="22"/>
          <w:szCs w:val="22"/>
        </w:rPr>
        <w:softHyphen/>
        <w:t>нения).</w:t>
      </w:r>
    </w:p>
    <w:p w:rsidR="00D479AB" w:rsidRDefault="00D479AB">
      <w:pPr>
        <w:shd w:val="clear" w:color="auto" w:fill="FFFFFF"/>
        <w:spacing w:before="552" w:line="240" w:lineRule="exact"/>
        <w:ind w:left="2083" w:right="845" w:hanging="1186"/>
      </w:pPr>
      <w:r>
        <w:rPr>
          <w:b/>
          <w:bCs/>
          <w:sz w:val="22"/>
          <w:szCs w:val="22"/>
        </w:rPr>
        <w:t>5.3. ПОЛОЖЕНИЯ РУК, НОГ, ТУЛОВИЩА И ДВИЖЕНИЯ ИМИ</w:t>
      </w:r>
    </w:p>
    <w:p w:rsidR="00D479AB" w:rsidRDefault="00D479AB">
      <w:pPr>
        <w:shd w:val="clear" w:color="auto" w:fill="FFFFFF"/>
        <w:spacing w:before="178" w:line="235" w:lineRule="exact"/>
        <w:ind w:right="29" w:firstLine="226"/>
        <w:jc w:val="both"/>
      </w:pPr>
      <w:r>
        <w:rPr>
          <w:sz w:val="22"/>
          <w:szCs w:val="22"/>
        </w:rPr>
        <w:t>Каждое ОРУ начинается с определенного исходного положе</w:t>
      </w:r>
      <w:r>
        <w:rPr>
          <w:sz w:val="22"/>
          <w:szCs w:val="22"/>
        </w:rPr>
        <w:softHyphen/>
        <w:t>ния, поэтому основные исходные положения должны быть ясны учащимся, правильно ими пониматься и выполняться. Следует обращать особое внимание на то, чтобы основные исходные по</w:t>
      </w:r>
      <w:r>
        <w:rPr>
          <w:sz w:val="22"/>
          <w:szCs w:val="22"/>
        </w:rPr>
        <w:softHyphen/>
        <w:t>ложения упражнений строго выполнялись, так как только пра</w:t>
      </w:r>
      <w:r>
        <w:rPr>
          <w:sz w:val="22"/>
          <w:szCs w:val="22"/>
        </w:rPr>
        <w:softHyphen/>
        <w:t>вильное выполнение упражнения даст наивысший физиологи</w:t>
      </w:r>
      <w:r>
        <w:rPr>
          <w:sz w:val="22"/>
          <w:szCs w:val="22"/>
        </w:rPr>
        <w:softHyphen/>
        <w:t>ческий эффект. Даже самые незначительные ошибки облегчают упражнение, снижая его эффективность. Поэтому очень важен с первых шагов обучения постоянный и строгий контроль при выполнении упражнений от начала движения до его окончания. Только в этом случае учащиеся приобретут необходимую осан</w:t>
      </w:r>
      <w:r>
        <w:rPr>
          <w:sz w:val="22"/>
          <w:szCs w:val="22"/>
        </w:rPr>
        <w:softHyphen/>
        <w:t>ку, координацию движений и избавят себя от встречающихся вредных тенденций выполнять упражнения кое-как. С учащи</w:t>
      </w:r>
      <w:r>
        <w:rPr>
          <w:sz w:val="22"/>
          <w:szCs w:val="22"/>
        </w:rPr>
        <w:softHyphen/>
        <w:t>мися младших классов, прежде чем начать выполнять комплек</w:t>
      </w:r>
      <w:r>
        <w:rPr>
          <w:sz w:val="22"/>
          <w:szCs w:val="22"/>
        </w:rPr>
        <w:softHyphen/>
        <w:t>сы ОРУ, необходимо освоить основные исходные положения и движения рук, ног, туловища. Каждое исходное положение на</w:t>
      </w:r>
      <w:r>
        <w:rPr>
          <w:sz w:val="22"/>
          <w:szCs w:val="22"/>
        </w:rPr>
        <w:softHyphen/>
        <w:t>до выполнять с задержкой в 3—4 с. Во время остановки в таких</w:t>
      </w:r>
    </w:p>
    <w:p w:rsidR="00D479AB" w:rsidRDefault="00D479AB">
      <w:pPr>
        <w:shd w:val="clear" w:color="auto" w:fill="FFFFFF"/>
        <w:spacing w:before="206"/>
        <w:ind w:right="48"/>
        <w:jc w:val="right"/>
      </w:pPr>
      <w:r>
        <w:rPr>
          <w:sz w:val="22"/>
          <w:szCs w:val="22"/>
        </w:rPr>
        <w:t>149</w:t>
      </w:r>
    </w:p>
    <w:p w:rsidR="00D479AB" w:rsidRDefault="00D479AB">
      <w:pPr>
        <w:shd w:val="clear" w:color="auto" w:fill="FFFFFF"/>
        <w:spacing w:before="206"/>
        <w:ind w:right="48"/>
        <w:jc w:val="right"/>
        <w:sectPr w:rsidR="00D479AB">
          <w:pgSz w:w="16762" w:h="14184" w:orient="landscape"/>
          <w:pgMar w:top="1440" w:right="1440" w:bottom="360" w:left="1440" w:header="720" w:footer="720" w:gutter="0"/>
          <w:cols w:num="2" w:space="720" w:equalWidth="0">
            <w:col w:w="6451" w:space="1032"/>
            <w:col w:w="6398"/>
          </w:cols>
          <w:noEndnote/>
        </w:sectPr>
      </w:pPr>
    </w:p>
    <w:p w:rsidR="00D479AB" w:rsidRDefault="00D479AB">
      <w:pPr>
        <w:shd w:val="clear" w:color="auto" w:fill="FFFFFF"/>
        <w:ind w:left="1742"/>
      </w:pPr>
    </w:p>
    <w:p w:rsidR="00D479AB" w:rsidRDefault="00D479AB">
      <w:pPr>
        <w:shd w:val="clear" w:color="auto" w:fill="FFFFFF"/>
        <w:ind w:left="1742"/>
        <w:sectPr w:rsidR="00D479AB">
          <w:type w:val="continuous"/>
          <w:pgSz w:w="16762" w:h="14184" w:orient="landscape"/>
          <w:pgMar w:top="1440" w:right="1440" w:bottom="360" w:left="1440" w:header="720" w:footer="720" w:gutter="0"/>
          <w:cols w:space="60"/>
          <w:noEndnote/>
        </w:sectPr>
      </w:pPr>
    </w:p>
    <w:p w:rsidR="00D479AB" w:rsidRDefault="00D479AB">
      <w:pPr>
        <w:shd w:val="clear" w:color="auto" w:fill="FFFFFF"/>
        <w:spacing w:line="245" w:lineRule="exact"/>
        <w:ind w:left="5" w:right="173"/>
        <w:jc w:val="both"/>
      </w:pPr>
      <w:r>
        <w:rPr>
          <w:sz w:val="22"/>
          <w:szCs w:val="22"/>
        </w:rPr>
        <w:lastRenderedPageBreak/>
        <w:t>исходных положениях необходима проверка и уточнение при</w:t>
      </w:r>
      <w:r>
        <w:rPr>
          <w:sz w:val="22"/>
          <w:szCs w:val="22"/>
        </w:rPr>
        <w:softHyphen/>
        <w:t>нятого положения. Для закрепления основных положений можно давать задания на дом с рекомендацией выполнять их перед зеркалом.</w:t>
      </w:r>
    </w:p>
    <w:p w:rsidR="00D479AB" w:rsidRDefault="00D479AB">
      <w:pPr>
        <w:shd w:val="clear" w:color="auto" w:fill="FFFFFF"/>
        <w:spacing w:before="259"/>
        <w:ind w:right="144"/>
        <w:jc w:val="center"/>
      </w:pPr>
      <w:r>
        <w:rPr>
          <w:b/>
          <w:bCs/>
          <w:sz w:val="22"/>
          <w:szCs w:val="22"/>
        </w:rPr>
        <w:t>Положения кисти и движения ею</w:t>
      </w:r>
    </w:p>
    <w:p w:rsidR="00D479AB" w:rsidRDefault="00D479AB">
      <w:pPr>
        <w:shd w:val="clear" w:color="auto" w:fill="FFFFFF"/>
        <w:spacing w:before="125" w:line="240" w:lineRule="exact"/>
        <w:ind w:left="29" w:right="130" w:firstLine="221"/>
        <w:jc w:val="both"/>
      </w:pPr>
      <w:r>
        <w:rPr>
          <w:b/>
          <w:bCs/>
          <w:sz w:val="22"/>
          <w:szCs w:val="22"/>
        </w:rPr>
        <w:t xml:space="preserve">Обычное положение кисти </w:t>
      </w:r>
      <w:r>
        <w:rPr>
          <w:sz w:val="22"/>
          <w:szCs w:val="22"/>
        </w:rPr>
        <w:t>— положение, в котором пальцы выпрямлены, кисть находится как бы в продолжении руки (рис. 14, а). При терминологическом описании упражнений та</w:t>
      </w:r>
      <w:r>
        <w:rPr>
          <w:sz w:val="22"/>
          <w:szCs w:val="22"/>
        </w:rPr>
        <w:softHyphen/>
        <w:t>кое положение кисти не указывается. Если руки занимают по</w:t>
      </w:r>
      <w:r>
        <w:rPr>
          <w:sz w:val="22"/>
          <w:szCs w:val="22"/>
        </w:rPr>
        <w:softHyphen/>
        <w:t>ложение вниз, назад, вперед, вверх, то ладони рук обращены друг к другу, а в положении руки в стороны ладони обращены книзу. В этих случаях положение кисти не указывается. Если же в приведенных выше положениях ладони должны быть об</w:t>
      </w:r>
      <w:r>
        <w:rPr>
          <w:sz w:val="22"/>
          <w:szCs w:val="22"/>
        </w:rPr>
        <w:softHyphen/>
        <w:t>ращены в какую-то другую сторону, то это надо указать. Напри</w:t>
      </w:r>
      <w:r>
        <w:rPr>
          <w:sz w:val="22"/>
          <w:szCs w:val="22"/>
        </w:rPr>
        <w:softHyphen/>
        <w:t>мер, руки вперед, ладони книзу.</w:t>
      </w:r>
    </w:p>
    <w:p w:rsidR="00D479AB" w:rsidRDefault="00D479AB">
      <w:pPr>
        <w:shd w:val="clear" w:color="auto" w:fill="FFFFFF"/>
        <w:spacing w:before="24" w:line="235" w:lineRule="exact"/>
        <w:ind w:left="67" w:right="130" w:firstLine="221"/>
        <w:jc w:val="both"/>
      </w:pPr>
      <w:r>
        <w:rPr>
          <w:b/>
          <w:bCs/>
          <w:sz w:val="22"/>
          <w:szCs w:val="22"/>
        </w:rPr>
        <w:t xml:space="preserve">Кисть в кулаке </w:t>
      </w:r>
      <w:r>
        <w:rPr>
          <w:sz w:val="22"/>
          <w:szCs w:val="22"/>
        </w:rPr>
        <w:t>— если пальцы сжаты в кулак, то указывать, куда обращены пальцы в обычном положении, не следует (рис.</w:t>
      </w:r>
    </w:p>
    <w:p w:rsidR="00D479AB" w:rsidRDefault="00D479AB">
      <w:pPr>
        <w:shd w:val="clear" w:color="auto" w:fill="FFFFFF"/>
        <w:spacing w:before="10"/>
        <w:ind w:left="82"/>
      </w:pPr>
      <w:r>
        <w:rPr>
          <w:b/>
          <w:bCs/>
          <w:sz w:val="22"/>
          <w:szCs w:val="22"/>
        </w:rPr>
        <w:t>14,6).</w:t>
      </w:r>
    </w:p>
    <w:p w:rsidR="00D479AB" w:rsidRDefault="00D479AB">
      <w:pPr>
        <w:shd w:val="clear" w:color="auto" w:fill="FFFFFF"/>
        <w:spacing w:line="240" w:lineRule="exact"/>
        <w:ind w:left="77" w:firstLine="221"/>
      </w:pPr>
      <w:r>
        <w:rPr>
          <w:b/>
          <w:bCs/>
          <w:sz w:val="22"/>
          <w:szCs w:val="22"/>
        </w:rPr>
        <w:t xml:space="preserve">Кисть свободна </w:t>
      </w:r>
      <w:r>
        <w:rPr>
          <w:sz w:val="22"/>
          <w:szCs w:val="22"/>
        </w:rPr>
        <w:t xml:space="preserve">— положение кисти, сходное с обычным, т. е. кисть находится в продолжении предплечья, но держится сво- • бодно, без напряжения, пальцы расслаблены (рис. </w:t>
      </w:r>
      <w:r>
        <w:rPr>
          <w:b/>
          <w:bCs/>
          <w:sz w:val="22"/>
          <w:szCs w:val="22"/>
        </w:rPr>
        <w:t xml:space="preserve">14, </w:t>
      </w:r>
      <w:r>
        <w:rPr>
          <w:i/>
          <w:iCs/>
          <w:sz w:val="22"/>
          <w:szCs w:val="22"/>
        </w:rPr>
        <w:t>в).</w:t>
      </w:r>
    </w:p>
    <w:p w:rsidR="00D479AB" w:rsidRDefault="00D479AB">
      <w:pPr>
        <w:shd w:val="clear" w:color="auto" w:fill="FFFFFF"/>
        <w:spacing w:line="264" w:lineRule="exact"/>
        <w:ind w:left="86" w:right="96" w:firstLine="221"/>
        <w:jc w:val="both"/>
      </w:pPr>
      <w:r>
        <w:rPr>
          <w:b/>
          <w:bCs/>
          <w:sz w:val="22"/>
          <w:szCs w:val="22"/>
        </w:rPr>
        <w:t xml:space="preserve">Кисть расслаблена </w:t>
      </w:r>
      <w:r>
        <w:rPr>
          <w:sz w:val="22"/>
          <w:szCs w:val="22"/>
        </w:rPr>
        <w:t xml:space="preserve">— положение, в котором кисть свободно висит (рис. </w:t>
      </w:r>
      <w:r>
        <w:rPr>
          <w:b/>
          <w:bCs/>
          <w:sz w:val="22"/>
          <w:szCs w:val="22"/>
        </w:rPr>
        <w:t xml:space="preserve">14, </w:t>
      </w:r>
      <w:r>
        <w:rPr>
          <w:i/>
          <w:iCs/>
          <w:sz w:val="22"/>
          <w:szCs w:val="22"/>
        </w:rPr>
        <w:t>г).</w:t>
      </w:r>
    </w:p>
    <w:p w:rsidR="00D479AB" w:rsidRDefault="00D479AB">
      <w:pPr>
        <w:shd w:val="clear" w:color="auto" w:fill="FFFFFF"/>
        <w:spacing w:line="235" w:lineRule="exact"/>
        <w:ind w:left="91" w:right="91" w:firstLine="221"/>
        <w:jc w:val="both"/>
      </w:pPr>
      <w:r>
        <w:rPr>
          <w:b/>
          <w:bCs/>
          <w:sz w:val="22"/>
          <w:szCs w:val="22"/>
        </w:rPr>
        <w:t xml:space="preserve">Кисть поднята вперед или назад </w:t>
      </w:r>
      <w:r>
        <w:rPr>
          <w:sz w:val="22"/>
          <w:szCs w:val="22"/>
        </w:rPr>
        <w:t>— положение, в котором кисть, по возможности прямая, отведена в указанном направле</w:t>
      </w:r>
      <w:r>
        <w:rPr>
          <w:sz w:val="22"/>
          <w:szCs w:val="22"/>
        </w:rPr>
        <w:softHyphen/>
        <w:t xml:space="preserve">нии. Например, правая в сторону, кисть поднята (рис. </w:t>
      </w:r>
      <w:r>
        <w:rPr>
          <w:b/>
          <w:bCs/>
          <w:sz w:val="22"/>
          <w:szCs w:val="22"/>
        </w:rPr>
        <w:t xml:space="preserve">14, </w:t>
      </w:r>
      <w:r>
        <w:rPr>
          <w:i/>
          <w:iCs/>
          <w:sz w:val="22"/>
          <w:szCs w:val="22"/>
        </w:rPr>
        <w:t>д).</w:t>
      </w:r>
    </w:p>
    <w:p w:rsidR="00D479AB" w:rsidRDefault="00D479AB">
      <w:pPr>
        <w:shd w:val="clear" w:color="auto" w:fill="FFFFFF"/>
        <w:spacing w:line="254" w:lineRule="exact"/>
        <w:ind w:left="106" w:right="77" w:firstLine="216"/>
        <w:jc w:val="both"/>
      </w:pPr>
      <w:r>
        <w:rPr>
          <w:b/>
          <w:bCs/>
          <w:sz w:val="22"/>
          <w:szCs w:val="22"/>
        </w:rPr>
        <w:t xml:space="preserve">Пальцы врозь </w:t>
      </w:r>
      <w:r>
        <w:rPr>
          <w:sz w:val="22"/>
          <w:szCs w:val="22"/>
        </w:rPr>
        <w:t xml:space="preserve">— положение кисти, в котором пальцы с силой разведены друг от друга (рис. </w:t>
      </w:r>
      <w:r>
        <w:rPr>
          <w:b/>
          <w:bCs/>
          <w:sz w:val="22"/>
          <w:szCs w:val="22"/>
        </w:rPr>
        <w:t xml:space="preserve">14, </w:t>
      </w:r>
      <w:r>
        <w:rPr>
          <w:i/>
          <w:iCs/>
          <w:sz w:val="22"/>
          <w:szCs w:val="22"/>
        </w:rPr>
        <w:t>е).</w:t>
      </w:r>
    </w:p>
    <w:p w:rsidR="00D479AB" w:rsidRDefault="0021078E">
      <w:pPr>
        <w:spacing w:before="19"/>
        <w:ind w:left="101"/>
        <w:rPr>
          <w:sz w:val="24"/>
          <w:szCs w:val="24"/>
        </w:rPr>
      </w:pPr>
      <w:r>
        <w:rPr>
          <w:noProof/>
          <w:sz w:val="24"/>
          <w:szCs w:val="24"/>
        </w:rPr>
        <w:drawing>
          <wp:inline distT="0" distB="0" distL="0" distR="0">
            <wp:extent cx="4076700" cy="10287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srcRect/>
                    <a:stretch>
                      <a:fillRect/>
                    </a:stretch>
                  </pic:blipFill>
                  <pic:spPr bwMode="auto">
                    <a:xfrm>
                      <a:off x="0" y="0"/>
                      <a:ext cx="4076700" cy="1028700"/>
                    </a:xfrm>
                    <a:prstGeom prst="rect">
                      <a:avLst/>
                    </a:prstGeom>
                    <a:noFill/>
                    <a:ln w="9525">
                      <a:noFill/>
                      <a:miter lim="800000"/>
                      <a:headEnd/>
                      <a:tailEnd/>
                    </a:ln>
                  </pic:spPr>
                </pic:pic>
              </a:graphicData>
            </a:graphic>
          </wp:inline>
        </w:drawing>
      </w:r>
    </w:p>
    <w:p w:rsidR="00D479AB" w:rsidRDefault="00D479AB">
      <w:pPr>
        <w:shd w:val="clear" w:color="auto" w:fill="FFFFFF"/>
        <w:spacing w:before="202" w:line="264" w:lineRule="exact"/>
        <w:ind w:left="139" w:right="43" w:firstLine="221"/>
        <w:jc w:val="both"/>
      </w:pPr>
      <w:r>
        <w:rPr>
          <w:b/>
          <w:bCs/>
          <w:sz w:val="22"/>
          <w:szCs w:val="22"/>
        </w:rPr>
        <w:t xml:space="preserve">Сгибание и разгибание пальцев </w:t>
      </w:r>
      <w:r>
        <w:rPr>
          <w:sz w:val="22"/>
          <w:szCs w:val="22"/>
        </w:rPr>
        <w:t>— сгибание и разгибание с силой и одновременно.</w:t>
      </w:r>
    </w:p>
    <w:p w:rsidR="00D479AB" w:rsidRDefault="00D479AB">
      <w:pPr>
        <w:shd w:val="clear" w:color="auto" w:fill="FFFFFF"/>
        <w:spacing w:line="245" w:lineRule="exact"/>
        <w:ind w:left="149" w:right="29" w:firstLine="216"/>
        <w:jc w:val="both"/>
      </w:pPr>
      <w:r>
        <w:rPr>
          <w:b/>
          <w:bCs/>
          <w:spacing w:val="-1"/>
          <w:sz w:val="22"/>
          <w:szCs w:val="22"/>
        </w:rPr>
        <w:t xml:space="preserve">Сгибание и разгибание пальцев последовательно </w:t>
      </w:r>
      <w:r>
        <w:rPr>
          <w:spacing w:val="-1"/>
          <w:sz w:val="22"/>
          <w:szCs w:val="22"/>
        </w:rPr>
        <w:t xml:space="preserve">— сгибание </w:t>
      </w:r>
      <w:r>
        <w:rPr>
          <w:sz w:val="22"/>
          <w:szCs w:val="22"/>
        </w:rPr>
        <w:t>и разгибание, начиная с мизинца. Иную последовательность следует указывать дополнительно.</w:t>
      </w:r>
    </w:p>
    <w:p w:rsidR="00D479AB" w:rsidRDefault="00D479AB">
      <w:pPr>
        <w:shd w:val="clear" w:color="auto" w:fill="FFFFFF"/>
        <w:spacing w:before="216"/>
        <w:ind w:left="173"/>
      </w:pPr>
      <w:r>
        <w:rPr>
          <w:rFonts w:ascii="Arial" w:hAnsi="Arial" w:cs="Arial"/>
          <w:spacing w:val="-7"/>
        </w:rPr>
        <w:t>150</w:t>
      </w:r>
    </w:p>
    <w:p w:rsidR="00D479AB" w:rsidRDefault="00D479AB">
      <w:pPr>
        <w:shd w:val="clear" w:color="auto" w:fill="FFFFFF"/>
        <w:spacing w:before="14" w:line="226" w:lineRule="exact"/>
        <w:ind w:left="53" w:firstLine="226"/>
        <w:jc w:val="both"/>
      </w:pPr>
      <w:r>
        <w:br w:type="column"/>
      </w:r>
      <w:r>
        <w:rPr>
          <w:b/>
          <w:bCs/>
          <w:sz w:val="22"/>
          <w:szCs w:val="22"/>
        </w:rPr>
        <w:lastRenderedPageBreak/>
        <w:t xml:space="preserve">Восьмерка кистью </w:t>
      </w:r>
      <w:r>
        <w:rPr>
          <w:sz w:val="22"/>
          <w:szCs w:val="22"/>
        </w:rPr>
        <w:t>— направление движения определяется из исходного положения по его началу. Например, из положения правая рука в сторону ладонью кверху восьмерка кистью впе</w:t>
      </w:r>
      <w:r>
        <w:rPr>
          <w:sz w:val="22"/>
          <w:szCs w:val="22"/>
        </w:rPr>
        <w:softHyphen/>
        <w:t>ред-книзу.</w:t>
      </w:r>
    </w:p>
    <w:p w:rsidR="00D479AB" w:rsidRDefault="00D479AB">
      <w:pPr>
        <w:shd w:val="clear" w:color="auto" w:fill="FFFFFF"/>
        <w:spacing w:before="34" w:line="235" w:lineRule="exact"/>
        <w:ind w:left="53" w:right="5" w:firstLine="226"/>
        <w:jc w:val="both"/>
      </w:pPr>
      <w:r>
        <w:rPr>
          <w:b/>
          <w:bCs/>
          <w:sz w:val="22"/>
          <w:szCs w:val="22"/>
        </w:rPr>
        <w:t xml:space="preserve">Волна кистью </w:t>
      </w:r>
      <w:r>
        <w:rPr>
          <w:sz w:val="22"/>
          <w:szCs w:val="22"/>
        </w:rPr>
        <w:t>— последовательное сгибание (одновременно) и разгибание пальцев во всех суставах, выполняется мягко.</w:t>
      </w:r>
    </w:p>
    <w:p w:rsidR="00D479AB" w:rsidRDefault="00D479AB">
      <w:pPr>
        <w:shd w:val="clear" w:color="auto" w:fill="FFFFFF"/>
        <w:spacing w:before="288"/>
        <w:ind w:left="34"/>
        <w:jc w:val="center"/>
      </w:pPr>
      <w:r>
        <w:rPr>
          <w:b/>
          <w:bCs/>
          <w:sz w:val="22"/>
          <w:szCs w:val="22"/>
        </w:rPr>
        <w:t>Положение рук и движения ими</w:t>
      </w:r>
    </w:p>
    <w:p w:rsidR="00D479AB" w:rsidRDefault="00D479AB">
      <w:pPr>
        <w:shd w:val="clear" w:color="auto" w:fill="FFFFFF"/>
        <w:spacing w:before="130" w:line="235" w:lineRule="exact"/>
        <w:ind w:left="34" w:right="14" w:firstLine="226"/>
        <w:jc w:val="both"/>
      </w:pPr>
      <w:r>
        <w:rPr>
          <w:sz w:val="22"/>
          <w:szCs w:val="22"/>
        </w:rPr>
        <w:t>При терминологическом описании положений рук надо ука</w:t>
      </w:r>
      <w:r>
        <w:rPr>
          <w:sz w:val="22"/>
          <w:szCs w:val="22"/>
        </w:rPr>
        <w:softHyphen/>
        <w:t>зывать их положение по отношению к туловищу учащихся не</w:t>
      </w:r>
      <w:r>
        <w:rPr>
          <w:sz w:val="22"/>
          <w:szCs w:val="22"/>
        </w:rPr>
        <w:softHyphen/>
        <w:t>зависимо от положения тела (сидя, лежа, стоя и т. п.). Для оп</w:t>
      </w:r>
      <w:r>
        <w:rPr>
          <w:sz w:val="22"/>
          <w:szCs w:val="22"/>
        </w:rPr>
        <w:softHyphen/>
        <w:t>ределения положения рук и движений ими, если они не пря</w:t>
      </w:r>
      <w:r>
        <w:rPr>
          <w:sz w:val="22"/>
          <w:szCs w:val="22"/>
        </w:rPr>
        <w:softHyphen/>
        <w:t xml:space="preserve">мые, используется термин </w:t>
      </w:r>
      <w:r>
        <w:rPr>
          <w:b/>
          <w:bCs/>
          <w:sz w:val="22"/>
          <w:szCs w:val="22"/>
        </w:rPr>
        <w:t xml:space="preserve">руки слегка согнуты, </w:t>
      </w:r>
      <w:r>
        <w:rPr>
          <w:sz w:val="22"/>
          <w:szCs w:val="22"/>
        </w:rPr>
        <w:t xml:space="preserve">что означает незначительное, едва заметное сгибание их в локтевых суставах со свободной кистью, или термин </w:t>
      </w:r>
      <w:r>
        <w:rPr>
          <w:b/>
          <w:bCs/>
          <w:sz w:val="22"/>
          <w:szCs w:val="22"/>
        </w:rPr>
        <w:t xml:space="preserve">полусогнуты, </w:t>
      </w:r>
      <w:r>
        <w:rPr>
          <w:sz w:val="22"/>
          <w:szCs w:val="22"/>
        </w:rPr>
        <w:t>когда сгибание выражено отчетливо. Например, наклон влево, руки полусогну</w:t>
      </w:r>
      <w:r>
        <w:rPr>
          <w:sz w:val="22"/>
          <w:szCs w:val="22"/>
        </w:rPr>
        <w:softHyphen/>
        <w:t>ты вверх.</w:t>
      </w:r>
    </w:p>
    <w:p w:rsidR="00D479AB" w:rsidRDefault="00D479AB">
      <w:pPr>
        <w:shd w:val="clear" w:color="auto" w:fill="FFFFFF"/>
        <w:spacing w:before="235"/>
        <w:ind w:left="1142"/>
      </w:pPr>
      <w:r>
        <w:rPr>
          <w:i/>
          <w:iCs/>
          <w:sz w:val="22"/>
          <w:szCs w:val="22"/>
        </w:rPr>
        <w:t>Основные положения с прямыми руками</w:t>
      </w:r>
    </w:p>
    <w:p w:rsidR="00D479AB" w:rsidRDefault="00D479AB">
      <w:pPr>
        <w:shd w:val="clear" w:color="auto" w:fill="FFFFFF"/>
        <w:spacing w:before="58" w:line="221" w:lineRule="exact"/>
        <w:ind w:left="29" w:right="29" w:firstLine="230"/>
        <w:jc w:val="both"/>
      </w:pPr>
      <w:r>
        <w:rPr>
          <w:b/>
          <w:bCs/>
          <w:sz w:val="22"/>
          <w:szCs w:val="22"/>
        </w:rPr>
        <w:t xml:space="preserve">Руки вниз </w:t>
      </w:r>
      <w:r>
        <w:rPr>
          <w:sz w:val="22"/>
          <w:szCs w:val="22"/>
        </w:rPr>
        <w:t>— положение, аналогичное основной стойке, толь</w:t>
      </w:r>
      <w:r>
        <w:rPr>
          <w:sz w:val="22"/>
          <w:szCs w:val="22"/>
        </w:rPr>
        <w:softHyphen/>
        <w:t>ко кисти выпрямлены и являются прямым продолжением пред</w:t>
      </w:r>
      <w:r>
        <w:rPr>
          <w:sz w:val="22"/>
          <w:szCs w:val="22"/>
        </w:rPr>
        <w:softHyphen/>
        <w:t>плечья.</w:t>
      </w:r>
    </w:p>
    <w:p w:rsidR="00D479AB" w:rsidRDefault="00D479AB">
      <w:pPr>
        <w:shd w:val="clear" w:color="auto" w:fill="FFFFFF"/>
        <w:spacing w:before="38" w:line="226" w:lineRule="exact"/>
        <w:ind w:left="19" w:right="34" w:firstLine="230"/>
        <w:jc w:val="both"/>
      </w:pPr>
      <w:r>
        <w:rPr>
          <w:b/>
          <w:bCs/>
          <w:sz w:val="22"/>
          <w:szCs w:val="22"/>
        </w:rPr>
        <w:t xml:space="preserve">Руки в стороны </w:t>
      </w:r>
      <w:r>
        <w:rPr>
          <w:sz w:val="22"/>
          <w:szCs w:val="22"/>
        </w:rPr>
        <w:t>— прямые руки подняты на высоту плеч, ла</w:t>
      </w:r>
      <w:r>
        <w:rPr>
          <w:sz w:val="22"/>
          <w:szCs w:val="22"/>
        </w:rPr>
        <w:softHyphen/>
        <w:t>дони обращены книзу. Иное расположение ладоней указывает</w:t>
      </w:r>
      <w:r>
        <w:rPr>
          <w:sz w:val="22"/>
          <w:szCs w:val="22"/>
        </w:rPr>
        <w:softHyphen/>
        <w:t>ся.</w:t>
      </w:r>
    </w:p>
    <w:p w:rsidR="00D479AB" w:rsidRDefault="00D479AB">
      <w:pPr>
        <w:shd w:val="clear" w:color="auto" w:fill="FFFFFF"/>
        <w:spacing w:before="34" w:line="226" w:lineRule="exact"/>
        <w:ind w:left="14" w:right="38" w:firstLine="235"/>
        <w:jc w:val="both"/>
      </w:pPr>
      <w:r>
        <w:rPr>
          <w:b/>
          <w:bCs/>
          <w:sz w:val="22"/>
          <w:szCs w:val="22"/>
        </w:rPr>
        <w:t xml:space="preserve">Руки вверх </w:t>
      </w:r>
      <w:r>
        <w:rPr>
          <w:sz w:val="22"/>
          <w:szCs w:val="22"/>
        </w:rPr>
        <w:t>— в этом положении руки подняты вверх и отве</w:t>
      </w:r>
      <w:r>
        <w:rPr>
          <w:sz w:val="22"/>
          <w:szCs w:val="22"/>
        </w:rPr>
        <w:softHyphen/>
        <w:t>дены назад до отказа, параллельны друг другу, ладони обраще</w:t>
      </w:r>
      <w:r>
        <w:rPr>
          <w:sz w:val="22"/>
          <w:szCs w:val="22"/>
        </w:rPr>
        <w:softHyphen/>
        <w:t>ны внутрь.</w:t>
      </w:r>
    </w:p>
    <w:p w:rsidR="00D479AB" w:rsidRDefault="00D479AB">
      <w:pPr>
        <w:shd w:val="clear" w:color="auto" w:fill="FFFFFF"/>
        <w:spacing w:before="19" w:line="235" w:lineRule="exact"/>
        <w:ind w:left="14" w:right="38" w:firstLine="230"/>
        <w:jc w:val="both"/>
      </w:pPr>
      <w:r>
        <w:rPr>
          <w:b/>
          <w:bCs/>
          <w:sz w:val="22"/>
          <w:szCs w:val="22"/>
        </w:rPr>
        <w:t xml:space="preserve">Руки вперед </w:t>
      </w:r>
      <w:r>
        <w:rPr>
          <w:sz w:val="22"/>
          <w:szCs w:val="22"/>
        </w:rPr>
        <w:t>— прямые руки подняты на высоту плеч парал</w:t>
      </w:r>
      <w:r>
        <w:rPr>
          <w:sz w:val="22"/>
          <w:szCs w:val="22"/>
        </w:rPr>
        <w:softHyphen/>
        <w:t>лельно друг другу, кисти в продолжении предплечий, пальцы сомкнуты, ладони обращены друг к другу.</w:t>
      </w:r>
    </w:p>
    <w:p w:rsidR="00D479AB" w:rsidRDefault="00D479AB">
      <w:pPr>
        <w:shd w:val="clear" w:color="auto" w:fill="FFFFFF"/>
        <w:spacing w:line="235" w:lineRule="exact"/>
        <w:ind w:left="240"/>
      </w:pPr>
      <w:r>
        <w:rPr>
          <w:b/>
          <w:bCs/>
          <w:sz w:val="22"/>
          <w:szCs w:val="22"/>
        </w:rPr>
        <w:t xml:space="preserve">Руки назад </w:t>
      </w:r>
      <w:r>
        <w:rPr>
          <w:sz w:val="22"/>
          <w:szCs w:val="22"/>
        </w:rPr>
        <w:t>— прямые руки отведены назад до отказа.</w:t>
      </w:r>
    </w:p>
    <w:p w:rsidR="00D479AB" w:rsidRDefault="00D479AB">
      <w:pPr>
        <w:shd w:val="clear" w:color="auto" w:fill="FFFFFF"/>
        <w:spacing w:before="168"/>
        <w:ind w:right="48"/>
        <w:jc w:val="center"/>
      </w:pPr>
      <w:r>
        <w:rPr>
          <w:i/>
          <w:iCs/>
          <w:sz w:val="22"/>
          <w:szCs w:val="22"/>
        </w:rPr>
        <w:t>Промежуточные положения рук</w:t>
      </w:r>
    </w:p>
    <w:p w:rsidR="00D479AB" w:rsidRDefault="00D479AB">
      <w:pPr>
        <w:shd w:val="clear" w:color="auto" w:fill="FFFFFF"/>
        <w:spacing w:before="67" w:line="216" w:lineRule="exact"/>
        <w:ind w:left="10" w:right="48" w:firstLine="226"/>
        <w:jc w:val="both"/>
      </w:pPr>
      <w:r>
        <w:rPr>
          <w:sz w:val="22"/>
          <w:szCs w:val="22"/>
        </w:rPr>
        <w:t>В промежуточных положениях руки расположены под углом 45° к основным положениям.</w:t>
      </w:r>
    </w:p>
    <w:p w:rsidR="00D479AB" w:rsidRDefault="00D479AB">
      <w:pPr>
        <w:shd w:val="clear" w:color="auto" w:fill="FFFFFF"/>
        <w:spacing w:before="29" w:line="230" w:lineRule="exact"/>
        <w:ind w:right="53" w:firstLine="230"/>
        <w:jc w:val="both"/>
      </w:pPr>
      <w:r>
        <w:rPr>
          <w:sz w:val="22"/>
          <w:szCs w:val="22"/>
        </w:rPr>
        <w:t xml:space="preserve">Положения рук в </w:t>
      </w:r>
      <w:r>
        <w:rPr>
          <w:b/>
          <w:bCs/>
          <w:sz w:val="22"/>
          <w:szCs w:val="22"/>
        </w:rPr>
        <w:t xml:space="preserve">лицевой плоскости </w:t>
      </w:r>
      <w:r>
        <w:rPr>
          <w:sz w:val="22"/>
          <w:szCs w:val="22"/>
        </w:rPr>
        <w:t>могут быть следующи</w:t>
      </w:r>
      <w:r>
        <w:rPr>
          <w:sz w:val="22"/>
          <w:szCs w:val="22"/>
        </w:rPr>
        <w:softHyphen/>
        <w:t>ми (рис. 15): а) руки вниз; б) руки в стороны-книзу; в) руки в стороны; г) руки вверх-наружу; д) руки вверх. Кроме этих, мо</w:t>
      </w:r>
      <w:r>
        <w:rPr>
          <w:sz w:val="22"/>
          <w:szCs w:val="22"/>
        </w:rPr>
        <w:softHyphen/>
        <w:t>гут быть положения: руки скрестно; руки вперед и внутрь под углом 45°; руки вверх-внутрь (руки подняты вверх, пальцы со</w:t>
      </w:r>
      <w:r>
        <w:rPr>
          <w:sz w:val="22"/>
          <w:szCs w:val="22"/>
        </w:rPr>
        <w:softHyphen/>
        <w:t>прикасаются).</w:t>
      </w:r>
    </w:p>
    <w:p w:rsidR="00D479AB" w:rsidRDefault="00D479AB">
      <w:pPr>
        <w:shd w:val="clear" w:color="auto" w:fill="FFFFFF"/>
        <w:spacing w:before="235"/>
        <w:jc w:val="right"/>
      </w:pPr>
      <w:r>
        <w:rPr>
          <w:spacing w:val="-17"/>
          <w:sz w:val="22"/>
          <w:szCs w:val="22"/>
        </w:rPr>
        <w:t>151</w:t>
      </w:r>
    </w:p>
    <w:p w:rsidR="00D479AB" w:rsidRDefault="00D479AB">
      <w:pPr>
        <w:shd w:val="clear" w:color="auto" w:fill="FFFFFF"/>
        <w:spacing w:before="235"/>
        <w:jc w:val="right"/>
        <w:sectPr w:rsidR="00D479AB">
          <w:pgSz w:w="16834" w:h="11909" w:orient="landscape"/>
          <w:pgMar w:top="470" w:right="1531" w:bottom="360" w:left="1440" w:header="720" w:footer="720" w:gutter="0"/>
          <w:cols w:num="2" w:space="720" w:equalWidth="0">
            <w:col w:w="6523" w:space="946"/>
            <w:col w:w="6393"/>
          </w:cols>
          <w:noEndnote/>
        </w:sectPr>
      </w:pPr>
    </w:p>
    <w:p w:rsidR="00D479AB" w:rsidRDefault="0021078E">
      <w:pPr>
        <w:framePr w:h="3230" w:hSpace="38" w:wrap="auto" w:vAnchor="text" w:hAnchor="margin" w:x="-119" w:y="1801"/>
        <w:rPr>
          <w:sz w:val="24"/>
          <w:szCs w:val="24"/>
        </w:rPr>
      </w:pPr>
      <w:r>
        <w:rPr>
          <w:noProof/>
          <w:sz w:val="24"/>
          <w:szCs w:val="24"/>
        </w:rPr>
        <w:lastRenderedPageBreak/>
        <w:drawing>
          <wp:inline distT="0" distB="0" distL="0" distR="0">
            <wp:extent cx="1485900" cy="204787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srcRect/>
                    <a:stretch>
                      <a:fillRect/>
                    </a:stretch>
                  </pic:blipFill>
                  <pic:spPr bwMode="auto">
                    <a:xfrm>
                      <a:off x="0" y="0"/>
                      <a:ext cx="1485900" cy="2047875"/>
                    </a:xfrm>
                    <a:prstGeom prst="rect">
                      <a:avLst/>
                    </a:prstGeom>
                    <a:noFill/>
                    <a:ln w="9525">
                      <a:noFill/>
                      <a:miter lim="800000"/>
                      <a:headEnd/>
                      <a:tailEnd/>
                    </a:ln>
                  </pic:spPr>
                </pic:pic>
              </a:graphicData>
            </a:graphic>
          </wp:inline>
        </w:drawing>
      </w:r>
    </w:p>
    <w:p w:rsidR="00D479AB" w:rsidRDefault="00D479AB">
      <w:pPr>
        <w:shd w:val="clear" w:color="auto" w:fill="FFFFFF"/>
        <w:spacing w:before="163" w:line="240" w:lineRule="exact"/>
        <w:ind w:right="187" w:firstLine="216"/>
        <w:jc w:val="both"/>
      </w:pPr>
      <w:r>
        <w:rPr>
          <w:b/>
          <w:bCs/>
          <w:sz w:val="22"/>
          <w:szCs w:val="22"/>
        </w:rPr>
        <w:lastRenderedPageBreak/>
        <w:t xml:space="preserve">В боковой плоскости </w:t>
      </w:r>
      <w:r>
        <w:rPr>
          <w:sz w:val="22"/>
          <w:szCs w:val="22"/>
        </w:rPr>
        <w:t xml:space="preserve">(рис. </w:t>
      </w:r>
      <w:r>
        <w:rPr>
          <w:b/>
          <w:bCs/>
          <w:sz w:val="22"/>
          <w:szCs w:val="22"/>
        </w:rPr>
        <w:t xml:space="preserve">16): </w:t>
      </w:r>
      <w:r>
        <w:rPr>
          <w:sz w:val="22"/>
          <w:szCs w:val="22"/>
        </w:rPr>
        <w:t>а) руки вниз; б) руки вперед-книзу; в) руки вперед; г) руки вперед-кверху; д) руки вверх; е)</w:t>
      </w:r>
    </w:p>
    <w:p w:rsidR="00D479AB" w:rsidRDefault="00D479AB">
      <w:pPr>
        <w:shd w:val="clear" w:color="auto" w:fill="FFFFFF"/>
      </w:pPr>
      <w:r>
        <w:rPr>
          <w:sz w:val="22"/>
          <w:szCs w:val="22"/>
        </w:rPr>
        <w:t>руки назад.</w:t>
      </w:r>
    </w:p>
    <w:p w:rsidR="00D479AB" w:rsidRDefault="0021078E">
      <w:pPr>
        <w:framePr w:h="3177" w:hSpace="38" w:wrap="auto" w:vAnchor="text" w:hAnchor="text" w:x="4695" w:y="875"/>
        <w:rPr>
          <w:sz w:val="24"/>
          <w:szCs w:val="24"/>
        </w:rPr>
      </w:pPr>
      <w:r>
        <w:rPr>
          <w:noProof/>
          <w:sz w:val="24"/>
          <w:szCs w:val="24"/>
        </w:rPr>
        <w:drawing>
          <wp:inline distT="0" distB="0" distL="0" distR="0">
            <wp:extent cx="933450" cy="20193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srcRect/>
                    <a:stretch>
                      <a:fillRect/>
                    </a:stretch>
                  </pic:blipFill>
                  <pic:spPr bwMode="auto">
                    <a:xfrm>
                      <a:off x="0" y="0"/>
                      <a:ext cx="933450" cy="2019300"/>
                    </a:xfrm>
                    <a:prstGeom prst="rect">
                      <a:avLst/>
                    </a:prstGeom>
                    <a:noFill/>
                    <a:ln w="9525">
                      <a:noFill/>
                      <a:miter lim="800000"/>
                      <a:headEnd/>
                      <a:tailEnd/>
                    </a:ln>
                  </pic:spPr>
                </pic:pic>
              </a:graphicData>
            </a:graphic>
          </wp:inline>
        </w:drawing>
      </w:r>
    </w:p>
    <w:p w:rsidR="00D479AB" w:rsidRDefault="00D479AB">
      <w:pPr>
        <w:shd w:val="clear" w:color="auto" w:fill="FFFFFF"/>
        <w:spacing w:line="254" w:lineRule="exact"/>
        <w:ind w:left="14" w:right="173" w:firstLine="216"/>
        <w:jc w:val="both"/>
      </w:pPr>
      <w:r>
        <w:rPr>
          <w:sz w:val="22"/>
          <w:szCs w:val="22"/>
        </w:rPr>
        <w:t xml:space="preserve">Движения руками могут быть </w:t>
      </w:r>
      <w:r>
        <w:rPr>
          <w:b/>
          <w:bCs/>
          <w:sz w:val="22"/>
          <w:szCs w:val="22"/>
        </w:rPr>
        <w:t xml:space="preserve">односторонними, </w:t>
      </w:r>
      <w:r>
        <w:rPr>
          <w:sz w:val="22"/>
          <w:szCs w:val="22"/>
        </w:rPr>
        <w:t>т. е. выпол</w:t>
      </w:r>
      <w:r>
        <w:rPr>
          <w:sz w:val="22"/>
          <w:szCs w:val="22"/>
        </w:rPr>
        <w:softHyphen/>
        <w:t>няться в одну сторону (рис. 17); а) руки влево-книзу; б) руки влево; в) руки влево-кверху.</w:t>
      </w:r>
    </w:p>
    <w:p w:rsidR="00D479AB" w:rsidRDefault="0021078E">
      <w:pPr>
        <w:spacing w:before="96"/>
        <w:ind w:left="2405" w:right="2342"/>
        <w:rPr>
          <w:sz w:val="24"/>
          <w:szCs w:val="24"/>
        </w:rPr>
      </w:pPr>
      <w:r>
        <w:rPr>
          <w:noProof/>
          <w:sz w:val="24"/>
          <w:szCs w:val="24"/>
        </w:rPr>
        <w:drawing>
          <wp:inline distT="0" distB="0" distL="0" distR="0">
            <wp:extent cx="1123950" cy="20955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srcRect/>
                    <a:stretch>
                      <a:fillRect/>
                    </a:stretch>
                  </pic:blipFill>
                  <pic:spPr bwMode="auto">
                    <a:xfrm>
                      <a:off x="0" y="0"/>
                      <a:ext cx="1123950" cy="2095500"/>
                    </a:xfrm>
                    <a:prstGeom prst="rect">
                      <a:avLst/>
                    </a:prstGeom>
                    <a:noFill/>
                    <a:ln w="9525">
                      <a:noFill/>
                      <a:miter lim="800000"/>
                      <a:headEnd/>
                      <a:tailEnd/>
                    </a:ln>
                  </pic:spPr>
                </pic:pic>
              </a:graphicData>
            </a:graphic>
          </wp:inline>
        </w:drawing>
      </w:r>
    </w:p>
    <w:p w:rsidR="00D479AB" w:rsidRDefault="00D479AB">
      <w:pPr>
        <w:shd w:val="clear" w:color="auto" w:fill="FFFFFF"/>
        <w:spacing w:before="154"/>
        <w:ind w:left="317"/>
      </w:pPr>
      <w:r>
        <w:rPr>
          <w:sz w:val="22"/>
          <w:szCs w:val="22"/>
        </w:rPr>
        <w:t>Для обозначения круговых движений руками применяются</w:t>
      </w:r>
    </w:p>
    <w:p w:rsidR="00D479AB" w:rsidRDefault="00D479AB">
      <w:pPr>
        <w:shd w:val="clear" w:color="auto" w:fill="FFFFFF"/>
        <w:ind w:left="91"/>
      </w:pPr>
      <w:r>
        <w:rPr>
          <w:sz w:val="22"/>
          <w:szCs w:val="22"/>
        </w:rPr>
        <w:t>термины:</w:t>
      </w:r>
    </w:p>
    <w:p w:rsidR="00D479AB" w:rsidRDefault="00D479AB">
      <w:pPr>
        <w:shd w:val="clear" w:color="auto" w:fill="FFFFFF"/>
        <w:spacing w:line="240" w:lineRule="exact"/>
        <w:ind w:left="106" w:right="72" w:firstLine="216"/>
        <w:jc w:val="both"/>
      </w:pPr>
      <w:r>
        <w:rPr>
          <w:b/>
          <w:bCs/>
          <w:sz w:val="22"/>
          <w:szCs w:val="22"/>
        </w:rPr>
        <w:t xml:space="preserve">круг </w:t>
      </w:r>
      <w:r>
        <w:rPr>
          <w:sz w:val="22"/>
          <w:szCs w:val="22"/>
        </w:rPr>
        <w:t>— круговое движение руками, ногами, туловищем. Вы</w:t>
      </w:r>
      <w:r>
        <w:rPr>
          <w:sz w:val="22"/>
          <w:szCs w:val="22"/>
        </w:rPr>
        <w:softHyphen/>
        <w:t>полняется из исходного положения на 360° по окружности сно</w:t>
      </w:r>
      <w:r>
        <w:rPr>
          <w:sz w:val="22"/>
          <w:szCs w:val="22"/>
        </w:rPr>
        <w:softHyphen/>
        <w:t>ва до исходного положения. В этом случае достаточно сказать «круг» и указать его направление. Например, круг руками кни</w:t>
      </w:r>
      <w:r>
        <w:rPr>
          <w:sz w:val="22"/>
          <w:szCs w:val="22"/>
        </w:rPr>
        <w:softHyphen/>
        <w:t>зу (кверху) из исходного положения руки в стороны;</w:t>
      </w:r>
    </w:p>
    <w:p w:rsidR="00D479AB" w:rsidRDefault="00D479AB">
      <w:pPr>
        <w:shd w:val="clear" w:color="auto" w:fill="FFFFFF"/>
        <w:spacing w:line="240" w:lineRule="exact"/>
        <w:ind w:left="130" w:right="58" w:firstLine="206"/>
        <w:jc w:val="both"/>
      </w:pPr>
      <w:r>
        <w:rPr>
          <w:b/>
          <w:bCs/>
          <w:sz w:val="22"/>
          <w:szCs w:val="22"/>
        </w:rPr>
        <w:t xml:space="preserve">дуга </w:t>
      </w:r>
      <w:r>
        <w:rPr>
          <w:sz w:val="22"/>
          <w:szCs w:val="22"/>
        </w:rPr>
        <w:t>— движение, выполняемое менее чем на 360° по окруж</w:t>
      </w:r>
      <w:r>
        <w:rPr>
          <w:sz w:val="22"/>
          <w:szCs w:val="22"/>
        </w:rPr>
        <w:softHyphen/>
        <w:t>ности. Для обозначения таких движений применяется слово «дугою», указывается направление движения и конечное поло</w:t>
      </w:r>
      <w:r>
        <w:rPr>
          <w:sz w:val="22"/>
          <w:szCs w:val="22"/>
        </w:rPr>
        <w:softHyphen/>
        <w:t>жение. Например, дугами наружу руки вверх.</w:t>
      </w:r>
    </w:p>
    <w:p w:rsidR="00D479AB" w:rsidRDefault="00D479AB">
      <w:pPr>
        <w:shd w:val="clear" w:color="auto" w:fill="FFFFFF"/>
        <w:spacing w:before="130" w:line="269" w:lineRule="exact"/>
        <w:ind w:left="154" w:firstLine="1258"/>
      </w:pPr>
      <w:r>
        <w:rPr>
          <w:i/>
          <w:iCs/>
          <w:sz w:val="22"/>
          <w:szCs w:val="22"/>
        </w:rPr>
        <w:t xml:space="preserve">Положения с согнутыми руками </w:t>
      </w:r>
      <w:r>
        <w:rPr>
          <w:sz w:val="22"/>
          <w:szCs w:val="22"/>
        </w:rPr>
        <w:t>ОРУ с согнутыми руками весьма распространены. При этом под сгибанием рук принято считать сгибание в локтевых сус</w:t>
      </w:r>
      <w:r>
        <w:rPr>
          <w:sz w:val="22"/>
          <w:szCs w:val="22"/>
        </w:rPr>
        <w:softHyphen/>
        <w:t>тавах.</w:t>
      </w:r>
    </w:p>
    <w:p w:rsidR="00D479AB" w:rsidRDefault="00D479AB">
      <w:pPr>
        <w:shd w:val="clear" w:color="auto" w:fill="FFFFFF"/>
        <w:spacing w:line="250" w:lineRule="exact"/>
        <w:ind w:left="168" w:right="14" w:firstLine="216"/>
        <w:jc w:val="both"/>
      </w:pPr>
      <w:r>
        <w:rPr>
          <w:b/>
          <w:bCs/>
          <w:sz w:val="22"/>
          <w:szCs w:val="22"/>
        </w:rPr>
        <w:t xml:space="preserve">Руки на пояс </w:t>
      </w:r>
      <w:r>
        <w:rPr>
          <w:sz w:val="22"/>
          <w:szCs w:val="22"/>
        </w:rPr>
        <w:t xml:space="preserve">— кисти рук опираются о гребень подвздошной кости (четыре пальца вперед, большой палец назад), локти и плечи отведены назад (рис. </w:t>
      </w:r>
      <w:r>
        <w:rPr>
          <w:b/>
          <w:bCs/>
          <w:sz w:val="22"/>
          <w:szCs w:val="22"/>
        </w:rPr>
        <w:t xml:space="preserve">18, </w:t>
      </w:r>
      <w:r>
        <w:rPr>
          <w:sz w:val="22"/>
          <w:szCs w:val="22"/>
        </w:rPr>
        <w:t>о).</w:t>
      </w:r>
    </w:p>
    <w:p w:rsidR="00D479AB" w:rsidRDefault="00D479AB">
      <w:pPr>
        <w:shd w:val="clear" w:color="auto" w:fill="FFFFFF"/>
        <w:spacing w:line="254" w:lineRule="exact"/>
        <w:ind w:left="178" w:firstLine="221"/>
        <w:jc w:val="both"/>
      </w:pPr>
      <w:r>
        <w:rPr>
          <w:b/>
          <w:bCs/>
          <w:sz w:val="22"/>
          <w:szCs w:val="22"/>
        </w:rPr>
        <w:t xml:space="preserve">Руки перед грудью </w:t>
      </w:r>
      <w:r>
        <w:rPr>
          <w:sz w:val="22"/>
          <w:szCs w:val="22"/>
        </w:rPr>
        <w:t>— руки согнуты в локтевых суставах, лок</w:t>
      </w:r>
      <w:r>
        <w:rPr>
          <w:sz w:val="22"/>
          <w:szCs w:val="22"/>
        </w:rPr>
        <w:softHyphen/>
        <w:t xml:space="preserve">ти на высоте плеч, кисти в продолжении предплечий, ладони книзу (рис. 18, </w:t>
      </w:r>
      <w:r>
        <w:rPr>
          <w:i/>
          <w:iCs/>
          <w:sz w:val="22"/>
          <w:szCs w:val="22"/>
        </w:rPr>
        <w:t>б).</w:t>
      </w:r>
    </w:p>
    <w:p w:rsidR="00D479AB" w:rsidRDefault="00D479AB">
      <w:pPr>
        <w:shd w:val="clear" w:color="auto" w:fill="FFFFFF"/>
        <w:spacing w:before="206"/>
        <w:ind w:left="211"/>
      </w:pPr>
      <w:r>
        <w:rPr>
          <w:rFonts w:ascii="Arial" w:hAnsi="Arial" w:cs="Arial"/>
          <w:spacing w:val="-9"/>
        </w:rPr>
        <w:t>152</w:t>
      </w:r>
    </w:p>
    <w:p w:rsidR="00D479AB" w:rsidRDefault="00D479AB">
      <w:pPr>
        <w:shd w:val="clear" w:color="auto" w:fill="FFFFFF"/>
        <w:spacing w:line="235" w:lineRule="exact"/>
        <w:ind w:left="125" w:right="5" w:firstLine="221"/>
        <w:jc w:val="both"/>
      </w:pPr>
      <w:r>
        <w:br w:type="column"/>
      </w:r>
      <w:r>
        <w:rPr>
          <w:b/>
          <w:bCs/>
          <w:sz w:val="22"/>
          <w:szCs w:val="22"/>
        </w:rPr>
        <w:lastRenderedPageBreak/>
        <w:t xml:space="preserve">Руки к плечам </w:t>
      </w:r>
      <w:r>
        <w:rPr>
          <w:sz w:val="22"/>
          <w:szCs w:val="22"/>
        </w:rPr>
        <w:t xml:space="preserve">— согнутые в локтевых суставах руки касаются пальцами отведенных назад плеч, локти у туловища (рис. </w:t>
      </w:r>
      <w:r>
        <w:rPr>
          <w:b/>
          <w:bCs/>
          <w:sz w:val="22"/>
          <w:szCs w:val="22"/>
        </w:rPr>
        <w:t xml:space="preserve">18, </w:t>
      </w:r>
      <w:r>
        <w:rPr>
          <w:sz w:val="22"/>
          <w:szCs w:val="22"/>
        </w:rPr>
        <w:t>в).</w:t>
      </w:r>
    </w:p>
    <w:p w:rsidR="00D479AB" w:rsidRDefault="00D479AB">
      <w:pPr>
        <w:shd w:val="clear" w:color="auto" w:fill="FFFFFF"/>
        <w:spacing w:line="235" w:lineRule="exact"/>
        <w:ind w:left="125" w:firstLine="226"/>
        <w:jc w:val="both"/>
      </w:pPr>
      <w:r>
        <w:rPr>
          <w:b/>
          <w:bCs/>
          <w:sz w:val="22"/>
          <w:szCs w:val="22"/>
        </w:rPr>
        <w:t xml:space="preserve">Руки за голову </w:t>
      </w:r>
      <w:r>
        <w:rPr>
          <w:sz w:val="22"/>
          <w:szCs w:val="22"/>
        </w:rPr>
        <w:t xml:space="preserve">— руки согнуты в локтевых суставах, пальцы касаются затылка, локти приподняты (рис. 18, </w:t>
      </w:r>
      <w:r>
        <w:rPr>
          <w:i/>
          <w:iCs/>
          <w:sz w:val="22"/>
          <w:szCs w:val="22"/>
        </w:rPr>
        <w:t>г).</w:t>
      </w:r>
    </w:p>
    <w:p w:rsidR="00D479AB" w:rsidRDefault="00D479AB">
      <w:pPr>
        <w:shd w:val="clear" w:color="auto" w:fill="FFFFFF"/>
        <w:spacing w:line="235" w:lineRule="exact"/>
        <w:ind w:left="125" w:right="14" w:firstLine="226"/>
        <w:jc w:val="both"/>
      </w:pPr>
      <w:r>
        <w:rPr>
          <w:b/>
          <w:bCs/>
          <w:sz w:val="22"/>
          <w:szCs w:val="22"/>
        </w:rPr>
        <w:t xml:space="preserve">Руки перед собой </w:t>
      </w:r>
      <w:r>
        <w:rPr>
          <w:sz w:val="22"/>
          <w:szCs w:val="22"/>
        </w:rPr>
        <w:t xml:space="preserve">— согнутые руки находятся перед грудью, предплечья на высоте плеч, одно над другим (рис. </w:t>
      </w:r>
      <w:r>
        <w:rPr>
          <w:b/>
          <w:bCs/>
          <w:sz w:val="22"/>
          <w:szCs w:val="22"/>
        </w:rPr>
        <w:t xml:space="preserve">18, </w:t>
      </w:r>
      <w:r>
        <w:rPr>
          <w:i/>
          <w:iCs/>
          <w:sz w:val="22"/>
          <w:szCs w:val="22"/>
        </w:rPr>
        <w:t>д).</w:t>
      </w:r>
    </w:p>
    <w:p w:rsidR="00D479AB" w:rsidRDefault="00D479AB">
      <w:pPr>
        <w:shd w:val="clear" w:color="auto" w:fill="FFFFFF"/>
        <w:spacing w:line="235" w:lineRule="exact"/>
        <w:ind w:left="125" w:firstLine="226"/>
        <w:jc w:val="both"/>
      </w:pPr>
      <w:r>
        <w:rPr>
          <w:b/>
          <w:bCs/>
          <w:sz w:val="22"/>
          <w:szCs w:val="22"/>
        </w:rPr>
        <w:t xml:space="preserve">Руки за спину </w:t>
      </w:r>
      <w:r>
        <w:rPr>
          <w:sz w:val="22"/>
          <w:szCs w:val="22"/>
        </w:rPr>
        <w:t>— руки, согнутые в локтевых суставах, каса</w:t>
      </w:r>
      <w:r>
        <w:rPr>
          <w:sz w:val="22"/>
          <w:szCs w:val="22"/>
        </w:rPr>
        <w:softHyphen/>
        <w:t xml:space="preserve">ются предплечьями спины, кисти обхватывают предплечья как можно ближе к локтям (рис. </w:t>
      </w:r>
      <w:r>
        <w:rPr>
          <w:b/>
          <w:bCs/>
          <w:sz w:val="22"/>
          <w:szCs w:val="22"/>
        </w:rPr>
        <w:t xml:space="preserve">18, </w:t>
      </w:r>
      <w:r>
        <w:rPr>
          <w:i/>
          <w:iCs/>
          <w:sz w:val="22"/>
          <w:szCs w:val="22"/>
        </w:rPr>
        <w:t>е).</w:t>
      </w:r>
    </w:p>
    <w:p w:rsidR="00D479AB" w:rsidRDefault="00D479AB">
      <w:pPr>
        <w:shd w:val="clear" w:color="auto" w:fill="FFFFFF"/>
        <w:spacing w:before="10" w:line="235" w:lineRule="exact"/>
        <w:ind w:left="125" w:firstLine="221"/>
        <w:jc w:val="both"/>
      </w:pPr>
      <w:r>
        <w:rPr>
          <w:b/>
          <w:bCs/>
          <w:sz w:val="22"/>
          <w:szCs w:val="22"/>
        </w:rPr>
        <w:t xml:space="preserve">Согнуть руки вперед </w:t>
      </w:r>
      <w:r>
        <w:rPr>
          <w:sz w:val="22"/>
          <w:szCs w:val="22"/>
        </w:rPr>
        <w:t xml:space="preserve">— кисти к плечам, локти на уровне плеч и обращены вперед (рис. </w:t>
      </w:r>
      <w:r>
        <w:rPr>
          <w:b/>
          <w:bCs/>
          <w:sz w:val="22"/>
          <w:szCs w:val="22"/>
        </w:rPr>
        <w:t xml:space="preserve">18, </w:t>
      </w:r>
      <w:r>
        <w:rPr>
          <w:i/>
          <w:iCs/>
          <w:sz w:val="22"/>
          <w:szCs w:val="22"/>
        </w:rPr>
        <w:t>ж).</w:t>
      </w:r>
    </w:p>
    <w:p w:rsidR="00D479AB" w:rsidRDefault="00D479AB">
      <w:pPr>
        <w:shd w:val="clear" w:color="auto" w:fill="FFFFFF"/>
        <w:spacing w:before="5" w:line="235" w:lineRule="exact"/>
        <w:ind w:left="125" w:right="5" w:firstLine="221"/>
        <w:jc w:val="both"/>
      </w:pPr>
      <w:r>
        <w:rPr>
          <w:b/>
          <w:bCs/>
          <w:sz w:val="22"/>
          <w:szCs w:val="22"/>
        </w:rPr>
        <w:t xml:space="preserve">Согнуть руки </w:t>
      </w:r>
      <w:r>
        <w:rPr>
          <w:sz w:val="22"/>
          <w:szCs w:val="22"/>
        </w:rPr>
        <w:t>назад — согнутые в локтевых суставах руки от</w:t>
      </w:r>
      <w:r>
        <w:rPr>
          <w:sz w:val="22"/>
          <w:szCs w:val="22"/>
        </w:rPr>
        <w:softHyphen/>
        <w:t xml:space="preserve">ведены назад до отказа (рис. </w:t>
      </w:r>
      <w:r>
        <w:rPr>
          <w:b/>
          <w:bCs/>
          <w:sz w:val="22"/>
          <w:szCs w:val="22"/>
        </w:rPr>
        <w:t xml:space="preserve">18, </w:t>
      </w:r>
      <w:r>
        <w:rPr>
          <w:i/>
          <w:iCs/>
          <w:sz w:val="22"/>
          <w:szCs w:val="22"/>
        </w:rPr>
        <w:t>з).</w:t>
      </w:r>
    </w:p>
    <w:p w:rsidR="00D479AB" w:rsidRDefault="00D479AB">
      <w:pPr>
        <w:shd w:val="clear" w:color="auto" w:fill="FFFFFF"/>
        <w:spacing w:before="5" w:line="235" w:lineRule="exact"/>
        <w:ind w:left="125" w:firstLine="226"/>
        <w:jc w:val="both"/>
      </w:pPr>
      <w:r>
        <w:rPr>
          <w:b/>
          <w:bCs/>
          <w:sz w:val="22"/>
          <w:szCs w:val="22"/>
        </w:rPr>
        <w:t xml:space="preserve">Согнуть руки в стороны </w:t>
      </w:r>
      <w:r>
        <w:rPr>
          <w:sz w:val="22"/>
          <w:szCs w:val="22"/>
        </w:rPr>
        <w:t>— руки согнуты в локтевых суставах, локти на высоте плеч, кисти к плечам (рис. 18, и). При сгибании предплечьями книзу указывать дополнительно — согнуть руки в стороны, предплечья снизу.</w:t>
      </w:r>
    </w:p>
    <w:p w:rsidR="00D479AB" w:rsidRDefault="0021078E">
      <w:pPr>
        <w:spacing w:before="182"/>
        <w:ind w:left="864" w:right="730"/>
        <w:rPr>
          <w:sz w:val="24"/>
          <w:szCs w:val="24"/>
        </w:rPr>
      </w:pPr>
      <w:r>
        <w:rPr>
          <w:noProof/>
          <w:sz w:val="24"/>
          <w:szCs w:val="24"/>
        </w:rPr>
        <w:drawing>
          <wp:inline distT="0" distB="0" distL="0" distR="0">
            <wp:extent cx="3095625" cy="13716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srcRect/>
                    <a:stretch>
                      <a:fillRect/>
                    </a:stretch>
                  </pic:blipFill>
                  <pic:spPr bwMode="auto">
                    <a:xfrm>
                      <a:off x="0" y="0"/>
                      <a:ext cx="3095625" cy="1371600"/>
                    </a:xfrm>
                    <a:prstGeom prst="rect">
                      <a:avLst/>
                    </a:prstGeom>
                    <a:noFill/>
                    <a:ln w="9525">
                      <a:noFill/>
                      <a:miter lim="800000"/>
                      <a:headEnd/>
                      <a:tailEnd/>
                    </a:ln>
                  </pic:spPr>
                </pic:pic>
              </a:graphicData>
            </a:graphic>
          </wp:inline>
        </w:drawing>
      </w:r>
    </w:p>
    <w:p w:rsidR="00D479AB" w:rsidRDefault="00D479AB">
      <w:pPr>
        <w:shd w:val="clear" w:color="auto" w:fill="FFFFFF"/>
        <w:spacing w:before="274" w:line="235" w:lineRule="exact"/>
        <w:ind w:left="125" w:right="5" w:firstLine="221"/>
        <w:jc w:val="both"/>
      </w:pPr>
      <w:r>
        <w:rPr>
          <w:sz w:val="22"/>
          <w:szCs w:val="22"/>
        </w:rPr>
        <w:t>При сгибании рук следует указывать и. п. рук (руки) и пред</w:t>
      </w:r>
      <w:r>
        <w:rPr>
          <w:sz w:val="22"/>
          <w:szCs w:val="22"/>
        </w:rPr>
        <w:softHyphen/>
        <w:t>плечий (куда они направлены). Например, руки назад, предпле</w:t>
      </w:r>
      <w:r>
        <w:rPr>
          <w:sz w:val="22"/>
          <w:szCs w:val="22"/>
        </w:rPr>
        <w:softHyphen/>
        <w:t>чья книзу или руки в стороны, предплечья вперед. Движение, противоположное сгибанию, обозначается словом «разогнуть».</w:t>
      </w:r>
    </w:p>
    <w:p w:rsidR="00D479AB" w:rsidRDefault="00D479AB">
      <w:pPr>
        <w:shd w:val="clear" w:color="auto" w:fill="FFFFFF"/>
        <w:spacing w:line="235" w:lineRule="exact"/>
        <w:ind w:left="130" w:right="5" w:firstLine="221"/>
        <w:jc w:val="both"/>
      </w:pPr>
      <w:r>
        <w:rPr>
          <w:sz w:val="22"/>
          <w:szCs w:val="22"/>
        </w:rPr>
        <w:t xml:space="preserve">Для выполнения упражнений </w:t>
      </w:r>
      <w:r>
        <w:rPr>
          <w:i/>
          <w:iCs/>
          <w:sz w:val="22"/>
          <w:szCs w:val="22"/>
        </w:rPr>
        <w:t xml:space="preserve">хореографии, </w:t>
      </w:r>
      <w:r>
        <w:rPr>
          <w:sz w:val="22"/>
          <w:szCs w:val="22"/>
        </w:rPr>
        <w:t>кроме указанных положений рук, можно выделить основные позиции рук.</w:t>
      </w:r>
    </w:p>
    <w:p w:rsidR="00D479AB" w:rsidRDefault="00D479AB">
      <w:pPr>
        <w:shd w:val="clear" w:color="auto" w:fill="FFFFFF"/>
        <w:spacing w:line="235" w:lineRule="exact"/>
        <w:ind w:left="125" w:firstLine="226"/>
        <w:jc w:val="both"/>
      </w:pPr>
      <w:r>
        <w:rPr>
          <w:b/>
          <w:bCs/>
          <w:sz w:val="22"/>
          <w:szCs w:val="22"/>
        </w:rPr>
        <w:t xml:space="preserve">Первая позиция </w:t>
      </w:r>
      <w:r>
        <w:rPr>
          <w:sz w:val="22"/>
          <w:szCs w:val="22"/>
        </w:rPr>
        <w:t>— округленные руки, немного согнутые в локтях, подняты вперед до уровня диафрагмы. Округленные кисти ладонями обращены к туловищу. Расстояние между кон</w:t>
      </w:r>
      <w:r>
        <w:rPr>
          <w:sz w:val="22"/>
          <w:szCs w:val="22"/>
        </w:rPr>
        <w:softHyphen/>
        <w:t xml:space="preserve">чиками пальцев </w:t>
      </w:r>
      <w:r>
        <w:rPr>
          <w:b/>
          <w:bCs/>
          <w:sz w:val="22"/>
          <w:szCs w:val="22"/>
        </w:rPr>
        <w:t xml:space="preserve">10-15 </w:t>
      </w:r>
      <w:r>
        <w:rPr>
          <w:sz w:val="22"/>
          <w:szCs w:val="22"/>
        </w:rPr>
        <w:t xml:space="preserve">см (рис. </w:t>
      </w:r>
      <w:r>
        <w:rPr>
          <w:b/>
          <w:bCs/>
          <w:sz w:val="22"/>
          <w:szCs w:val="22"/>
        </w:rPr>
        <w:t xml:space="preserve">19, </w:t>
      </w:r>
      <w:r>
        <w:rPr>
          <w:i/>
          <w:iCs/>
          <w:sz w:val="22"/>
          <w:szCs w:val="22"/>
        </w:rPr>
        <w:t>а).</w:t>
      </w:r>
    </w:p>
    <w:p w:rsidR="00D479AB" w:rsidRDefault="00D479AB">
      <w:pPr>
        <w:shd w:val="clear" w:color="auto" w:fill="FFFFFF"/>
        <w:spacing w:line="235" w:lineRule="exact"/>
        <w:ind w:left="125" w:firstLine="226"/>
        <w:jc w:val="both"/>
      </w:pPr>
      <w:r>
        <w:rPr>
          <w:b/>
          <w:bCs/>
          <w:sz w:val="22"/>
          <w:szCs w:val="22"/>
        </w:rPr>
        <w:t xml:space="preserve">Вторая позиция </w:t>
      </w:r>
      <w:r>
        <w:rPr>
          <w:sz w:val="22"/>
          <w:szCs w:val="22"/>
        </w:rPr>
        <w:t>— округленные руки подняты в стороны, не</w:t>
      </w:r>
      <w:r>
        <w:rPr>
          <w:sz w:val="22"/>
          <w:szCs w:val="22"/>
        </w:rPr>
        <w:softHyphen/>
        <w:t xml:space="preserve">сколько ниже уровня плеч, в локтях несколько согнуты. Кисти рук округлены, ладони обращены вперед-внутрь (рис. </w:t>
      </w:r>
      <w:r>
        <w:rPr>
          <w:b/>
          <w:bCs/>
          <w:sz w:val="22"/>
          <w:szCs w:val="22"/>
        </w:rPr>
        <w:t xml:space="preserve">19, </w:t>
      </w:r>
      <w:r>
        <w:rPr>
          <w:i/>
          <w:iCs/>
          <w:sz w:val="22"/>
          <w:szCs w:val="22"/>
        </w:rPr>
        <w:t>б).</w:t>
      </w:r>
    </w:p>
    <w:p w:rsidR="00D479AB" w:rsidRDefault="00D479AB">
      <w:pPr>
        <w:shd w:val="clear" w:color="auto" w:fill="FFFFFF"/>
        <w:spacing w:line="235" w:lineRule="exact"/>
        <w:ind w:left="125" w:firstLine="226"/>
        <w:jc w:val="both"/>
      </w:pPr>
      <w:r>
        <w:rPr>
          <w:b/>
          <w:bCs/>
          <w:sz w:val="22"/>
          <w:szCs w:val="22"/>
        </w:rPr>
        <w:t xml:space="preserve">Третья позиция </w:t>
      </w:r>
      <w:r>
        <w:rPr>
          <w:sz w:val="22"/>
          <w:szCs w:val="22"/>
        </w:rPr>
        <w:t>— округленные руки подняты вверх-вперед, в локтях слегка согнуты, кисти несколько округлены, ладони об-</w:t>
      </w:r>
    </w:p>
    <w:p w:rsidR="00D479AB" w:rsidRDefault="00D479AB">
      <w:pPr>
        <w:shd w:val="clear" w:color="auto" w:fill="FFFFFF"/>
        <w:tabs>
          <w:tab w:val="left" w:pos="6149"/>
        </w:tabs>
      </w:pPr>
      <w:r>
        <w:rPr>
          <w:sz w:val="28"/>
          <w:szCs w:val="28"/>
          <w:lang w:val="en-US"/>
        </w:rPr>
        <w:t>I</w:t>
      </w:r>
      <w:r>
        <w:rPr>
          <w:rFonts w:ascii="Arial" w:cs="Arial"/>
          <w:sz w:val="28"/>
          <w:szCs w:val="28"/>
          <w:lang w:val="en-US"/>
        </w:rPr>
        <w:tab/>
      </w:r>
      <w:r>
        <w:rPr>
          <w:spacing w:val="-38"/>
          <w:sz w:val="28"/>
          <w:szCs w:val="28"/>
        </w:rPr>
        <w:t>153</w:t>
      </w:r>
    </w:p>
    <w:p w:rsidR="00D479AB" w:rsidRDefault="00D479AB">
      <w:pPr>
        <w:shd w:val="clear" w:color="auto" w:fill="FFFFFF"/>
        <w:tabs>
          <w:tab w:val="left" w:pos="6149"/>
        </w:tabs>
        <w:sectPr w:rsidR="00D479AB">
          <w:pgSz w:w="16834" w:h="11909" w:orient="landscape"/>
          <w:pgMar w:top="360" w:right="1474" w:bottom="360" w:left="1560" w:header="720" w:footer="720" w:gutter="0"/>
          <w:cols w:num="2" w:space="720" w:equalWidth="0">
            <w:col w:w="6513" w:space="821"/>
            <w:col w:w="6465"/>
          </w:cols>
          <w:noEndnote/>
        </w:sectPr>
      </w:pPr>
    </w:p>
    <w:p w:rsidR="00D479AB" w:rsidRDefault="0021078E">
      <w:pPr>
        <w:framePr w:h="2492" w:hSpace="38" w:wrap="auto" w:vAnchor="text" w:hAnchor="margin" w:x="4796" w:y="7806"/>
        <w:rPr>
          <w:sz w:val="24"/>
          <w:szCs w:val="24"/>
        </w:rPr>
      </w:pPr>
      <w:r>
        <w:rPr>
          <w:noProof/>
          <w:sz w:val="24"/>
          <w:szCs w:val="24"/>
        </w:rPr>
        <w:lastRenderedPageBreak/>
        <w:drawing>
          <wp:inline distT="0" distB="0" distL="0" distR="0">
            <wp:extent cx="1085850" cy="15811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srcRect/>
                    <a:stretch>
                      <a:fillRect/>
                    </a:stretch>
                  </pic:blipFill>
                  <pic:spPr bwMode="auto">
                    <a:xfrm>
                      <a:off x="0" y="0"/>
                      <a:ext cx="1085850" cy="1581150"/>
                    </a:xfrm>
                    <a:prstGeom prst="rect">
                      <a:avLst/>
                    </a:prstGeom>
                    <a:noFill/>
                    <a:ln w="9525">
                      <a:noFill/>
                      <a:miter lim="800000"/>
                      <a:headEnd/>
                      <a:tailEnd/>
                    </a:ln>
                  </pic:spPr>
                </pic:pic>
              </a:graphicData>
            </a:graphic>
          </wp:inline>
        </w:drawing>
      </w:r>
    </w:p>
    <w:p w:rsidR="00D479AB" w:rsidRDefault="00D479AB">
      <w:pPr>
        <w:shd w:val="clear" w:color="auto" w:fill="FFFFFF"/>
        <w:spacing w:before="38" w:line="264" w:lineRule="exact"/>
        <w:ind w:left="5" w:right="86"/>
        <w:jc w:val="both"/>
      </w:pPr>
      <w:r>
        <w:rPr>
          <w:sz w:val="22"/>
          <w:szCs w:val="22"/>
        </w:rPr>
        <w:lastRenderedPageBreak/>
        <w:t xml:space="preserve">ращены книзу. Расстояние между кончиками пальцев </w:t>
      </w:r>
      <w:r>
        <w:rPr>
          <w:b/>
          <w:bCs/>
          <w:sz w:val="22"/>
          <w:szCs w:val="22"/>
        </w:rPr>
        <w:t xml:space="preserve">10-15 </w:t>
      </w:r>
      <w:r>
        <w:rPr>
          <w:sz w:val="22"/>
          <w:szCs w:val="22"/>
        </w:rPr>
        <w:t xml:space="preserve">см (рис. </w:t>
      </w:r>
      <w:r>
        <w:rPr>
          <w:b/>
          <w:bCs/>
          <w:sz w:val="22"/>
          <w:szCs w:val="22"/>
        </w:rPr>
        <w:t xml:space="preserve">19, </w:t>
      </w:r>
      <w:r>
        <w:rPr>
          <w:i/>
          <w:iCs/>
          <w:sz w:val="22"/>
          <w:szCs w:val="22"/>
        </w:rPr>
        <w:t>в).</w:t>
      </w:r>
    </w:p>
    <w:p w:rsidR="00D479AB" w:rsidRDefault="00D479AB">
      <w:pPr>
        <w:shd w:val="clear" w:color="auto" w:fill="FFFFFF"/>
        <w:spacing w:line="235" w:lineRule="exact"/>
        <w:ind w:left="14" w:right="77" w:firstLine="216"/>
        <w:jc w:val="both"/>
      </w:pPr>
      <w:r>
        <w:rPr>
          <w:b/>
          <w:bCs/>
          <w:sz w:val="22"/>
          <w:szCs w:val="22"/>
        </w:rPr>
        <w:t xml:space="preserve">Подготовительное положение </w:t>
      </w:r>
      <w:r>
        <w:rPr>
          <w:sz w:val="22"/>
          <w:szCs w:val="22"/>
        </w:rPr>
        <w:t>— несколько согнутые руки опущены вниз, локти в стороны, мизинцы слегка касаются бе</w:t>
      </w:r>
      <w:r>
        <w:rPr>
          <w:sz w:val="22"/>
          <w:szCs w:val="22"/>
        </w:rPr>
        <w:softHyphen/>
        <w:t>дер впереди, кисти округлены, ладони обращены кверху. Рас</w:t>
      </w:r>
      <w:r>
        <w:rPr>
          <w:sz w:val="22"/>
          <w:szCs w:val="22"/>
        </w:rPr>
        <w:softHyphen/>
        <w:t>стояние между кончиками пальцев 10-15 см (рис. 19, г).</w:t>
      </w:r>
    </w:p>
    <w:p w:rsidR="00D479AB" w:rsidRDefault="0021078E">
      <w:pPr>
        <w:spacing w:before="77"/>
        <w:ind w:left="394" w:right="1022"/>
        <w:rPr>
          <w:sz w:val="24"/>
          <w:szCs w:val="24"/>
        </w:rPr>
      </w:pPr>
      <w:r>
        <w:rPr>
          <w:noProof/>
          <w:sz w:val="24"/>
          <w:szCs w:val="24"/>
        </w:rPr>
        <w:drawing>
          <wp:inline distT="0" distB="0" distL="0" distR="0">
            <wp:extent cx="3171825" cy="199072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srcRect/>
                    <a:stretch>
                      <a:fillRect/>
                    </a:stretch>
                  </pic:blipFill>
                  <pic:spPr bwMode="auto">
                    <a:xfrm>
                      <a:off x="0" y="0"/>
                      <a:ext cx="3171825" cy="1990725"/>
                    </a:xfrm>
                    <a:prstGeom prst="rect">
                      <a:avLst/>
                    </a:prstGeom>
                    <a:noFill/>
                    <a:ln w="9525">
                      <a:noFill/>
                      <a:miter lim="800000"/>
                      <a:headEnd/>
                      <a:tailEnd/>
                    </a:ln>
                  </pic:spPr>
                </pic:pic>
              </a:graphicData>
            </a:graphic>
          </wp:inline>
        </w:drawing>
      </w:r>
    </w:p>
    <w:p w:rsidR="00D479AB" w:rsidRDefault="00D479AB">
      <w:pPr>
        <w:shd w:val="clear" w:color="auto" w:fill="FFFFFF"/>
        <w:spacing w:before="264"/>
        <w:ind w:left="24"/>
        <w:jc w:val="center"/>
      </w:pPr>
      <w:r>
        <w:rPr>
          <w:b/>
          <w:bCs/>
          <w:sz w:val="22"/>
          <w:szCs w:val="22"/>
        </w:rPr>
        <w:t>Положение ног и движения ими</w:t>
      </w:r>
    </w:p>
    <w:p w:rsidR="00D479AB" w:rsidRDefault="00D479AB">
      <w:pPr>
        <w:shd w:val="clear" w:color="auto" w:fill="FFFFFF"/>
        <w:spacing w:before="120" w:line="235" w:lineRule="exact"/>
        <w:ind w:left="67" w:right="14" w:firstLine="226"/>
        <w:jc w:val="both"/>
      </w:pPr>
      <w:r>
        <w:rPr>
          <w:sz w:val="22"/>
          <w:szCs w:val="22"/>
        </w:rPr>
        <w:t>При определении движений ногами в основных и промежу</w:t>
      </w:r>
      <w:r>
        <w:rPr>
          <w:sz w:val="22"/>
          <w:szCs w:val="22"/>
        </w:rPr>
        <w:softHyphen/>
        <w:t xml:space="preserve">точных плоскостях указывается название ноги и направление выполняемого движения. Движения ног в </w:t>
      </w:r>
      <w:r>
        <w:rPr>
          <w:b/>
          <w:bCs/>
          <w:sz w:val="22"/>
          <w:szCs w:val="22"/>
        </w:rPr>
        <w:t xml:space="preserve">лицевой плоскости </w:t>
      </w:r>
      <w:r>
        <w:rPr>
          <w:sz w:val="22"/>
          <w:szCs w:val="22"/>
        </w:rPr>
        <w:t xml:space="preserve">(рис. </w:t>
      </w:r>
      <w:r>
        <w:rPr>
          <w:b/>
          <w:bCs/>
          <w:sz w:val="22"/>
          <w:szCs w:val="22"/>
        </w:rPr>
        <w:t xml:space="preserve">20): </w:t>
      </w:r>
      <w:r>
        <w:rPr>
          <w:sz w:val="22"/>
          <w:szCs w:val="22"/>
        </w:rPr>
        <w:t>а) правую в сторону на носок; б) правую в сторону-кни-зу; в) правую в сторону; г) правую в сторону-кверху.</w:t>
      </w:r>
    </w:p>
    <w:p w:rsidR="00D479AB" w:rsidRDefault="00D479AB">
      <w:pPr>
        <w:shd w:val="clear" w:color="auto" w:fill="FFFFFF"/>
        <w:spacing w:before="24" w:line="240" w:lineRule="exact"/>
        <w:ind w:left="82" w:right="10" w:firstLine="226"/>
        <w:jc w:val="both"/>
      </w:pPr>
      <w:r>
        <w:rPr>
          <w:b/>
          <w:bCs/>
          <w:sz w:val="22"/>
          <w:szCs w:val="22"/>
        </w:rPr>
        <w:t xml:space="preserve">Движения в боковой плоскости </w:t>
      </w:r>
      <w:r>
        <w:rPr>
          <w:sz w:val="22"/>
          <w:szCs w:val="22"/>
        </w:rPr>
        <w:t xml:space="preserve">(рис. </w:t>
      </w:r>
      <w:r>
        <w:rPr>
          <w:b/>
          <w:bCs/>
          <w:sz w:val="22"/>
          <w:szCs w:val="22"/>
        </w:rPr>
        <w:t xml:space="preserve">21); </w:t>
      </w:r>
      <w:r>
        <w:rPr>
          <w:sz w:val="22"/>
          <w:szCs w:val="22"/>
        </w:rPr>
        <w:t xml:space="preserve">а) левую на носок; </w:t>
      </w:r>
      <w:r>
        <w:rPr>
          <w:i/>
          <w:iCs/>
          <w:sz w:val="22"/>
          <w:szCs w:val="22"/>
        </w:rPr>
        <w:t xml:space="preserve">б) </w:t>
      </w:r>
      <w:r>
        <w:rPr>
          <w:sz w:val="22"/>
          <w:szCs w:val="22"/>
        </w:rPr>
        <w:t>левую вперед-книзу; в) левую вперед; г) левую вперед-кверху; д) левую назад на носок; е) левую назад-книзу; ж) левую назад.</w:t>
      </w:r>
    </w:p>
    <w:p w:rsidR="00D479AB" w:rsidRDefault="0021078E">
      <w:pPr>
        <w:framePr w:h="2583" w:hSpace="38" w:wrap="auto" w:vAnchor="text" w:hAnchor="text" w:x="35" w:y="500"/>
        <w:rPr>
          <w:sz w:val="24"/>
          <w:szCs w:val="24"/>
        </w:rPr>
      </w:pPr>
      <w:r>
        <w:rPr>
          <w:noProof/>
          <w:sz w:val="24"/>
          <w:szCs w:val="24"/>
        </w:rPr>
        <w:drawing>
          <wp:inline distT="0" distB="0" distL="0" distR="0">
            <wp:extent cx="1190625" cy="163830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srcRect/>
                    <a:stretch>
                      <a:fillRect/>
                    </a:stretch>
                  </pic:blipFill>
                  <pic:spPr bwMode="auto">
                    <a:xfrm>
                      <a:off x="0" y="0"/>
                      <a:ext cx="1190625" cy="1638300"/>
                    </a:xfrm>
                    <a:prstGeom prst="rect">
                      <a:avLst/>
                    </a:prstGeom>
                    <a:noFill/>
                    <a:ln w="9525">
                      <a:noFill/>
                      <a:miter lim="800000"/>
                      <a:headEnd/>
                      <a:tailEnd/>
                    </a:ln>
                  </pic:spPr>
                </pic:pic>
              </a:graphicData>
            </a:graphic>
          </wp:inline>
        </w:drawing>
      </w:r>
    </w:p>
    <w:p w:rsidR="00D479AB" w:rsidRDefault="00D479AB">
      <w:pPr>
        <w:framePr w:h="254" w:hRule="exact" w:hSpace="38" w:wrap="notBeside" w:vAnchor="text" w:hAnchor="text" w:x="159" w:y="3222"/>
        <w:shd w:val="clear" w:color="auto" w:fill="FFFFFF"/>
      </w:pPr>
      <w:r>
        <w:rPr>
          <w:sz w:val="22"/>
          <w:szCs w:val="22"/>
        </w:rPr>
        <w:t>154</w:t>
      </w:r>
    </w:p>
    <w:p w:rsidR="00D479AB" w:rsidRDefault="00D479AB">
      <w:pPr>
        <w:shd w:val="clear" w:color="auto" w:fill="FFFFFF"/>
        <w:spacing w:line="240" w:lineRule="exact"/>
        <w:ind w:left="96" w:firstLine="221"/>
        <w:jc w:val="both"/>
      </w:pPr>
      <w:r>
        <w:rPr>
          <w:b/>
          <w:bCs/>
          <w:sz w:val="22"/>
          <w:szCs w:val="22"/>
        </w:rPr>
        <w:t xml:space="preserve">Разноименные движения </w:t>
      </w:r>
      <w:r>
        <w:rPr>
          <w:sz w:val="22"/>
          <w:szCs w:val="22"/>
        </w:rPr>
        <w:t xml:space="preserve">обозначаются так (рис. </w:t>
      </w:r>
      <w:r>
        <w:rPr>
          <w:i/>
          <w:iCs/>
          <w:sz w:val="22"/>
          <w:szCs w:val="22"/>
        </w:rPr>
        <w:t xml:space="preserve">22): </w:t>
      </w:r>
      <w:r>
        <w:rPr>
          <w:sz w:val="22"/>
          <w:szCs w:val="22"/>
        </w:rPr>
        <w:t>а) пра</w:t>
      </w:r>
      <w:r>
        <w:rPr>
          <w:sz w:val="22"/>
          <w:szCs w:val="22"/>
        </w:rPr>
        <w:softHyphen/>
        <w:t>вую влево; б) правую влево-книзу.</w:t>
      </w:r>
    </w:p>
    <w:p w:rsidR="00D479AB" w:rsidRDefault="0021078E">
      <w:pPr>
        <w:spacing w:before="5"/>
        <w:ind w:left="2050" w:right="1877"/>
        <w:rPr>
          <w:sz w:val="24"/>
          <w:szCs w:val="24"/>
        </w:rPr>
      </w:pPr>
      <w:r>
        <w:rPr>
          <w:noProof/>
          <w:sz w:val="24"/>
          <w:szCs w:val="24"/>
        </w:rPr>
        <w:drawing>
          <wp:inline distT="0" distB="0" distL="0" distR="0">
            <wp:extent cx="1581150" cy="16383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srcRect/>
                    <a:stretch>
                      <a:fillRect/>
                    </a:stretch>
                  </pic:blipFill>
                  <pic:spPr bwMode="auto">
                    <a:xfrm>
                      <a:off x="0" y="0"/>
                      <a:ext cx="1581150" cy="1638300"/>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right="29" w:firstLine="230"/>
        <w:jc w:val="both"/>
      </w:pPr>
      <w:r>
        <w:rPr>
          <w:sz w:val="24"/>
          <w:szCs w:val="24"/>
        </w:rPr>
        <w:br w:type="column"/>
      </w:r>
      <w:r>
        <w:rPr>
          <w:sz w:val="22"/>
          <w:szCs w:val="22"/>
        </w:rPr>
        <w:lastRenderedPageBreak/>
        <w:t>При выставлении ноги на носок в том или ином направлении указывается нога, которой делают движение, направление дви</w:t>
      </w:r>
      <w:r>
        <w:rPr>
          <w:sz w:val="22"/>
          <w:szCs w:val="22"/>
        </w:rPr>
        <w:softHyphen/>
        <w:t>жения и словосочетание «на носок». Например, правую на но</w:t>
      </w:r>
      <w:r>
        <w:rPr>
          <w:sz w:val="22"/>
          <w:szCs w:val="22"/>
        </w:rPr>
        <w:softHyphen/>
        <w:t>сок в сторону. Здесь опускаются слова «нога» и «выставить». В отдельных случаях, если не совсем понятно, чем производит</w:t>
      </w:r>
      <w:r>
        <w:rPr>
          <w:sz w:val="22"/>
          <w:szCs w:val="22"/>
        </w:rPr>
        <w:softHyphen/>
        <w:t>ся движение (рукой или ногой), следует это указать.</w:t>
      </w:r>
    </w:p>
    <w:p w:rsidR="00D479AB" w:rsidRDefault="00D479AB">
      <w:pPr>
        <w:shd w:val="clear" w:color="auto" w:fill="FFFFFF"/>
        <w:spacing w:line="235" w:lineRule="exact"/>
        <w:ind w:left="5" w:right="19" w:firstLine="221"/>
        <w:jc w:val="both"/>
      </w:pPr>
      <w:r>
        <w:rPr>
          <w:sz w:val="22"/>
          <w:szCs w:val="22"/>
        </w:rPr>
        <w:t>Для обозначения сгибания ног в коленном суставе применя</w:t>
      </w:r>
      <w:r>
        <w:rPr>
          <w:sz w:val="22"/>
          <w:szCs w:val="22"/>
        </w:rPr>
        <w:softHyphen/>
        <w:t>ется термин «согнуть» и указывается нога. Например, согнуть правую, стопа находится у голени опорной ноги. Если же дви</w:t>
      </w:r>
      <w:r>
        <w:rPr>
          <w:sz w:val="22"/>
          <w:szCs w:val="22"/>
        </w:rPr>
        <w:softHyphen/>
        <w:t>жение выполняется с отведением ноги, то после слова «согнуть» указывается направление движения ногой. В этом случае нога сгибается до прямого угла или несколько выше, но голень долж</w:t>
      </w:r>
      <w:r>
        <w:rPr>
          <w:sz w:val="22"/>
          <w:szCs w:val="22"/>
        </w:rPr>
        <w:softHyphen/>
        <w:t>на быть параллельна опорной ноге.</w:t>
      </w:r>
    </w:p>
    <w:p w:rsidR="00D479AB" w:rsidRDefault="00D479AB">
      <w:pPr>
        <w:shd w:val="clear" w:color="auto" w:fill="FFFFFF"/>
        <w:spacing w:line="235" w:lineRule="exact"/>
        <w:ind w:left="10" w:right="19" w:firstLine="226"/>
        <w:jc w:val="both"/>
      </w:pPr>
      <w:r>
        <w:rPr>
          <w:b/>
          <w:bCs/>
          <w:sz w:val="22"/>
          <w:szCs w:val="22"/>
        </w:rPr>
        <w:t xml:space="preserve">В боковой плоскости </w:t>
      </w:r>
      <w:r>
        <w:rPr>
          <w:sz w:val="22"/>
          <w:szCs w:val="22"/>
        </w:rPr>
        <w:t>(рис. 23): а) согнуть правую; б) согнуть правую вперед; в) согнуть правую назад.</w:t>
      </w:r>
    </w:p>
    <w:p w:rsidR="00D479AB" w:rsidRDefault="0021078E">
      <w:pPr>
        <w:framePr w:h="2054" w:hSpace="38" w:wrap="auto" w:vAnchor="text" w:hAnchor="text" w:x="740" w:y="577"/>
        <w:rPr>
          <w:sz w:val="24"/>
          <w:szCs w:val="24"/>
        </w:rPr>
      </w:pPr>
      <w:r>
        <w:rPr>
          <w:noProof/>
          <w:sz w:val="24"/>
          <w:szCs w:val="24"/>
        </w:rPr>
        <w:drawing>
          <wp:inline distT="0" distB="0" distL="0" distR="0">
            <wp:extent cx="1238250" cy="13049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srcRect/>
                    <a:stretch>
                      <a:fillRect/>
                    </a:stretch>
                  </pic:blipFill>
                  <pic:spPr bwMode="auto">
                    <a:xfrm>
                      <a:off x="0" y="0"/>
                      <a:ext cx="1238250" cy="1304925"/>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left="10" w:right="29" w:firstLine="230"/>
        <w:jc w:val="both"/>
      </w:pPr>
      <w:r>
        <w:rPr>
          <w:b/>
          <w:bCs/>
          <w:sz w:val="22"/>
          <w:szCs w:val="22"/>
        </w:rPr>
        <w:t xml:space="preserve">В лицевой плоскости </w:t>
      </w:r>
      <w:r>
        <w:rPr>
          <w:sz w:val="22"/>
          <w:szCs w:val="22"/>
        </w:rPr>
        <w:t>(рис. 24); а) согнуть правую в сторону; б) согнуть правую назад, колено в сторону.</w:t>
      </w:r>
    </w:p>
    <w:p w:rsidR="00D479AB" w:rsidRDefault="0021078E">
      <w:pPr>
        <w:spacing w:before="96"/>
        <w:ind w:left="3830" w:right="811"/>
        <w:rPr>
          <w:sz w:val="24"/>
          <w:szCs w:val="24"/>
        </w:rPr>
      </w:pPr>
      <w:r>
        <w:rPr>
          <w:noProof/>
          <w:sz w:val="24"/>
          <w:szCs w:val="24"/>
        </w:rPr>
        <w:drawing>
          <wp:inline distT="0" distB="0" distL="0" distR="0">
            <wp:extent cx="1104900" cy="132397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srcRect/>
                    <a:stretch>
                      <a:fillRect/>
                    </a:stretch>
                  </pic:blipFill>
                  <pic:spPr bwMode="auto">
                    <a:xfrm>
                      <a:off x="0" y="0"/>
                      <a:ext cx="1104900" cy="1323975"/>
                    </a:xfrm>
                    <a:prstGeom prst="rect">
                      <a:avLst/>
                    </a:prstGeom>
                    <a:noFill/>
                    <a:ln w="9525">
                      <a:noFill/>
                      <a:miter lim="800000"/>
                      <a:headEnd/>
                      <a:tailEnd/>
                    </a:ln>
                  </pic:spPr>
                </pic:pic>
              </a:graphicData>
            </a:graphic>
          </wp:inline>
        </w:drawing>
      </w:r>
    </w:p>
    <w:p w:rsidR="00D479AB" w:rsidRDefault="00D479AB">
      <w:pPr>
        <w:shd w:val="clear" w:color="auto" w:fill="FFFFFF"/>
        <w:spacing w:before="202" w:line="235" w:lineRule="exact"/>
        <w:ind w:left="24" w:right="10" w:firstLine="226"/>
        <w:jc w:val="both"/>
      </w:pPr>
      <w:r>
        <w:rPr>
          <w:sz w:val="22"/>
          <w:szCs w:val="22"/>
        </w:rPr>
        <w:t>Кроме названных терминов, при выполнении движений ру</w:t>
      </w:r>
      <w:r>
        <w:rPr>
          <w:sz w:val="22"/>
          <w:szCs w:val="22"/>
        </w:rPr>
        <w:softHyphen/>
        <w:t>ками и ногами применяется термин «мах», которым обознача</w:t>
      </w:r>
      <w:r>
        <w:rPr>
          <w:sz w:val="22"/>
          <w:szCs w:val="22"/>
        </w:rPr>
        <w:softHyphen/>
        <w:t>ется резкое движение в каком-либо направлении с полной ам</w:t>
      </w:r>
      <w:r>
        <w:rPr>
          <w:sz w:val="22"/>
          <w:szCs w:val="22"/>
        </w:rPr>
        <w:softHyphen/>
        <w:t>плитудой.</w:t>
      </w:r>
    </w:p>
    <w:p w:rsidR="00D479AB" w:rsidRDefault="00D479AB">
      <w:pPr>
        <w:shd w:val="clear" w:color="auto" w:fill="FFFFFF"/>
        <w:spacing w:line="235" w:lineRule="exact"/>
        <w:ind w:left="24" w:right="5" w:firstLine="226"/>
        <w:jc w:val="both"/>
      </w:pPr>
      <w:r>
        <w:rPr>
          <w:sz w:val="22"/>
          <w:szCs w:val="22"/>
        </w:rPr>
        <w:t>Чаще всего ОРУ выполняются из различных стоек, наиболее распространенными из которых являются:</w:t>
      </w:r>
    </w:p>
    <w:p w:rsidR="00D479AB" w:rsidRDefault="00D479AB">
      <w:pPr>
        <w:shd w:val="clear" w:color="auto" w:fill="FFFFFF"/>
        <w:spacing w:line="235" w:lineRule="exact"/>
        <w:ind w:left="24" w:right="5" w:firstLine="230"/>
        <w:jc w:val="both"/>
      </w:pPr>
      <w:r>
        <w:rPr>
          <w:b/>
          <w:bCs/>
          <w:sz w:val="22"/>
          <w:szCs w:val="22"/>
        </w:rPr>
        <w:t xml:space="preserve">основная стойка </w:t>
      </w:r>
      <w:r>
        <w:rPr>
          <w:sz w:val="22"/>
          <w:szCs w:val="22"/>
        </w:rPr>
        <w:t>(сокращенно о. с.) — положение соответству</w:t>
      </w:r>
      <w:r>
        <w:rPr>
          <w:sz w:val="22"/>
          <w:szCs w:val="22"/>
        </w:rPr>
        <w:softHyphen/>
        <w:t>ет строевой стойке (рис. 25, а), но положение рук в ней может быть различным (о. с, руки на пояс или о. с, руки за голову). Этим она и отличается от строевой;</w:t>
      </w:r>
    </w:p>
    <w:p w:rsidR="00D479AB" w:rsidRDefault="00D479AB">
      <w:pPr>
        <w:shd w:val="clear" w:color="auto" w:fill="FFFFFF"/>
        <w:spacing w:line="235" w:lineRule="exact"/>
        <w:ind w:left="29" w:right="10" w:firstLine="226"/>
        <w:jc w:val="both"/>
      </w:pPr>
      <w:r>
        <w:rPr>
          <w:b/>
          <w:bCs/>
          <w:sz w:val="22"/>
          <w:szCs w:val="22"/>
        </w:rPr>
        <w:t xml:space="preserve">узкая стойка ноги врозь </w:t>
      </w:r>
      <w:r>
        <w:rPr>
          <w:sz w:val="22"/>
          <w:szCs w:val="22"/>
        </w:rPr>
        <w:t>— стойка, в которой ноги расставле</w:t>
      </w:r>
      <w:r>
        <w:rPr>
          <w:sz w:val="22"/>
          <w:szCs w:val="22"/>
        </w:rPr>
        <w:softHyphen/>
        <w:t>ны врозь вдвое меньше, чем в стойке ноги врозь (рис. 25, б);</w:t>
      </w:r>
    </w:p>
    <w:p w:rsidR="00D479AB" w:rsidRDefault="00D479AB">
      <w:pPr>
        <w:shd w:val="clear" w:color="auto" w:fill="FFFFFF"/>
        <w:spacing w:line="235" w:lineRule="exact"/>
        <w:ind w:left="29" w:right="5" w:firstLine="226"/>
        <w:jc w:val="both"/>
      </w:pPr>
      <w:r>
        <w:rPr>
          <w:b/>
          <w:bCs/>
          <w:sz w:val="22"/>
          <w:szCs w:val="22"/>
        </w:rPr>
        <w:t xml:space="preserve">стойка ноги врозь </w:t>
      </w:r>
      <w:r>
        <w:rPr>
          <w:sz w:val="22"/>
          <w:szCs w:val="22"/>
        </w:rPr>
        <w:t xml:space="preserve">— в этой стойке ступни расположены так же, как и в о. с., но ноги расставлены на ширину плеч (рис. 25, </w:t>
      </w:r>
      <w:r>
        <w:rPr>
          <w:i/>
          <w:iCs/>
          <w:sz w:val="22"/>
          <w:szCs w:val="22"/>
        </w:rPr>
        <w:t xml:space="preserve">в). </w:t>
      </w:r>
      <w:r>
        <w:rPr>
          <w:sz w:val="22"/>
          <w:szCs w:val="22"/>
        </w:rPr>
        <w:t>О положении рук, если они не внизу, должны быть дополнитель</w:t>
      </w:r>
      <w:r>
        <w:rPr>
          <w:sz w:val="22"/>
          <w:szCs w:val="22"/>
        </w:rPr>
        <w:softHyphen/>
        <w:t>ные указания;</w:t>
      </w:r>
    </w:p>
    <w:p w:rsidR="00D479AB" w:rsidRDefault="00D479AB">
      <w:pPr>
        <w:shd w:val="clear" w:color="auto" w:fill="FFFFFF"/>
        <w:spacing w:before="187"/>
        <w:jc w:val="right"/>
      </w:pPr>
      <w:r>
        <w:rPr>
          <w:spacing w:val="-8"/>
          <w:sz w:val="22"/>
          <w:szCs w:val="22"/>
        </w:rPr>
        <w:t>155</w:t>
      </w:r>
    </w:p>
    <w:p w:rsidR="00D479AB" w:rsidRDefault="00D479AB">
      <w:pPr>
        <w:shd w:val="clear" w:color="auto" w:fill="FFFFFF"/>
        <w:spacing w:before="187"/>
        <w:jc w:val="right"/>
        <w:sectPr w:rsidR="00D479AB">
          <w:pgSz w:w="16834" w:h="11909" w:orient="landscape"/>
          <w:pgMar w:top="409" w:right="1479" w:bottom="360" w:left="1440" w:header="720" w:footer="720" w:gutter="0"/>
          <w:cols w:num="2" w:space="720" w:equalWidth="0">
            <w:col w:w="6417" w:space="1114"/>
            <w:col w:w="6384"/>
          </w:cols>
          <w:noEndnote/>
        </w:sectPr>
      </w:pPr>
    </w:p>
    <w:p w:rsidR="00D479AB" w:rsidRDefault="00D479AB">
      <w:pPr>
        <w:shd w:val="clear" w:color="auto" w:fill="FFFFFF"/>
        <w:spacing w:before="10" w:line="235" w:lineRule="exact"/>
        <w:ind w:right="19" w:firstLine="226"/>
        <w:jc w:val="both"/>
      </w:pPr>
      <w:r>
        <w:rPr>
          <w:b/>
          <w:bCs/>
          <w:sz w:val="22"/>
          <w:szCs w:val="22"/>
        </w:rPr>
        <w:lastRenderedPageBreak/>
        <w:t xml:space="preserve">широкая стойка ноги врозь </w:t>
      </w:r>
      <w:r>
        <w:rPr>
          <w:sz w:val="22"/>
          <w:szCs w:val="22"/>
        </w:rPr>
        <w:t>— стойка, в которой ноги широ</w:t>
      </w:r>
      <w:r>
        <w:rPr>
          <w:sz w:val="22"/>
          <w:szCs w:val="22"/>
        </w:rPr>
        <w:softHyphen/>
        <w:t xml:space="preserve">ко разведены в стороны (рис. 25, </w:t>
      </w:r>
      <w:r>
        <w:rPr>
          <w:i/>
          <w:iCs/>
          <w:sz w:val="22"/>
          <w:szCs w:val="22"/>
        </w:rPr>
        <w:t>г);</w:t>
      </w:r>
    </w:p>
    <w:p w:rsidR="00D479AB" w:rsidRDefault="00D479AB">
      <w:pPr>
        <w:shd w:val="clear" w:color="auto" w:fill="FFFFFF"/>
        <w:spacing w:line="235" w:lineRule="exact"/>
        <w:ind w:left="10" w:firstLine="226"/>
        <w:jc w:val="both"/>
      </w:pPr>
      <w:r>
        <w:rPr>
          <w:b/>
          <w:bCs/>
          <w:sz w:val="22"/>
          <w:szCs w:val="22"/>
        </w:rPr>
        <w:t xml:space="preserve">стойка скрестно </w:t>
      </w:r>
      <w:r>
        <w:rPr>
          <w:sz w:val="22"/>
          <w:szCs w:val="22"/>
        </w:rPr>
        <w:t>— одна нога находится перед другой скрест</w:t>
      </w:r>
      <w:r>
        <w:rPr>
          <w:sz w:val="22"/>
          <w:szCs w:val="22"/>
        </w:rPr>
        <w:softHyphen/>
        <w:t xml:space="preserve">но и касается колена опорной ноги, ступни параллельны, на расстоянии 10-15 см (рис. 25, </w:t>
      </w:r>
      <w:r>
        <w:rPr>
          <w:i/>
          <w:iCs/>
          <w:sz w:val="22"/>
          <w:szCs w:val="22"/>
        </w:rPr>
        <w:t>д);</w:t>
      </w:r>
    </w:p>
    <w:p w:rsidR="00D479AB" w:rsidRDefault="00D479AB">
      <w:pPr>
        <w:shd w:val="clear" w:color="auto" w:fill="FFFFFF"/>
        <w:spacing w:line="235" w:lineRule="exact"/>
        <w:ind w:left="14" w:firstLine="221"/>
        <w:jc w:val="both"/>
      </w:pPr>
      <w:r>
        <w:rPr>
          <w:b/>
          <w:bCs/>
          <w:sz w:val="22"/>
          <w:szCs w:val="22"/>
        </w:rPr>
        <w:t xml:space="preserve">стойка ноги врозь правой </w:t>
      </w:r>
      <w:r>
        <w:rPr>
          <w:sz w:val="22"/>
          <w:szCs w:val="22"/>
        </w:rPr>
        <w:t>— стойка, в которой правая нога находится на шаг впереди левой (рис. 25, е). Данная стойка мо</w:t>
      </w:r>
      <w:r>
        <w:rPr>
          <w:sz w:val="22"/>
          <w:szCs w:val="22"/>
        </w:rPr>
        <w:softHyphen/>
        <w:t>жет быть широкой и узкой, о чем следует указывать.</w:t>
      </w:r>
    </w:p>
    <w:p w:rsidR="00D479AB" w:rsidRDefault="0021078E">
      <w:pPr>
        <w:spacing w:before="101"/>
        <w:ind w:left="878" w:right="859"/>
        <w:rPr>
          <w:sz w:val="24"/>
          <w:szCs w:val="24"/>
        </w:rPr>
      </w:pPr>
      <w:r>
        <w:rPr>
          <w:noProof/>
          <w:sz w:val="24"/>
          <w:szCs w:val="24"/>
        </w:rPr>
        <w:drawing>
          <wp:inline distT="0" distB="0" distL="0" distR="0">
            <wp:extent cx="2933700" cy="160972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srcRect/>
                    <a:stretch>
                      <a:fillRect/>
                    </a:stretch>
                  </pic:blipFill>
                  <pic:spPr bwMode="auto">
                    <a:xfrm>
                      <a:off x="0" y="0"/>
                      <a:ext cx="2933700" cy="1609725"/>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right="14" w:firstLine="226"/>
        <w:jc w:val="both"/>
      </w:pPr>
      <w:r>
        <w:rPr>
          <w:sz w:val="24"/>
          <w:szCs w:val="24"/>
        </w:rPr>
        <w:br w:type="column"/>
      </w:r>
      <w:r>
        <w:rPr>
          <w:sz w:val="22"/>
          <w:szCs w:val="22"/>
        </w:rPr>
        <w:lastRenderedPageBreak/>
        <w:t>При выполнении позиций необходимо стремиться к предель</w:t>
      </w:r>
      <w:r>
        <w:rPr>
          <w:sz w:val="22"/>
          <w:szCs w:val="22"/>
        </w:rPr>
        <w:softHyphen/>
        <w:t>ной выворотности ног, колени должны быть вытянуты, ягодич</w:t>
      </w:r>
      <w:r>
        <w:rPr>
          <w:sz w:val="22"/>
          <w:szCs w:val="22"/>
        </w:rPr>
        <w:softHyphen/>
        <w:t>ные мышцы напряжены, тяжесть тела равномерно распределе</w:t>
      </w:r>
      <w:r>
        <w:rPr>
          <w:sz w:val="22"/>
          <w:szCs w:val="22"/>
        </w:rPr>
        <w:softHyphen/>
        <w:t>на на обе ступни, туловище подтянуто, с правильной осанкой.</w:t>
      </w:r>
    </w:p>
    <w:p w:rsidR="00D479AB" w:rsidRDefault="00D479AB">
      <w:pPr>
        <w:shd w:val="clear" w:color="auto" w:fill="FFFFFF"/>
        <w:spacing w:line="235" w:lineRule="exact"/>
        <w:ind w:left="5" w:right="19" w:firstLine="226"/>
        <w:jc w:val="both"/>
      </w:pPr>
      <w:r>
        <w:rPr>
          <w:sz w:val="22"/>
          <w:szCs w:val="22"/>
        </w:rPr>
        <w:t>К разновидностям стоек, которые могут быть также исполь</w:t>
      </w:r>
      <w:r>
        <w:rPr>
          <w:sz w:val="22"/>
          <w:szCs w:val="22"/>
        </w:rPr>
        <w:softHyphen/>
        <w:t>зованы при выполнении ОРУ, можно отнести следующие:</w:t>
      </w:r>
    </w:p>
    <w:p w:rsidR="00D479AB" w:rsidRDefault="00D479AB">
      <w:pPr>
        <w:shd w:val="clear" w:color="auto" w:fill="FFFFFF"/>
        <w:spacing w:line="235" w:lineRule="exact"/>
        <w:ind w:left="5" w:right="10" w:firstLine="226"/>
        <w:jc w:val="both"/>
      </w:pPr>
      <w:r>
        <w:rPr>
          <w:b/>
          <w:bCs/>
          <w:sz w:val="22"/>
          <w:szCs w:val="22"/>
        </w:rPr>
        <w:t xml:space="preserve">стойка на правом (левом) колене </w:t>
      </w:r>
      <w:r>
        <w:rPr>
          <w:sz w:val="22"/>
          <w:szCs w:val="22"/>
        </w:rPr>
        <w:t>— при обычном способе вы</w:t>
      </w:r>
      <w:r>
        <w:rPr>
          <w:sz w:val="22"/>
          <w:szCs w:val="22"/>
        </w:rPr>
        <w:softHyphen/>
        <w:t>полнения одну ногу поднимают и, сгибая, отводят назад. Одно</w:t>
      </w:r>
      <w:r>
        <w:rPr>
          <w:sz w:val="22"/>
          <w:szCs w:val="22"/>
        </w:rPr>
        <w:softHyphen/>
        <w:t>временно с этим сгибают другую ногу, опускаясь на колено так, чтобы бедро опорной ноги и голень другой (находящейся впере</w:t>
      </w:r>
      <w:r>
        <w:rPr>
          <w:sz w:val="22"/>
          <w:szCs w:val="22"/>
        </w:rPr>
        <w:softHyphen/>
        <w:t xml:space="preserve">ди) были перпендикулярны полу (рис. </w:t>
      </w:r>
      <w:r>
        <w:rPr>
          <w:b/>
          <w:bCs/>
          <w:sz w:val="22"/>
          <w:szCs w:val="22"/>
        </w:rPr>
        <w:t xml:space="preserve">27, </w:t>
      </w:r>
      <w:r>
        <w:rPr>
          <w:sz w:val="22"/>
          <w:szCs w:val="22"/>
        </w:rPr>
        <w:t>а) ;</w:t>
      </w:r>
    </w:p>
    <w:p w:rsidR="00D479AB" w:rsidRDefault="00D479AB">
      <w:pPr>
        <w:shd w:val="clear" w:color="auto" w:fill="FFFFFF"/>
        <w:spacing w:line="235" w:lineRule="exact"/>
        <w:ind w:left="10" w:right="5" w:firstLine="221"/>
        <w:jc w:val="both"/>
      </w:pPr>
      <w:r>
        <w:rPr>
          <w:b/>
          <w:bCs/>
          <w:sz w:val="22"/>
          <w:szCs w:val="22"/>
        </w:rPr>
        <w:t xml:space="preserve">стойка на коленях </w:t>
      </w:r>
      <w:r>
        <w:rPr>
          <w:sz w:val="22"/>
          <w:szCs w:val="22"/>
        </w:rPr>
        <w:t>— стойка, в которой колени, голени и нос</w:t>
      </w:r>
      <w:r>
        <w:rPr>
          <w:sz w:val="22"/>
          <w:szCs w:val="22"/>
        </w:rPr>
        <w:softHyphen/>
        <w:t xml:space="preserve">ки опираются о пол (снаряд) всей длиной, носки вытянуты (рис. 27, </w:t>
      </w:r>
      <w:r>
        <w:rPr>
          <w:i/>
          <w:iCs/>
          <w:sz w:val="22"/>
          <w:szCs w:val="22"/>
        </w:rPr>
        <w:t>б)</w:t>
      </w:r>
    </w:p>
    <w:p w:rsidR="00D479AB" w:rsidRDefault="00D479AB">
      <w:pPr>
        <w:shd w:val="clear" w:color="auto" w:fill="FFFFFF"/>
        <w:spacing w:before="5" w:line="235" w:lineRule="exact"/>
        <w:ind w:left="14" w:right="10" w:firstLine="221"/>
        <w:jc w:val="both"/>
      </w:pPr>
      <w:r>
        <w:rPr>
          <w:b/>
          <w:bCs/>
          <w:sz w:val="22"/>
          <w:szCs w:val="22"/>
        </w:rPr>
        <w:t xml:space="preserve">стойка на лопатках </w:t>
      </w:r>
      <w:r>
        <w:rPr>
          <w:sz w:val="22"/>
          <w:szCs w:val="22"/>
        </w:rPr>
        <w:t>— выполняется с опорой лопатками и за</w:t>
      </w:r>
      <w:r>
        <w:rPr>
          <w:sz w:val="22"/>
          <w:szCs w:val="22"/>
        </w:rPr>
        <w:softHyphen/>
        <w:t xml:space="preserve">тылком (рис. 27, </w:t>
      </w:r>
      <w:r>
        <w:rPr>
          <w:i/>
          <w:iCs/>
          <w:sz w:val="22"/>
          <w:szCs w:val="22"/>
        </w:rPr>
        <w:t xml:space="preserve">в). </w:t>
      </w:r>
      <w:r>
        <w:rPr>
          <w:sz w:val="22"/>
          <w:szCs w:val="22"/>
        </w:rPr>
        <w:t>Обычно руки упираются в поясницу;</w:t>
      </w:r>
    </w:p>
    <w:p w:rsidR="00D479AB" w:rsidRDefault="00D479AB">
      <w:pPr>
        <w:shd w:val="clear" w:color="auto" w:fill="FFFFFF"/>
        <w:spacing w:line="235" w:lineRule="exact"/>
        <w:ind w:left="19" w:firstLine="221"/>
        <w:jc w:val="both"/>
      </w:pPr>
      <w:r>
        <w:rPr>
          <w:b/>
          <w:bCs/>
          <w:sz w:val="22"/>
          <w:szCs w:val="22"/>
        </w:rPr>
        <w:t xml:space="preserve">стойка на голове </w:t>
      </w:r>
      <w:r>
        <w:rPr>
          <w:sz w:val="22"/>
          <w:szCs w:val="22"/>
        </w:rPr>
        <w:t xml:space="preserve">— выполняется с опорой головой и руками (рис. </w:t>
      </w:r>
      <w:r>
        <w:rPr>
          <w:b/>
          <w:bCs/>
          <w:sz w:val="22"/>
          <w:szCs w:val="22"/>
        </w:rPr>
        <w:t xml:space="preserve">27, </w:t>
      </w:r>
      <w:r>
        <w:rPr>
          <w:i/>
          <w:iCs/>
          <w:sz w:val="22"/>
          <w:szCs w:val="22"/>
        </w:rPr>
        <w:t>г);</w:t>
      </w:r>
    </w:p>
    <w:p w:rsidR="00D479AB" w:rsidRDefault="00D479AB">
      <w:pPr>
        <w:shd w:val="clear" w:color="auto" w:fill="FFFFFF"/>
        <w:spacing w:line="235" w:lineRule="exact"/>
        <w:ind w:left="19" w:right="5" w:firstLine="226"/>
        <w:jc w:val="both"/>
      </w:pPr>
      <w:r>
        <w:rPr>
          <w:b/>
          <w:bCs/>
          <w:sz w:val="22"/>
          <w:szCs w:val="22"/>
        </w:rPr>
        <w:t xml:space="preserve">стойка на руках </w:t>
      </w:r>
      <w:r>
        <w:rPr>
          <w:sz w:val="22"/>
          <w:szCs w:val="22"/>
        </w:rPr>
        <w:t>— выполняется на прямых руках, тело вер</w:t>
      </w:r>
      <w:r>
        <w:rPr>
          <w:sz w:val="22"/>
          <w:szCs w:val="22"/>
        </w:rPr>
        <w:softHyphen/>
        <w:t xml:space="preserve">тикально (рис. 27, </w:t>
      </w:r>
      <w:r>
        <w:rPr>
          <w:i/>
          <w:iCs/>
          <w:sz w:val="22"/>
          <w:szCs w:val="22"/>
        </w:rPr>
        <w:t>д).</w:t>
      </w:r>
    </w:p>
    <w:p w:rsidR="00D479AB" w:rsidRDefault="00D479AB">
      <w:pPr>
        <w:shd w:val="clear" w:color="auto" w:fill="FFFFFF"/>
        <w:spacing w:line="235" w:lineRule="exact"/>
        <w:ind w:left="19" w:right="5" w:firstLine="226"/>
        <w:jc w:val="both"/>
        <w:sectPr w:rsidR="00D479AB">
          <w:pgSz w:w="16834" w:h="11909" w:orient="landscape"/>
          <w:pgMar w:top="485" w:right="1603" w:bottom="360" w:left="1440" w:header="720" w:footer="720" w:gutter="0"/>
          <w:cols w:num="2" w:space="720" w:equalWidth="0">
            <w:col w:w="6360" w:space="1085"/>
            <w:col w:w="6345"/>
          </w:cols>
          <w:noEndnote/>
        </w:sectPr>
      </w:pPr>
    </w:p>
    <w:p w:rsidR="00D479AB" w:rsidRDefault="00D479AB">
      <w:pPr>
        <w:spacing w:before="19" w:line="1" w:lineRule="exact"/>
        <w:rPr>
          <w:sz w:val="2"/>
          <w:szCs w:val="2"/>
        </w:rPr>
      </w:pPr>
    </w:p>
    <w:p w:rsidR="00D479AB" w:rsidRDefault="00D479AB">
      <w:pPr>
        <w:shd w:val="clear" w:color="auto" w:fill="FFFFFF"/>
        <w:spacing w:line="235" w:lineRule="exact"/>
        <w:ind w:left="19" w:right="5" w:firstLine="226"/>
        <w:jc w:val="both"/>
        <w:sectPr w:rsidR="00D479AB">
          <w:type w:val="continuous"/>
          <w:pgSz w:w="16834" w:h="11909" w:orient="landscape"/>
          <w:pgMar w:top="485" w:right="1589" w:bottom="360" w:left="1479" w:header="720" w:footer="720" w:gutter="0"/>
          <w:cols w:space="60"/>
          <w:noEndnote/>
        </w:sectPr>
      </w:pPr>
    </w:p>
    <w:p w:rsidR="00D479AB" w:rsidRDefault="00D479AB">
      <w:pPr>
        <w:shd w:val="clear" w:color="auto" w:fill="FFFFFF"/>
        <w:spacing w:line="235" w:lineRule="exact"/>
        <w:ind w:right="19" w:firstLine="226"/>
        <w:jc w:val="both"/>
      </w:pPr>
      <w:r>
        <w:rPr>
          <w:sz w:val="22"/>
          <w:szCs w:val="22"/>
        </w:rPr>
        <w:lastRenderedPageBreak/>
        <w:t>При выполнении хореографических упражнений, кроме ука</w:t>
      </w:r>
      <w:r>
        <w:rPr>
          <w:sz w:val="22"/>
          <w:szCs w:val="22"/>
        </w:rPr>
        <w:softHyphen/>
        <w:t>занных выше стоек, могут использоваться различные позиции ног:</w:t>
      </w:r>
    </w:p>
    <w:p w:rsidR="00D479AB" w:rsidRDefault="00D479AB">
      <w:pPr>
        <w:shd w:val="clear" w:color="auto" w:fill="FFFFFF"/>
        <w:spacing w:before="5" w:line="235" w:lineRule="exact"/>
        <w:ind w:left="5" w:right="19" w:firstLine="226"/>
        <w:jc w:val="both"/>
      </w:pPr>
      <w:r>
        <w:rPr>
          <w:b/>
          <w:bCs/>
          <w:sz w:val="22"/>
          <w:szCs w:val="22"/>
        </w:rPr>
        <w:t xml:space="preserve">первая позиция </w:t>
      </w:r>
      <w:r>
        <w:rPr>
          <w:sz w:val="22"/>
          <w:szCs w:val="22"/>
        </w:rPr>
        <w:t>— пятки вместе, носки развернуты в сторо</w:t>
      </w:r>
      <w:r>
        <w:rPr>
          <w:sz w:val="22"/>
          <w:szCs w:val="22"/>
        </w:rPr>
        <w:softHyphen/>
        <w:t xml:space="preserve">ны (рис. 26, </w:t>
      </w:r>
      <w:r>
        <w:rPr>
          <w:i/>
          <w:iCs/>
          <w:sz w:val="22"/>
          <w:szCs w:val="22"/>
        </w:rPr>
        <w:t>а);</w:t>
      </w:r>
    </w:p>
    <w:p w:rsidR="00D479AB" w:rsidRDefault="00D479AB">
      <w:pPr>
        <w:shd w:val="clear" w:color="auto" w:fill="FFFFFF"/>
        <w:spacing w:line="235" w:lineRule="exact"/>
        <w:ind w:right="10" w:firstLine="230"/>
        <w:jc w:val="both"/>
      </w:pPr>
      <w:r>
        <w:rPr>
          <w:b/>
          <w:bCs/>
          <w:sz w:val="22"/>
          <w:szCs w:val="22"/>
        </w:rPr>
        <w:t xml:space="preserve">вторая позиция </w:t>
      </w:r>
      <w:r>
        <w:rPr>
          <w:sz w:val="22"/>
          <w:szCs w:val="22"/>
        </w:rPr>
        <w:t xml:space="preserve">— ноги врозь на расстоянии ступни одна от другой, носки развернуты в стороны (рис. </w:t>
      </w:r>
      <w:r>
        <w:rPr>
          <w:b/>
          <w:bCs/>
          <w:sz w:val="22"/>
          <w:szCs w:val="22"/>
        </w:rPr>
        <w:t xml:space="preserve">26, </w:t>
      </w:r>
      <w:r>
        <w:rPr>
          <w:i/>
          <w:iCs/>
          <w:sz w:val="22"/>
          <w:szCs w:val="22"/>
        </w:rPr>
        <w:t>б);</w:t>
      </w:r>
    </w:p>
    <w:p w:rsidR="00D479AB" w:rsidRDefault="00D479AB">
      <w:pPr>
        <w:shd w:val="clear" w:color="auto" w:fill="FFFFFF"/>
        <w:spacing w:line="235" w:lineRule="exact"/>
        <w:ind w:left="5" w:right="5" w:firstLine="226"/>
        <w:jc w:val="both"/>
      </w:pPr>
      <w:r>
        <w:rPr>
          <w:b/>
          <w:bCs/>
          <w:sz w:val="22"/>
          <w:szCs w:val="22"/>
        </w:rPr>
        <w:t xml:space="preserve">третья позиция </w:t>
      </w:r>
      <w:r>
        <w:rPr>
          <w:sz w:val="22"/>
          <w:szCs w:val="22"/>
        </w:rPr>
        <w:t xml:space="preserve">— пятка одной ступни прижата к середине другой, носки развернуты в стороны (рис. 26, </w:t>
      </w:r>
      <w:r>
        <w:rPr>
          <w:i/>
          <w:iCs/>
          <w:sz w:val="22"/>
          <w:szCs w:val="22"/>
        </w:rPr>
        <w:t>в);</w:t>
      </w:r>
    </w:p>
    <w:p w:rsidR="00D479AB" w:rsidRDefault="00D479AB">
      <w:pPr>
        <w:shd w:val="clear" w:color="auto" w:fill="FFFFFF"/>
        <w:spacing w:line="235" w:lineRule="exact"/>
        <w:ind w:left="19" w:firstLine="216"/>
        <w:jc w:val="both"/>
      </w:pPr>
      <w:r>
        <w:rPr>
          <w:b/>
          <w:bCs/>
          <w:sz w:val="22"/>
          <w:szCs w:val="22"/>
        </w:rPr>
        <w:t xml:space="preserve">четвертая позиция </w:t>
      </w:r>
      <w:r>
        <w:rPr>
          <w:sz w:val="22"/>
          <w:szCs w:val="22"/>
        </w:rPr>
        <w:t>— одна нога впереди другой на расстоя</w:t>
      </w:r>
      <w:r>
        <w:rPr>
          <w:sz w:val="22"/>
          <w:szCs w:val="22"/>
        </w:rPr>
        <w:softHyphen/>
        <w:t xml:space="preserve">нии ступни, пятка одной ноги находится против носка другой (рис. </w:t>
      </w:r>
      <w:r>
        <w:rPr>
          <w:b/>
          <w:bCs/>
          <w:sz w:val="22"/>
          <w:szCs w:val="22"/>
        </w:rPr>
        <w:t xml:space="preserve">26, </w:t>
      </w:r>
      <w:r>
        <w:rPr>
          <w:sz w:val="22"/>
          <w:szCs w:val="22"/>
        </w:rPr>
        <w:t>г);</w:t>
      </w:r>
    </w:p>
    <w:p w:rsidR="00D479AB" w:rsidRDefault="00D479AB">
      <w:pPr>
        <w:shd w:val="clear" w:color="auto" w:fill="FFFFFF"/>
        <w:spacing w:line="235" w:lineRule="exact"/>
        <w:ind w:left="19" w:firstLine="226"/>
        <w:jc w:val="both"/>
      </w:pPr>
      <w:r>
        <w:rPr>
          <w:b/>
          <w:bCs/>
          <w:sz w:val="22"/>
          <w:szCs w:val="22"/>
        </w:rPr>
        <w:t xml:space="preserve">пятая позиция </w:t>
      </w:r>
      <w:r>
        <w:rPr>
          <w:sz w:val="22"/>
          <w:szCs w:val="22"/>
        </w:rPr>
        <w:t>— ступни плотно сомкнуты носками в сторо</w:t>
      </w:r>
      <w:r>
        <w:rPr>
          <w:sz w:val="22"/>
          <w:szCs w:val="22"/>
        </w:rPr>
        <w:softHyphen/>
        <w:t xml:space="preserve">ны, пятка одной ноги прижата к носку другой (рис. 26, </w:t>
      </w:r>
      <w:r>
        <w:rPr>
          <w:i/>
          <w:iCs/>
          <w:sz w:val="22"/>
          <w:szCs w:val="22"/>
        </w:rPr>
        <w:t>д).</w:t>
      </w:r>
    </w:p>
    <w:p w:rsidR="00D479AB" w:rsidRDefault="0021078E">
      <w:pPr>
        <w:spacing w:before="163"/>
        <w:ind w:left="427" w:right="643"/>
        <w:rPr>
          <w:sz w:val="24"/>
          <w:szCs w:val="24"/>
        </w:rPr>
      </w:pPr>
      <w:r>
        <w:rPr>
          <w:noProof/>
          <w:sz w:val="24"/>
          <w:szCs w:val="24"/>
        </w:rPr>
        <w:drawing>
          <wp:inline distT="0" distB="0" distL="0" distR="0">
            <wp:extent cx="3362325" cy="14097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srcRect/>
                    <a:stretch>
                      <a:fillRect/>
                    </a:stretch>
                  </pic:blipFill>
                  <pic:spPr bwMode="auto">
                    <a:xfrm>
                      <a:off x="0" y="0"/>
                      <a:ext cx="3362325" cy="1409700"/>
                    </a:xfrm>
                    <a:prstGeom prst="rect">
                      <a:avLst/>
                    </a:prstGeom>
                    <a:noFill/>
                    <a:ln w="9525">
                      <a:noFill/>
                      <a:miter lim="800000"/>
                      <a:headEnd/>
                      <a:tailEnd/>
                    </a:ln>
                  </pic:spPr>
                </pic:pic>
              </a:graphicData>
            </a:graphic>
          </wp:inline>
        </w:drawing>
      </w:r>
    </w:p>
    <w:p w:rsidR="00D479AB" w:rsidRDefault="00D479AB">
      <w:pPr>
        <w:shd w:val="clear" w:color="auto" w:fill="FFFFFF"/>
        <w:spacing w:before="173"/>
        <w:ind w:left="62"/>
      </w:pPr>
      <w:r>
        <w:rPr>
          <w:sz w:val="22"/>
          <w:szCs w:val="22"/>
        </w:rPr>
        <w:t>156</w:t>
      </w:r>
    </w:p>
    <w:p w:rsidR="00D479AB" w:rsidRDefault="00D479AB">
      <w:pPr>
        <w:spacing w:before="58"/>
        <w:ind w:left="907" w:right="998"/>
        <w:rPr>
          <w:sz w:val="24"/>
          <w:szCs w:val="24"/>
        </w:rPr>
      </w:pPr>
      <w:r>
        <w:br w:type="column"/>
      </w:r>
      <w:r w:rsidR="0021078E">
        <w:rPr>
          <w:noProof/>
          <w:sz w:val="24"/>
          <w:szCs w:val="24"/>
        </w:rPr>
        <w:lastRenderedPageBreak/>
        <w:drawing>
          <wp:inline distT="0" distB="0" distL="0" distR="0">
            <wp:extent cx="2809875" cy="170497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srcRect/>
                    <a:stretch>
                      <a:fillRect/>
                    </a:stretch>
                  </pic:blipFill>
                  <pic:spPr bwMode="auto">
                    <a:xfrm>
                      <a:off x="0" y="0"/>
                      <a:ext cx="2809875" cy="1704975"/>
                    </a:xfrm>
                    <a:prstGeom prst="rect">
                      <a:avLst/>
                    </a:prstGeom>
                    <a:noFill/>
                    <a:ln w="9525">
                      <a:noFill/>
                      <a:miter lim="800000"/>
                      <a:headEnd/>
                      <a:tailEnd/>
                    </a:ln>
                  </pic:spPr>
                </pic:pic>
              </a:graphicData>
            </a:graphic>
          </wp:inline>
        </w:drawing>
      </w:r>
    </w:p>
    <w:p w:rsidR="00D479AB" w:rsidRDefault="00D479AB">
      <w:pPr>
        <w:shd w:val="clear" w:color="auto" w:fill="FFFFFF"/>
        <w:spacing w:before="322"/>
        <w:ind w:right="24"/>
        <w:jc w:val="center"/>
      </w:pPr>
      <w:r>
        <w:rPr>
          <w:b/>
          <w:bCs/>
          <w:sz w:val="22"/>
          <w:szCs w:val="22"/>
        </w:rPr>
        <w:t>Приседы</w:t>
      </w:r>
    </w:p>
    <w:p w:rsidR="00D479AB" w:rsidRDefault="00D479AB">
      <w:pPr>
        <w:shd w:val="clear" w:color="auto" w:fill="FFFFFF"/>
        <w:spacing w:before="187" w:line="235" w:lineRule="exact"/>
        <w:ind w:right="10" w:firstLine="221"/>
        <w:jc w:val="both"/>
      </w:pPr>
      <w:r>
        <w:rPr>
          <w:b/>
          <w:bCs/>
          <w:sz w:val="22"/>
          <w:szCs w:val="22"/>
        </w:rPr>
        <w:t xml:space="preserve">Присед </w:t>
      </w:r>
      <w:r>
        <w:rPr>
          <w:sz w:val="22"/>
          <w:szCs w:val="22"/>
        </w:rPr>
        <w:t>— положение занимающегося, в котором ноги согну</w:t>
      </w:r>
      <w:r>
        <w:rPr>
          <w:sz w:val="22"/>
          <w:szCs w:val="22"/>
        </w:rPr>
        <w:softHyphen/>
        <w:t>ты (опора на носки), руки в любом положении (рис. 28, а).</w:t>
      </w:r>
    </w:p>
    <w:p w:rsidR="00D479AB" w:rsidRDefault="00D479AB">
      <w:pPr>
        <w:shd w:val="clear" w:color="auto" w:fill="FFFFFF"/>
        <w:spacing w:before="38" w:line="235" w:lineRule="exact"/>
        <w:ind w:right="10" w:firstLine="226"/>
        <w:jc w:val="both"/>
      </w:pPr>
      <w:r>
        <w:rPr>
          <w:b/>
          <w:bCs/>
          <w:sz w:val="22"/>
          <w:szCs w:val="22"/>
        </w:rPr>
        <w:t xml:space="preserve">Полуприсед </w:t>
      </w:r>
      <w:r>
        <w:rPr>
          <w:sz w:val="22"/>
          <w:szCs w:val="22"/>
        </w:rPr>
        <w:t>— приседание, выполняемое на половину ампли</w:t>
      </w:r>
      <w:r>
        <w:rPr>
          <w:sz w:val="22"/>
          <w:szCs w:val="22"/>
        </w:rPr>
        <w:softHyphen/>
        <w:t xml:space="preserve">туды (рис. 28, </w:t>
      </w:r>
      <w:r>
        <w:rPr>
          <w:i/>
          <w:iCs/>
          <w:sz w:val="22"/>
          <w:szCs w:val="22"/>
        </w:rPr>
        <w:t xml:space="preserve">б); </w:t>
      </w:r>
      <w:r>
        <w:rPr>
          <w:sz w:val="22"/>
          <w:szCs w:val="22"/>
        </w:rPr>
        <w:t>часто применяется с полунаклоном и называ</w:t>
      </w:r>
      <w:r>
        <w:rPr>
          <w:sz w:val="22"/>
          <w:szCs w:val="22"/>
        </w:rPr>
        <w:softHyphen/>
        <w:t xml:space="preserve">ется «старт пловца» (рис. 28, </w:t>
      </w:r>
      <w:r>
        <w:rPr>
          <w:i/>
          <w:iCs/>
          <w:sz w:val="22"/>
          <w:szCs w:val="22"/>
        </w:rPr>
        <w:t>д).</w:t>
      </w:r>
    </w:p>
    <w:p w:rsidR="00D479AB" w:rsidRDefault="00D479AB">
      <w:pPr>
        <w:shd w:val="clear" w:color="auto" w:fill="FFFFFF"/>
        <w:spacing w:line="235" w:lineRule="exact"/>
        <w:ind w:left="5" w:right="10" w:firstLine="221"/>
        <w:jc w:val="both"/>
      </w:pPr>
      <w:r>
        <w:rPr>
          <w:b/>
          <w:bCs/>
          <w:sz w:val="22"/>
          <w:szCs w:val="22"/>
        </w:rPr>
        <w:t xml:space="preserve">Круглый присед </w:t>
      </w:r>
      <w:r>
        <w:rPr>
          <w:sz w:val="22"/>
          <w:szCs w:val="22"/>
        </w:rPr>
        <w:t>(полуприсед) — приседание на носках, коле</w:t>
      </w:r>
      <w:r>
        <w:rPr>
          <w:sz w:val="22"/>
          <w:szCs w:val="22"/>
        </w:rPr>
        <w:softHyphen/>
        <w:t>ни вместе, туловище согнуто вперед, руки вперед, голова опу</w:t>
      </w:r>
      <w:r>
        <w:rPr>
          <w:sz w:val="22"/>
          <w:szCs w:val="22"/>
        </w:rPr>
        <w:softHyphen/>
        <w:t xml:space="preserve">щена (рис. 28, </w:t>
      </w:r>
      <w:r>
        <w:rPr>
          <w:i/>
          <w:iCs/>
          <w:sz w:val="22"/>
          <w:szCs w:val="22"/>
        </w:rPr>
        <w:t>в).</w:t>
      </w:r>
    </w:p>
    <w:p w:rsidR="00D479AB" w:rsidRDefault="00D479AB">
      <w:pPr>
        <w:shd w:val="clear" w:color="auto" w:fill="FFFFFF"/>
        <w:spacing w:before="187"/>
        <w:jc w:val="right"/>
      </w:pPr>
      <w:r>
        <w:rPr>
          <w:spacing w:val="-10"/>
          <w:sz w:val="22"/>
          <w:szCs w:val="22"/>
        </w:rPr>
        <w:t>157</w:t>
      </w:r>
    </w:p>
    <w:p w:rsidR="00D479AB" w:rsidRDefault="00D479AB">
      <w:pPr>
        <w:shd w:val="clear" w:color="auto" w:fill="FFFFFF"/>
        <w:spacing w:before="187"/>
        <w:jc w:val="right"/>
        <w:sectPr w:rsidR="00D479AB">
          <w:type w:val="continuous"/>
          <w:pgSz w:w="16834" w:h="11909" w:orient="landscape"/>
          <w:pgMar w:top="485" w:right="1589" w:bottom="360" w:left="1479" w:header="720" w:footer="720" w:gutter="0"/>
          <w:cols w:num="2" w:space="720" w:equalWidth="0">
            <w:col w:w="6360" w:space="1080"/>
            <w:col w:w="6326"/>
          </w:cols>
          <w:noEndnote/>
        </w:sectPr>
      </w:pPr>
    </w:p>
    <w:p w:rsidR="00D479AB" w:rsidRDefault="006550C9">
      <w:pPr>
        <w:shd w:val="clear" w:color="auto" w:fill="FFFFFF"/>
        <w:spacing w:line="235" w:lineRule="exact"/>
        <w:ind w:right="58" w:firstLine="226"/>
        <w:jc w:val="both"/>
      </w:pPr>
      <w:r>
        <w:rPr>
          <w:noProof/>
        </w:rPr>
        <w:lastRenderedPageBreak/>
        <w:pict>
          <v:line id="_x0000_s1077" style="position:absolute;left:0;text-align:left;z-index:251586560;mso-position-horizontal-relative:margin" from="346.8pt,346.1pt" to="346.8pt,493pt" o:allowincell="f" strokeweight="2.9pt">
            <w10:wrap anchorx="margin"/>
          </v:line>
        </w:pict>
      </w:r>
      <w:r w:rsidR="00D479AB">
        <w:rPr>
          <w:b/>
          <w:bCs/>
          <w:sz w:val="22"/>
          <w:szCs w:val="22"/>
        </w:rPr>
        <w:t xml:space="preserve">Присед наклонно </w:t>
      </w:r>
      <w:r w:rsidR="00D479AB">
        <w:rPr>
          <w:sz w:val="22"/>
          <w:szCs w:val="22"/>
        </w:rPr>
        <w:t>— присед, при выполнении которого бедра, туловище и голова на одной прямой линии. Положение рук, ес</w:t>
      </w:r>
      <w:r w:rsidR="00D479AB">
        <w:rPr>
          <w:sz w:val="22"/>
          <w:szCs w:val="22"/>
        </w:rPr>
        <w:softHyphen/>
        <w:t xml:space="preserve">ли они не вдоль тела, указывается дополнительно. Например, руки вперед (рис. 28, </w:t>
      </w:r>
      <w:r w:rsidR="00D479AB">
        <w:rPr>
          <w:i/>
          <w:iCs/>
          <w:sz w:val="22"/>
          <w:szCs w:val="22"/>
        </w:rPr>
        <w:t>г).</w:t>
      </w:r>
    </w:p>
    <w:p w:rsidR="00D479AB" w:rsidRDefault="00D479AB">
      <w:pPr>
        <w:shd w:val="clear" w:color="auto" w:fill="FFFFFF"/>
        <w:spacing w:line="235" w:lineRule="exact"/>
        <w:ind w:left="10" w:right="53" w:firstLine="221"/>
        <w:jc w:val="both"/>
      </w:pPr>
      <w:r>
        <w:rPr>
          <w:b/>
          <w:bCs/>
          <w:sz w:val="22"/>
          <w:szCs w:val="22"/>
        </w:rPr>
        <w:t xml:space="preserve">Присед на правой </w:t>
      </w:r>
      <w:r>
        <w:rPr>
          <w:sz w:val="22"/>
          <w:szCs w:val="22"/>
        </w:rPr>
        <w:t>(левой) — приседание, выполняемое на од</w:t>
      </w:r>
      <w:r>
        <w:rPr>
          <w:sz w:val="22"/>
          <w:szCs w:val="22"/>
        </w:rPr>
        <w:softHyphen/>
        <w:t>ной ноге, другая поднята вперед, руки вперед (рис. 28, е)</w:t>
      </w:r>
    </w:p>
    <w:p w:rsidR="00D479AB" w:rsidRDefault="0021078E">
      <w:pPr>
        <w:spacing w:before="82"/>
        <w:ind w:left="547" w:right="653"/>
        <w:rPr>
          <w:sz w:val="24"/>
          <w:szCs w:val="24"/>
        </w:rPr>
      </w:pPr>
      <w:r>
        <w:rPr>
          <w:noProof/>
          <w:sz w:val="24"/>
          <w:szCs w:val="24"/>
        </w:rPr>
        <w:drawing>
          <wp:inline distT="0" distB="0" distL="0" distR="0">
            <wp:extent cx="3286125" cy="157162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cstate="print"/>
                    <a:srcRect/>
                    <a:stretch>
                      <a:fillRect/>
                    </a:stretch>
                  </pic:blipFill>
                  <pic:spPr bwMode="auto">
                    <a:xfrm>
                      <a:off x="0" y="0"/>
                      <a:ext cx="3286125" cy="1571625"/>
                    </a:xfrm>
                    <a:prstGeom prst="rect">
                      <a:avLst/>
                    </a:prstGeom>
                    <a:noFill/>
                    <a:ln w="9525">
                      <a:noFill/>
                      <a:miter lim="800000"/>
                      <a:headEnd/>
                      <a:tailEnd/>
                    </a:ln>
                  </pic:spPr>
                </pic:pic>
              </a:graphicData>
            </a:graphic>
          </wp:inline>
        </w:drawing>
      </w:r>
    </w:p>
    <w:p w:rsidR="00D479AB" w:rsidRDefault="00D479AB">
      <w:pPr>
        <w:shd w:val="clear" w:color="auto" w:fill="FFFFFF"/>
        <w:spacing w:before="346"/>
        <w:jc w:val="center"/>
      </w:pPr>
      <w:r>
        <w:rPr>
          <w:b/>
          <w:bCs/>
          <w:spacing w:val="-2"/>
          <w:sz w:val="22"/>
          <w:szCs w:val="22"/>
        </w:rPr>
        <w:t>Выпады</w:t>
      </w:r>
    </w:p>
    <w:p w:rsidR="00D479AB" w:rsidRDefault="00D479AB">
      <w:pPr>
        <w:shd w:val="clear" w:color="auto" w:fill="FFFFFF"/>
        <w:spacing w:before="173" w:line="235" w:lineRule="exact"/>
        <w:ind w:left="38" w:right="24" w:firstLine="221"/>
        <w:jc w:val="both"/>
      </w:pPr>
      <w:r>
        <w:rPr>
          <w:b/>
          <w:bCs/>
          <w:sz w:val="22"/>
          <w:szCs w:val="22"/>
        </w:rPr>
        <w:t xml:space="preserve">Выпад </w:t>
      </w:r>
      <w:r>
        <w:rPr>
          <w:sz w:val="22"/>
          <w:szCs w:val="22"/>
        </w:rPr>
        <w:t>выполняется выставлением ноги в любом направле</w:t>
      </w:r>
      <w:r>
        <w:rPr>
          <w:sz w:val="22"/>
          <w:szCs w:val="22"/>
        </w:rPr>
        <w:softHyphen/>
        <w:t>нии с одновременным сгибанием ее.</w:t>
      </w:r>
    </w:p>
    <w:p w:rsidR="00D479AB" w:rsidRDefault="00D479AB">
      <w:pPr>
        <w:shd w:val="clear" w:color="auto" w:fill="FFFFFF"/>
        <w:spacing w:line="235" w:lineRule="exact"/>
        <w:ind w:left="38" w:right="10" w:firstLine="226"/>
        <w:jc w:val="both"/>
      </w:pPr>
      <w:r>
        <w:rPr>
          <w:b/>
          <w:bCs/>
          <w:sz w:val="22"/>
          <w:szCs w:val="22"/>
        </w:rPr>
        <w:t xml:space="preserve">Выпад правой </w:t>
      </w:r>
      <w:r>
        <w:rPr>
          <w:sz w:val="22"/>
          <w:szCs w:val="22"/>
        </w:rPr>
        <w:t>(левой) — выставление ноги вперед с одновре</w:t>
      </w:r>
      <w:r>
        <w:rPr>
          <w:sz w:val="22"/>
          <w:szCs w:val="22"/>
        </w:rPr>
        <w:softHyphen/>
        <w:t xml:space="preserve">менным сгибанием ее так, чтобы колено находилось на уровне носка, а ступня другой ноги несколько поворачивалась носком наружу (рис. </w:t>
      </w:r>
      <w:r>
        <w:rPr>
          <w:b/>
          <w:bCs/>
          <w:sz w:val="22"/>
          <w:szCs w:val="22"/>
        </w:rPr>
        <w:t>29, а).</w:t>
      </w:r>
    </w:p>
    <w:p w:rsidR="00D479AB" w:rsidRDefault="00D479AB">
      <w:pPr>
        <w:shd w:val="clear" w:color="auto" w:fill="FFFFFF"/>
        <w:spacing w:line="235" w:lineRule="exact"/>
        <w:ind w:left="269"/>
      </w:pPr>
      <w:r>
        <w:rPr>
          <w:b/>
          <w:bCs/>
          <w:sz w:val="22"/>
          <w:szCs w:val="22"/>
        </w:rPr>
        <w:t xml:space="preserve">Выпад назад </w:t>
      </w:r>
      <w:r>
        <w:rPr>
          <w:sz w:val="22"/>
          <w:szCs w:val="22"/>
        </w:rPr>
        <w:t xml:space="preserve">— выставление ноги назад (рис. </w:t>
      </w:r>
      <w:r>
        <w:rPr>
          <w:b/>
          <w:bCs/>
          <w:sz w:val="22"/>
          <w:szCs w:val="22"/>
        </w:rPr>
        <w:t xml:space="preserve">29, </w:t>
      </w:r>
      <w:r>
        <w:rPr>
          <w:i/>
          <w:iCs/>
          <w:sz w:val="22"/>
          <w:szCs w:val="22"/>
        </w:rPr>
        <w:t>б).</w:t>
      </w:r>
    </w:p>
    <w:p w:rsidR="00D479AB" w:rsidRDefault="00D479AB">
      <w:pPr>
        <w:shd w:val="clear" w:color="auto" w:fill="FFFFFF"/>
        <w:spacing w:line="235" w:lineRule="exact"/>
        <w:ind w:left="53" w:right="5" w:firstLine="221"/>
        <w:jc w:val="both"/>
      </w:pPr>
      <w:r>
        <w:rPr>
          <w:b/>
          <w:bCs/>
          <w:sz w:val="22"/>
          <w:szCs w:val="22"/>
        </w:rPr>
        <w:t xml:space="preserve">Выпад с наклоном </w:t>
      </w:r>
      <w:r>
        <w:rPr>
          <w:sz w:val="22"/>
          <w:szCs w:val="22"/>
        </w:rPr>
        <w:t>— соединение выпада с одновременным наклоном туловища вперед, руки свободно скрещиваются перед коленом выставленной ноги. Например, выпад вправо с накло</w:t>
      </w:r>
      <w:r>
        <w:rPr>
          <w:sz w:val="22"/>
          <w:szCs w:val="22"/>
        </w:rPr>
        <w:softHyphen/>
        <w:t xml:space="preserve">ном (рис. </w:t>
      </w:r>
      <w:r>
        <w:rPr>
          <w:b/>
          <w:bCs/>
          <w:sz w:val="22"/>
          <w:szCs w:val="22"/>
        </w:rPr>
        <w:t>29, в).</w:t>
      </w:r>
    </w:p>
    <w:p w:rsidR="00D479AB" w:rsidRDefault="00D479AB">
      <w:pPr>
        <w:shd w:val="clear" w:color="auto" w:fill="FFFFFF"/>
        <w:spacing w:line="235" w:lineRule="exact"/>
        <w:ind w:left="58" w:firstLine="226"/>
        <w:jc w:val="both"/>
      </w:pPr>
      <w:r>
        <w:rPr>
          <w:b/>
          <w:bCs/>
          <w:sz w:val="22"/>
          <w:szCs w:val="22"/>
        </w:rPr>
        <w:t xml:space="preserve">Глубокий выпад </w:t>
      </w:r>
      <w:r>
        <w:rPr>
          <w:sz w:val="22"/>
          <w:szCs w:val="22"/>
        </w:rPr>
        <w:t>— выпад с максимальным разведением ног. Положение рук и туловища указываются дополнительно. Напри</w:t>
      </w:r>
      <w:r>
        <w:rPr>
          <w:sz w:val="22"/>
          <w:szCs w:val="22"/>
        </w:rPr>
        <w:softHyphen/>
        <w:t xml:space="preserve">мер, глубокий выпад правой, руки в стороны-назад (рис. 29, </w:t>
      </w:r>
      <w:r>
        <w:rPr>
          <w:i/>
          <w:iCs/>
          <w:sz w:val="22"/>
          <w:szCs w:val="22"/>
        </w:rPr>
        <w:t>г).</w:t>
      </w:r>
    </w:p>
    <w:p w:rsidR="00D479AB" w:rsidRDefault="0021078E">
      <w:pPr>
        <w:spacing w:before="62"/>
        <w:ind w:left="384" w:right="379"/>
        <w:rPr>
          <w:sz w:val="24"/>
          <w:szCs w:val="24"/>
        </w:rPr>
      </w:pPr>
      <w:r>
        <w:rPr>
          <w:noProof/>
          <w:sz w:val="24"/>
          <w:szCs w:val="24"/>
        </w:rPr>
        <w:drawing>
          <wp:inline distT="0" distB="0" distL="0" distR="0">
            <wp:extent cx="3562350" cy="13525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srcRect/>
                    <a:stretch>
                      <a:fillRect/>
                    </a:stretch>
                  </pic:blipFill>
                  <pic:spPr bwMode="auto">
                    <a:xfrm>
                      <a:off x="0" y="0"/>
                      <a:ext cx="3562350" cy="1352550"/>
                    </a:xfrm>
                    <a:prstGeom prst="rect">
                      <a:avLst/>
                    </a:prstGeom>
                    <a:noFill/>
                    <a:ln w="9525">
                      <a:noFill/>
                      <a:miter lim="800000"/>
                      <a:headEnd/>
                      <a:tailEnd/>
                    </a:ln>
                  </pic:spPr>
                </pic:pic>
              </a:graphicData>
            </a:graphic>
          </wp:inline>
        </w:drawing>
      </w:r>
    </w:p>
    <w:p w:rsidR="00D479AB" w:rsidRDefault="00D479AB">
      <w:pPr>
        <w:shd w:val="clear" w:color="auto" w:fill="FFFFFF"/>
        <w:spacing w:before="149"/>
        <w:ind w:left="96"/>
      </w:pPr>
      <w:r>
        <w:rPr>
          <w:rFonts w:ascii="Arial" w:hAnsi="Arial" w:cs="Arial"/>
        </w:rPr>
        <w:t>158</w:t>
      </w:r>
    </w:p>
    <w:p w:rsidR="00D479AB" w:rsidRDefault="00D479AB">
      <w:pPr>
        <w:shd w:val="clear" w:color="auto" w:fill="FFFFFF"/>
        <w:spacing w:before="34"/>
        <w:ind w:right="29"/>
        <w:jc w:val="center"/>
      </w:pPr>
      <w:r>
        <w:br w:type="column"/>
      </w:r>
      <w:r>
        <w:rPr>
          <w:b/>
          <w:bCs/>
          <w:spacing w:val="-1"/>
          <w:sz w:val="22"/>
          <w:szCs w:val="22"/>
        </w:rPr>
        <w:lastRenderedPageBreak/>
        <w:t>Наклоны</w:t>
      </w:r>
    </w:p>
    <w:p w:rsidR="00D479AB" w:rsidRDefault="00D479AB">
      <w:pPr>
        <w:shd w:val="clear" w:color="auto" w:fill="FFFFFF"/>
        <w:spacing w:before="178" w:line="235" w:lineRule="exact"/>
        <w:ind w:right="24" w:firstLine="230"/>
        <w:jc w:val="both"/>
      </w:pPr>
      <w:r>
        <w:rPr>
          <w:b/>
          <w:bCs/>
          <w:sz w:val="22"/>
          <w:szCs w:val="22"/>
        </w:rPr>
        <w:t xml:space="preserve">Наклон </w:t>
      </w:r>
      <w:r>
        <w:rPr>
          <w:sz w:val="22"/>
          <w:szCs w:val="22"/>
        </w:rPr>
        <w:t>— термин для определения сгибания тела в тазобед</w:t>
      </w:r>
      <w:r>
        <w:rPr>
          <w:sz w:val="22"/>
          <w:szCs w:val="22"/>
        </w:rPr>
        <w:softHyphen/>
        <w:t>ренных суставах вперед, назад или в стороны с полной ампли</w:t>
      </w:r>
      <w:r>
        <w:rPr>
          <w:sz w:val="22"/>
          <w:szCs w:val="22"/>
        </w:rPr>
        <w:softHyphen/>
        <w:t>тудой движения. При выполнении вперед указание о направле</w:t>
      </w:r>
      <w:r>
        <w:rPr>
          <w:sz w:val="22"/>
          <w:szCs w:val="22"/>
        </w:rPr>
        <w:softHyphen/>
        <w:t xml:space="preserve">нии можно опускать. Например, наклон (рис. </w:t>
      </w:r>
      <w:r>
        <w:rPr>
          <w:b/>
          <w:bCs/>
          <w:sz w:val="22"/>
          <w:szCs w:val="22"/>
        </w:rPr>
        <w:t xml:space="preserve">30, </w:t>
      </w:r>
      <w:r>
        <w:rPr>
          <w:sz w:val="22"/>
          <w:szCs w:val="22"/>
        </w:rPr>
        <w:t>а).</w:t>
      </w:r>
    </w:p>
    <w:p w:rsidR="00D479AB" w:rsidRDefault="00D479AB">
      <w:pPr>
        <w:shd w:val="clear" w:color="auto" w:fill="FFFFFF"/>
        <w:spacing w:line="235" w:lineRule="exact"/>
        <w:ind w:left="5" w:right="24" w:firstLine="230"/>
        <w:jc w:val="both"/>
      </w:pPr>
      <w:r>
        <w:rPr>
          <w:b/>
          <w:bCs/>
          <w:sz w:val="22"/>
          <w:szCs w:val="22"/>
        </w:rPr>
        <w:t xml:space="preserve">Наклон прогнувшись </w:t>
      </w:r>
      <w:r>
        <w:rPr>
          <w:sz w:val="22"/>
          <w:szCs w:val="22"/>
        </w:rPr>
        <w:t>выполняется обычно вперед, руки в сто</w:t>
      </w:r>
      <w:r>
        <w:rPr>
          <w:sz w:val="22"/>
          <w:szCs w:val="22"/>
        </w:rPr>
        <w:softHyphen/>
        <w:t xml:space="preserve">роны, голова приподнята (рис. 30, </w:t>
      </w:r>
      <w:r>
        <w:rPr>
          <w:i/>
          <w:iCs/>
          <w:sz w:val="22"/>
          <w:szCs w:val="22"/>
        </w:rPr>
        <w:t>б).</w:t>
      </w:r>
    </w:p>
    <w:p w:rsidR="00D479AB" w:rsidRDefault="00D479AB">
      <w:pPr>
        <w:shd w:val="clear" w:color="auto" w:fill="FFFFFF"/>
        <w:spacing w:before="5" w:line="235" w:lineRule="exact"/>
        <w:ind w:left="10" w:right="24" w:firstLine="226"/>
        <w:jc w:val="both"/>
      </w:pPr>
      <w:r>
        <w:rPr>
          <w:b/>
          <w:bCs/>
          <w:sz w:val="22"/>
          <w:szCs w:val="22"/>
        </w:rPr>
        <w:t xml:space="preserve">Наклон с захватом </w:t>
      </w:r>
      <w:r>
        <w:rPr>
          <w:sz w:val="22"/>
          <w:szCs w:val="22"/>
        </w:rPr>
        <w:t>— наклон вперед, при котором руки за</w:t>
      </w:r>
      <w:r>
        <w:rPr>
          <w:sz w:val="22"/>
          <w:szCs w:val="22"/>
        </w:rPr>
        <w:softHyphen/>
        <w:t xml:space="preserve">хватывают голеностопные суставы </w:t>
      </w:r>
      <w:r>
        <w:rPr>
          <w:b/>
          <w:bCs/>
          <w:sz w:val="22"/>
          <w:szCs w:val="22"/>
        </w:rPr>
        <w:t xml:space="preserve">(30, </w:t>
      </w:r>
      <w:r>
        <w:rPr>
          <w:i/>
          <w:iCs/>
          <w:sz w:val="22"/>
          <w:szCs w:val="22"/>
        </w:rPr>
        <w:t>в).</w:t>
      </w:r>
    </w:p>
    <w:p w:rsidR="00D479AB" w:rsidRDefault="0021078E">
      <w:pPr>
        <w:spacing w:before="86"/>
        <w:ind w:left="1949" w:right="2021"/>
        <w:rPr>
          <w:sz w:val="24"/>
          <w:szCs w:val="24"/>
        </w:rPr>
      </w:pPr>
      <w:r>
        <w:rPr>
          <w:noProof/>
          <w:sz w:val="24"/>
          <w:szCs w:val="24"/>
        </w:rPr>
        <w:drawing>
          <wp:inline distT="0" distB="0" distL="0" distR="0">
            <wp:extent cx="1533525" cy="13239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srcRect/>
                    <a:stretch>
                      <a:fillRect/>
                    </a:stretch>
                  </pic:blipFill>
                  <pic:spPr bwMode="auto">
                    <a:xfrm>
                      <a:off x="0" y="0"/>
                      <a:ext cx="1533525" cy="1323975"/>
                    </a:xfrm>
                    <a:prstGeom prst="rect">
                      <a:avLst/>
                    </a:prstGeom>
                    <a:noFill/>
                    <a:ln w="9525">
                      <a:noFill/>
                      <a:miter lim="800000"/>
                      <a:headEnd/>
                      <a:tailEnd/>
                    </a:ln>
                  </pic:spPr>
                </pic:pic>
              </a:graphicData>
            </a:graphic>
          </wp:inline>
        </w:drawing>
      </w:r>
    </w:p>
    <w:p w:rsidR="00D479AB" w:rsidRDefault="00D479AB">
      <w:pPr>
        <w:shd w:val="clear" w:color="auto" w:fill="FFFFFF"/>
        <w:spacing w:before="259"/>
        <w:ind w:right="10"/>
        <w:jc w:val="center"/>
      </w:pPr>
      <w:r>
        <w:rPr>
          <w:b/>
          <w:bCs/>
          <w:sz w:val="22"/>
          <w:szCs w:val="22"/>
        </w:rPr>
        <w:t>Седы и положения лежа</w:t>
      </w:r>
    </w:p>
    <w:p w:rsidR="00D479AB" w:rsidRDefault="00D479AB">
      <w:pPr>
        <w:shd w:val="clear" w:color="auto" w:fill="FFFFFF"/>
        <w:spacing w:before="178" w:line="235" w:lineRule="exact"/>
        <w:ind w:left="14" w:right="14" w:firstLine="230"/>
        <w:jc w:val="both"/>
      </w:pPr>
      <w:r>
        <w:rPr>
          <w:b/>
          <w:bCs/>
          <w:sz w:val="22"/>
          <w:szCs w:val="22"/>
        </w:rPr>
        <w:t xml:space="preserve">Сед </w:t>
      </w:r>
      <w:r>
        <w:rPr>
          <w:sz w:val="22"/>
          <w:szCs w:val="22"/>
        </w:rPr>
        <w:t>— положение занимающегося сидя на полу или на снаря</w:t>
      </w:r>
      <w:r>
        <w:rPr>
          <w:sz w:val="22"/>
          <w:szCs w:val="22"/>
        </w:rPr>
        <w:softHyphen/>
        <w:t>де с прямыми ногами, руки касаются опоры или находятся в ка</w:t>
      </w:r>
      <w:r>
        <w:rPr>
          <w:sz w:val="22"/>
          <w:szCs w:val="22"/>
        </w:rPr>
        <w:softHyphen/>
        <w:t xml:space="preserve">ком-либо положении (рис. 31, </w:t>
      </w:r>
      <w:r>
        <w:rPr>
          <w:i/>
          <w:iCs/>
          <w:sz w:val="22"/>
          <w:szCs w:val="22"/>
        </w:rPr>
        <w:t>а).</w:t>
      </w:r>
    </w:p>
    <w:p w:rsidR="00D479AB" w:rsidRDefault="00D479AB">
      <w:pPr>
        <w:shd w:val="clear" w:color="auto" w:fill="FFFFFF"/>
        <w:spacing w:before="5" w:line="235" w:lineRule="exact"/>
        <w:ind w:left="19" w:right="14" w:firstLine="226"/>
        <w:jc w:val="both"/>
      </w:pPr>
      <w:r>
        <w:rPr>
          <w:b/>
          <w:bCs/>
          <w:sz w:val="22"/>
          <w:szCs w:val="22"/>
        </w:rPr>
        <w:t xml:space="preserve">Сед </w:t>
      </w:r>
      <w:r>
        <w:rPr>
          <w:sz w:val="22"/>
          <w:szCs w:val="22"/>
        </w:rPr>
        <w:t>углом — положение сидя с поднятыми вперед ногами, об</w:t>
      </w:r>
      <w:r>
        <w:rPr>
          <w:sz w:val="22"/>
          <w:szCs w:val="22"/>
        </w:rPr>
        <w:softHyphen/>
        <w:t>разующими с туловищем прямой угол (примерно), голова пря</w:t>
      </w:r>
      <w:r>
        <w:rPr>
          <w:sz w:val="22"/>
          <w:szCs w:val="22"/>
        </w:rPr>
        <w:softHyphen/>
        <w:t xml:space="preserve">мо (рис. </w:t>
      </w:r>
      <w:r>
        <w:rPr>
          <w:b/>
          <w:bCs/>
          <w:sz w:val="22"/>
          <w:szCs w:val="22"/>
        </w:rPr>
        <w:t xml:space="preserve">31, </w:t>
      </w:r>
      <w:r>
        <w:rPr>
          <w:i/>
          <w:iCs/>
          <w:sz w:val="22"/>
          <w:szCs w:val="22"/>
        </w:rPr>
        <w:t>б).</w:t>
      </w:r>
    </w:p>
    <w:p w:rsidR="00D479AB" w:rsidRDefault="00D479AB">
      <w:pPr>
        <w:shd w:val="clear" w:color="auto" w:fill="FFFFFF"/>
        <w:spacing w:before="5" w:line="235" w:lineRule="exact"/>
        <w:ind w:left="29" w:right="14" w:firstLine="221"/>
        <w:jc w:val="both"/>
      </w:pPr>
      <w:r>
        <w:rPr>
          <w:b/>
          <w:bCs/>
          <w:sz w:val="22"/>
          <w:szCs w:val="22"/>
        </w:rPr>
        <w:t xml:space="preserve">Сед согнувшись </w:t>
      </w:r>
      <w:r>
        <w:rPr>
          <w:sz w:val="22"/>
          <w:szCs w:val="22"/>
        </w:rPr>
        <w:t>— сед, при котором ноги подняты до верти</w:t>
      </w:r>
      <w:r>
        <w:rPr>
          <w:sz w:val="22"/>
          <w:szCs w:val="22"/>
        </w:rPr>
        <w:softHyphen/>
        <w:t xml:space="preserve">кального положения (рис. </w:t>
      </w:r>
      <w:r>
        <w:rPr>
          <w:b/>
          <w:bCs/>
          <w:sz w:val="22"/>
          <w:szCs w:val="22"/>
        </w:rPr>
        <w:t xml:space="preserve">31, </w:t>
      </w:r>
      <w:r>
        <w:rPr>
          <w:i/>
          <w:iCs/>
          <w:sz w:val="22"/>
          <w:szCs w:val="22"/>
        </w:rPr>
        <w:t>в).</w:t>
      </w:r>
    </w:p>
    <w:p w:rsidR="00D479AB" w:rsidRDefault="00D479AB">
      <w:pPr>
        <w:shd w:val="clear" w:color="auto" w:fill="FFFFFF"/>
        <w:spacing w:line="235" w:lineRule="exact"/>
        <w:ind w:left="29" w:right="10" w:firstLine="221"/>
        <w:jc w:val="both"/>
      </w:pPr>
      <w:r>
        <w:rPr>
          <w:b/>
          <w:bCs/>
          <w:sz w:val="22"/>
          <w:szCs w:val="22"/>
        </w:rPr>
        <w:t xml:space="preserve">Сед с захватом </w:t>
      </w:r>
      <w:r>
        <w:rPr>
          <w:sz w:val="22"/>
          <w:szCs w:val="22"/>
        </w:rPr>
        <w:t>— то же, но туловище и голова наклонены к ногам, а ноги захватом за голеностопные суставы подтягивают</w:t>
      </w:r>
      <w:r>
        <w:rPr>
          <w:sz w:val="22"/>
          <w:szCs w:val="22"/>
        </w:rPr>
        <w:softHyphen/>
        <w:t xml:space="preserve">ся к туловищу, голова опущена (рис. </w:t>
      </w:r>
      <w:r>
        <w:rPr>
          <w:b/>
          <w:bCs/>
          <w:sz w:val="22"/>
          <w:szCs w:val="22"/>
        </w:rPr>
        <w:t xml:space="preserve">31, </w:t>
      </w:r>
      <w:r>
        <w:rPr>
          <w:i/>
          <w:iCs/>
          <w:sz w:val="22"/>
          <w:szCs w:val="22"/>
        </w:rPr>
        <w:t>г).</w:t>
      </w:r>
    </w:p>
    <w:p w:rsidR="00D479AB" w:rsidRDefault="00D479AB">
      <w:pPr>
        <w:shd w:val="clear" w:color="auto" w:fill="FFFFFF"/>
        <w:spacing w:line="235" w:lineRule="exact"/>
        <w:ind w:left="24" w:right="19" w:firstLine="226"/>
        <w:jc w:val="both"/>
      </w:pPr>
      <w:r>
        <w:rPr>
          <w:b/>
          <w:bCs/>
          <w:sz w:val="22"/>
          <w:szCs w:val="22"/>
        </w:rPr>
        <w:t xml:space="preserve">Сед на пятках </w:t>
      </w:r>
      <w:r>
        <w:rPr>
          <w:sz w:val="22"/>
          <w:szCs w:val="22"/>
        </w:rPr>
        <w:t xml:space="preserve">— сед на обеих пятках, туловище вертикально, руки обычно на поясе (рис. </w:t>
      </w:r>
      <w:r>
        <w:rPr>
          <w:b/>
          <w:bCs/>
          <w:sz w:val="22"/>
          <w:szCs w:val="22"/>
        </w:rPr>
        <w:t xml:space="preserve">31, </w:t>
      </w:r>
      <w:r>
        <w:rPr>
          <w:i/>
          <w:iCs/>
          <w:sz w:val="22"/>
          <w:szCs w:val="22"/>
        </w:rPr>
        <w:t>д).</w:t>
      </w:r>
    </w:p>
    <w:p w:rsidR="00D479AB" w:rsidRDefault="00D479AB">
      <w:pPr>
        <w:shd w:val="clear" w:color="auto" w:fill="FFFFFF"/>
        <w:spacing w:line="235" w:lineRule="exact"/>
        <w:ind w:left="29" w:firstLine="221"/>
        <w:jc w:val="both"/>
      </w:pPr>
      <w:r>
        <w:rPr>
          <w:b/>
          <w:bCs/>
          <w:sz w:val="22"/>
          <w:szCs w:val="22"/>
        </w:rPr>
        <w:t xml:space="preserve">Сед на пятках с наклоном </w:t>
      </w:r>
      <w:r>
        <w:rPr>
          <w:sz w:val="22"/>
          <w:szCs w:val="22"/>
        </w:rPr>
        <w:t xml:space="preserve">— аналогичный сед, но туловище наклонено вперед до касания поднятыми вверх руками пола (рис. 31, </w:t>
      </w:r>
      <w:r>
        <w:rPr>
          <w:i/>
          <w:iCs/>
          <w:sz w:val="22"/>
          <w:szCs w:val="22"/>
        </w:rPr>
        <w:t>е).</w:t>
      </w:r>
    </w:p>
    <w:p w:rsidR="00D479AB" w:rsidRDefault="00D479AB">
      <w:pPr>
        <w:shd w:val="clear" w:color="auto" w:fill="FFFFFF"/>
        <w:spacing w:line="235" w:lineRule="exact"/>
        <w:ind w:left="259"/>
      </w:pPr>
      <w:r>
        <w:rPr>
          <w:sz w:val="22"/>
          <w:szCs w:val="22"/>
        </w:rPr>
        <w:t>Разновидности положения лежа:</w:t>
      </w:r>
    </w:p>
    <w:p w:rsidR="00D479AB" w:rsidRDefault="00D479AB">
      <w:pPr>
        <w:shd w:val="clear" w:color="auto" w:fill="FFFFFF"/>
        <w:spacing w:line="235" w:lineRule="exact"/>
        <w:ind w:left="34" w:firstLine="226"/>
        <w:jc w:val="both"/>
      </w:pPr>
      <w:r>
        <w:rPr>
          <w:b/>
          <w:bCs/>
          <w:sz w:val="22"/>
          <w:szCs w:val="22"/>
        </w:rPr>
        <w:t xml:space="preserve">на спине </w:t>
      </w:r>
      <w:r>
        <w:rPr>
          <w:sz w:val="22"/>
          <w:szCs w:val="22"/>
        </w:rPr>
        <w:t>— ноги сомкнуты, прямые, руки вдоль тела. Иное положение рук указывается дополнительно;</w:t>
      </w:r>
    </w:p>
    <w:p w:rsidR="00D479AB" w:rsidRDefault="00D479AB">
      <w:pPr>
        <w:shd w:val="clear" w:color="auto" w:fill="FFFFFF"/>
        <w:spacing w:line="235" w:lineRule="exact"/>
        <w:ind w:left="34" w:right="5" w:firstLine="226"/>
        <w:jc w:val="both"/>
      </w:pPr>
      <w:r>
        <w:rPr>
          <w:b/>
          <w:bCs/>
          <w:sz w:val="22"/>
          <w:szCs w:val="22"/>
        </w:rPr>
        <w:t xml:space="preserve">на животе </w:t>
      </w:r>
      <w:r>
        <w:rPr>
          <w:sz w:val="22"/>
          <w:szCs w:val="22"/>
        </w:rPr>
        <w:t>— согнутые руки касаются пола, сомкнутые пря</w:t>
      </w:r>
      <w:r>
        <w:rPr>
          <w:sz w:val="22"/>
          <w:szCs w:val="22"/>
        </w:rPr>
        <w:softHyphen/>
        <w:t>мые ноги лежат свободно;</w:t>
      </w:r>
    </w:p>
    <w:p w:rsidR="00D479AB" w:rsidRDefault="00D479AB">
      <w:pPr>
        <w:shd w:val="clear" w:color="auto" w:fill="FFFFFF"/>
        <w:spacing w:before="202"/>
        <w:jc w:val="right"/>
      </w:pPr>
      <w:r>
        <w:rPr>
          <w:b/>
          <w:bCs/>
          <w:spacing w:val="-8"/>
          <w:sz w:val="22"/>
          <w:szCs w:val="22"/>
        </w:rPr>
        <w:t>159</w:t>
      </w:r>
    </w:p>
    <w:p w:rsidR="00D479AB" w:rsidRDefault="00D479AB">
      <w:pPr>
        <w:shd w:val="clear" w:color="auto" w:fill="FFFFFF"/>
        <w:spacing w:before="202"/>
        <w:jc w:val="right"/>
        <w:sectPr w:rsidR="00D479AB">
          <w:pgSz w:w="16834" w:h="11909" w:orient="landscape"/>
          <w:pgMar w:top="500" w:right="1570" w:bottom="360" w:left="1440" w:header="720" w:footer="720" w:gutter="0"/>
          <w:cols w:num="2" w:space="720" w:equalWidth="0">
            <w:col w:w="6374" w:space="1070"/>
            <w:col w:w="6379"/>
          </w:cols>
          <w:noEndnote/>
        </w:sectPr>
      </w:pPr>
    </w:p>
    <w:p w:rsidR="00D479AB" w:rsidRDefault="006550C9">
      <w:pPr>
        <w:spacing w:line="1" w:lineRule="exact"/>
        <w:rPr>
          <w:sz w:val="2"/>
          <w:szCs w:val="2"/>
        </w:rPr>
      </w:pPr>
      <w:r w:rsidRPr="006550C9">
        <w:rPr>
          <w:noProof/>
        </w:rPr>
        <w:lastRenderedPageBreak/>
        <w:pict>
          <v:line id="_x0000_s1078" style="position:absolute;z-index:251587584;mso-position-horizontal-relative:margin" from="346.1pt,216.95pt" to="346.1pt,306.7pt" o:allowincell="f" strokeweight="1.45pt">
            <w10:wrap anchorx="margin"/>
          </v:line>
        </w:pict>
      </w:r>
    </w:p>
    <w:p w:rsidR="00D479AB" w:rsidRDefault="0021078E">
      <w:pPr>
        <w:framePr w:h="2204" w:hSpace="38" w:wrap="notBeside" w:vAnchor="text" w:hAnchor="margin" w:x="-42" w:y="635"/>
        <w:rPr>
          <w:sz w:val="24"/>
          <w:szCs w:val="24"/>
        </w:rPr>
      </w:pPr>
      <w:r>
        <w:rPr>
          <w:noProof/>
          <w:sz w:val="24"/>
          <w:szCs w:val="24"/>
        </w:rPr>
        <w:drawing>
          <wp:inline distT="0" distB="0" distL="0" distR="0">
            <wp:extent cx="4086225" cy="140017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srcRect/>
                    <a:stretch>
                      <a:fillRect/>
                    </a:stretch>
                  </pic:blipFill>
                  <pic:spPr bwMode="auto">
                    <a:xfrm>
                      <a:off x="0" y="0"/>
                      <a:ext cx="4086225" cy="1400175"/>
                    </a:xfrm>
                    <a:prstGeom prst="rect">
                      <a:avLst/>
                    </a:prstGeom>
                    <a:noFill/>
                    <a:ln w="9525">
                      <a:noFill/>
                      <a:miter lim="800000"/>
                      <a:headEnd/>
                      <a:tailEnd/>
                    </a:ln>
                  </pic:spPr>
                </pic:pic>
              </a:graphicData>
            </a:graphic>
          </wp:inline>
        </w:drawing>
      </w:r>
    </w:p>
    <w:p w:rsidR="00D479AB" w:rsidRDefault="00D479AB">
      <w:pPr>
        <w:framePr w:w="6336" w:h="480" w:hRule="exact" w:hSpace="38" w:wrap="notBeside" w:vAnchor="text" w:hAnchor="margin" w:x="-28" w:y="15"/>
        <w:shd w:val="clear" w:color="auto" w:fill="FFFFFF"/>
        <w:spacing w:line="240" w:lineRule="exact"/>
        <w:ind w:firstLine="221"/>
      </w:pPr>
      <w:r>
        <w:rPr>
          <w:b/>
          <w:bCs/>
          <w:sz w:val="22"/>
          <w:szCs w:val="22"/>
        </w:rPr>
        <w:t xml:space="preserve">прогнувшись </w:t>
      </w:r>
      <w:r>
        <w:rPr>
          <w:sz w:val="22"/>
          <w:szCs w:val="22"/>
        </w:rPr>
        <w:t>— тело максимально прогнуто, руки вверх- на</w:t>
      </w:r>
      <w:r>
        <w:rPr>
          <w:sz w:val="22"/>
          <w:szCs w:val="22"/>
        </w:rPr>
        <w:softHyphen/>
        <w:t>ружу, ноги и голова приподняты.</w:t>
      </w:r>
    </w:p>
    <w:p w:rsidR="00D479AB" w:rsidRDefault="00D479AB">
      <w:pPr>
        <w:shd w:val="clear" w:color="auto" w:fill="FFFFFF"/>
        <w:spacing w:before="336"/>
        <w:ind w:right="62"/>
        <w:jc w:val="center"/>
      </w:pPr>
      <w:r>
        <w:rPr>
          <w:b/>
          <w:bCs/>
          <w:sz w:val="22"/>
          <w:szCs w:val="22"/>
        </w:rPr>
        <w:t>Упоры (смешанные)</w:t>
      </w:r>
    </w:p>
    <w:p w:rsidR="00D479AB" w:rsidRDefault="00D479AB">
      <w:pPr>
        <w:shd w:val="clear" w:color="auto" w:fill="FFFFFF"/>
        <w:spacing w:before="173" w:line="235" w:lineRule="exact"/>
        <w:ind w:right="48" w:firstLine="226"/>
        <w:jc w:val="both"/>
      </w:pPr>
      <w:r>
        <w:rPr>
          <w:b/>
          <w:bCs/>
          <w:sz w:val="22"/>
          <w:szCs w:val="22"/>
        </w:rPr>
        <w:t xml:space="preserve">Упор присев </w:t>
      </w:r>
      <w:r>
        <w:rPr>
          <w:sz w:val="22"/>
          <w:szCs w:val="22"/>
        </w:rPr>
        <w:t>— присед, колени вместе, руки опираются око</w:t>
      </w:r>
      <w:r>
        <w:rPr>
          <w:sz w:val="22"/>
          <w:szCs w:val="22"/>
        </w:rPr>
        <w:softHyphen/>
        <w:t xml:space="preserve">ло носков снаружи, голова прямо (рис. 32, </w:t>
      </w:r>
      <w:r>
        <w:rPr>
          <w:i/>
          <w:iCs/>
          <w:sz w:val="22"/>
          <w:szCs w:val="22"/>
        </w:rPr>
        <w:t xml:space="preserve">а). </w:t>
      </w:r>
      <w:r>
        <w:rPr>
          <w:sz w:val="22"/>
          <w:szCs w:val="22"/>
        </w:rPr>
        <w:t>При выполнении на одной ноге указывается нога, на которой выполняется присе</w:t>
      </w:r>
      <w:r>
        <w:rPr>
          <w:sz w:val="22"/>
          <w:szCs w:val="22"/>
        </w:rPr>
        <w:softHyphen/>
        <w:t>дание, а также положение свободной ноги. Например, упор при</w:t>
      </w:r>
      <w:r>
        <w:rPr>
          <w:sz w:val="22"/>
          <w:szCs w:val="22"/>
        </w:rPr>
        <w:softHyphen/>
        <w:t>сев на правой, левая сзади на носке (рис. 32, б).</w:t>
      </w:r>
    </w:p>
    <w:p w:rsidR="00D479AB" w:rsidRDefault="00D479AB">
      <w:pPr>
        <w:shd w:val="clear" w:color="auto" w:fill="FFFFFF"/>
        <w:spacing w:line="235" w:lineRule="exact"/>
        <w:ind w:left="10" w:right="38" w:firstLine="226"/>
        <w:jc w:val="both"/>
      </w:pPr>
      <w:r>
        <w:rPr>
          <w:b/>
          <w:bCs/>
          <w:sz w:val="22"/>
          <w:szCs w:val="22"/>
        </w:rPr>
        <w:t xml:space="preserve">Упор стоя на коленях </w:t>
      </w:r>
      <w:r>
        <w:rPr>
          <w:sz w:val="22"/>
          <w:szCs w:val="22"/>
        </w:rPr>
        <w:t>— опора руками и коленями, носки вы</w:t>
      </w:r>
      <w:r>
        <w:rPr>
          <w:sz w:val="22"/>
          <w:szCs w:val="22"/>
        </w:rPr>
        <w:softHyphen/>
        <w:t xml:space="preserve">тянуты (рис. 32, </w:t>
      </w:r>
      <w:r>
        <w:rPr>
          <w:i/>
          <w:iCs/>
          <w:sz w:val="22"/>
          <w:szCs w:val="22"/>
        </w:rPr>
        <w:t xml:space="preserve">в). </w:t>
      </w:r>
      <w:r>
        <w:rPr>
          <w:sz w:val="22"/>
          <w:szCs w:val="22"/>
        </w:rPr>
        <w:t>Если опора производится на одном колене, то указывается, на каком и дополнительно указывается поло</w:t>
      </w:r>
      <w:r>
        <w:rPr>
          <w:sz w:val="22"/>
          <w:szCs w:val="22"/>
        </w:rPr>
        <w:softHyphen/>
        <w:t>жение свободной ноги. Например, упор на левом колене, пра</w:t>
      </w:r>
      <w:r>
        <w:rPr>
          <w:sz w:val="22"/>
          <w:szCs w:val="22"/>
        </w:rPr>
        <w:softHyphen/>
        <w:t xml:space="preserve">вую назад (рис. 32, </w:t>
      </w:r>
      <w:r>
        <w:rPr>
          <w:i/>
          <w:iCs/>
          <w:sz w:val="22"/>
          <w:szCs w:val="22"/>
        </w:rPr>
        <w:t>г).</w:t>
      </w:r>
    </w:p>
    <w:p w:rsidR="00D479AB" w:rsidRDefault="0021078E">
      <w:pPr>
        <w:spacing w:before="24"/>
        <w:ind w:left="154" w:right="216"/>
        <w:rPr>
          <w:sz w:val="24"/>
          <w:szCs w:val="24"/>
        </w:rPr>
      </w:pPr>
      <w:r>
        <w:rPr>
          <w:noProof/>
          <w:sz w:val="24"/>
          <w:szCs w:val="24"/>
        </w:rPr>
        <w:drawing>
          <wp:inline distT="0" distB="0" distL="0" distR="0">
            <wp:extent cx="3819525" cy="131445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srcRect/>
                    <a:stretch>
                      <a:fillRect/>
                    </a:stretch>
                  </pic:blipFill>
                  <pic:spPr bwMode="auto">
                    <a:xfrm>
                      <a:off x="0" y="0"/>
                      <a:ext cx="3819525" cy="1314450"/>
                    </a:xfrm>
                    <a:prstGeom prst="rect">
                      <a:avLst/>
                    </a:prstGeom>
                    <a:noFill/>
                    <a:ln w="9525">
                      <a:noFill/>
                      <a:miter lim="800000"/>
                      <a:headEnd/>
                      <a:tailEnd/>
                    </a:ln>
                  </pic:spPr>
                </pic:pic>
              </a:graphicData>
            </a:graphic>
          </wp:inline>
        </w:drawing>
      </w:r>
    </w:p>
    <w:p w:rsidR="00D479AB" w:rsidRDefault="00D479AB">
      <w:pPr>
        <w:shd w:val="clear" w:color="auto" w:fill="FFFFFF"/>
        <w:spacing w:before="264" w:line="235" w:lineRule="exact"/>
        <w:ind w:left="34" w:right="19" w:firstLine="226"/>
        <w:jc w:val="both"/>
      </w:pPr>
      <w:r>
        <w:rPr>
          <w:b/>
          <w:bCs/>
          <w:sz w:val="22"/>
          <w:szCs w:val="22"/>
        </w:rPr>
        <w:t xml:space="preserve">Упор лежа </w:t>
      </w:r>
      <w:r>
        <w:rPr>
          <w:sz w:val="22"/>
          <w:szCs w:val="22"/>
        </w:rPr>
        <w:t>— занимающийся обращен передней стороной те</w:t>
      </w:r>
      <w:r>
        <w:rPr>
          <w:sz w:val="22"/>
          <w:szCs w:val="22"/>
        </w:rPr>
        <w:softHyphen/>
        <w:t xml:space="preserve">ла к опоре. Термин «спереди» принято опускать (рис. 33, </w:t>
      </w:r>
      <w:r>
        <w:rPr>
          <w:b/>
          <w:bCs/>
          <w:sz w:val="22"/>
          <w:szCs w:val="22"/>
        </w:rPr>
        <w:t>а).</w:t>
      </w:r>
    </w:p>
    <w:p w:rsidR="00D479AB" w:rsidRDefault="00D479AB">
      <w:pPr>
        <w:shd w:val="clear" w:color="auto" w:fill="FFFFFF"/>
        <w:spacing w:line="235" w:lineRule="exact"/>
        <w:ind w:left="48" w:right="24" w:firstLine="216"/>
        <w:jc w:val="both"/>
      </w:pPr>
      <w:r>
        <w:rPr>
          <w:b/>
          <w:bCs/>
          <w:sz w:val="22"/>
          <w:szCs w:val="22"/>
        </w:rPr>
        <w:t xml:space="preserve">Упор лежа сзади </w:t>
      </w:r>
      <w:r>
        <w:rPr>
          <w:sz w:val="22"/>
          <w:szCs w:val="22"/>
        </w:rPr>
        <w:t xml:space="preserve">— учащийся обращен к опоре спиной (рис. 33, </w:t>
      </w:r>
      <w:r>
        <w:rPr>
          <w:i/>
          <w:iCs/>
          <w:sz w:val="22"/>
          <w:szCs w:val="22"/>
        </w:rPr>
        <w:t>б).</w:t>
      </w:r>
    </w:p>
    <w:p w:rsidR="00D479AB" w:rsidRDefault="00D479AB">
      <w:pPr>
        <w:shd w:val="clear" w:color="auto" w:fill="FFFFFF"/>
        <w:spacing w:line="235" w:lineRule="exact"/>
        <w:ind w:left="43" w:firstLine="226"/>
        <w:jc w:val="both"/>
      </w:pPr>
      <w:r>
        <w:rPr>
          <w:b/>
          <w:bCs/>
          <w:sz w:val="22"/>
          <w:szCs w:val="22"/>
        </w:rPr>
        <w:t xml:space="preserve">Упор лежа боком </w:t>
      </w:r>
      <w:r>
        <w:rPr>
          <w:sz w:val="22"/>
          <w:szCs w:val="22"/>
        </w:rPr>
        <w:t xml:space="preserve">— тело обращено боком при опоре на одну руку, другая рука обычно у тела (рис. 33, </w:t>
      </w:r>
      <w:r>
        <w:rPr>
          <w:i/>
          <w:iCs/>
          <w:sz w:val="22"/>
          <w:szCs w:val="22"/>
        </w:rPr>
        <w:t>в).</w:t>
      </w:r>
    </w:p>
    <w:p w:rsidR="00D479AB" w:rsidRDefault="00D479AB">
      <w:pPr>
        <w:shd w:val="clear" w:color="auto" w:fill="FFFFFF"/>
        <w:spacing w:line="235" w:lineRule="exact"/>
        <w:ind w:left="53" w:firstLine="216"/>
        <w:jc w:val="both"/>
      </w:pPr>
      <w:r>
        <w:rPr>
          <w:b/>
          <w:bCs/>
          <w:sz w:val="22"/>
          <w:szCs w:val="22"/>
        </w:rPr>
        <w:t xml:space="preserve">Упор лежа на бедрах </w:t>
      </w:r>
      <w:r>
        <w:rPr>
          <w:sz w:val="22"/>
          <w:szCs w:val="22"/>
        </w:rPr>
        <w:t xml:space="preserve">— упор, при котором тело максимально прогнуто, бедра касаются опоры или лежат на ней (рис. </w:t>
      </w:r>
      <w:r>
        <w:rPr>
          <w:b/>
          <w:bCs/>
          <w:sz w:val="22"/>
          <w:szCs w:val="22"/>
        </w:rPr>
        <w:t xml:space="preserve">34, </w:t>
      </w:r>
      <w:r>
        <w:rPr>
          <w:i/>
          <w:iCs/>
          <w:sz w:val="22"/>
          <w:szCs w:val="22"/>
        </w:rPr>
        <w:t>а).</w:t>
      </w:r>
    </w:p>
    <w:p w:rsidR="00D479AB" w:rsidRDefault="00D479AB">
      <w:pPr>
        <w:shd w:val="clear" w:color="auto" w:fill="FFFFFF"/>
        <w:spacing w:before="230"/>
        <w:ind w:left="67"/>
      </w:pPr>
      <w:r>
        <w:rPr>
          <w:rFonts w:ascii="Arial" w:hAnsi="Arial" w:cs="Arial"/>
          <w:spacing w:val="-9"/>
        </w:rPr>
        <w:t>160</w:t>
      </w:r>
    </w:p>
    <w:p w:rsidR="00D479AB" w:rsidRDefault="00D479AB">
      <w:pPr>
        <w:ind w:left="394" w:right="365"/>
        <w:rPr>
          <w:sz w:val="24"/>
          <w:szCs w:val="24"/>
        </w:rPr>
      </w:pPr>
      <w:r>
        <w:br w:type="column"/>
      </w:r>
      <w:r w:rsidR="0021078E">
        <w:rPr>
          <w:noProof/>
          <w:sz w:val="24"/>
          <w:szCs w:val="24"/>
        </w:rPr>
        <w:lastRenderedPageBreak/>
        <w:drawing>
          <wp:inline distT="0" distB="0" distL="0" distR="0">
            <wp:extent cx="3562350" cy="107632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cstate="print"/>
                    <a:srcRect/>
                    <a:stretch>
                      <a:fillRect/>
                    </a:stretch>
                  </pic:blipFill>
                  <pic:spPr bwMode="auto">
                    <a:xfrm>
                      <a:off x="0" y="0"/>
                      <a:ext cx="3562350" cy="1076325"/>
                    </a:xfrm>
                    <a:prstGeom prst="rect">
                      <a:avLst/>
                    </a:prstGeom>
                    <a:noFill/>
                    <a:ln w="9525">
                      <a:noFill/>
                      <a:miter lim="800000"/>
                      <a:headEnd/>
                      <a:tailEnd/>
                    </a:ln>
                  </pic:spPr>
                </pic:pic>
              </a:graphicData>
            </a:graphic>
          </wp:inline>
        </w:drawing>
      </w:r>
    </w:p>
    <w:p w:rsidR="00D479AB" w:rsidRDefault="00D479AB">
      <w:pPr>
        <w:shd w:val="clear" w:color="auto" w:fill="FFFFFF"/>
        <w:spacing w:before="221" w:line="235" w:lineRule="exact"/>
        <w:ind w:left="10" w:firstLine="226"/>
      </w:pPr>
      <w:r>
        <w:rPr>
          <w:b/>
          <w:bCs/>
          <w:sz w:val="22"/>
          <w:szCs w:val="22"/>
        </w:rPr>
        <w:t xml:space="preserve">Упор лежа сзади на предплечьях </w:t>
      </w:r>
      <w:r>
        <w:rPr>
          <w:sz w:val="22"/>
          <w:szCs w:val="22"/>
        </w:rPr>
        <w:t xml:space="preserve">— аналогичный упору лежа сзади, но руки упираются предплечьями (рис. 34, </w:t>
      </w:r>
      <w:r>
        <w:rPr>
          <w:i/>
          <w:iCs/>
          <w:sz w:val="22"/>
          <w:szCs w:val="22"/>
        </w:rPr>
        <w:t>б).</w:t>
      </w:r>
    </w:p>
    <w:p w:rsidR="00D479AB" w:rsidRDefault="0021078E">
      <w:pPr>
        <w:spacing w:before="173"/>
        <w:ind w:left="1138" w:right="1181"/>
        <w:rPr>
          <w:sz w:val="24"/>
          <w:szCs w:val="24"/>
        </w:rPr>
      </w:pPr>
      <w:r>
        <w:rPr>
          <w:noProof/>
          <w:sz w:val="24"/>
          <w:szCs w:val="24"/>
        </w:rPr>
        <w:drawing>
          <wp:inline distT="0" distB="0" distL="0" distR="0">
            <wp:extent cx="2571750" cy="11049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cstate="print"/>
                    <a:srcRect/>
                    <a:stretch>
                      <a:fillRect/>
                    </a:stretch>
                  </pic:blipFill>
                  <pic:spPr bwMode="auto">
                    <a:xfrm>
                      <a:off x="0" y="0"/>
                      <a:ext cx="2571750" cy="1104900"/>
                    </a:xfrm>
                    <a:prstGeom prst="rect">
                      <a:avLst/>
                    </a:prstGeom>
                    <a:noFill/>
                    <a:ln w="9525">
                      <a:noFill/>
                      <a:miter lim="800000"/>
                      <a:headEnd/>
                      <a:tailEnd/>
                    </a:ln>
                  </pic:spPr>
                </pic:pic>
              </a:graphicData>
            </a:graphic>
          </wp:inline>
        </w:drawing>
      </w:r>
    </w:p>
    <w:p w:rsidR="00D479AB" w:rsidRDefault="00D479AB">
      <w:pPr>
        <w:shd w:val="clear" w:color="auto" w:fill="FFFFFF"/>
        <w:spacing w:before="509"/>
        <w:ind w:right="10"/>
        <w:jc w:val="center"/>
      </w:pPr>
      <w:r>
        <w:rPr>
          <w:b/>
          <w:bCs/>
          <w:sz w:val="22"/>
          <w:szCs w:val="22"/>
        </w:rPr>
        <w:t>Равновесия</w:t>
      </w:r>
    </w:p>
    <w:p w:rsidR="00D479AB" w:rsidRDefault="00D479AB">
      <w:pPr>
        <w:shd w:val="clear" w:color="auto" w:fill="FFFFFF"/>
        <w:spacing w:before="173" w:line="235" w:lineRule="exact"/>
        <w:ind w:left="10" w:right="14" w:firstLine="226"/>
        <w:jc w:val="both"/>
      </w:pPr>
      <w:r>
        <w:rPr>
          <w:b/>
          <w:bCs/>
          <w:sz w:val="22"/>
          <w:szCs w:val="22"/>
        </w:rPr>
        <w:t xml:space="preserve">Равновесие </w:t>
      </w:r>
      <w:r>
        <w:rPr>
          <w:sz w:val="22"/>
          <w:szCs w:val="22"/>
        </w:rPr>
        <w:t>— положение, в котором учащийся стоит на од</w:t>
      </w:r>
      <w:r>
        <w:rPr>
          <w:sz w:val="22"/>
          <w:szCs w:val="22"/>
        </w:rPr>
        <w:softHyphen/>
        <w:t xml:space="preserve">ной ноге, наклонившись вперед, другая нога отведена назад до отказа, руки в стороны (рис. 35, </w:t>
      </w:r>
      <w:r>
        <w:rPr>
          <w:i/>
          <w:iCs/>
          <w:sz w:val="22"/>
          <w:szCs w:val="22"/>
        </w:rPr>
        <w:t>а).</w:t>
      </w:r>
    </w:p>
    <w:p w:rsidR="00D479AB" w:rsidRDefault="00D479AB">
      <w:pPr>
        <w:shd w:val="clear" w:color="auto" w:fill="FFFFFF"/>
        <w:spacing w:before="5" w:line="235" w:lineRule="exact"/>
        <w:ind w:left="5" w:right="14" w:firstLine="230"/>
        <w:jc w:val="both"/>
      </w:pPr>
      <w:r>
        <w:rPr>
          <w:b/>
          <w:bCs/>
          <w:sz w:val="22"/>
          <w:szCs w:val="22"/>
        </w:rPr>
        <w:t xml:space="preserve">Боковое равновесие </w:t>
      </w:r>
      <w:r>
        <w:rPr>
          <w:sz w:val="22"/>
          <w:szCs w:val="22"/>
        </w:rPr>
        <w:t xml:space="preserve">— исполнитель находится боком к опоре, одноименная рука вверх, другая за спину (рис. 35, </w:t>
      </w:r>
      <w:r>
        <w:rPr>
          <w:i/>
          <w:iCs/>
          <w:sz w:val="22"/>
          <w:szCs w:val="22"/>
        </w:rPr>
        <w:t xml:space="preserve">б). </w:t>
      </w:r>
      <w:r>
        <w:rPr>
          <w:sz w:val="22"/>
          <w:szCs w:val="22"/>
        </w:rPr>
        <w:t xml:space="preserve">Заднее </w:t>
      </w:r>
      <w:r>
        <w:rPr>
          <w:b/>
          <w:bCs/>
          <w:sz w:val="22"/>
          <w:szCs w:val="22"/>
        </w:rPr>
        <w:t xml:space="preserve">равновесие </w:t>
      </w:r>
      <w:r>
        <w:rPr>
          <w:sz w:val="22"/>
          <w:szCs w:val="22"/>
        </w:rPr>
        <w:t>— исполнитель обращен спиной к опоре, руки в сто</w:t>
      </w:r>
      <w:r>
        <w:rPr>
          <w:sz w:val="22"/>
          <w:szCs w:val="22"/>
        </w:rPr>
        <w:softHyphen/>
        <w:t xml:space="preserve">роны (рис. 35, </w:t>
      </w:r>
      <w:r>
        <w:rPr>
          <w:i/>
          <w:iCs/>
          <w:sz w:val="22"/>
          <w:szCs w:val="22"/>
        </w:rPr>
        <w:t>в).</w:t>
      </w:r>
    </w:p>
    <w:p w:rsidR="00D479AB" w:rsidRDefault="0021078E">
      <w:pPr>
        <w:ind w:left="466" w:right="528"/>
        <w:rPr>
          <w:sz w:val="24"/>
          <w:szCs w:val="24"/>
        </w:rPr>
      </w:pPr>
      <w:r>
        <w:rPr>
          <w:noProof/>
          <w:sz w:val="24"/>
          <w:szCs w:val="24"/>
        </w:rPr>
        <w:drawing>
          <wp:inline distT="0" distB="0" distL="0" distR="0">
            <wp:extent cx="3419475" cy="170497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srcRect/>
                    <a:stretch>
                      <a:fillRect/>
                    </a:stretch>
                  </pic:blipFill>
                  <pic:spPr bwMode="auto">
                    <a:xfrm>
                      <a:off x="0" y="0"/>
                      <a:ext cx="3419475" cy="1704975"/>
                    </a:xfrm>
                    <a:prstGeom prst="rect">
                      <a:avLst/>
                    </a:prstGeom>
                    <a:noFill/>
                    <a:ln w="9525">
                      <a:noFill/>
                      <a:miter lim="800000"/>
                      <a:headEnd/>
                      <a:tailEnd/>
                    </a:ln>
                  </pic:spPr>
                </pic:pic>
              </a:graphicData>
            </a:graphic>
          </wp:inline>
        </w:drawing>
      </w:r>
    </w:p>
    <w:p w:rsidR="00D479AB" w:rsidRDefault="00D479AB">
      <w:pPr>
        <w:shd w:val="clear" w:color="auto" w:fill="FFFFFF"/>
        <w:spacing w:before="182" w:line="235" w:lineRule="exact"/>
        <w:ind w:firstLine="226"/>
      </w:pPr>
      <w:r>
        <w:rPr>
          <w:b/>
          <w:bCs/>
          <w:sz w:val="22"/>
          <w:szCs w:val="22"/>
        </w:rPr>
        <w:t xml:space="preserve">Шпагат </w:t>
      </w:r>
      <w:r>
        <w:rPr>
          <w:sz w:val="22"/>
          <w:szCs w:val="22"/>
        </w:rPr>
        <w:t xml:space="preserve">— сед с предельно разведенными ногами (в стороны), туловище вертикально, руки в стороны (рис. 36, </w:t>
      </w:r>
      <w:r>
        <w:rPr>
          <w:i/>
          <w:iCs/>
          <w:sz w:val="22"/>
          <w:szCs w:val="22"/>
        </w:rPr>
        <w:t>а).</w:t>
      </w:r>
    </w:p>
    <w:p w:rsidR="00D479AB" w:rsidRDefault="00D479AB">
      <w:pPr>
        <w:shd w:val="clear" w:color="auto" w:fill="FFFFFF"/>
        <w:tabs>
          <w:tab w:val="left" w:pos="6038"/>
        </w:tabs>
        <w:spacing w:before="144"/>
        <w:ind w:left="43"/>
      </w:pPr>
      <w:r>
        <w:rPr>
          <w:sz w:val="12"/>
          <w:szCs w:val="12"/>
        </w:rPr>
        <w:t>6 Методика преподавания</w:t>
      </w:r>
      <w:r>
        <w:rPr>
          <w:rFonts w:ascii="Arial" w:hAnsi="Arial" w:cs="Arial"/>
          <w:sz w:val="12"/>
          <w:szCs w:val="12"/>
        </w:rPr>
        <w:tab/>
      </w:r>
      <w:r w:rsidRPr="0021078E">
        <w:rPr>
          <w:rFonts w:hAnsi="Arial"/>
          <w:i/>
          <w:iCs/>
          <w:spacing w:val="-12"/>
          <w:w w:val="170"/>
          <w:sz w:val="12"/>
          <w:szCs w:val="12"/>
        </w:rPr>
        <w:t>-</w:t>
      </w:r>
      <w:r>
        <w:rPr>
          <w:rFonts w:hAnsi="Arial"/>
          <w:i/>
          <w:iCs/>
          <w:spacing w:val="-12"/>
          <w:w w:val="170"/>
          <w:sz w:val="12"/>
          <w:szCs w:val="12"/>
          <w:lang w:val="en-US"/>
        </w:rPr>
        <w:t>tc</w:t>
      </w:r>
      <w:r w:rsidRPr="0021078E">
        <w:rPr>
          <w:rFonts w:hAnsi="Arial"/>
          <w:i/>
          <w:iCs/>
          <w:spacing w:val="-12"/>
          <w:w w:val="170"/>
          <w:sz w:val="12"/>
          <w:szCs w:val="12"/>
        </w:rPr>
        <w:t>-</w:t>
      </w:r>
      <w:r>
        <w:rPr>
          <w:rFonts w:hAnsi="Arial"/>
          <w:i/>
          <w:iCs/>
          <w:spacing w:val="-12"/>
          <w:w w:val="170"/>
          <w:sz w:val="12"/>
          <w:szCs w:val="12"/>
          <w:lang w:val="en-US"/>
        </w:rPr>
        <w:t>i</w:t>
      </w:r>
    </w:p>
    <w:p w:rsidR="00D479AB" w:rsidRDefault="00D479AB">
      <w:pPr>
        <w:shd w:val="clear" w:color="auto" w:fill="FFFFFF"/>
        <w:tabs>
          <w:tab w:val="left" w:pos="6067"/>
        </w:tabs>
        <w:ind w:left="149"/>
      </w:pPr>
      <w:r>
        <w:rPr>
          <w:sz w:val="12"/>
          <w:szCs w:val="12"/>
        </w:rPr>
        <w:t>гимнастики в школе</w:t>
      </w:r>
      <w:r>
        <w:rPr>
          <w:rFonts w:ascii="Arial" w:hAnsi="Arial" w:cs="Arial"/>
          <w:sz w:val="12"/>
          <w:szCs w:val="12"/>
        </w:rPr>
        <w:tab/>
      </w:r>
      <w:r>
        <w:rPr>
          <w:rFonts w:hAnsi="Arial"/>
          <w:sz w:val="12"/>
          <w:szCs w:val="12"/>
          <w:lang w:val="en-US"/>
        </w:rPr>
        <w:t>I</w:t>
      </w:r>
      <w:r w:rsidRPr="0021078E">
        <w:rPr>
          <w:rFonts w:hAnsi="Arial"/>
          <w:sz w:val="12"/>
          <w:szCs w:val="12"/>
        </w:rPr>
        <w:t xml:space="preserve"> </w:t>
      </w:r>
      <w:r>
        <w:rPr>
          <w:rFonts w:hAnsi="Arial"/>
          <w:sz w:val="12"/>
          <w:szCs w:val="12"/>
        </w:rPr>
        <w:t>01</w:t>
      </w:r>
    </w:p>
    <w:p w:rsidR="00D479AB" w:rsidRDefault="00D479AB">
      <w:pPr>
        <w:shd w:val="clear" w:color="auto" w:fill="FFFFFF"/>
        <w:tabs>
          <w:tab w:val="left" w:pos="6067"/>
        </w:tabs>
        <w:ind w:left="149"/>
        <w:sectPr w:rsidR="00D479AB">
          <w:pgSz w:w="16834" w:h="11909" w:orient="landscape"/>
          <w:pgMar w:top="476" w:right="1613" w:bottom="360" w:left="1483" w:header="720" w:footer="720" w:gutter="0"/>
          <w:cols w:num="2" w:space="720" w:equalWidth="0">
            <w:col w:w="6388" w:space="974"/>
            <w:col w:w="6374"/>
          </w:cols>
          <w:noEndnote/>
        </w:sectPr>
      </w:pPr>
    </w:p>
    <w:p w:rsidR="00D479AB" w:rsidRDefault="006550C9">
      <w:pPr>
        <w:shd w:val="clear" w:color="auto" w:fill="FFFFFF"/>
        <w:spacing w:line="254" w:lineRule="exact"/>
        <w:ind w:right="106" w:firstLine="221"/>
        <w:jc w:val="both"/>
      </w:pPr>
      <w:r>
        <w:rPr>
          <w:noProof/>
        </w:rPr>
        <w:lastRenderedPageBreak/>
        <w:pict>
          <v:line id="_x0000_s1079" style="position:absolute;left:0;text-align:left;z-index:251588608;mso-position-horizontal-relative:margin" from="343.7pt,99.35pt" to="343.7pt,151.2pt" o:allowincell="f" strokeweight=".25pt">
            <w10:wrap anchorx="margin"/>
          </v:line>
        </w:pict>
      </w:r>
      <w:r w:rsidR="00D479AB">
        <w:rPr>
          <w:b/>
          <w:bCs/>
          <w:sz w:val="22"/>
          <w:szCs w:val="22"/>
        </w:rPr>
        <w:t xml:space="preserve">Шпагат правой </w:t>
      </w:r>
      <w:r w:rsidR="00D479AB">
        <w:rPr>
          <w:sz w:val="22"/>
          <w:szCs w:val="22"/>
        </w:rPr>
        <w:t xml:space="preserve">(левой) — указывается нога, находящаяся спереди (рис. 36, </w:t>
      </w:r>
      <w:r w:rsidR="00D479AB">
        <w:rPr>
          <w:i/>
          <w:iCs/>
          <w:sz w:val="22"/>
          <w:szCs w:val="22"/>
        </w:rPr>
        <w:t>б).</w:t>
      </w:r>
    </w:p>
    <w:p w:rsidR="00D479AB" w:rsidRDefault="00D479AB">
      <w:pPr>
        <w:shd w:val="clear" w:color="auto" w:fill="FFFFFF"/>
        <w:spacing w:line="245" w:lineRule="exact"/>
        <w:ind w:left="5" w:right="106" w:firstLine="221"/>
        <w:jc w:val="both"/>
      </w:pPr>
      <w:r>
        <w:rPr>
          <w:b/>
          <w:bCs/>
          <w:sz w:val="22"/>
          <w:szCs w:val="22"/>
        </w:rPr>
        <w:t xml:space="preserve">Полушпагат </w:t>
      </w:r>
      <w:r>
        <w:rPr>
          <w:sz w:val="22"/>
          <w:szCs w:val="22"/>
        </w:rPr>
        <w:t>— сед на пятке согнутой вперед ноги, другая сза</w:t>
      </w:r>
      <w:r>
        <w:rPr>
          <w:sz w:val="22"/>
          <w:szCs w:val="22"/>
        </w:rPr>
        <w:softHyphen/>
        <w:t xml:space="preserve">ди, туловище вертикально, руки в стороны (рис. 36, </w:t>
      </w:r>
      <w:r>
        <w:rPr>
          <w:i/>
          <w:iCs/>
          <w:sz w:val="22"/>
          <w:szCs w:val="22"/>
        </w:rPr>
        <w:t>в).</w:t>
      </w:r>
    </w:p>
    <w:p w:rsidR="00D479AB" w:rsidRDefault="0021078E">
      <w:pPr>
        <w:spacing w:before="67"/>
        <w:ind w:left="38" w:right="58"/>
        <w:rPr>
          <w:sz w:val="24"/>
          <w:szCs w:val="24"/>
        </w:rPr>
      </w:pPr>
      <w:r>
        <w:rPr>
          <w:noProof/>
          <w:sz w:val="24"/>
          <w:szCs w:val="24"/>
        </w:rPr>
        <w:drawing>
          <wp:inline distT="0" distB="0" distL="0" distR="0">
            <wp:extent cx="4029075" cy="1247775"/>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print"/>
                    <a:srcRect/>
                    <a:stretch>
                      <a:fillRect/>
                    </a:stretch>
                  </pic:blipFill>
                  <pic:spPr bwMode="auto">
                    <a:xfrm>
                      <a:off x="0" y="0"/>
                      <a:ext cx="4029075" cy="1247775"/>
                    </a:xfrm>
                    <a:prstGeom prst="rect">
                      <a:avLst/>
                    </a:prstGeom>
                    <a:noFill/>
                    <a:ln w="9525">
                      <a:noFill/>
                      <a:miter lim="800000"/>
                      <a:headEnd/>
                      <a:tailEnd/>
                    </a:ln>
                  </pic:spPr>
                </pic:pic>
              </a:graphicData>
            </a:graphic>
          </wp:inline>
        </w:drawing>
      </w:r>
    </w:p>
    <w:p w:rsidR="00D479AB" w:rsidRDefault="00D479AB">
      <w:pPr>
        <w:shd w:val="clear" w:color="auto" w:fill="FFFFFF"/>
        <w:spacing w:before="403"/>
        <w:ind w:right="43"/>
        <w:jc w:val="center"/>
      </w:pPr>
      <w:r>
        <w:rPr>
          <w:b/>
          <w:bCs/>
          <w:spacing w:val="-5"/>
          <w:sz w:val="22"/>
          <w:szCs w:val="22"/>
        </w:rPr>
        <w:t>Мосты</w:t>
      </w:r>
    </w:p>
    <w:p w:rsidR="00D479AB" w:rsidRDefault="00D479AB">
      <w:pPr>
        <w:shd w:val="clear" w:color="auto" w:fill="FFFFFF"/>
        <w:spacing w:before="163" w:line="250" w:lineRule="exact"/>
        <w:ind w:left="43" w:right="62" w:firstLine="221"/>
        <w:jc w:val="both"/>
      </w:pPr>
      <w:r>
        <w:rPr>
          <w:b/>
          <w:bCs/>
          <w:sz w:val="22"/>
          <w:szCs w:val="22"/>
        </w:rPr>
        <w:t xml:space="preserve">Мост </w:t>
      </w:r>
      <w:r>
        <w:rPr>
          <w:sz w:val="22"/>
          <w:szCs w:val="22"/>
        </w:rPr>
        <w:t>— дугообразное, максимально прогнутое положение за</w:t>
      </w:r>
      <w:r>
        <w:rPr>
          <w:sz w:val="22"/>
          <w:szCs w:val="22"/>
        </w:rPr>
        <w:softHyphen/>
        <w:t xml:space="preserve">нимающегося спиной к опорной плоскости с опорой руками и ногами (рис. 37, </w:t>
      </w:r>
      <w:r>
        <w:rPr>
          <w:i/>
          <w:iCs/>
          <w:sz w:val="22"/>
          <w:szCs w:val="22"/>
        </w:rPr>
        <w:t>а).</w:t>
      </w:r>
    </w:p>
    <w:p w:rsidR="00D479AB" w:rsidRDefault="00D479AB">
      <w:pPr>
        <w:shd w:val="clear" w:color="auto" w:fill="FFFFFF"/>
        <w:spacing w:line="245" w:lineRule="exact"/>
        <w:ind w:left="48" w:right="48" w:firstLine="226"/>
        <w:jc w:val="both"/>
      </w:pPr>
      <w:r>
        <w:rPr>
          <w:b/>
          <w:bCs/>
          <w:sz w:val="22"/>
          <w:szCs w:val="22"/>
        </w:rPr>
        <w:t xml:space="preserve">Мост на предплечьях </w:t>
      </w:r>
      <w:r>
        <w:rPr>
          <w:sz w:val="22"/>
          <w:szCs w:val="22"/>
        </w:rPr>
        <w:t xml:space="preserve">— с опорой предплечьями (рис. 37, </w:t>
      </w:r>
      <w:r>
        <w:rPr>
          <w:i/>
          <w:iCs/>
          <w:sz w:val="22"/>
          <w:szCs w:val="22"/>
        </w:rPr>
        <w:t xml:space="preserve">б). </w:t>
      </w:r>
      <w:r>
        <w:rPr>
          <w:sz w:val="22"/>
          <w:szCs w:val="22"/>
        </w:rPr>
        <w:t>Мост может также выполняться с опорой на одну ногу, на одну руку или на одну ногу и одну руку, одноименные или разно-именные.</w:t>
      </w:r>
    </w:p>
    <w:p w:rsidR="00D479AB" w:rsidRDefault="0021078E">
      <w:pPr>
        <w:spacing w:before="53"/>
        <w:ind w:left="2117" w:right="2203"/>
        <w:rPr>
          <w:sz w:val="24"/>
          <w:szCs w:val="24"/>
        </w:rPr>
      </w:pPr>
      <w:r>
        <w:rPr>
          <w:noProof/>
          <w:sz w:val="24"/>
          <w:szCs w:val="24"/>
        </w:rPr>
        <w:drawing>
          <wp:inline distT="0" distB="0" distL="0" distR="0">
            <wp:extent cx="1352550" cy="11239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cstate="print"/>
                    <a:srcRect/>
                    <a:stretch>
                      <a:fillRect/>
                    </a:stretch>
                  </pic:blipFill>
                  <pic:spPr bwMode="auto">
                    <a:xfrm>
                      <a:off x="0" y="0"/>
                      <a:ext cx="1352550" cy="1123950"/>
                    </a:xfrm>
                    <a:prstGeom prst="rect">
                      <a:avLst/>
                    </a:prstGeom>
                    <a:noFill/>
                    <a:ln w="9525">
                      <a:noFill/>
                      <a:miter lim="800000"/>
                      <a:headEnd/>
                      <a:tailEnd/>
                    </a:ln>
                  </pic:spPr>
                </pic:pic>
              </a:graphicData>
            </a:graphic>
          </wp:inline>
        </w:drawing>
      </w:r>
    </w:p>
    <w:p w:rsidR="00D479AB" w:rsidRDefault="00D479AB">
      <w:pPr>
        <w:shd w:val="clear" w:color="auto" w:fill="FFFFFF"/>
        <w:spacing w:before="346"/>
        <w:ind w:left="43"/>
        <w:jc w:val="center"/>
      </w:pPr>
      <w:r>
        <w:rPr>
          <w:b/>
          <w:bCs/>
          <w:sz w:val="22"/>
          <w:szCs w:val="22"/>
        </w:rPr>
        <w:t>Упражнения с предметами</w:t>
      </w:r>
    </w:p>
    <w:p w:rsidR="00D479AB" w:rsidRDefault="00D479AB">
      <w:pPr>
        <w:shd w:val="clear" w:color="auto" w:fill="FFFFFF"/>
        <w:spacing w:before="168" w:line="235" w:lineRule="exact"/>
        <w:ind w:left="86" w:firstLine="221"/>
        <w:jc w:val="both"/>
      </w:pPr>
      <w:r>
        <w:rPr>
          <w:sz w:val="22"/>
          <w:szCs w:val="22"/>
        </w:rPr>
        <w:t xml:space="preserve">Многие </w:t>
      </w:r>
      <w:r>
        <w:rPr>
          <w:b/>
          <w:bCs/>
          <w:sz w:val="22"/>
          <w:szCs w:val="22"/>
        </w:rPr>
        <w:t xml:space="preserve">ОРУ </w:t>
      </w:r>
      <w:r>
        <w:rPr>
          <w:sz w:val="22"/>
          <w:szCs w:val="22"/>
        </w:rPr>
        <w:t>в школе проводятся с предметами (скакалками, обручами, палками, набивными мячами, гантелями и т. п.). Они повышают у детей интерес к занятиям. Мышечные ощуще</w:t>
      </w:r>
      <w:r>
        <w:rPr>
          <w:sz w:val="22"/>
          <w:szCs w:val="22"/>
        </w:rPr>
        <w:softHyphen/>
        <w:t>ния сигнализируют о положении частей тела, напряжении мышц, происходит сложный процесс согласования в работе от</w:t>
      </w:r>
      <w:r>
        <w:rPr>
          <w:sz w:val="22"/>
          <w:szCs w:val="22"/>
        </w:rPr>
        <w:softHyphen/>
        <w:t>дельных мышечных групп, коррекции выполняемого движения с заданным образцом. Использование предметов создает ощуще</w:t>
      </w:r>
      <w:r>
        <w:rPr>
          <w:sz w:val="22"/>
          <w:szCs w:val="22"/>
        </w:rPr>
        <w:softHyphen/>
        <w:t>ние сопротивления. При этом физические усилия становятся от</w:t>
      </w:r>
      <w:r>
        <w:rPr>
          <w:sz w:val="22"/>
          <w:szCs w:val="22"/>
        </w:rPr>
        <w:softHyphen/>
        <w:t>четливее, лучше осознаются. Некоторые предметы помогают</w:t>
      </w:r>
    </w:p>
    <w:p w:rsidR="00D479AB" w:rsidRDefault="00D479AB">
      <w:pPr>
        <w:shd w:val="clear" w:color="auto" w:fill="FFFFFF"/>
        <w:spacing w:before="226"/>
        <w:ind w:left="130"/>
      </w:pPr>
      <w:r>
        <w:rPr>
          <w:rFonts w:ascii="Arial" w:hAnsi="Arial" w:cs="Arial"/>
          <w:spacing w:val="-10"/>
        </w:rPr>
        <w:t>162</w:t>
      </w:r>
    </w:p>
    <w:p w:rsidR="00D479AB" w:rsidRDefault="00D479AB">
      <w:pPr>
        <w:shd w:val="clear" w:color="auto" w:fill="FFFFFF"/>
        <w:spacing w:before="53" w:line="221" w:lineRule="exact"/>
        <w:ind w:left="5" w:right="19"/>
        <w:jc w:val="both"/>
      </w:pPr>
      <w:r>
        <w:br w:type="column"/>
      </w:r>
      <w:r>
        <w:rPr>
          <w:sz w:val="22"/>
          <w:szCs w:val="22"/>
        </w:rPr>
        <w:lastRenderedPageBreak/>
        <w:t>дифференцировать мышечные ощущения (гантели, набивные мячи и др.).</w:t>
      </w:r>
    </w:p>
    <w:p w:rsidR="00D479AB" w:rsidRDefault="00D479AB">
      <w:pPr>
        <w:shd w:val="clear" w:color="auto" w:fill="FFFFFF"/>
        <w:spacing w:before="14" w:line="235" w:lineRule="exact"/>
        <w:ind w:right="10" w:firstLine="221"/>
        <w:jc w:val="both"/>
      </w:pPr>
      <w:r>
        <w:rPr>
          <w:sz w:val="22"/>
          <w:szCs w:val="22"/>
        </w:rPr>
        <w:t>Поэтому развитие двигательных качеств и способностей в уп</w:t>
      </w:r>
      <w:r>
        <w:rPr>
          <w:sz w:val="22"/>
          <w:szCs w:val="22"/>
        </w:rPr>
        <w:softHyphen/>
        <w:t>ражнениях с предметами происходит значительно эффектив</w:t>
      </w:r>
      <w:r>
        <w:rPr>
          <w:sz w:val="22"/>
          <w:szCs w:val="22"/>
        </w:rPr>
        <w:softHyphen/>
        <w:t>нее. Все упражнения с предметами в той или иной степени тре</w:t>
      </w:r>
      <w:r>
        <w:rPr>
          <w:sz w:val="22"/>
          <w:szCs w:val="22"/>
        </w:rPr>
        <w:softHyphen/>
        <w:t>буют работы пальцев рук. Совершенствование координации движений пальцев важно и для интеллектуального развития де</w:t>
      </w:r>
      <w:r>
        <w:rPr>
          <w:sz w:val="22"/>
          <w:szCs w:val="22"/>
        </w:rPr>
        <w:softHyphen/>
        <w:t>тей. В упражнениях с предметами решаются и воспитательные задачи: дети приучаются аккуратно, бережно обращаться с ни</w:t>
      </w:r>
      <w:r>
        <w:rPr>
          <w:sz w:val="22"/>
          <w:szCs w:val="22"/>
        </w:rPr>
        <w:softHyphen/>
        <w:t>ми, организованно и быстро брать и класть их на место. Терми</w:t>
      </w:r>
      <w:r>
        <w:rPr>
          <w:sz w:val="22"/>
          <w:szCs w:val="22"/>
        </w:rPr>
        <w:softHyphen/>
        <w:t>нологические основы названий упражнений с предметами ана</w:t>
      </w:r>
      <w:r>
        <w:rPr>
          <w:sz w:val="22"/>
          <w:szCs w:val="22"/>
        </w:rPr>
        <w:softHyphen/>
        <w:t>логичны терминологии упражнений без предметов. Некоторую специфику имеют упражнения с гимнастическими палками. Поэтому ниже приводятся основные положения для упражне</w:t>
      </w:r>
      <w:r>
        <w:rPr>
          <w:sz w:val="22"/>
          <w:szCs w:val="22"/>
        </w:rPr>
        <w:softHyphen/>
        <w:t>ний с ними.</w:t>
      </w:r>
    </w:p>
    <w:p w:rsidR="00D479AB" w:rsidRDefault="00D479AB">
      <w:pPr>
        <w:shd w:val="clear" w:color="auto" w:fill="FFFFFF"/>
        <w:spacing w:before="10" w:line="235" w:lineRule="exact"/>
        <w:ind w:left="10" w:right="14" w:firstLine="226"/>
        <w:jc w:val="both"/>
      </w:pPr>
      <w:r>
        <w:rPr>
          <w:sz w:val="22"/>
          <w:szCs w:val="22"/>
        </w:rPr>
        <w:t>Положения с палкой определяются в зависимости от ее распо</w:t>
      </w:r>
      <w:r>
        <w:rPr>
          <w:sz w:val="22"/>
          <w:szCs w:val="22"/>
        </w:rPr>
        <w:softHyphen/>
        <w:t>ложения по отношению к телу занимающегося. Различают сим</w:t>
      </w:r>
      <w:r>
        <w:rPr>
          <w:sz w:val="22"/>
          <w:szCs w:val="22"/>
        </w:rPr>
        <w:softHyphen/>
        <w:t>метричные и несимметричные положения.</w:t>
      </w:r>
    </w:p>
    <w:p w:rsidR="00D479AB" w:rsidRDefault="00D479AB">
      <w:pPr>
        <w:shd w:val="clear" w:color="auto" w:fill="FFFFFF"/>
        <w:spacing w:before="173"/>
        <w:ind w:left="1330"/>
      </w:pPr>
      <w:r>
        <w:rPr>
          <w:i/>
          <w:iCs/>
          <w:sz w:val="22"/>
          <w:szCs w:val="22"/>
        </w:rPr>
        <w:t>Симметричные положения с палкой</w:t>
      </w:r>
    </w:p>
    <w:p w:rsidR="00D479AB" w:rsidRDefault="00D479AB">
      <w:pPr>
        <w:shd w:val="clear" w:color="auto" w:fill="FFFFFF"/>
        <w:spacing w:before="53" w:line="235" w:lineRule="exact"/>
        <w:ind w:left="14" w:right="10" w:firstLine="221"/>
        <w:jc w:val="both"/>
      </w:pPr>
      <w:r>
        <w:rPr>
          <w:sz w:val="22"/>
          <w:szCs w:val="22"/>
        </w:rPr>
        <w:t>В симметричных положениях палка удерживается за концы обеими руками, которые могут быть прямыми или согнутыми.</w:t>
      </w:r>
    </w:p>
    <w:p w:rsidR="00D479AB" w:rsidRDefault="00D479AB">
      <w:pPr>
        <w:shd w:val="clear" w:color="auto" w:fill="FFFFFF"/>
        <w:spacing w:line="235" w:lineRule="exact"/>
        <w:ind w:left="14" w:right="5" w:firstLine="221"/>
        <w:jc w:val="both"/>
      </w:pPr>
      <w:r>
        <w:rPr>
          <w:sz w:val="22"/>
          <w:szCs w:val="22"/>
        </w:rPr>
        <w:t xml:space="preserve">Палку вниз — палка удерживается опущенными руками за концы и касается спереди бедер (рис. 38, </w:t>
      </w:r>
      <w:r>
        <w:rPr>
          <w:i/>
          <w:iCs/>
          <w:sz w:val="22"/>
          <w:szCs w:val="22"/>
        </w:rPr>
        <w:t>а).</w:t>
      </w:r>
    </w:p>
    <w:p w:rsidR="00D479AB" w:rsidRDefault="00D479AB">
      <w:pPr>
        <w:shd w:val="clear" w:color="auto" w:fill="FFFFFF"/>
        <w:spacing w:line="235" w:lineRule="exact"/>
        <w:ind w:left="14" w:right="5" w:firstLine="221"/>
        <w:jc w:val="both"/>
      </w:pPr>
      <w:r>
        <w:rPr>
          <w:sz w:val="22"/>
          <w:szCs w:val="22"/>
        </w:rPr>
        <w:t xml:space="preserve">Палку </w:t>
      </w:r>
      <w:r>
        <w:rPr>
          <w:b/>
          <w:bCs/>
          <w:sz w:val="22"/>
          <w:szCs w:val="22"/>
        </w:rPr>
        <w:t xml:space="preserve">вверх </w:t>
      </w:r>
      <w:r>
        <w:rPr>
          <w:sz w:val="22"/>
          <w:szCs w:val="22"/>
        </w:rPr>
        <w:t>— палка удерживается за концы поднятыми вверх руками (рис. 38, б).</w:t>
      </w:r>
    </w:p>
    <w:p w:rsidR="00D479AB" w:rsidRDefault="00D479AB">
      <w:pPr>
        <w:shd w:val="clear" w:color="auto" w:fill="FFFFFF"/>
        <w:spacing w:before="10" w:line="235" w:lineRule="exact"/>
        <w:ind w:left="19" w:firstLine="216"/>
        <w:jc w:val="both"/>
      </w:pPr>
      <w:r>
        <w:rPr>
          <w:sz w:val="22"/>
          <w:szCs w:val="22"/>
        </w:rPr>
        <w:t xml:space="preserve">Палку вперед — палка удерживается прямыми руками за концы на уровне груди (рис. 38, </w:t>
      </w:r>
      <w:r>
        <w:rPr>
          <w:i/>
          <w:iCs/>
          <w:sz w:val="22"/>
          <w:szCs w:val="22"/>
        </w:rPr>
        <w:t>в).</w:t>
      </w:r>
    </w:p>
    <w:p w:rsidR="00D479AB" w:rsidRDefault="00D479AB">
      <w:pPr>
        <w:shd w:val="clear" w:color="auto" w:fill="FFFFFF"/>
        <w:spacing w:line="235" w:lineRule="exact"/>
        <w:ind w:left="19" w:right="5" w:firstLine="221"/>
        <w:jc w:val="both"/>
      </w:pPr>
      <w:r>
        <w:rPr>
          <w:sz w:val="22"/>
          <w:szCs w:val="22"/>
        </w:rPr>
        <w:t xml:space="preserve">Палку на грудь — палка удерживается за концы согнутыми руками и касается груди (рис. 38, </w:t>
      </w:r>
      <w:r>
        <w:rPr>
          <w:i/>
          <w:iCs/>
          <w:sz w:val="22"/>
          <w:szCs w:val="22"/>
        </w:rPr>
        <w:t>г).</w:t>
      </w:r>
    </w:p>
    <w:p w:rsidR="00D479AB" w:rsidRDefault="00D479AB">
      <w:pPr>
        <w:shd w:val="clear" w:color="auto" w:fill="FFFFFF"/>
        <w:spacing w:line="235" w:lineRule="exact"/>
        <w:ind w:left="19" w:firstLine="221"/>
        <w:jc w:val="both"/>
      </w:pPr>
      <w:r>
        <w:rPr>
          <w:sz w:val="22"/>
          <w:szCs w:val="22"/>
        </w:rPr>
        <w:t xml:space="preserve">Палку перед собой — перевернутая палка находится между предплечьями (рис. 38, </w:t>
      </w:r>
      <w:r>
        <w:rPr>
          <w:i/>
          <w:iCs/>
          <w:sz w:val="22"/>
          <w:szCs w:val="22"/>
        </w:rPr>
        <w:t>д).</w:t>
      </w:r>
    </w:p>
    <w:p w:rsidR="00D479AB" w:rsidRDefault="00D479AB">
      <w:pPr>
        <w:shd w:val="clear" w:color="auto" w:fill="FFFFFF"/>
        <w:spacing w:line="235" w:lineRule="exact"/>
        <w:ind w:left="19" w:right="5" w:firstLine="221"/>
        <w:jc w:val="both"/>
      </w:pPr>
      <w:r>
        <w:rPr>
          <w:sz w:val="22"/>
          <w:szCs w:val="22"/>
        </w:rPr>
        <w:t xml:space="preserve">Палку на голову, за голову — палка удерживается за концы согнутыми руками и серединой касается головы сверху (рис. 38, </w:t>
      </w:r>
      <w:r>
        <w:rPr>
          <w:i/>
          <w:iCs/>
          <w:sz w:val="22"/>
          <w:szCs w:val="22"/>
        </w:rPr>
        <w:t xml:space="preserve">е), </w:t>
      </w:r>
      <w:r>
        <w:rPr>
          <w:sz w:val="22"/>
          <w:szCs w:val="22"/>
        </w:rPr>
        <w:t>а во втором случае — сзади шеи.</w:t>
      </w:r>
    </w:p>
    <w:p w:rsidR="00D479AB" w:rsidRDefault="00D479AB">
      <w:pPr>
        <w:shd w:val="clear" w:color="auto" w:fill="FFFFFF"/>
        <w:spacing w:before="5" w:line="235" w:lineRule="exact"/>
        <w:ind w:left="24" w:right="5" w:firstLine="221"/>
        <w:jc w:val="both"/>
      </w:pPr>
      <w:r>
        <w:rPr>
          <w:b/>
          <w:bCs/>
          <w:sz w:val="22"/>
          <w:szCs w:val="22"/>
        </w:rPr>
        <w:t xml:space="preserve">Палку </w:t>
      </w:r>
      <w:r>
        <w:rPr>
          <w:sz w:val="22"/>
          <w:szCs w:val="22"/>
        </w:rPr>
        <w:t xml:space="preserve">на </w:t>
      </w:r>
      <w:r>
        <w:rPr>
          <w:b/>
          <w:bCs/>
          <w:sz w:val="22"/>
          <w:szCs w:val="22"/>
        </w:rPr>
        <w:t xml:space="preserve">лопатки </w:t>
      </w:r>
      <w:r>
        <w:rPr>
          <w:sz w:val="22"/>
          <w:szCs w:val="22"/>
        </w:rPr>
        <w:t>— палка удерживается за концы согнуты</w:t>
      </w:r>
      <w:r>
        <w:rPr>
          <w:sz w:val="22"/>
          <w:szCs w:val="22"/>
        </w:rPr>
        <w:softHyphen/>
        <w:t xml:space="preserve">ми руками и касается лопаток (рис. 38, </w:t>
      </w:r>
      <w:r>
        <w:rPr>
          <w:i/>
          <w:iCs/>
          <w:sz w:val="22"/>
          <w:szCs w:val="22"/>
        </w:rPr>
        <w:t>ж).</w:t>
      </w:r>
    </w:p>
    <w:p w:rsidR="00D479AB" w:rsidRDefault="00D479AB">
      <w:pPr>
        <w:shd w:val="clear" w:color="auto" w:fill="FFFFFF"/>
        <w:spacing w:line="235" w:lineRule="exact"/>
        <w:ind w:left="19" w:right="5" w:firstLine="226"/>
        <w:jc w:val="both"/>
      </w:pPr>
      <w:r>
        <w:rPr>
          <w:sz w:val="22"/>
          <w:szCs w:val="22"/>
        </w:rPr>
        <w:t>Палку назад — палка удерживается за концы руками, отве</w:t>
      </w:r>
      <w:r>
        <w:rPr>
          <w:sz w:val="22"/>
          <w:szCs w:val="22"/>
        </w:rPr>
        <w:softHyphen/>
        <w:t>денными назад до отказа.</w:t>
      </w:r>
    </w:p>
    <w:p w:rsidR="00D479AB" w:rsidRDefault="00D479AB">
      <w:pPr>
        <w:shd w:val="clear" w:color="auto" w:fill="FFFFFF"/>
        <w:spacing w:before="5" w:line="235" w:lineRule="exact"/>
        <w:ind w:left="24" w:right="5" w:firstLine="221"/>
        <w:jc w:val="both"/>
      </w:pPr>
      <w:r>
        <w:rPr>
          <w:sz w:val="22"/>
          <w:szCs w:val="22"/>
        </w:rPr>
        <w:t>Палку вниз-сзади — палка удерживается за концы и касает</w:t>
      </w:r>
      <w:r>
        <w:rPr>
          <w:sz w:val="22"/>
          <w:szCs w:val="22"/>
        </w:rPr>
        <w:softHyphen/>
        <w:t xml:space="preserve">ся бедер сзади (рис. 38, </w:t>
      </w:r>
      <w:r>
        <w:rPr>
          <w:i/>
          <w:iCs/>
          <w:sz w:val="22"/>
          <w:szCs w:val="22"/>
        </w:rPr>
        <w:t>з).</w:t>
      </w:r>
    </w:p>
    <w:p w:rsidR="00D479AB" w:rsidRDefault="00D479AB">
      <w:pPr>
        <w:shd w:val="clear" w:color="auto" w:fill="FFFFFF"/>
        <w:spacing w:line="235" w:lineRule="exact"/>
        <w:ind w:left="24" w:right="5" w:firstLine="221"/>
        <w:jc w:val="both"/>
      </w:pPr>
      <w:r>
        <w:rPr>
          <w:sz w:val="22"/>
          <w:szCs w:val="22"/>
        </w:rPr>
        <w:t xml:space="preserve">Палку за </w:t>
      </w:r>
      <w:r>
        <w:rPr>
          <w:b/>
          <w:bCs/>
          <w:sz w:val="22"/>
          <w:szCs w:val="22"/>
        </w:rPr>
        <w:t xml:space="preserve">спину </w:t>
      </w:r>
      <w:r>
        <w:rPr>
          <w:sz w:val="22"/>
          <w:szCs w:val="22"/>
        </w:rPr>
        <w:t>(на поясницу) — палка удерживается согну</w:t>
      </w:r>
      <w:r>
        <w:rPr>
          <w:sz w:val="22"/>
          <w:szCs w:val="22"/>
        </w:rPr>
        <w:softHyphen/>
        <w:t>тыми руками за концы и касается поясницы.</w:t>
      </w:r>
    </w:p>
    <w:p w:rsidR="00D479AB" w:rsidRDefault="00D479AB">
      <w:pPr>
        <w:shd w:val="clear" w:color="auto" w:fill="FFFFFF"/>
        <w:spacing w:before="115"/>
        <w:ind w:left="62"/>
      </w:pPr>
      <w:r>
        <w:rPr>
          <w:b/>
          <w:bCs/>
          <w:spacing w:val="-12"/>
          <w:sz w:val="12"/>
          <w:szCs w:val="12"/>
        </w:rPr>
        <w:t>6*</w:t>
      </w:r>
    </w:p>
    <w:p w:rsidR="00D479AB" w:rsidRDefault="00D479AB">
      <w:pPr>
        <w:shd w:val="clear" w:color="auto" w:fill="FFFFFF"/>
        <w:jc w:val="right"/>
      </w:pPr>
      <w:r>
        <w:rPr>
          <w:spacing w:val="-10"/>
          <w:sz w:val="22"/>
          <w:szCs w:val="22"/>
        </w:rPr>
        <w:t>163</w:t>
      </w:r>
    </w:p>
    <w:p w:rsidR="00D479AB" w:rsidRDefault="00D479AB">
      <w:pPr>
        <w:shd w:val="clear" w:color="auto" w:fill="FFFFFF"/>
        <w:jc w:val="right"/>
        <w:sectPr w:rsidR="00D479AB">
          <w:pgSz w:w="16834" w:h="11909" w:orient="landscape"/>
          <w:pgMar w:top="398" w:right="1584" w:bottom="360" w:left="1440" w:header="720" w:footer="720" w:gutter="0"/>
          <w:cols w:num="2" w:space="720" w:equalWidth="0">
            <w:col w:w="6446" w:space="989"/>
            <w:col w:w="6374"/>
          </w:cols>
          <w:noEndnote/>
        </w:sectPr>
      </w:pPr>
    </w:p>
    <w:p w:rsidR="00D479AB" w:rsidRDefault="006550C9">
      <w:pPr>
        <w:ind w:left="144" w:right="418"/>
        <w:rPr>
          <w:sz w:val="24"/>
          <w:szCs w:val="24"/>
        </w:rPr>
      </w:pPr>
      <w:r w:rsidRPr="006550C9">
        <w:rPr>
          <w:noProof/>
        </w:rPr>
        <w:lastRenderedPageBreak/>
        <w:pict>
          <v:line id="_x0000_s1080" style="position:absolute;left:0;text-align:left;z-index:251589632;mso-position-horizontal-relative:margin" from="340.55pt,129.6pt" to="340.55pt,161.3pt" o:allowincell="f" strokeweight=".25pt">
            <w10:wrap anchorx="margin"/>
          </v:line>
        </w:pict>
      </w:r>
      <w:r w:rsidR="0021078E">
        <w:rPr>
          <w:noProof/>
          <w:sz w:val="24"/>
          <w:szCs w:val="24"/>
        </w:rPr>
        <w:drawing>
          <wp:inline distT="0" distB="0" distL="0" distR="0">
            <wp:extent cx="3724275" cy="146685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srcRect/>
                    <a:stretch>
                      <a:fillRect/>
                    </a:stretch>
                  </pic:blipFill>
                  <pic:spPr bwMode="auto">
                    <a:xfrm>
                      <a:off x="0" y="0"/>
                      <a:ext cx="3724275" cy="1466850"/>
                    </a:xfrm>
                    <a:prstGeom prst="rect">
                      <a:avLst/>
                    </a:prstGeom>
                    <a:noFill/>
                    <a:ln w="9525">
                      <a:noFill/>
                      <a:miter lim="800000"/>
                      <a:headEnd/>
                      <a:tailEnd/>
                    </a:ln>
                  </pic:spPr>
                </pic:pic>
              </a:graphicData>
            </a:graphic>
          </wp:inline>
        </w:drawing>
      </w:r>
    </w:p>
    <w:p w:rsidR="00D479AB" w:rsidRDefault="00D479AB">
      <w:pPr>
        <w:shd w:val="clear" w:color="auto" w:fill="FFFFFF"/>
        <w:spacing w:before="298"/>
        <w:ind w:left="1195"/>
      </w:pPr>
      <w:r>
        <w:rPr>
          <w:i/>
          <w:iCs/>
          <w:sz w:val="22"/>
          <w:szCs w:val="22"/>
        </w:rPr>
        <w:t>Несимметричные положения с палкой</w:t>
      </w:r>
    </w:p>
    <w:p w:rsidR="00D479AB" w:rsidRDefault="00D479AB">
      <w:pPr>
        <w:shd w:val="clear" w:color="auto" w:fill="FFFFFF"/>
        <w:spacing w:before="58" w:line="235" w:lineRule="exact"/>
        <w:ind w:right="86" w:firstLine="226"/>
        <w:jc w:val="both"/>
      </w:pPr>
      <w:r>
        <w:rPr>
          <w:b/>
          <w:bCs/>
          <w:sz w:val="22"/>
          <w:szCs w:val="22"/>
        </w:rPr>
        <w:t xml:space="preserve">Палку к плечу </w:t>
      </w:r>
      <w:r>
        <w:rPr>
          <w:sz w:val="22"/>
          <w:szCs w:val="22"/>
        </w:rPr>
        <w:t>— палка удерживается у плеча большим и ука</w:t>
      </w:r>
      <w:r>
        <w:rPr>
          <w:sz w:val="22"/>
          <w:szCs w:val="22"/>
        </w:rPr>
        <w:softHyphen/>
        <w:t xml:space="preserve">зательным пальцами, остальные поддерживают ее снизу (рис. 39, </w:t>
      </w:r>
      <w:r>
        <w:rPr>
          <w:i/>
          <w:iCs/>
          <w:sz w:val="22"/>
          <w:szCs w:val="22"/>
        </w:rPr>
        <w:t xml:space="preserve">а). </w:t>
      </w:r>
      <w:r>
        <w:rPr>
          <w:sz w:val="22"/>
          <w:szCs w:val="22"/>
        </w:rPr>
        <w:t>Это основное положение с гимнастической палкой во вре</w:t>
      </w:r>
      <w:r>
        <w:rPr>
          <w:sz w:val="22"/>
          <w:szCs w:val="22"/>
        </w:rPr>
        <w:softHyphen/>
        <w:t>мя передвижения.</w:t>
      </w:r>
    </w:p>
    <w:p w:rsidR="00D479AB" w:rsidRDefault="00D479AB">
      <w:pPr>
        <w:shd w:val="clear" w:color="auto" w:fill="FFFFFF"/>
        <w:spacing w:line="235" w:lineRule="exact"/>
        <w:ind w:left="5" w:right="77" w:firstLine="216"/>
        <w:jc w:val="both"/>
      </w:pPr>
      <w:r>
        <w:rPr>
          <w:b/>
          <w:bCs/>
          <w:sz w:val="22"/>
          <w:szCs w:val="22"/>
        </w:rPr>
        <w:t xml:space="preserve">С палкой «вольно» </w:t>
      </w:r>
      <w:r>
        <w:rPr>
          <w:sz w:val="22"/>
          <w:szCs w:val="22"/>
        </w:rPr>
        <w:t>— положение занимающегося соответст</w:t>
      </w:r>
      <w:r>
        <w:rPr>
          <w:sz w:val="22"/>
          <w:szCs w:val="22"/>
        </w:rPr>
        <w:softHyphen/>
        <w:t xml:space="preserve">вует стойке «вольно» в разомкнутом строю без предмета. Левый конец палки при этом касается пола около левого носка, левую руку на пояс (рис. </w:t>
      </w:r>
      <w:r>
        <w:rPr>
          <w:b/>
          <w:bCs/>
          <w:sz w:val="22"/>
          <w:szCs w:val="22"/>
        </w:rPr>
        <w:t xml:space="preserve">39, </w:t>
      </w:r>
      <w:r>
        <w:rPr>
          <w:i/>
          <w:iCs/>
          <w:sz w:val="22"/>
          <w:szCs w:val="22"/>
        </w:rPr>
        <w:t>б).</w:t>
      </w:r>
    </w:p>
    <w:p w:rsidR="00D479AB" w:rsidRDefault="00D479AB">
      <w:pPr>
        <w:shd w:val="clear" w:color="auto" w:fill="FFFFFF"/>
        <w:spacing w:line="235" w:lineRule="exact"/>
        <w:ind w:firstLine="230"/>
        <w:jc w:val="both"/>
      </w:pPr>
      <w:r>
        <w:rPr>
          <w:b/>
          <w:bCs/>
          <w:sz w:val="22"/>
          <w:szCs w:val="22"/>
        </w:rPr>
        <w:t xml:space="preserve">Палку вправо (влево) </w:t>
      </w:r>
      <w:r>
        <w:rPr>
          <w:sz w:val="22"/>
          <w:szCs w:val="22"/>
        </w:rPr>
        <w:t>— палка удерживается правой (левой) рукой за один конец, составляя с нею прямую линию (рис. 39, в).</w:t>
      </w:r>
      <w:r>
        <w:rPr>
          <w:sz w:val="22"/>
          <w:szCs w:val="22"/>
          <w:vertAlign w:val="subscript"/>
        </w:rPr>
        <w:t>в</w:t>
      </w:r>
    </w:p>
    <w:p w:rsidR="00D479AB" w:rsidRDefault="00D479AB">
      <w:pPr>
        <w:shd w:val="clear" w:color="auto" w:fill="FFFFFF"/>
        <w:spacing w:line="235" w:lineRule="exact"/>
        <w:ind w:left="5" w:right="82" w:firstLine="226"/>
        <w:jc w:val="both"/>
      </w:pPr>
      <w:r>
        <w:rPr>
          <w:b/>
          <w:bCs/>
          <w:sz w:val="22"/>
          <w:szCs w:val="22"/>
        </w:rPr>
        <w:t xml:space="preserve">Палку вправо (влево)-книзу (кверху) </w:t>
      </w:r>
      <w:r>
        <w:rPr>
          <w:sz w:val="22"/>
          <w:szCs w:val="22"/>
        </w:rPr>
        <w:t>— палка поднята или опущена на 45° от положения «палку вправо (влево)».</w:t>
      </w:r>
    </w:p>
    <w:p w:rsidR="00D479AB" w:rsidRDefault="00D479AB">
      <w:pPr>
        <w:shd w:val="clear" w:color="auto" w:fill="FFFFFF"/>
        <w:spacing w:line="235" w:lineRule="exact"/>
        <w:ind w:left="5" w:right="77" w:firstLine="226"/>
        <w:jc w:val="both"/>
      </w:pPr>
      <w:r>
        <w:rPr>
          <w:sz w:val="22"/>
          <w:szCs w:val="22"/>
        </w:rPr>
        <w:t xml:space="preserve">Палку к плечу вперед (вправо, кверху, вправо-кверху и др.) — левая рука удерживает палку у правого плеча, а правая в указанном направлении (рис. </w:t>
      </w:r>
      <w:r>
        <w:rPr>
          <w:b/>
          <w:bCs/>
          <w:sz w:val="22"/>
          <w:szCs w:val="22"/>
        </w:rPr>
        <w:t xml:space="preserve">39, </w:t>
      </w:r>
      <w:r>
        <w:rPr>
          <w:i/>
          <w:iCs/>
          <w:sz w:val="22"/>
          <w:szCs w:val="22"/>
        </w:rPr>
        <w:t>г, д).</w:t>
      </w:r>
    </w:p>
    <w:p w:rsidR="00D479AB" w:rsidRDefault="00D479AB">
      <w:pPr>
        <w:shd w:val="clear" w:color="auto" w:fill="FFFFFF"/>
        <w:spacing w:line="235" w:lineRule="exact"/>
        <w:ind w:left="10" w:right="67" w:firstLine="226"/>
        <w:jc w:val="both"/>
      </w:pPr>
      <w:r>
        <w:rPr>
          <w:b/>
          <w:bCs/>
          <w:sz w:val="22"/>
          <w:szCs w:val="22"/>
        </w:rPr>
        <w:t xml:space="preserve">Палку к бедру кверху (вправо, вперед) </w:t>
      </w:r>
      <w:r>
        <w:rPr>
          <w:sz w:val="22"/>
          <w:szCs w:val="22"/>
        </w:rPr>
        <w:t>— палка удерживает</w:t>
      </w:r>
      <w:r>
        <w:rPr>
          <w:sz w:val="22"/>
          <w:szCs w:val="22"/>
        </w:rPr>
        <w:softHyphen/>
        <w:t xml:space="preserve">ся у правого (левого) бедра разноименной рукой, а одноименной рукой в указанном направлении (рис. </w:t>
      </w:r>
      <w:r>
        <w:rPr>
          <w:b/>
          <w:bCs/>
          <w:sz w:val="22"/>
          <w:szCs w:val="22"/>
        </w:rPr>
        <w:t xml:space="preserve">39, </w:t>
      </w:r>
      <w:r>
        <w:rPr>
          <w:sz w:val="22"/>
          <w:szCs w:val="22"/>
        </w:rPr>
        <w:t>е).</w:t>
      </w:r>
    </w:p>
    <w:p w:rsidR="00D479AB" w:rsidRDefault="00D479AB">
      <w:pPr>
        <w:shd w:val="clear" w:color="auto" w:fill="FFFFFF"/>
        <w:spacing w:line="235" w:lineRule="exact"/>
        <w:ind w:left="14" w:right="67" w:firstLine="226"/>
        <w:jc w:val="both"/>
      </w:pPr>
      <w:r>
        <w:rPr>
          <w:b/>
          <w:bCs/>
          <w:sz w:val="22"/>
          <w:szCs w:val="22"/>
        </w:rPr>
        <w:t xml:space="preserve">Палку на голову вправо (за голову, на грудь, и т. п.) </w:t>
      </w:r>
      <w:r>
        <w:rPr>
          <w:sz w:val="22"/>
          <w:szCs w:val="22"/>
        </w:rPr>
        <w:t>— палка удерживается левой рукой за конец и касается головы, а пра</w:t>
      </w:r>
      <w:r>
        <w:rPr>
          <w:sz w:val="22"/>
          <w:szCs w:val="22"/>
        </w:rPr>
        <w:softHyphen/>
        <w:t xml:space="preserve">вой — в указанном направлении (рис. 39, </w:t>
      </w:r>
      <w:r>
        <w:rPr>
          <w:i/>
          <w:iCs/>
          <w:sz w:val="22"/>
          <w:szCs w:val="22"/>
        </w:rPr>
        <w:t>ж).</w:t>
      </w:r>
    </w:p>
    <w:p w:rsidR="00D479AB" w:rsidRDefault="0021078E">
      <w:pPr>
        <w:spacing w:before="67"/>
        <w:ind w:left="994" w:right="1104"/>
        <w:rPr>
          <w:sz w:val="24"/>
          <w:szCs w:val="24"/>
        </w:rPr>
      </w:pPr>
      <w:r>
        <w:rPr>
          <w:noProof/>
          <w:sz w:val="24"/>
          <w:szCs w:val="24"/>
        </w:rPr>
        <w:drawing>
          <wp:inline distT="0" distB="0" distL="0" distR="0">
            <wp:extent cx="2752725" cy="154305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srcRect/>
                    <a:stretch>
                      <a:fillRect/>
                    </a:stretch>
                  </pic:blipFill>
                  <pic:spPr bwMode="auto">
                    <a:xfrm>
                      <a:off x="0" y="0"/>
                      <a:ext cx="2752725" cy="1543050"/>
                    </a:xfrm>
                    <a:prstGeom prst="rect">
                      <a:avLst/>
                    </a:prstGeom>
                    <a:noFill/>
                    <a:ln w="9525">
                      <a:noFill/>
                      <a:miter lim="800000"/>
                      <a:headEnd/>
                      <a:tailEnd/>
                    </a:ln>
                  </pic:spPr>
                </pic:pic>
              </a:graphicData>
            </a:graphic>
          </wp:inline>
        </w:drawing>
      </w:r>
    </w:p>
    <w:p w:rsidR="00D479AB" w:rsidRDefault="00D479AB">
      <w:pPr>
        <w:shd w:val="clear" w:color="auto" w:fill="FFFFFF"/>
        <w:spacing w:before="91" w:line="230" w:lineRule="exact"/>
        <w:ind w:left="10" w:firstLine="226"/>
        <w:jc w:val="both"/>
      </w:pPr>
      <w:r>
        <w:rPr>
          <w:sz w:val="24"/>
          <w:szCs w:val="24"/>
        </w:rPr>
        <w:br w:type="column"/>
      </w:r>
      <w:r>
        <w:rPr>
          <w:sz w:val="22"/>
          <w:szCs w:val="22"/>
        </w:rPr>
        <w:lastRenderedPageBreak/>
        <w:t xml:space="preserve">Несимметричные положения могут быть такими, в которых палка и рука, удерживающая ее, не составляют прямой линии, например: правую руку в сторону, палку вверх (рис. 40, </w:t>
      </w:r>
      <w:r>
        <w:rPr>
          <w:i/>
          <w:iCs/>
          <w:sz w:val="22"/>
          <w:szCs w:val="22"/>
        </w:rPr>
        <w:t xml:space="preserve">а); </w:t>
      </w:r>
      <w:r>
        <w:rPr>
          <w:sz w:val="22"/>
          <w:szCs w:val="22"/>
        </w:rPr>
        <w:t>пра</w:t>
      </w:r>
      <w:r>
        <w:rPr>
          <w:sz w:val="22"/>
          <w:szCs w:val="22"/>
        </w:rPr>
        <w:softHyphen/>
        <w:t xml:space="preserve">вую руку вверх-наружу, палку влево (рис. 40, </w:t>
      </w:r>
      <w:r>
        <w:rPr>
          <w:i/>
          <w:iCs/>
          <w:sz w:val="22"/>
          <w:szCs w:val="22"/>
        </w:rPr>
        <w:t xml:space="preserve">б) </w:t>
      </w:r>
      <w:r>
        <w:rPr>
          <w:sz w:val="22"/>
          <w:szCs w:val="22"/>
        </w:rPr>
        <w:t xml:space="preserve">или вправо (рис. 40, </w:t>
      </w:r>
      <w:r>
        <w:rPr>
          <w:i/>
          <w:iCs/>
          <w:sz w:val="22"/>
          <w:szCs w:val="22"/>
        </w:rPr>
        <w:t>в).</w:t>
      </w:r>
    </w:p>
    <w:p w:rsidR="00D479AB" w:rsidRDefault="0021078E">
      <w:pPr>
        <w:spacing w:before="86"/>
        <w:ind w:left="1896" w:right="2040"/>
        <w:rPr>
          <w:sz w:val="24"/>
          <w:szCs w:val="24"/>
        </w:rPr>
      </w:pPr>
      <w:r>
        <w:rPr>
          <w:noProof/>
          <w:sz w:val="24"/>
          <w:szCs w:val="24"/>
        </w:rPr>
        <w:drawing>
          <wp:inline distT="0" distB="0" distL="0" distR="0">
            <wp:extent cx="1543050" cy="142875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srcRect/>
                    <a:stretch>
                      <a:fillRect/>
                    </a:stretch>
                  </pic:blipFill>
                  <pic:spPr bwMode="auto">
                    <a:xfrm>
                      <a:off x="0" y="0"/>
                      <a:ext cx="1543050" cy="1428750"/>
                    </a:xfrm>
                    <a:prstGeom prst="rect">
                      <a:avLst/>
                    </a:prstGeom>
                    <a:noFill/>
                    <a:ln w="9525">
                      <a:noFill/>
                      <a:miter lim="800000"/>
                      <a:headEnd/>
                      <a:tailEnd/>
                    </a:ln>
                  </pic:spPr>
                </pic:pic>
              </a:graphicData>
            </a:graphic>
          </wp:inline>
        </w:drawing>
      </w:r>
    </w:p>
    <w:p w:rsidR="00D479AB" w:rsidRDefault="00D479AB">
      <w:pPr>
        <w:shd w:val="clear" w:color="auto" w:fill="FFFFFF"/>
        <w:spacing w:before="302" w:line="235" w:lineRule="exact"/>
        <w:ind w:left="5" w:right="14" w:firstLine="226"/>
        <w:jc w:val="both"/>
      </w:pPr>
      <w:r>
        <w:rPr>
          <w:sz w:val="22"/>
          <w:szCs w:val="22"/>
        </w:rPr>
        <w:t>Палка мо,: от удерживаться обеими руками за один конец, на</w:t>
      </w:r>
      <w:r>
        <w:rPr>
          <w:sz w:val="22"/>
          <w:szCs w:val="22"/>
        </w:rPr>
        <w:softHyphen/>
        <w:t xml:space="preserve">пример: руки вверх, палку вправо (рис. 41, </w:t>
      </w:r>
      <w:r>
        <w:rPr>
          <w:i/>
          <w:iCs/>
          <w:sz w:val="22"/>
          <w:szCs w:val="22"/>
        </w:rPr>
        <w:t xml:space="preserve">а) </w:t>
      </w:r>
      <w:r>
        <w:rPr>
          <w:sz w:val="22"/>
          <w:szCs w:val="22"/>
        </w:rPr>
        <w:t xml:space="preserve">или руки вверх, палку назад (рис. 41, </w:t>
      </w:r>
      <w:r>
        <w:rPr>
          <w:i/>
          <w:iCs/>
          <w:sz w:val="22"/>
          <w:szCs w:val="22"/>
        </w:rPr>
        <w:t xml:space="preserve">б). </w:t>
      </w:r>
      <w:r>
        <w:rPr>
          <w:sz w:val="22"/>
          <w:szCs w:val="22"/>
        </w:rPr>
        <w:t>Могут быть и иные положения палки:</w:t>
      </w:r>
    </w:p>
    <w:p w:rsidR="00D479AB" w:rsidRDefault="0021078E">
      <w:pPr>
        <w:spacing w:before="125"/>
        <w:ind w:left="2294" w:right="2333"/>
        <w:rPr>
          <w:sz w:val="24"/>
          <w:szCs w:val="24"/>
        </w:rPr>
      </w:pPr>
      <w:r>
        <w:rPr>
          <w:noProof/>
          <w:sz w:val="24"/>
          <w:szCs w:val="24"/>
        </w:rPr>
        <w:drawing>
          <wp:inline distT="0" distB="0" distL="0" distR="0">
            <wp:extent cx="1104900" cy="147637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srcRect/>
                    <a:stretch>
                      <a:fillRect/>
                    </a:stretch>
                  </pic:blipFill>
                  <pic:spPr bwMode="auto">
                    <a:xfrm>
                      <a:off x="0" y="0"/>
                      <a:ext cx="1104900" cy="1476375"/>
                    </a:xfrm>
                    <a:prstGeom prst="rect">
                      <a:avLst/>
                    </a:prstGeom>
                    <a:noFill/>
                    <a:ln w="9525">
                      <a:noFill/>
                      <a:miter lim="800000"/>
                      <a:headEnd/>
                      <a:tailEnd/>
                    </a:ln>
                  </pic:spPr>
                </pic:pic>
              </a:graphicData>
            </a:graphic>
          </wp:inline>
        </w:drawing>
      </w:r>
    </w:p>
    <w:p w:rsidR="00D479AB" w:rsidRDefault="00D479AB">
      <w:pPr>
        <w:shd w:val="clear" w:color="auto" w:fill="FFFFFF"/>
        <w:spacing w:before="187" w:line="235" w:lineRule="exact"/>
        <w:ind w:firstLine="221"/>
      </w:pPr>
      <w:r>
        <w:rPr>
          <w:b/>
          <w:bCs/>
          <w:sz w:val="22"/>
          <w:szCs w:val="22"/>
        </w:rPr>
        <w:t xml:space="preserve">Палку наклонно вправо (влево) </w:t>
      </w:r>
      <w:r>
        <w:rPr>
          <w:sz w:val="22"/>
          <w:szCs w:val="22"/>
        </w:rPr>
        <w:t xml:space="preserve">— палка удерживается двумя руками за концы: правая рука в сторону, левая вверх (рис. 42, </w:t>
      </w:r>
      <w:r>
        <w:rPr>
          <w:i/>
          <w:iCs/>
          <w:sz w:val="22"/>
          <w:szCs w:val="22"/>
        </w:rPr>
        <w:t>а).</w:t>
      </w:r>
    </w:p>
    <w:p w:rsidR="00D479AB" w:rsidRDefault="0021078E">
      <w:pPr>
        <w:spacing w:before="58"/>
        <w:ind w:left="1694" w:right="1968"/>
        <w:rPr>
          <w:sz w:val="24"/>
          <w:szCs w:val="24"/>
        </w:rPr>
      </w:pPr>
      <w:r>
        <w:rPr>
          <w:noProof/>
          <w:sz w:val="24"/>
          <w:szCs w:val="24"/>
        </w:rPr>
        <w:drawing>
          <wp:inline distT="0" distB="0" distL="0" distR="0">
            <wp:extent cx="1714500" cy="16764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srcRect/>
                    <a:stretch>
                      <a:fillRect/>
                    </a:stretch>
                  </pic:blipFill>
                  <pic:spPr bwMode="auto">
                    <a:xfrm>
                      <a:off x="0" y="0"/>
                      <a:ext cx="1714500" cy="1676400"/>
                    </a:xfrm>
                    <a:prstGeom prst="rect">
                      <a:avLst/>
                    </a:prstGeom>
                    <a:noFill/>
                    <a:ln w="9525">
                      <a:noFill/>
                      <a:miter lim="800000"/>
                      <a:headEnd/>
                      <a:tailEnd/>
                    </a:ln>
                  </pic:spPr>
                </pic:pic>
              </a:graphicData>
            </a:graphic>
          </wp:inline>
        </w:drawing>
      </w:r>
    </w:p>
    <w:p w:rsidR="00D479AB" w:rsidRDefault="00D479AB">
      <w:pPr>
        <w:spacing w:before="58"/>
        <w:ind w:left="1694" w:right="1968"/>
        <w:rPr>
          <w:sz w:val="24"/>
          <w:szCs w:val="24"/>
        </w:rPr>
        <w:sectPr w:rsidR="00D479AB">
          <w:pgSz w:w="16834" w:h="11909" w:orient="landscape"/>
          <w:pgMar w:top="412" w:right="1711" w:bottom="360" w:left="1323" w:header="720" w:footer="720" w:gutter="0"/>
          <w:cols w:num="2" w:space="720" w:equalWidth="0">
            <w:col w:w="6432" w:space="1003"/>
            <w:col w:w="6364"/>
          </w:cols>
          <w:noEndnote/>
        </w:sectPr>
      </w:pPr>
    </w:p>
    <w:p w:rsidR="00D479AB" w:rsidRDefault="00D479AB">
      <w:pPr>
        <w:spacing w:before="67" w:line="1" w:lineRule="exact"/>
        <w:rPr>
          <w:sz w:val="2"/>
          <w:szCs w:val="2"/>
        </w:rPr>
      </w:pPr>
    </w:p>
    <w:p w:rsidR="00D479AB" w:rsidRDefault="00D479AB">
      <w:pPr>
        <w:spacing w:before="58"/>
        <w:ind w:left="1694" w:right="1968"/>
        <w:rPr>
          <w:sz w:val="24"/>
          <w:szCs w:val="24"/>
        </w:rPr>
        <w:sectPr w:rsidR="00D479AB">
          <w:type w:val="continuous"/>
          <w:pgSz w:w="16834" w:h="11909" w:orient="landscape"/>
          <w:pgMar w:top="412" w:right="1323" w:bottom="360" w:left="1371" w:header="720" w:footer="720" w:gutter="0"/>
          <w:cols w:space="60"/>
          <w:noEndnote/>
        </w:sectPr>
      </w:pPr>
    </w:p>
    <w:p w:rsidR="00D479AB" w:rsidRDefault="00D479AB">
      <w:pPr>
        <w:shd w:val="clear" w:color="auto" w:fill="FFFFFF"/>
      </w:pPr>
      <w:r>
        <w:rPr>
          <w:sz w:val="22"/>
          <w:szCs w:val="22"/>
        </w:rPr>
        <w:lastRenderedPageBreak/>
        <w:t>164</w:t>
      </w:r>
    </w:p>
    <w:p w:rsidR="00D479AB" w:rsidRDefault="00D479AB">
      <w:pPr>
        <w:shd w:val="clear" w:color="auto" w:fill="FFFFFF"/>
        <w:spacing w:before="34"/>
      </w:pPr>
      <w:r>
        <w:br w:type="column"/>
      </w:r>
      <w:r>
        <w:rPr>
          <w:sz w:val="22"/>
          <w:szCs w:val="22"/>
        </w:rPr>
        <w:lastRenderedPageBreak/>
        <w:t>165</w:t>
      </w:r>
    </w:p>
    <w:p w:rsidR="00D479AB" w:rsidRDefault="00D479AB">
      <w:pPr>
        <w:shd w:val="clear" w:color="auto" w:fill="FFFFFF"/>
        <w:spacing w:before="34"/>
        <w:sectPr w:rsidR="00D479AB">
          <w:type w:val="continuous"/>
          <w:pgSz w:w="16834" w:h="11909" w:orient="landscape"/>
          <w:pgMar w:top="412" w:right="1323" w:bottom="360" w:left="1371" w:header="720" w:footer="720" w:gutter="0"/>
          <w:cols w:num="2" w:space="720" w:equalWidth="0">
            <w:col w:w="720" w:space="12701"/>
            <w:col w:w="720"/>
          </w:cols>
          <w:noEndnote/>
        </w:sectPr>
      </w:pPr>
    </w:p>
    <w:p w:rsidR="00D479AB" w:rsidRDefault="006550C9">
      <w:pPr>
        <w:shd w:val="clear" w:color="auto" w:fill="FFFFFF"/>
        <w:spacing w:before="14" w:line="235" w:lineRule="exact"/>
        <w:ind w:left="226"/>
      </w:pPr>
      <w:r>
        <w:rPr>
          <w:noProof/>
        </w:rPr>
        <w:lastRenderedPageBreak/>
        <w:pict>
          <v:line id="_x0000_s1081" style="position:absolute;left:0;text-align:left;z-index:251590656;mso-position-horizontal-relative:margin" from="-49.2pt,489.85pt" to="-49.2pt,572.9pt" o:allowincell="f" strokeweight=".25pt">
            <w10:wrap anchorx="margin"/>
          </v:line>
        </w:pict>
      </w:r>
      <w:r w:rsidR="00D479AB">
        <w:rPr>
          <w:b/>
          <w:bCs/>
          <w:sz w:val="22"/>
          <w:szCs w:val="22"/>
        </w:rPr>
        <w:t xml:space="preserve">Палку наклонно вперед, правой сверху (рис. 42, </w:t>
      </w:r>
      <w:r w:rsidR="00D479AB">
        <w:rPr>
          <w:b/>
          <w:bCs/>
          <w:i/>
          <w:iCs/>
          <w:sz w:val="22"/>
          <w:szCs w:val="22"/>
        </w:rPr>
        <w:t>б).</w:t>
      </w:r>
    </w:p>
    <w:p w:rsidR="00D479AB" w:rsidRDefault="00D479AB">
      <w:pPr>
        <w:shd w:val="clear" w:color="auto" w:fill="FFFFFF"/>
        <w:spacing w:line="235" w:lineRule="exact"/>
        <w:ind w:right="53" w:firstLine="226"/>
        <w:jc w:val="both"/>
      </w:pPr>
      <w:r>
        <w:rPr>
          <w:b/>
          <w:bCs/>
          <w:sz w:val="22"/>
          <w:szCs w:val="22"/>
        </w:rPr>
        <w:t xml:space="preserve">Палку на грудь, правым </w:t>
      </w:r>
      <w:r>
        <w:rPr>
          <w:sz w:val="22"/>
          <w:szCs w:val="22"/>
        </w:rPr>
        <w:t>концом кверху — а правая направ</w:t>
      </w:r>
      <w:r>
        <w:rPr>
          <w:sz w:val="22"/>
          <w:szCs w:val="22"/>
        </w:rPr>
        <w:softHyphen/>
        <w:t>ляет ее вверх (рис. 42, в).</w:t>
      </w:r>
    </w:p>
    <w:p w:rsidR="00D479AB" w:rsidRDefault="00D479AB">
      <w:pPr>
        <w:shd w:val="clear" w:color="auto" w:fill="FFFFFF"/>
        <w:spacing w:line="235" w:lineRule="exact"/>
        <w:ind w:left="226"/>
      </w:pPr>
      <w:r>
        <w:rPr>
          <w:b/>
          <w:bCs/>
          <w:sz w:val="22"/>
          <w:szCs w:val="22"/>
        </w:rPr>
        <w:t xml:space="preserve">Палку на грудь, левым концом вправо-кверху </w:t>
      </w:r>
      <w:r>
        <w:rPr>
          <w:sz w:val="22"/>
          <w:szCs w:val="22"/>
        </w:rPr>
        <w:t xml:space="preserve">(рис. 42, </w:t>
      </w:r>
      <w:r>
        <w:rPr>
          <w:i/>
          <w:iCs/>
          <w:sz w:val="22"/>
          <w:szCs w:val="22"/>
        </w:rPr>
        <w:t>г).</w:t>
      </w:r>
    </w:p>
    <w:p w:rsidR="00D479AB" w:rsidRDefault="00D479AB">
      <w:pPr>
        <w:shd w:val="clear" w:color="auto" w:fill="FFFFFF"/>
        <w:spacing w:line="235" w:lineRule="exact"/>
        <w:ind w:left="5" w:right="53" w:firstLine="221"/>
        <w:jc w:val="both"/>
      </w:pPr>
      <w:r>
        <w:rPr>
          <w:sz w:val="22"/>
          <w:szCs w:val="22"/>
        </w:rPr>
        <w:t>Для удержания палки используются известные способы хва</w:t>
      </w:r>
      <w:r>
        <w:rPr>
          <w:sz w:val="22"/>
          <w:szCs w:val="22"/>
        </w:rPr>
        <w:softHyphen/>
        <w:t>тов: сверху, снизу, разный хват, обратный хват, узкий хват. При беге палку держат за середину в левой руке.</w:t>
      </w:r>
    </w:p>
    <w:p w:rsidR="00D479AB" w:rsidRDefault="00D479AB">
      <w:pPr>
        <w:shd w:val="clear" w:color="auto" w:fill="FFFFFF"/>
        <w:spacing w:before="533" w:line="245" w:lineRule="exact"/>
        <w:ind w:left="1474" w:right="403" w:hanging="912"/>
      </w:pPr>
      <w:r>
        <w:rPr>
          <w:b/>
          <w:bCs/>
          <w:sz w:val="22"/>
          <w:szCs w:val="22"/>
        </w:rPr>
        <w:t xml:space="preserve">5.4. ПРАВИЛА ЗАПИСИ ОРУ И ТРЕБОВАНИЯ К </w:t>
      </w:r>
      <w:r>
        <w:rPr>
          <w:b/>
          <w:bCs/>
          <w:spacing w:val="-3"/>
          <w:sz w:val="22"/>
          <w:szCs w:val="22"/>
        </w:rPr>
        <w:t>ОФОРМЛЕНИЮ КОМПЛЕКСОВ</w:t>
      </w:r>
    </w:p>
    <w:p w:rsidR="00D479AB" w:rsidRDefault="00D479AB">
      <w:pPr>
        <w:shd w:val="clear" w:color="auto" w:fill="FFFFFF"/>
        <w:spacing w:before="168" w:line="235" w:lineRule="exact"/>
        <w:ind w:left="245"/>
      </w:pPr>
      <w:r>
        <w:rPr>
          <w:sz w:val="22"/>
          <w:szCs w:val="22"/>
        </w:rPr>
        <w:t>При записи отдельного движения необходимо указывать:</w:t>
      </w:r>
    </w:p>
    <w:p w:rsidR="00D479AB" w:rsidRDefault="00D479AB">
      <w:pPr>
        <w:shd w:val="clear" w:color="auto" w:fill="FFFFFF"/>
        <w:tabs>
          <w:tab w:val="left" w:pos="466"/>
        </w:tabs>
        <w:spacing w:line="235" w:lineRule="exact"/>
        <w:ind w:left="240"/>
      </w:pPr>
      <w:r>
        <w:rPr>
          <w:spacing w:val="-2"/>
          <w:sz w:val="22"/>
          <w:szCs w:val="22"/>
        </w:rPr>
        <w:t>а)</w:t>
      </w:r>
      <w:r>
        <w:rPr>
          <w:sz w:val="22"/>
          <w:szCs w:val="22"/>
        </w:rPr>
        <w:tab/>
        <w:t>исходное положение, из которого начинается движение;</w:t>
      </w:r>
    </w:p>
    <w:p w:rsidR="00D479AB" w:rsidRDefault="00D479AB">
      <w:pPr>
        <w:shd w:val="clear" w:color="auto" w:fill="FFFFFF"/>
        <w:tabs>
          <w:tab w:val="left" w:pos="466"/>
        </w:tabs>
        <w:spacing w:line="235" w:lineRule="exact"/>
        <w:ind w:left="240"/>
      </w:pPr>
      <w:r>
        <w:rPr>
          <w:spacing w:val="-12"/>
          <w:sz w:val="22"/>
          <w:szCs w:val="22"/>
        </w:rPr>
        <w:t>б)</w:t>
      </w:r>
      <w:r>
        <w:rPr>
          <w:sz w:val="22"/>
          <w:szCs w:val="22"/>
        </w:rPr>
        <w:tab/>
        <w:t>название движения (наклон, присед, поворот, выпад и др.);</w:t>
      </w:r>
    </w:p>
    <w:p w:rsidR="00D479AB" w:rsidRDefault="00D479AB">
      <w:pPr>
        <w:shd w:val="clear" w:color="auto" w:fill="FFFFFF"/>
        <w:tabs>
          <w:tab w:val="left" w:pos="466"/>
        </w:tabs>
        <w:spacing w:before="5" w:line="235" w:lineRule="exact"/>
        <w:ind w:left="240"/>
      </w:pPr>
      <w:r>
        <w:rPr>
          <w:spacing w:val="-7"/>
          <w:sz w:val="22"/>
          <w:szCs w:val="22"/>
        </w:rPr>
        <w:t>в)</w:t>
      </w:r>
      <w:r>
        <w:rPr>
          <w:sz w:val="22"/>
          <w:szCs w:val="22"/>
        </w:rPr>
        <w:tab/>
        <w:t>направление движения (вправо, назад, влево и т. п.);</w:t>
      </w:r>
    </w:p>
    <w:p w:rsidR="00D479AB" w:rsidRDefault="00D479AB">
      <w:pPr>
        <w:shd w:val="clear" w:color="auto" w:fill="FFFFFF"/>
        <w:tabs>
          <w:tab w:val="left" w:pos="466"/>
        </w:tabs>
        <w:spacing w:line="235" w:lineRule="exact"/>
        <w:ind w:left="240" w:right="1613"/>
      </w:pPr>
      <w:r>
        <w:rPr>
          <w:spacing w:val="-5"/>
          <w:sz w:val="22"/>
          <w:szCs w:val="22"/>
        </w:rPr>
        <w:t>г)</w:t>
      </w:r>
      <w:r>
        <w:rPr>
          <w:sz w:val="22"/>
          <w:szCs w:val="22"/>
        </w:rPr>
        <w:tab/>
        <w:t>конечное положение (если необходимо).</w:t>
      </w:r>
      <w:r>
        <w:rPr>
          <w:sz w:val="22"/>
          <w:szCs w:val="22"/>
        </w:rPr>
        <w:br/>
        <w:t>Например: и. п. — о. с.</w:t>
      </w:r>
    </w:p>
    <w:p w:rsidR="00D479AB" w:rsidRDefault="00D479AB" w:rsidP="00E54966">
      <w:pPr>
        <w:numPr>
          <w:ilvl w:val="0"/>
          <w:numId w:val="55"/>
        </w:numPr>
        <w:shd w:val="clear" w:color="auto" w:fill="FFFFFF"/>
        <w:tabs>
          <w:tab w:val="left" w:pos="1584"/>
        </w:tabs>
        <w:spacing w:line="235" w:lineRule="exact"/>
        <w:ind w:left="1397"/>
        <w:rPr>
          <w:i/>
          <w:iCs/>
          <w:sz w:val="22"/>
          <w:szCs w:val="22"/>
        </w:rPr>
      </w:pPr>
      <w:r>
        <w:rPr>
          <w:sz w:val="22"/>
          <w:szCs w:val="22"/>
        </w:rPr>
        <w:t>— руки в стороны;</w:t>
      </w:r>
    </w:p>
    <w:p w:rsidR="00D479AB" w:rsidRDefault="00D479AB" w:rsidP="00E54966">
      <w:pPr>
        <w:numPr>
          <w:ilvl w:val="0"/>
          <w:numId w:val="55"/>
        </w:numPr>
        <w:shd w:val="clear" w:color="auto" w:fill="FFFFFF"/>
        <w:tabs>
          <w:tab w:val="left" w:pos="1584"/>
        </w:tabs>
        <w:spacing w:line="235" w:lineRule="exact"/>
        <w:ind w:left="1397"/>
        <w:rPr>
          <w:i/>
          <w:iCs/>
          <w:sz w:val="22"/>
          <w:szCs w:val="22"/>
        </w:rPr>
      </w:pPr>
      <w:r>
        <w:rPr>
          <w:sz w:val="22"/>
          <w:szCs w:val="22"/>
        </w:rPr>
        <w:t>— руки вверх;</w:t>
      </w:r>
    </w:p>
    <w:p w:rsidR="00D479AB" w:rsidRDefault="00D479AB" w:rsidP="00E54966">
      <w:pPr>
        <w:numPr>
          <w:ilvl w:val="0"/>
          <w:numId w:val="55"/>
        </w:numPr>
        <w:shd w:val="clear" w:color="auto" w:fill="FFFFFF"/>
        <w:tabs>
          <w:tab w:val="left" w:pos="1584"/>
        </w:tabs>
        <w:spacing w:line="235" w:lineRule="exact"/>
        <w:ind w:left="1397"/>
        <w:rPr>
          <w:i/>
          <w:iCs/>
          <w:sz w:val="22"/>
          <w:szCs w:val="22"/>
        </w:rPr>
      </w:pPr>
      <w:r>
        <w:rPr>
          <w:sz w:val="22"/>
          <w:szCs w:val="22"/>
        </w:rPr>
        <w:t>— руки в стороны;</w:t>
      </w:r>
    </w:p>
    <w:p w:rsidR="00D479AB" w:rsidRDefault="00D479AB" w:rsidP="00E54966">
      <w:pPr>
        <w:numPr>
          <w:ilvl w:val="0"/>
          <w:numId w:val="55"/>
        </w:numPr>
        <w:shd w:val="clear" w:color="auto" w:fill="FFFFFF"/>
        <w:tabs>
          <w:tab w:val="left" w:pos="1584"/>
        </w:tabs>
        <w:spacing w:line="235" w:lineRule="exact"/>
        <w:ind w:left="1397"/>
        <w:rPr>
          <w:i/>
          <w:iCs/>
          <w:sz w:val="22"/>
          <w:szCs w:val="22"/>
        </w:rPr>
      </w:pPr>
      <w:r>
        <w:rPr>
          <w:sz w:val="22"/>
          <w:szCs w:val="22"/>
        </w:rPr>
        <w:t>— и. п.</w:t>
      </w:r>
    </w:p>
    <w:p w:rsidR="00D479AB" w:rsidRDefault="00D479AB">
      <w:pPr>
        <w:shd w:val="clear" w:color="auto" w:fill="FFFFFF"/>
        <w:spacing w:line="235" w:lineRule="exact"/>
        <w:ind w:left="24" w:right="10" w:firstLine="230"/>
        <w:jc w:val="both"/>
      </w:pPr>
      <w:r>
        <w:rPr>
          <w:sz w:val="22"/>
          <w:szCs w:val="22"/>
        </w:rPr>
        <w:t>В соответствии с правилами сокращения гимнастической тер</w:t>
      </w:r>
      <w:r>
        <w:rPr>
          <w:sz w:val="22"/>
          <w:szCs w:val="22"/>
        </w:rPr>
        <w:softHyphen/>
        <w:t>минологии принято опускать некоторые слова: «нога» — прак</w:t>
      </w:r>
      <w:r>
        <w:rPr>
          <w:sz w:val="22"/>
          <w:szCs w:val="22"/>
        </w:rPr>
        <w:softHyphen/>
        <w:t>тически во всех случаях; «вперед» — при выполнении шагов и выпадов; «туловище» — при наклонах; «выставить», «отста</w:t>
      </w:r>
      <w:r>
        <w:rPr>
          <w:sz w:val="22"/>
          <w:szCs w:val="22"/>
        </w:rPr>
        <w:softHyphen/>
        <w:t>вить», «поднять» — при выполнении движений руками или но</w:t>
      </w:r>
      <w:r>
        <w:rPr>
          <w:sz w:val="22"/>
          <w:szCs w:val="22"/>
        </w:rPr>
        <w:softHyphen/>
        <w:t>гами; «ладонь внутрь» — в положении рук вперед, назад, вверх или вниз; «ладони книзу» — в положении рук в стороны, вле</w:t>
      </w:r>
      <w:r>
        <w:rPr>
          <w:sz w:val="22"/>
          <w:szCs w:val="22"/>
        </w:rPr>
        <w:softHyphen/>
        <w:t>во или вправо; «вернуться» — при возвращении в и. п. Напри</w:t>
      </w:r>
      <w:r>
        <w:rPr>
          <w:sz w:val="22"/>
          <w:szCs w:val="22"/>
        </w:rPr>
        <w:softHyphen/>
        <w:t>мер, вместо полного описания «выпад правой ногой вперед, ру</w:t>
      </w:r>
      <w:r>
        <w:rPr>
          <w:sz w:val="22"/>
          <w:szCs w:val="22"/>
        </w:rPr>
        <w:softHyphen/>
        <w:t>ки в стороны ладонями книзу» записывается — «выпад правой, руки в стороны»; вместо «наклон туловища влево, поднять ру</w:t>
      </w:r>
      <w:r>
        <w:rPr>
          <w:sz w:val="22"/>
          <w:szCs w:val="22"/>
        </w:rPr>
        <w:softHyphen/>
        <w:t>ки вверх ладонями внутрь» — «наклон влево, руки вверх» и т. п. Не указывается также обычный, наиболее распространен</w:t>
      </w:r>
      <w:r>
        <w:rPr>
          <w:sz w:val="22"/>
          <w:szCs w:val="22"/>
        </w:rPr>
        <w:softHyphen/>
        <w:t>ный способ хвата сверху.</w:t>
      </w:r>
    </w:p>
    <w:p w:rsidR="00D479AB" w:rsidRDefault="00D479AB">
      <w:pPr>
        <w:shd w:val="clear" w:color="auto" w:fill="FFFFFF"/>
        <w:spacing w:line="235" w:lineRule="exact"/>
        <w:ind w:left="48" w:firstLine="221"/>
        <w:jc w:val="both"/>
      </w:pPr>
      <w:r>
        <w:rPr>
          <w:sz w:val="22"/>
          <w:szCs w:val="22"/>
        </w:rPr>
        <w:t>При записи нескольких движений, выполняемых одновре</w:t>
      </w:r>
      <w:r>
        <w:rPr>
          <w:sz w:val="22"/>
          <w:szCs w:val="22"/>
        </w:rPr>
        <w:softHyphen/>
        <w:t>менно, сначала необходимо указать основные для всего тела (обычно выполняемые ногами или туловищем), а затем второ</w:t>
      </w:r>
      <w:r>
        <w:rPr>
          <w:sz w:val="22"/>
          <w:szCs w:val="22"/>
        </w:rPr>
        <w:softHyphen/>
        <w:t>степенные.</w:t>
      </w:r>
    </w:p>
    <w:p w:rsidR="00D479AB" w:rsidRDefault="00D479AB">
      <w:pPr>
        <w:shd w:val="clear" w:color="auto" w:fill="FFFFFF"/>
        <w:spacing w:line="235" w:lineRule="exact"/>
        <w:ind w:left="274"/>
      </w:pPr>
      <w:r>
        <w:rPr>
          <w:sz w:val="22"/>
          <w:szCs w:val="22"/>
        </w:rPr>
        <w:t>Например: и. п. — стойка ноги врозь, руки в стороны.</w:t>
      </w:r>
    </w:p>
    <w:p w:rsidR="00D479AB" w:rsidRDefault="00D479AB" w:rsidP="00E54966">
      <w:pPr>
        <w:numPr>
          <w:ilvl w:val="0"/>
          <w:numId w:val="56"/>
        </w:numPr>
        <w:shd w:val="clear" w:color="auto" w:fill="FFFFFF"/>
        <w:tabs>
          <w:tab w:val="left" w:pos="1618"/>
        </w:tabs>
        <w:spacing w:line="235" w:lineRule="exact"/>
        <w:ind w:left="1426"/>
        <w:rPr>
          <w:i/>
          <w:iCs/>
          <w:sz w:val="22"/>
          <w:szCs w:val="22"/>
        </w:rPr>
      </w:pPr>
      <w:r>
        <w:rPr>
          <w:sz w:val="22"/>
          <w:szCs w:val="22"/>
        </w:rPr>
        <w:t>— сгибая левую, наклон вправо, руки вверх;</w:t>
      </w:r>
    </w:p>
    <w:p w:rsidR="00D479AB" w:rsidRDefault="00D479AB" w:rsidP="00E54966">
      <w:pPr>
        <w:numPr>
          <w:ilvl w:val="0"/>
          <w:numId w:val="56"/>
        </w:numPr>
        <w:shd w:val="clear" w:color="auto" w:fill="FFFFFF"/>
        <w:tabs>
          <w:tab w:val="left" w:pos="1618"/>
        </w:tabs>
        <w:spacing w:line="235" w:lineRule="exact"/>
        <w:ind w:left="1426"/>
        <w:rPr>
          <w:i/>
          <w:iCs/>
          <w:sz w:val="22"/>
          <w:szCs w:val="22"/>
        </w:rPr>
      </w:pPr>
      <w:r>
        <w:rPr>
          <w:sz w:val="22"/>
          <w:szCs w:val="22"/>
        </w:rPr>
        <w:t>— и. п.</w:t>
      </w:r>
    </w:p>
    <w:p w:rsidR="00D479AB" w:rsidRDefault="00D479AB">
      <w:pPr>
        <w:shd w:val="clear" w:color="auto" w:fill="FFFFFF"/>
        <w:spacing w:before="192"/>
        <w:ind w:left="72"/>
      </w:pPr>
      <w:r>
        <w:rPr>
          <w:spacing w:val="-8"/>
          <w:sz w:val="22"/>
          <w:szCs w:val="22"/>
        </w:rPr>
        <w:t>166</w:t>
      </w:r>
    </w:p>
    <w:p w:rsidR="00D479AB" w:rsidRDefault="00D479AB">
      <w:pPr>
        <w:shd w:val="clear" w:color="auto" w:fill="FFFFFF"/>
        <w:spacing w:line="235" w:lineRule="exact"/>
      </w:pPr>
      <w:r>
        <w:br w:type="column"/>
      </w:r>
      <w:r>
        <w:rPr>
          <w:sz w:val="22"/>
          <w:szCs w:val="22"/>
        </w:rPr>
        <w:lastRenderedPageBreak/>
        <w:t>Если несколько движений выполняются неодновременно, то они записываются в соответствующей последовательности. Например: и. п. — стойка ноги врозь, руки в стороны.</w:t>
      </w:r>
    </w:p>
    <w:p w:rsidR="00D479AB" w:rsidRDefault="00D479AB" w:rsidP="00E54966">
      <w:pPr>
        <w:numPr>
          <w:ilvl w:val="0"/>
          <w:numId w:val="57"/>
        </w:numPr>
        <w:shd w:val="clear" w:color="auto" w:fill="FFFFFF"/>
        <w:tabs>
          <w:tab w:val="left" w:pos="1555"/>
        </w:tabs>
        <w:spacing w:line="235" w:lineRule="exact"/>
        <w:ind w:left="1373"/>
        <w:rPr>
          <w:i/>
          <w:iCs/>
          <w:sz w:val="22"/>
          <w:szCs w:val="22"/>
        </w:rPr>
      </w:pPr>
      <w:r>
        <w:rPr>
          <w:sz w:val="22"/>
          <w:szCs w:val="22"/>
        </w:rPr>
        <w:t>— дугой  книзу  правой  с  поворотом  налево, правая сзади на носке, руки вперед;</w:t>
      </w:r>
    </w:p>
    <w:p w:rsidR="00D479AB" w:rsidRDefault="00D479AB" w:rsidP="00E54966">
      <w:pPr>
        <w:numPr>
          <w:ilvl w:val="0"/>
          <w:numId w:val="57"/>
        </w:numPr>
        <w:shd w:val="clear" w:color="auto" w:fill="FFFFFF"/>
        <w:tabs>
          <w:tab w:val="left" w:pos="1555"/>
        </w:tabs>
        <w:spacing w:line="235" w:lineRule="exact"/>
        <w:ind w:left="1373"/>
        <w:rPr>
          <w:i/>
          <w:iCs/>
          <w:sz w:val="22"/>
          <w:szCs w:val="22"/>
        </w:rPr>
      </w:pPr>
      <w:r>
        <w:rPr>
          <w:sz w:val="22"/>
          <w:szCs w:val="22"/>
        </w:rPr>
        <w:t>— встать на правое колено, руки вверх, наклон головы назад;</w:t>
      </w:r>
    </w:p>
    <w:p w:rsidR="00D479AB" w:rsidRDefault="00D479AB">
      <w:pPr>
        <w:shd w:val="clear" w:color="auto" w:fill="FFFFFF"/>
        <w:spacing w:line="235" w:lineRule="exact"/>
        <w:ind w:left="10" w:right="19"/>
        <w:jc w:val="both"/>
      </w:pPr>
      <w:r>
        <w:rPr>
          <w:i/>
          <w:iCs/>
          <w:sz w:val="22"/>
          <w:szCs w:val="22"/>
        </w:rPr>
        <w:t xml:space="preserve">3-4 </w:t>
      </w:r>
      <w:r>
        <w:rPr>
          <w:sz w:val="22"/>
          <w:szCs w:val="22"/>
        </w:rPr>
        <w:t xml:space="preserve">— движение в обратной последовательности в и. п. Если упражнение сначала выполняется в одну сторону, потом в другую или сначала одной рукой (ногой), а потом другой, то запись всего движения не повторяется, а только указывается, </w:t>
      </w:r>
      <w:r>
        <w:rPr>
          <w:b/>
          <w:bCs/>
          <w:sz w:val="22"/>
          <w:szCs w:val="22"/>
        </w:rPr>
        <w:t xml:space="preserve">в </w:t>
      </w:r>
      <w:r>
        <w:rPr>
          <w:sz w:val="22"/>
          <w:szCs w:val="22"/>
        </w:rPr>
        <w:t>какую сторону или какой ногой (рукой) начинается повторное выполнение.</w:t>
      </w:r>
    </w:p>
    <w:p w:rsidR="00D479AB" w:rsidRDefault="00D479AB">
      <w:pPr>
        <w:shd w:val="clear" w:color="auto" w:fill="FFFFFF"/>
        <w:spacing w:before="5" w:line="235" w:lineRule="exact"/>
        <w:ind w:left="235"/>
      </w:pPr>
      <w:r>
        <w:rPr>
          <w:sz w:val="22"/>
          <w:szCs w:val="22"/>
        </w:rPr>
        <w:t>Например: и. п. — о. с, руки вверх.</w:t>
      </w:r>
    </w:p>
    <w:p w:rsidR="00D479AB" w:rsidRDefault="00D479AB" w:rsidP="00E54966">
      <w:pPr>
        <w:numPr>
          <w:ilvl w:val="0"/>
          <w:numId w:val="58"/>
        </w:numPr>
        <w:shd w:val="clear" w:color="auto" w:fill="FFFFFF"/>
        <w:tabs>
          <w:tab w:val="left" w:pos="1579"/>
        </w:tabs>
        <w:spacing w:line="235" w:lineRule="exact"/>
        <w:ind w:left="1387"/>
        <w:rPr>
          <w:i/>
          <w:iCs/>
          <w:sz w:val="22"/>
          <w:szCs w:val="22"/>
        </w:rPr>
      </w:pPr>
      <w:r>
        <w:rPr>
          <w:i/>
          <w:iCs/>
          <w:sz w:val="22"/>
          <w:szCs w:val="22"/>
        </w:rPr>
        <w:t xml:space="preserve">— </w:t>
      </w:r>
      <w:r>
        <w:rPr>
          <w:sz w:val="22"/>
          <w:szCs w:val="22"/>
        </w:rPr>
        <w:t>мах правой, руки вперед;</w:t>
      </w:r>
    </w:p>
    <w:p w:rsidR="00D479AB" w:rsidRDefault="00D479AB" w:rsidP="00E54966">
      <w:pPr>
        <w:numPr>
          <w:ilvl w:val="0"/>
          <w:numId w:val="58"/>
        </w:numPr>
        <w:shd w:val="clear" w:color="auto" w:fill="FFFFFF"/>
        <w:tabs>
          <w:tab w:val="left" w:pos="1579"/>
        </w:tabs>
        <w:spacing w:line="235" w:lineRule="exact"/>
        <w:ind w:left="1387"/>
        <w:rPr>
          <w:i/>
          <w:iCs/>
          <w:sz w:val="22"/>
          <w:szCs w:val="22"/>
        </w:rPr>
      </w:pPr>
      <w:r>
        <w:rPr>
          <w:sz w:val="22"/>
          <w:szCs w:val="22"/>
        </w:rPr>
        <w:t>— и. п.;</w:t>
      </w:r>
    </w:p>
    <w:p w:rsidR="00D479AB" w:rsidRDefault="00D479AB">
      <w:pPr>
        <w:shd w:val="clear" w:color="auto" w:fill="FFFFFF"/>
        <w:spacing w:line="235" w:lineRule="exact"/>
        <w:ind w:left="19" w:firstLine="1152"/>
      </w:pPr>
      <w:r>
        <w:rPr>
          <w:i/>
          <w:iCs/>
          <w:sz w:val="22"/>
          <w:szCs w:val="22"/>
        </w:rPr>
        <w:t xml:space="preserve">3-4 </w:t>
      </w:r>
      <w:r>
        <w:rPr>
          <w:sz w:val="22"/>
          <w:szCs w:val="22"/>
        </w:rPr>
        <w:t>— то же левой. Если при выполнении упражнения необходимо удерживать статическое положение, то указывается счет и слово «держать». Например: и. п. — сед.</w:t>
      </w:r>
    </w:p>
    <w:p w:rsidR="00D479AB" w:rsidRDefault="00D479AB" w:rsidP="00E54966">
      <w:pPr>
        <w:numPr>
          <w:ilvl w:val="0"/>
          <w:numId w:val="59"/>
        </w:numPr>
        <w:shd w:val="clear" w:color="auto" w:fill="FFFFFF"/>
        <w:tabs>
          <w:tab w:val="left" w:pos="1579"/>
        </w:tabs>
        <w:spacing w:line="235" w:lineRule="exact"/>
        <w:ind w:left="1392"/>
        <w:rPr>
          <w:i/>
          <w:iCs/>
          <w:sz w:val="22"/>
          <w:szCs w:val="22"/>
        </w:rPr>
      </w:pPr>
      <w:r>
        <w:rPr>
          <w:sz w:val="22"/>
          <w:szCs w:val="22"/>
        </w:rPr>
        <w:t>— сед углом;</w:t>
      </w:r>
    </w:p>
    <w:p w:rsidR="00D479AB" w:rsidRDefault="00D479AB" w:rsidP="00E54966">
      <w:pPr>
        <w:numPr>
          <w:ilvl w:val="0"/>
          <w:numId w:val="59"/>
        </w:numPr>
        <w:shd w:val="clear" w:color="auto" w:fill="FFFFFF"/>
        <w:tabs>
          <w:tab w:val="left" w:pos="1579"/>
        </w:tabs>
        <w:spacing w:line="235" w:lineRule="exact"/>
        <w:ind w:left="1392"/>
        <w:rPr>
          <w:i/>
          <w:iCs/>
          <w:sz w:val="22"/>
          <w:szCs w:val="22"/>
        </w:rPr>
      </w:pPr>
      <w:r>
        <w:rPr>
          <w:sz w:val="22"/>
          <w:szCs w:val="22"/>
        </w:rPr>
        <w:t>— сед углом, руки в стороны;</w:t>
      </w:r>
    </w:p>
    <w:p w:rsidR="00D479AB" w:rsidRDefault="00D479AB" w:rsidP="00E54966">
      <w:pPr>
        <w:numPr>
          <w:ilvl w:val="0"/>
          <w:numId w:val="59"/>
        </w:numPr>
        <w:shd w:val="clear" w:color="auto" w:fill="FFFFFF"/>
        <w:tabs>
          <w:tab w:val="left" w:pos="1579"/>
        </w:tabs>
        <w:spacing w:line="235" w:lineRule="exact"/>
        <w:ind w:left="1392"/>
        <w:rPr>
          <w:i/>
          <w:iCs/>
          <w:sz w:val="22"/>
          <w:szCs w:val="22"/>
        </w:rPr>
      </w:pPr>
      <w:r>
        <w:rPr>
          <w:i/>
          <w:iCs/>
          <w:sz w:val="22"/>
          <w:szCs w:val="22"/>
        </w:rPr>
        <w:t xml:space="preserve">— </w:t>
      </w:r>
      <w:r>
        <w:rPr>
          <w:sz w:val="22"/>
          <w:szCs w:val="22"/>
        </w:rPr>
        <w:t>держать;</w:t>
      </w:r>
    </w:p>
    <w:p w:rsidR="00D479AB" w:rsidRDefault="00D479AB" w:rsidP="00E54966">
      <w:pPr>
        <w:numPr>
          <w:ilvl w:val="0"/>
          <w:numId w:val="59"/>
        </w:numPr>
        <w:shd w:val="clear" w:color="auto" w:fill="FFFFFF"/>
        <w:tabs>
          <w:tab w:val="left" w:pos="1579"/>
        </w:tabs>
        <w:spacing w:line="235" w:lineRule="exact"/>
        <w:ind w:left="1392"/>
        <w:rPr>
          <w:i/>
          <w:iCs/>
          <w:sz w:val="22"/>
          <w:szCs w:val="22"/>
        </w:rPr>
      </w:pPr>
      <w:r>
        <w:rPr>
          <w:sz w:val="22"/>
          <w:szCs w:val="22"/>
        </w:rPr>
        <w:t>— и. п.</w:t>
      </w:r>
    </w:p>
    <w:p w:rsidR="00D479AB" w:rsidRDefault="00D479AB">
      <w:pPr>
        <w:shd w:val="clear" w:color="auto" w:fill="FFFFFF"/>
        <w:spacing w:line="235" w:lineRule="exact"/>
        <w:ind w:left="24" w:firstLine="221"/>
      </w:pPr>
      <w:r>
        <w:rPr>
          <w:sz w:val="22"/>
          <w:szCs w:val="22"/>
        </w:rPr>
        <w:t>При записи комплекса ОРУ каждое упражнение нумеруется, например:</w:t>
      </w:r>
    </w:p>
    <w:p w:rsidR="00D479AB" w:rsidRDefault="00D479AB">
      <w:pPr>
        <w:shd w:val="clear" w:color="auto" w:fill="FFFFFF"/>
        <w:tabs>
          <w:tab w:val="left" w:pos="499"/>
        </w:tabs>
        <w:spacing w:line="235" w:lineRule="exact"/>
        <w:ind w:left="259"/>
      </w:pPr>
      <w:r>
        <w:rPr>
          <w:spacing w:val="-8"/>
          <w:sz w:val="22"/>
          <w:szCs w:val="22"/>
        </w:rPr>
        <w:t>1.</w:t>
      </w:r>
      <w:r>
        <w:rPr>
          <w:sz w:val="22"/>
          <w:szCs w:val="22"/>
        </w:rPr>
        <w:tab/>
        <w:t>И. п. — стойка ноги врозь, руки в стороны.</w:t>
      </w:r>
    </w:p>
    <w:p w:rsidR="00D479AB" w:rsidRDefault="00D479AB" w:rsidP="00E54966">
      <w:pPr>
        <w:numPr>
          <w:ilvl w:val="0"/>
          <w:numId w:val="60"/>
        </w:numPr>
        <w:shd w:val="clear" w:color="auto" w:fill="FFFFFF"/>
        <w:tabs>
          <w:tab w:val="left" w:pos="696"/>
        </w:tabs>
        <w:spacing w:line="235" w:lineRule="exact"/>
        <w:ind w:left="504"/>
        <w:rPr>
          <w:i/>
          <w:iCs/>
          <w:sz w:val="22"/>
          <w:szCs w:val="22"/>
        </w:rPr>
      </w:pPr>
      <w:r>
        <w:rPr>
          <w:sz w:val="22"/>
          <w:szCs w:val="22"/>
        </w:rPr>
        <w:t>— сгибая левую, наклон вправо, руки вверх;</w:t>
      </w:r>
    </w:p>
    <w:p w:rsidR="00D479AB" w:rsidRDefault="00D479AB" w:rsidP="00E54966">
      <w:pPr>
        <w:numPr>
          <w:ilvl w:val="0"/>
          <w:numId w:val="60"/>
        </w:numPr>
        <w:shd w:val="clear" w:color="auto" w:fill="FFFFFF"/>
        <w:tabs>
          <w:tab w:val="left" w:pos="696"/>
        </w:tabs>
        <w:spacing w:line="235" w:lineRule="exact"/>
        <w:ind w:left="504"/>
        <w:rPr>
          <w:i/>
          <w:iCs/>
          <w:sz w:val="22"/>
          <w:szCs w:val="22"/>
        </w:rPr>
      </w:pPr>
      <w:r>
        <w:rPr>
          <w:sz w:val="22"/>
          <w:szCs w:val="22"/>
        </w:rPr>
        <w:t>— и. п.;</w:t>
      </w:r>
    </w:p>
    <w:p w:rsidR="00D479AB" w:rsidRDefault="00D479AB">
      <w:pPr>
        <w:shd w:val="clear" w:color="auto" w:fill="FFFFFF"/>
        <w:spacing w:line="235" w:lineRule="exact"/>
        <w:ind w:left="514"/>
      </w:pPr>
      <w:r>
        <w:rPr>
          <w:i/>
          <w:iCs/>
          <w:sz w:val="22"/>
          <w:szCs w:val="22"/>
        </w:rPr>
        <w:t xml:space="preserve">3-4 </w:t>
      </w:r>
      <w:r>
        <w:rPr>
          <w:sz w:val="22"/>
          <w:szCs w:val="22"/>
        </w:rPr>
        <w:t>— то же в другую сторону.</w:t>
      </w:r>
    </w:p>
    <w:p w:rsidR="00D479AB" w:rsidRDefault="00D479AB">
      <w:pPr>
        <w:shd w:val="clear" w:color="auto" w:fill="FFFFFF"/>
        <w:tabs>
          <w:tab w:val="left" w:pos="499"/>
        </w:tabs>
        <w:spacing w:line="235" w:lineRule="exact"/>
        <w:ind w:left="259"/>
      </w:pPr>
      <w:r>
        <w:rPr>
          <w:spacing w:val="-2"/>
          <w:sz w:val="22"/>
          <w:szCs w:val="22"/>
        </w:rPr>
        <w:t>2.</w:t>
      </w:r>
      <w:r>
        <w:rPr>
          <w:sz w:val="22"/>
          <w:szCs w:val="22"/>
        </w:rPr>
        <w:tab/>
        <w:t>И. п. — о. с.</w:t>
      </w:r>
    </w:p>
    <w:p w:rsidR="00D479AB" w:rsidRDefault="00D479AB">
      <w:pPr>
        <w:shd w:val="clear" w:color="auto" w:fill="FFFFFF"/>
        <w:spacing w:line="235" w:lineRule="exact"/>
        <w:ind w:left="504"/>
      </w:pPr>
      <w:r>
        <w:rPr>
          <w:i/>
          <w:iCs/>
          <w:sz w:val="22"/>
          <w:szCs w:val="22"/>
        </w:rPr>
        <w:t xml:space="preserve">1 — </w:t>
      </w:r>
      <w:r>
        <w:rPr>
          <w:sz w:val="22"/>
          <w:szCs w:val="22"/>
        </w:rPr>
        <w:t>присед,  правая  рука за голову,  левая  в сторону, смотреть налево;</w:t>
      </w:r>
    </w:p>
    <w:p w:rsidR="00D479AB" w:rsidRDefault="0021078E">
      <w:pPr>
        <w:spacing w:before="53"/>
        <w:ind w:left="216" w:right="283"/>
        <w:rPr>
          <w:sz w:val="24"/>
          <w:szCs w:val="24"/>
        </w:rPr>
      </w:pPr>
      <w:r>
        <w:rPr>
          <w:noProof/>
          <w:sz w:val="24"/>
          <w:szCs w:val="24"/>
        </w:rPr>
        <w:drawing>
          <wp:inline distT="0" distB="0" distL="0" distR="0">
            <wp:extent cx="3733800" cy="139065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cstate="print"/>
                    <a:srcRect/>
                    <a:stretch>
                      <a:fillRect/>
                    </a:stretch>
                  </pic:blipFill>
                  <pic:spPr bwMode="auto">
                    <a:xfrm>
                      <a:off x="0" y="0"/>
                      <a:ext cx="3733800" cy="1390650"/>
                    </a:xfrm>
                    <a:prstGeom prst="rect">
                      <a:avLst/>
                    </a:prstGeom>
                    <a:noFill/>
                    <a:ln w="9525">
                      <a:noFill/>
                      <a:miter lim="800000"/>
                      <a:headEnd/>
                      <a:tailEnd/>
                    </a:ln>
                  </pic:spPr>
                </pic:pic>
              </a:graphicData>
            </a:graphic>
          </wp:inline>
        </w:drawing>
      </w:r>
    </w:p>
    <w:p w:rsidR="00D479AB" w:rsidRDefault="00D479AB">
      <w:pPr>
        <w:shd w:val="clear" w:color="auto" w:fill="FFFFFF"/>
        <w:spacing w:before="82"/>
        <w:jc w:val="right"/>
      </w:pPr>
      <w:r>
        <w:rPr>
          <w:rFonts w:ascii="Arial" w:hAnsi="Arial" w:cs="Arial"/>
        </w:rPr>
        <w:t>167</w:t>
      </w:r>
    </w:p>
    <w:p w:rsidR="00D479AB" w:rsidRDefault="00D479AB">
      <w:pPr>
        <w:shd w:val="clear" w:color="auto" w:fill="FFFFFF"/>
        <w:spacing w:before="82"/>
        <w:jc w:val="right"/>
        <w:sectPr w:rsidR="00D479AB">
          <w:pgSz w:w="16834" w:h="11909" w:orient="landscape"/>
          <w:pgMar w:top="480" w:right="1531" w:bottom="360" w:left="1440" w:header="720" w:footer="720" w:gutter="0"/>
          <w:cols w:num="2" w:space="720" w:equalWidth="0">
            <w:col w:w="6398" w:space="1085"/>
            <w:col w:w="6379"/>
          </w:cols>
          <w:noEndnote/>
        </w:sectPr>
      </w:pPr>
    </w:p>
    <w:p w:rsidR="00D479AB" w:rsidRDefault="006550C9">
      <w:pPr>
        <w:shd w:val="clear" w:color="auto" w:fill="FFFFFF"/>
        <w:spacing w:line="235" w:lineRule="exact"/>
        <w:ind w:left="499"/>
      </w:pPr>
      <w:r>
        <w:rPr>
          <w:noProof/>
        </w:rPr>
        <w:lastRenderedPageBreak/>
        <w:pict>
          <v:line id="_x0000_s1082" style="position:absolute;left:0;text-align:left;z-index:251591680;mso-position-horizontal-relative:margin" from="346.8pt,531.1pt" to="346.8pt,575.75pt" o:allowincell="f" strokeweight=".25pt">
            <w10:wrap anchorx="margin"/>
          </v:line>
        </w:pict>
      </w:r>
      <w:r w:rsidR="00D479AB">
        <w:rPr>
          <w:sz w:val="22"/>
          <w:szCs w:val="22"/>
        </w:rPr>
        <w:t>2 —и. п.;</w:t>
      </w:r>
    </w:p>
    <w:p w:rsidR="00D479AB" w:rsidRDefault="00D479AB">
      <w:pPr>
        <w:shd w:val="clear" w:color="auto" w:fill="FFFFFF"/>
        <w:spacing w:before="10" w:line="235" w:lineRule="exact"/>
        <w:ind w:left="504"/>
      </w:pPr>
      <w:r>
        <w:rPr>
          <w:i/>
          <w:iCs/>
          <w:sz w:val="22"/>
          <w:szCs w:val="22"/>
        </w:rPr>
        <w:t xml:space="preserve">3-4 </w:t>
      </w:r>
      <w:r>
        <w:rPr>
          <w:sz w:val="22"/>
          <w:szCs w:val="22"/>
        </w:rPr>
        <w:t>— то же с другой руки и т. д.</w:t>
      </w:r>
    </w:p>
    <w:p w:rsidR="00D479AB" w:rsidRDefault="00D479AB">
      <w:pPr>
        <w:shd w:val="clear" w:color="auto" w:fill="FFFFFF"/>
        <w:spacing w:before="5" w:line="235" w:lineRule="exact"/>
        <w:ind w:left="14" w:firstLine="230"/>
        <w:jc w:val="both"/>
      </w:pPr>
      <w:r>
        <w:rPr>
          <w:sz w:val="22"/>
          <w:szCs w:val="22"/>
        </w:rPr>
        <w:t>Кроме терминологической записи, ОРУ можно изобразить графически (полуконтурно или контурно). Изображение на</w:t>
      </w:r>
      <w:r>
        <w:rPr>
          <w:sz w:val="22"/>
          <w:szCs w:val="22"/>
        </w:rPr>
        <w:softHyphen/>
        <w:t>глядно и экономично. Например, как на рис. 43.</w:t>
      </w:r>
    </w:p>
    <w:p w:rsidR="00D479AB" w:rsidRDefault="00D479AB">
      <w:pPr>
        <w:shd w:val="clear" w:color="auto" w:fill="FFFFFF"/>
        <w:spacing w:before="5" w:line="235" w:lineRule="exact"/>
        <w:ind w:left="14" w:right="14" w:firstLine="226"/>
        <w:jc w:val="both"/>
      </w:pPr>
      <w:r>
        <w:rPr>
          <w:sz w:val="22"/>
          <w:szCs w:val="22"/>
        </w:rPr>
        <w:t>Возможно сочетание текстовой и графической записей, что по</w:t>
      </w:r>
      <w:r>
        <w:rPr>
          <w:sz w:val="22"/>
          <w:szCs w:val="22"/>
        </w:rPr>
        <w:softHyphen/>
        <w:t>зволяет наиболее правильно понять предлагаемое упражнение.</w:t>
      </w:r>
    </w:p>
    <w:p w:rsidR="00D479AB" w:rsidRDefault="00D479AB">
      <w:pPr>
        <w:shd w:val="clear" w:color="auto" w:fill="FFFFFF"/>
        <w:spacing w:line="235" w:lineRule="exact"/>
        <w:ind w:left="10" w:right="10" w:firstLine="226"/>
        <w:jc w:val="both"/>
      </w:pPr>
      <w:r>
        <w:rPr>
          <w:sz w:val="22"/>
          <w:szCs w:val="22"/>
        </w:rPr>
        <w:t>Одним из сложных моментов при подготовке урока гимнасти</w:t>
      </w:r>
      <w:r>
        <w:rPr>
          <w:sz w:val="22"/>
          <w:szCs w:val="22"/>
        </w:rPr>
        <w:softHyphen/>
        <w:t xml:space="preserve">ки в школе является </w:t>
      </w:r>
      <w:r>
        <w:rPr>
          <w:i/>
          <w:iCs/>
          <w:sz w:val="22"/>
          <w:szCs w:val="22"/>
        </w:rPr>
        <w:t xml:space="preserve">составление комплекса ОРУ. </w:t>
      </w:r>
      <w:r>
        <w:rPr>
          <w:sz w:val="22"/>
          <w:szCs w:val="22"/>
        </w:rPr>
        <w:t>Прежде все</w:t>
      </w:r>
      <w:r>
        <w:rPr>
          <w:sz w:val="22"/>
          <w:szCs w:val="22"/>
        </w:rPr>
        <w:softHyphen/>
        <w:t>го комплексы должны составляться с учетом задач урока, воз</w:t>
      </w:r>
      <w:r>
        <w:rPr>
          <w:sz w:val="22"/>
          <w:szCs w:val="22"/>
        </w:rPr>
        <w:softHyphen/>
        <w:t>раста учащихся, части урока, для которой они предназначают</w:t>
      </w:r>
      <w:r>
        <w:rPr>
          <w:sz w:val="22"/>
          <w:szCs w:val="22"/>
        </w:rPr>
        <w:softHyphen/>
        <w:t>ся. Так, например, комплексы ОРУ для подготовительной час</w:t>
      </w:r>
      <w:r>
        <w:rPr>
          <w:sz w:val="22"/>
          <w:szCs w:val="22"/>
        </w:rPr>
        <w:softHyphen/>
        <w:t>ти урока в первую очередь должны решать задачи общеукреп</w:t>
      </w:r>
      <w:r>
        <w:rPr>
          <w:sz w:val="22"/>
          <w:szCs w:val="22"/>
        </w:rPr>
        <w:softHyphen/>
        <w:t>ляющего воздействия, охватывающего все основные мышечные группы, задачи разминки и подготовки организма к основной части урока, задачи воспитания правильной осанки и овладе</w:t>
      </w:r>
      <w:r>
        <w:rPr>
          <w:sz w:val="22"/>
          <w:szCs w:val="22"/>
        </w:rPr>
        <w:softHyphen/>
        <w:t>ния школой движений.</w:t>
      </w:r>
    </w:p>
    <w:p w:rsidR="00D479AB" w:rsidRDefault="00D479AB">
      <w:pPr>
        <w:shd w:val="clear" w:color="auto" w:fill="FFFFFF"/>
        <w:spacing w:before="10" w:line="235" w:lineRule="exact"/>
        <w:ind w:left="5" w:right="10" w:firstLine="221"/>
        <w:jc w:val="both"/>
      </w:pPr>
      <w:r>
        <w:rPr>
          <w:sz w:val="22"/>
          <w:szCs w:val="22"/>
        </w:rPr>
        <w:t>ОРУ, используемые в основной части, могут быть направлены на решение задач развития физических качеств (силы, гибко</w:t>
      </w:r>
      <w:r>
        <w:rPr>
          <w:sz w:val="22"/>
          <w:szCs w:val="22"/>
        </w:rPr>
        <w:softHyphen/>
        <w:t>сти). При этом могут быть использованы либо отдельные упраж</w:t>
      </w:r>
      <w:r>
        <w:rPr>
          <w:sz w:val="22"/>
          <w:szCs w:val="22"/>
        </w:rPr>
        <w:softHyphen/>
        <w:t>нения, избирательно воздействующие на развитие конкретных качеств и мышечных групп (например, силу мышц брюшного пресса), либо серия упражнений, оказывающих комплексное воздействие на организм. Совсем другие задачи могут решаться комплексом утренней гимнастики и физкультминуток, ком</w:t>
      </w:r>
      <w:r>
        <w:rPr>
          <w:sz w:val="22"/>
          <w:szCs w:val="22"/>
        </w:rPr>
        <w:softHyphen/>
        <w:t>плексом для показательных выступлений и физкультурных праздников. В связи с этим более подробно остановимся на ме</w:t>
      </w:r>
      <w:r>
        <w:rPr>
          <w:sz w:val="22"/>
          <w:szCs w:val="22"/>
        </w:rPr>
        <w:softHyphen/>
        <w:t>тодике подбора упражнений в комплекс ОРУ для подготови</w:t>
      </w:r>
      <w:r>
        <w:rPr>
          <w:sz w:val="22"/>
          <w:szCs w:val="22"/>
        </w:rPr>
        <w:softHyphen/>
        <w:t>тельной части урока. Как показывает практика работы, в зави</w:t>
      </w:r>
      <w:r>
        <w:rPr>
          <w:sz w:val="22"/>
          <w:szCs w:val="22"/>
        </w:rPr>
        <w:softHyphen/>
        <w:t>симости от класса комплекс ОРУ составляют из 6-12 упражне</w:t>
      </w:r>
      <w:r>
        <w:rPr>
          <w:sz w:val="22"/>
          <w:szCs w:val="22"/>
        </w:rPr>
        <w:softHyphen/>
        <w:t>ний для различных мышечных групп и систем организма.</w:t>
      </w:r>
    </w:p>
    <w:p w:rsidR="00D479AB" w:rsidRDefault="00D479AB">
      <w:pPr>
        <w:shd w:val="clear" w:color="auto" w:fill="FFFFFF"/>
        <w:spacing w:line="235" w:lineRule="exact"/>
        <w:ind w:left="5" w:right="24" w:firstLine="226"/>
        <w:jc w:val="both"/>
      </w:pPr>
      <w:r>
        <w:rPr>
          <w:sz w:val="22"/>
          <w:szCs w:val="22"/>
        </w:rPr>
        <w:t>Определяя очередность упражнений в комплексе, рекоменду</w:t>
      </w:r>
      <w:r>
        <w:rPr>
          <w:sz w:val="22"/>
          <w:szCs w:val="22"/>
        </w:rPr>
        <w:softHyphen/>
        <w:t>ется соблюдать следующие правила:</w:t>
      </w:r>
    </w:p>
    <w:p w:rsidR="00D479AB" w:rsidRDefault="00D479AB">
      <w:pPr>
        <w:shd w:val="clear" w:color="auto" w:fill="FFFFFF"/>
        <w:spacing w:before="5" w:line="235" w:lineRule="exact"/>
        <w:ind w:right="29" w:firstLine="240"/>
        <w:jc w:val="both"/>
      </w:pPr>
      <w:r>
        <w:rPr>
          <w:sz w:val="22"/>
          <w:szCs w:val="22"/>
        </w:rPr>
        <w:t>1. Сначала долж</w:t>
      </w:r>
      <w:r>
        <w:rPr>
          <w:sz w:val="22"/>
          <w:szCs w:val="22"/>
          <w:u w:val="single"/>
        </w:rPr>
        <w:t>но быть упраж</w:t>
      </w:r>
      <w:r>
        <w:rPr>
          <w:sz w:val="22"/>
          <w:szCs w:val="22"/>
        </w:rPr>
        <w:t>нени</w:t>
      </w:r>
      <w:r>
        <w:rPr>
          <w:sz w:val="22"/>
          <w:szCs w:val="22"/>
          <w:u w:val="single"/>
        </w:rPr>
        <w:t>е на ощ</w:t>
      </w:r>
      <w:r>
        <w:rPr>
          <w:sz w:val="22"/>
          <w:szCs w:val="22"/>
        </w:rPr>
        <w:t>ущение правиль</w:t>
      </w:r>
      <w:r>
        <w:rPr>
          <w:sz w:val="22"/>
          <w:szCs w:val="22"/>
        </w:rPr>
        <w:softHyphen/>
        <w:t>ной осанки (особенно это важно для детей и подростков).</w:t>
      </w:r>
    </w:p>
    <w:p w:rsidR="00D479AB" w:rsidRDefault="00D479AB">
      <w:pPr>
        <w:shd w:val="clear" w:color="auto" w:fill="FFFFFF"/>
        <w:spacing w:line="235" w:lineRule="exact"/>
        <w:ind w:right="24" w:firstLine="226"/>
        <w:jc w:val="both"/>
      </w:pPr>
      <w:r>
        <w:rPr>
          <w:sz w:val="22"/>
          <w:szCs w:val="22"/>
        </w:rPr>
        <w:t>2Г Затем простые упражнения, в которых заняты большие группы мышц (ходьба на месте с высоким подниманием ног, приседание с наклоном вперед и движением рук, выпады и др.). Эти упражнения общего воздействия активизируют деятель</w:t>
      </w:r>
      <w:r>
        <w:rPr>
          <w:sz w:val="22"/>
          <w:szCs w:val="22"/>
        </w:rPr>
        <w:softHyphen/>
        <w:t>ность всех органов и систем организма.</w:t>
      </w:r>
    </w:p>
    <w:p w:rsidR="00D479AB" w:rsidRDefault="00D479AB">
      <w:pPr>
        <w:shd w:val="clear" w:color="auto" w:fill="FFFFFF"/>
        <w:spacing w:line="235" w:lineRule="exact"/>
        <w:ind w:right="24" w:firstLine="230"/>
        <w:jc w:val="both"/>
      </w:pPr>
      <w:r>
        <w:rPr>
          <w:sz w:val="22"/>
          <w:szCs w:val="22"/>
        </w:rPr>
        <w:t>3. Следующими в комплексе должны быть упражнения с пре</w:t>
      </w:r>
      <w:r>
        <w:rPr>
          <w:sz w:val="22"/>
          <w:szCs w:val="22"/>
        </w:rPr>
        <w:softHyphen/>
        <w:t>имущественной работой разных групп мышц (рук и плечевого пояса, спины, брюшного пресса, ног). При этом в работу долж-</w:t>
      </w:r>
    </w:p>
    <w:p w:rsidR="00D479AB" w:rsidRDefault="00D479AB">
      <w:pPr>
        <w:shd w:val="clear" w:color="auto" w:fill="FFFFFF"/>
        <w:spacing w:before="178"/>
        <w:ind w:left="14"/>
      </w:pPr>
      <w:r>
        <w:rPr>
          <w:spacing w:val="-8"/>
          <w:sz w:val="22"/>
          <w:szCs w:val="22"/>
        </w:rPr>
        <w:t>168</w:t>
      </w:r>
    </w:p>
    <w:p w:rsidR="00D479AB" w:rsidRDefault="00D479AB">
      <w:pPr>
        <w:shd w:val="clear" w:color="auto" w:fill="FFFFFF"/>
        <w:spacing w:before="144" w:line="235" w:lineRule="exact"/>
        <w:ind w:right="77"/>
        <w:jc w:val="both"/>
      </w:pPr>
      <w:r>
        <w:br w:type="column"/>
      </w:r>
      <w:r>
        <w:rPr>
          <w:sz w:val="22"/>
          <w:szCs w:val="22"/>
        </w:rPr>
        <w:lastRenderedPageBreak/>
        <w:t>ны включаться последовательно различные части тела. Таких упражнений в комплексе может быть одна серия или несколь</w:t>
      </w:r>
      <w:r>
        <w:rPr>
          <w:sz w:val="22"/>
          <w:szCs w:val="22"/>
        </w:rPr>
        <w:softHyphen/>
        <w:t>ко в зависимости от класса и поставленных задач.</w:t>
      </w:r>
    </w:p>
    <w:p w:rsidR="00D479AB" w:rsidRDefault="00D479AB" w:rsidP="00E54966">
      <w:pPr>
        <w:numPr>
          <w:ilvl w:val="0"/>
          <w:numId w:val="61"/>
        </w:numPr>
        <w:shd w:val="clear" w:color="auto" w:fill="FFFFFF"/>
        <w:tabs>
          <w:tab w:val="left" w:pos="461"/>
        </w:tabs>
        <w:spacing w:line="235" w:lineRule="exact"/>
        <w:ind w:left="5" w:right="77" w:firstLine="226"/>
        <w:jc w:val="both"/>
        <w:rPr>
          <w:spacing w:val="-2"/>
          <w:sz w:val="22"/>
          <w:szCs w:val="22"/>
        </w:rPr>
      </w:pPr>
      <w:r>
        <w:rPr>
          <w:sz w:val="22"/>
          <w:szCs w:val="22"/>
        </w:rPr>
        <w:t>Далее в комплекс включают 2-3 наиболее сложных упраж</w:t>
      </w:r>
      <w:r>
        <w:rPr>
          <w:sz w:val="22"/>
          <w:szCs w:val="22"/>
        </w:rPr>
        <w:softHyphen/>
        <w:t>нения для всех частей тела.</w:t>
      </w:r>
    </w:p>
    <w:p w:rsidR="00D479AB" w:rsidRDefault="00D479AB" w:rsidP="00E54966">
      <w:pPr>
        <w:numPr>
          <w:ilvl w:val="0"/>
          <w:numId w:val="61"/>
        </w:numPr>
        <w:shd w:val="clear" w:color="auto" w:fill="FFFFFF"/>
        <w:tabs>
          <w:tab w:val="left" w:pos="461"/>
        </w:tabs>
        <w:spacing w:line="235" w:lineRule="exact"/>
        <w:ind w:left="5" w:right="62" w:firstLine="226"/>
        <w:jc w:val="both"/>
        <w:rPr>
          <w:spacing w:val="-1"/>
          <w:sz w:val="22"/>
          <w:szCs w:val="22"/>
        </w:rPr>
      </w:pPr>
      <w:r>
        <w:rPr>
          <w:sz w:val="22"/>
          <w:szCs w:val="22"/>
        </w:rPr>
        <w:t>Комплекс завершается упражнениями, преимущественно направленными на улучшение деятельности сердечно-сосуди</w:t>
      </w:r>
      <w:r>
        <w:rPr>
          <w:sz w:val="22"/>
          <w:szCs w:val="22"/>
        </w:rPr>
        <w:softHyphen/>
        <w:t>стой системы. Обычно это различные варианты прыжков и бе</w:t>
      </w:r>
      <w:r>
        <w:rPr>
          <w:sz w:val="22"/>
          <w:szCs w:val="22"/>
        </w:rPr>
        <w:softHyphen/>
        <w:t>га на месте с согласованными движениями рук и ног с обяза</w:t>
      </w:r>
      <w:r>
        <w:rPr>
          <w:sz w:val="22"/>
          <w:szCs w:val="22"/>
        </w:rPr>
        <w:softHyphen/>
        <w:t>тельным переходом на ходьбу на месте, упражнениями на дыха</w:t>
      </w:r>
      <w:r>
        <w:rPr>
          <w:sz w:val="22"/>
          <w:szCs w:val="22"/>
        </w:rPr>
        <w:softHyphen/>
        <w:t>ние и ощущение правильной осанки.</w:t>
      </w:r>
    </w:p>
    <w:p w:rsidR="00D479AB" w:rsidRDefault="00D479AB">
      <w:pPr>
        <w:shd w:val="clear" w:color="auto" w:fill="FFFFFF"/>
        <w:spacing w:before="523"/>
        <w:ind w:right="43"/>
        <w:jc w:val="center"/>
      </w:pPr>
      <w:r>
        <w:rPr>
          <w:sz w:val="22"/>
          <w:szCs w:val="22"/>
        </w:rPr>
        <w:t xml:space="preserve">5.5. </w:t>
      </w:r>
      <w:r>
        <w:rPr>
          <w:b/>
          <w:bCs/>
          <w:sz w:val="22"/>
          <w:szCs w:val="22"/>
        </w:rPr>
        <w:t>ОБУЧЕНИЕ ОРУ</w:t>
      </w:r>
    </w:p>
    <w:p w:rsidR="00D479AB" w:rsidRDefault="00D479AB">
      <w:pPr>
        <w:shd w:val="clear" w:color="auto" w:fill="FFFFFF"/>
        <w:spacing w:before="173" w:line="235" w:lineRule="exact"/>
        <w:ind w:left="254"/>
      </w:pPr>
      <w:r>
        <w:rPr>
          <w:sz w:val="22"/>
          <w:szCs w:val="22"/>
        </w:rPr>
        <w:t>Обучение ОРУ проводят различными способами.</w:t>
      </w:r>
    </w:p>
    <w:p w:rsidR="00D479AB" w:rsidRDefault="00D479AB">
      <w:pPr>
        <w:shd w:val="clear" w:color="auto" w:fill="FFFFFF"/>
        <w:spacing w:line="235" w:lineRule="exact"/>
        <w:ind w:left="34" w:right="29" w:firstLine="226"/>
        <w:jc w:val="both"/>
      </w:pPr>
      <w:r>
        <w:rPr>
          <w:sz w:val="22"/>
          <w:szCs w:val="22"/>
        </w:rPr>
        <w:t>По показу. Упражнение показывают «зеркально», стоя ли</w:t>
      </w:r>
      <w:r>
        <w:rPr>
          <w:sz w:val="22"/>
          <w:szCs w:val="22"/>
        </w:rPr>
        <w:softHyphen/>
        <w:t>цом к учащимся. Для начала подается команда «Исходное по</w:t>
      </w:r>
      <w:r>
        <w:rPr>
          <w:sz w:val="22"/>
          <w:szCs w:val="22"/>
        </w:rPr>
        <w:softHyphen/>
        <w:t>ложение ПРИНЯТЫ». Если все приняли правильное положе</w:t>
      </w:r>
      <w:r>
        <w:rPr>
          <w:sz w:val="22"/>
          <w:szCs w:val="22"/>
        </w:rPr>
        <w:softHyphen/>
        <w:t>ние, то далее следует команда «Упражнение начи-НАЙ!». Учи</w:t>
      </w:r>
      <w:r>
        <w:rPr>
          <w:sz w:val="22"/>
          <w:szCs w:val="22"/>
        </w:rPr>
        <w:softHyphen/>
        <w:t>тель при этом вместе с учениками выполняет упражнение 2-3 раза сам. Дл</w:t>
      </w:r>
      <w:r>
        <w:rPr>
          <w:sz w:val="22"/>
          <w:szCs w:val="22"/>
          <w:u w:val="single"/>
        </w:rPr>
        <w:t>я окон</w:t>
      </w:r>
      <w:r>
        <w:rPr>
          <w:sz w:val="22"/>
          <w:szCs w:val="22"/>
        </w:rPr>
        <w:t>чан</w:t>
      </w:r>
      <w:r>
        <w:rPr>
          <w:sz w:val="22"/>
          <w:szCs w:val="22"/>
          <w:u w:val="single"/>
        </w:rPr>
        <w:t>ия упражнения</w:t>
      </w:r>
      <w:r>
        <w:rPr>
          <w:sz w:val="22"/>
          <w:szCs w:val="22"/>
        </w:rPr>
        <w:t>—пол§«тся__команда «СТОЙ!». После выполнения прыжков и бега на месте подается команда «На месте шагом — МАРШ!». Этот способ наиболее доступен учащимся младших классов, когда они еще не знают специальной терминологии, не умеют правильно принимать ис</w:t>
      </w:r>
      <w:r>
        <w:rPr>
          <w:sz w:val="22"/>
          <w:szCs w:val="22"/>
        </w:rPr>
        <w:softHyphen/>
        <w:t>ходные положения.</w:t>
      </w:r>
    </w:p>
    <w:p w:rsidR="00D479AB" w:rsidRDefault="00D479AB">
      <w:pPr>
        <w:shd w:val="clear" w:color="auto" w:fill="FFFFFF"/>
        <w:spacing w:line="235" w:lineRule="exact"/>
        <w:ind w:left="53" w:right="10" w:firstLine="226"/>
        <w:jc w:val="both"/>
      </w:pPr>
      <w:r>
        <w:rPr>
          <w:sz w:val="22"/>
          <w:szCs w:val="22"/>
        </w:rPr>
        <w:t>По рассказу. Учитель указывает исходное положение и рас</w:t>
      </w:r>
      <w:r>
        <w:rPr>
          <w:sz w:val="22"/>
          <w:szCs w:val="22"/>
        </w:rPr>
        <w:softHyphen/>
        <w:t>сказывает, что нужно сделать на каждый счет. Затем подает ко</w:t>
      </w:r>
      <w:r>
        <w:rPr>
          <w:sz w:val="22"/>
          <w:szCs w:val="22"/>
        </w:rPr>
        <w:softHyphen/>
        <w:t>манду «Исходное положение ПРИНЯТЬ!». Проверяет исполне</w:t>
      </w:r>
      <w:r>
        <w:rPr>
          <w:sz w:val="22"/>
          <w:szCs w:val="22"/>
        </w:rPr>
        <w:softHyphen/>
        <w:t>ние и подает следующую команду: «Упражнение (указывает в какую сторону) начи-НАЙ!». Этот способ с большой эффектив</w:t>
      </w:r>
      <w:r>
        <w:rPr>
          <w:sz w:val="22"/>
          <w:szCs w:val="22"/>
        </w:rPr>
        <w:softHyphen/>
        <w:t>ностью можно использовать в средних и старших классах, когда у учащихся уже есть знание терминологии, что позволяет им по рассказу учителя мысленно воспроизводить упражнение.</w:t>
      </w:r>
    </w:p>
    <w:p w:rsidR="00D479AB" w:rsidRDefault="00D479AB">
      <w:pPr>
        <w:shd w:val="clear" w:color="auto" w:fill="FFFFFF"/>
        <w:spacing w:line="235" w:lineRule="exact"/>
        <w:ind w:left="72" w:right="5" w:firstLine="221"/>
        <w:jc w:val="both"/>
      </w:pPr>
      <w:r>
        <w:rPr>
          <w:sz w:val="22"/>
          <w:szCs w:val="22"/>
        </w:rPr>
        <w:t>По показу и рассказу. Учитель, показывая упражнение, объ</w:t>
      </w:r>
      <w:r>
        <w:rPr>
          <w:sz w:val="22"/>
          <w:szCs w:val="22"/>
        </w:rPr>
        <w:softHyphen/>
        <w:t>ясняет, что и как нужно выполнять, обращает внимание на наи</w:t>
      </w:r>
      <w:r>
        <w:rPr>
          <w:sz w:val="22"/>
          <w:szCs w:val="22"/>
        </w:rPr>
        <w:softHyphen/>
        <w:t>более трудные места. Способ может использоваться во всех воз</w:t>
      </w:r>
      <w:r>
        <w:rPr>
          <w:sz w:val="22"/>
          <w:szCs w:val="22"/>
        </w:rPr>
        <w:softHyphen/>
        <w:t>растных группах, особенно при освоении новых и сравнительно сложных по координации движений.</w:t>
      </w:r>
    </w:p>
    <w:p w:rsidR="00D479AB" w:rsidRDefault="00D479AB">
      <w:pPr>
        <w:shd w:val="clear" w:color="auto" w:fill="FFFFFF"/>
        <w:spacing w:line="235" w:lineRule="exact"/>
        <w:ind w:left="82" w:firstLine="226"/>
        <w:jc w:val="both"/>
      </w:pPr>
      <w:r>
        <w:rPr>
          <w:sz w:val="22"/>
          <w:szCs w:val="22"/>
        </w:rPr>
        <w:t>По разделениям. Учитель подает команду «Исходное поло</w:t>
      </w:r>
      <w:r>
        <w:rPr>
          <w:sz w:val="22"/>
          <w:szCs w:val="22"/>
        </w:rPr>
        <w:softHyphen/>
        <w:t>жение ПРИНЯТЬ!» (показывает или называет его), а далее вме</w:t>
      </w:r>
      <w:r>
        <w:rPr>
          <w:sz w:val="22"/>
          <w:szCs w:val="22"/>
        </w:rPr>
        <w:softHyphen/>
        <w:t>сте с учащимися выполняет движения на каждый счет. Напри-</w:t>
      </w:r>
    </w:p>
    <w:p w:rsidR="00D479AB" w:rsidRDefault="00D479AB">
      <w:pPr>
        <w:shd w:val="clear" w:color="auto" w:fill="FFFFFF"/>
        <w:spacing w:before="178"/>
        <w:jc w:val="right"/>
      </w:pPr>
      <w:r>
        <w:rPr>
          <w:sz w:val="22"/>
          <w:szCs w:val="22"/>
        </w:rPr>
        <w:t>169</w:t>
      </w:r>
    </w:p>
    <w:p w:rsidR="00D479AB" w:rsidRDefault="00D479AB">
      <w:pPr>
        <w:shd w:val="clear" w:color="auto" w:fill="FFFFFF"/>
        <w:spacing w:before="178"/>
        <w:jc w:val="right"/>
        <w:sectPr w:rsidR="00D479AB">
          <w:pgSz w:w="16858" w:h="14380" w:orient="landscape"/>
          <w:pgMar w:top="1440" w:right="1440" w:bottom="360" w:left="1440" w:header="720" w:footer="720" w:gutter="0"/>
          <w:cols w:num="2" w:space="720" w:equalWidth="0">
            <w:col w:w="6364" w:space="1186"/>
            <w:col w:w="6427"/>
          </w:cols>
          <w:noEndnote/>
        </w:sectPr>
      </w:pPr>
    </w:p>
    <w:p w:rsidR="00D479AB" w:rsidRDefault="00D479AB">
      <w:pPr>
        <w:shd w:val="clear" w:color="auto" w:fill="FFFFFF"/>
        <w:ind w:left="1618"/>
      </w:pPr>
    </w:p>
    <w:p w:rsidR="00D479AB" w:rsidRDefault="00D479AB">
      <w:pPr>
        <w:shd w:val="clear" w:color="auto" w:fill="FFFFFF"/>
        <w:ind w:left="1618"/>
        <w:sectPr w:rsidR="00D479AB">
          <w:type w:val="continuous"/>
          <w:pgSz w:w="16858" w:h="14380" w:orient="landscape"/>
          <w:pgMar w:top="1440" w:right="1440" w:bottom="360" w:left="1440" w:header="720" w:footer="720" w:gutter="0"/>
          <w:cols w:space="60"/>
          <w:noEndnote/>
        </w:sectPr>
      </w:pPr>
    </w:p>
    <w:p w:rsidR="00D479AB" w:rsidRDefault="00D479AB">
      <w:pPr>
        <w:shd w:val="clear" w:color="auto" w:fill="FFFFFF"/>
        <w:spacing w:before="5" w:line="235" w:lineRule="exact"/>
        <w:ind w:left="34" w:right="144"/>
        <w:jc w:val="both"/>
      </w:pPr>
      <w:r>
        <w:rPr>
          <w:sz w:val="22"/>
          <w:szCs w:val="22"/>
        </w:rPr>
        <w:lastRenderedPageBreak/>
        <w:t>мер: «Упор присев принять — ДЕЛАЙ РАЗ!», проверяет и тре</w:t>
      </w:r>
      <w:r>
        <w:rPr>
          <w:sz w:val="22"/>
          <w:szCs w:val="22"/>
        </w:rPr>
        <w:softHyphen/>
        <w:t>бует правильного исполнения; «Упор лежа — ДЕЛАЙ ДВА!»; «Согнуть руки — ДЕЛАЙ ТРИ!» и т. д. После выполнения все</w:t>
      </w:r>
      <w:r>
        <w:rPr>
          <w:sz w:val="22"/>
          <w:szCs w:val="22"/>
        </w:rPr>
        <w:softHyphen/>
        <w:t>го упражнения по частям с поправками и уточнениями подает</w:t>
      </w:r>
      <w:r>
        <w:rPr>
          <w:sz w:val="22"/>
          <w:szCs w:val="22"/>
        </w:rPr>
        <w:softHyphen/>
        <w:t>ся команда: «В целом упражнение начи-НАЙ!». Применение данного способа позволяет сразу исправить ошибки и повыша</w:t>
      </w:r>
      <w:r>
        <w:rPr>
          <w:sz w:val="22"/>
          <w:szCs w:val="22"/>
        </w:rPr>
        <w:softHyphen/>
        <w:t>ет плотность занятий, так как учащиеся не просто смотрят или слушают учителя, а сразу вместе с ним начинают выполнять упражнения. Этот способ наиболее эффективен в младших классах, а также при освоении новых упражнений, рассчитан</w:t>
      </w:r>
      <w:r>
        <w:rPr>
          <w:sz w:val="22"/>
          <w:szCs w:val="22"/>
        </w:rPr>
        <w:softHyphen/>
        <w:t>ных на 4-8 счетов.</w:t>
      </w:r>
    </w:p>
    <w:p w:rsidR="00D479AB" w:rsidRDefault="00D479AB">
      <w:pPr>
        <w:shd w:val="clear" w:color="auto" w:fill="FFFFFF"/>
        <w:spacing w:before="14" w:line="235" w:lineRule="exact"/>
        <w:ind w:left="24" w:firstLine="226"/>
        <w:jc w:val="both"/>
      </w:pPr>
      <w:r>
        <w:rPr>
          <w:b/>
          <w:bCs/>
          <w:sz w:val="22"/>
          <w:szCs w:val="22"/>
        </w:rPr>
        <w:t xml:space="preserve">Игровой способ. </w:t>
      </w:r>
      <w:r>
        <w:rPr>
          <w:sz w:val="22"/>
          <w:szCs w:val="22"/>
        </w:rPr>
        <w:t>Наиболее характерен для учащихся млад</w:t>
      </w:r>
      <w:r>
        <w:rPr>
          <w:sz w:val="22"/>
          <w:szCs w:val="22"/>
        </w:rPr>
        <w:softHyphen/>
        <w:t>ших классов. Они легко представляют себе различные действия в виде игр. Можно выполнять упражнения по сигналу: учитель поднимает руки в стороны (лучше с флажками). По этому сиг</w:t>
      </w:r>
      <w:r>
        <w:rPr>
          <w:sz w:val="22"/>
          <w:szCs w:val="22"/>
        </w:rPr>
        <w:softHyphen/>
        <w:t>налу ученики должны сделать упор присев и возвратиться в и. п., а по сигналу руки на пояс — стоя на коленях, наклонить</w:t>
      </w:r>
      <w:r>
        <w:rPr>
          <w:sz w:val="22"/>
          <w:szCs w:val="22"/>
        </w:rPr>
        <w:softHyphen/>
        <w:t>ся назад и т. п. Для изучения положений рук в начальной шко</w:t>
      </w:r>
      <w:r>
        <w:rPr>
          <w:sz w:val="22"/>
          <w:szCs w:val="22"/>
        </w:rPr>
        <w:softHyphen/>
        <w:t>ле можно использовать «Морскую азбуку», которая применяет</w:t>
      </w:r>
      <w:r>
        <w:rPr>
          <w:sz w:val="22"/>
          <w:szCs w:val="22"/>
        </w:rPr>
        <w:softHyphen/>
        <w:t>ся на флоте для передачи команд на видимое расстояние*. На занятиях также используются подвижные игры: «Запрещен</w:t>
      </w:r>
      <w:r>
        <w:rPr>
          <w:sz w:val="22"/>
          <w:szCs w:val="22"/>
        </w:rPr>
        <w:softHyphen/>
        <w:t>ные движения», «Передача мячей по кругу», «Пятнашки», • «День и ночь» и др.</w:t>
      </w:r>
    </w:p>
    <w:p w:rsidR="00D479AB" w:rsidRDefault="00D479AB">
      <w:pPr>
        <w:shd w:val="clear" w:color="auto" w:fill="FFFFFF"/>
        <w:spacing w:before="542"/>
        <w:ind w:left="1320"/>
      </w:pPr>
      <w:r>
        <w:rPr>
          <w:b/>
          <w:bCs/>
          <w:sz w:val="22"/>
          <w:szCs w:val="22"/>
        </w:rPr>
        <w:t>5.6. СПОСОБЫ ПРОВЕДЕНИЯ ОРУ</w:t>
      </w:r>
    </w:p>
    <w:p w:rsidR="00D479AB" w:rsidRDefault="00D479AB">
      <w:pPr>
        <w:shd w:val="clear" w:color="auto" w:fill="FFFFFF"/>
        <w:spacing w:before="178" w:line="230" w:lineRule="exact"/>
        <w:ind w:left="10" w:right="168" w:firstLine="221"/>
        <w:jc w:val="both"/>
      </w:pPr>
      <w:r>
        <w:rPr>
          <w:sz w:val="22"/>
          <w:szCs w:val="22"/>
        </w:rPr>
        <w:t>Для выполнения ОРУ в подготовительной части урока уча</w:t>
      </w:r>
      <w:r>
        <w:rPr>
          <w:sz w:val="22"/>
          <w:szCs w:val="22"/>
        </w:rPr>
        <w:softHyphen/>
        <w:t>щихся обычно строят в разомкнутую колонну, в круг (несколь</w:t>
      </w:r>
      <w:r>
        <w:rPr>
          <w:sz w:val="22"/>
          <w:szCs w:val="22"/>
        </w:rPr>
        <w:softHyphen/>
        <w:t>ко кругов) или шеренгу. Существуют три основных способа проведения комплекса ОРУ: раздельный, поточный и проход</w:t>
      </w:r>
      <w:r>
        <w:rPr>
          <w:sz w:val="22"/>
          <w:szCs w:val="22"/>
        </w:rPr>
        <w:softHyphen/>
        <w:t>ной.</w:t>
      </w:r>
    </w:p>
    <w:p w:rsidR="00D479AB" w:rsidRDefault="00D479AB">
      <w:pPr>
        <w:shd w:val="clear" w:color="auto" w:fill="FFFFFF"/>
        <w:spacing w:before="307"/>
        <w:ind w:right="178"/>
        <w:jc w:val="center"/>
      </w:pPr>
      <w:r>
        <w:rPr>
          <w:sz w:val="22"/>
          <w:szCs w:val="22"/>
        </w:rPr>
        <w:t>Раздельный способ</w:t>
      </w:r>
    </w:p>
    <w:p w:rsidR="00D479AB" w:rsidRDefault="00D479AB">
      <w:pPr>
        <w:shd w:val="clear" w:color="auto" w:fill="FFFFFF"/>
        <w:spacing w:before="125" w:line="235" w:lineRule="exact"/>
        <w:ind w:left="5" w:right="182" w:firstLine="230"/>
        <w:jc w:val="both"/>
      </w:pPr>
      <w:r>
        <w:rPr>
          <w:sz w:val="22"/>
          <w:szCs w:val="22"/>
        </w:rPr>
        <w:t>Внешним признаком раздельного способа является пауза для объяснения между отдельными упражнениями комплекса. Спо</w:t>
      </w:r>
      <w:r>
        <w:rPr>
          <w:sz w:val="22"/>
          <w:szCs w:val="22"/>
        </w:rPr>
        <w:softHyphen/>
        <w:t>соб наиболее доступен для проведения ОРУ с учащимися млад</w:t>
      </w:r>
      <w:r>
        <w:rPr>
          <w:sz w:val="22"/>
          <w:szCs w:val="22"/>
        </w:rPr>
        <w:softHyphen/>
        <w:t>ших классов, а также освоения упражнений комплекса при про</w:t>
      </w:r>
      <w:r>
        <w:rPr>
          <w:sz w:val="22"/>
          <w:szCs w:val="22"/>
        </w:rPr>
        <w:softHyphen/>
        <w:t>ведении урока поточным способом. Способ представляет наи-</w:t>
      </w:r>
    </w:p>
    <w:p w:rsidR="00D479AB" w:rsidRDefault="00D479AB">
      <w:pPr>
        <w:shd w:val="clear" w:color="auto" w:fill="FFFFFF"/>
        <w:spacing w:before="384" w:line="178" w:lineRule="exact"/>
        <w:ind w:firstLine="230"/>
      </w:pPr>
      <w:r>
        <w:rPr>
          <w:sz w:val="18"/>
          <w:szCs w:val="18"/>
        </w:rPr>
        <w:t xml:space="preserve">* Подробное описание см. в кн.: </w:t>
      </w:r>
      <w:r>
        <w:rPr>
          <w:i/>
          <w:iCs/>
          <w:sz w:val="18"/>
          <w:szCs w:val="18"/>
        </w:rPr>
        <w:t xml:space="preserve">Мартовский А. Н. </w:t>
      </w:r>
      <w:r>
        <w:rPr>
          <w:sz w:val="18"/>
          <w:szCs w:val="18"/>
        </w:rPr>
        <w:t>Гимнастика в школе. — М.: Физкультура и спорт, 1976.</w:t>
      </w:r>
    </w:p>
    <w:p w:rsidR="00D479AB" w:rsidRDefault="00D479AB">
      <w:pPr>
        <w:shd w:val="clear" w:color="auto" w:fill="FFFFFF"/>
        <w:spacing w:before="178"/>
        <w:ind w:left="19"/>
      </w:pPr>
      <w:r>
        <w:rPr>
          <w:spacing w:val="-8"/>
          <w:sz w:val="22"/>
          <w:szCs w:val="22"/>
        </w:rPr>
        <w:t>170</w:t>
      </w:r>
    </w:p>
    <w:p w:rsidR="00D479AB" w:rsidRDefault="00D479AB">
      <w:pPr>
        <w:shd w:val="clear" w:color="auto" w:fill="FFFFFF"/>
        <w:spacing w:line="235" w:lineRule="exact"/>
        <w:ind w:right="110"/>
        <w:jc w:val="both"/>
      </w:pPr>
      <w:r>
        <w:br w:type="column"/>
      </w:r>
      <w:r>
        <w:rPr>
          <w:sz w:val="22"/>
          <w:szCs w:val="22"/>
        </w:rPr>
        <w:lastRenderedPageBreak/>
        <w:t>большие возможности для обучения и достижения высокого ка</w:t>
      </w:r>
      <w:r>
        <w:rPr>
          <w:sz w:val="22"/>
          <w:szCs w:val="22"/>
        </w:rPr>
        <w:softHyphen/>
        <w:t>чества выполнения каждого упражнения.</w:t>
      </w:r>
    </w:p>
    <w:p w:rsidR="00D479AB" w:rsidRDefault="00D479AB">
      <w:pPr>
        <w:shd w:val="clear" w:color="auto" w:fill="FFFFFF"/>
        <w:spacing w:line="235" w:lineRule="exact"/>
        <w:ind w:left="5" w:right="77" w:firstLine="221"/>
        <w:jc w:val="both"/>
      </w:pPr>
      <w:r>
        <w:rPr>
          <w:sz w:val="22"/>
          <w:szCs w:val="22"/>
        </w:rPr>
        <w:t>Для проведения комплекса ОРУ этим способом предваритель</w:t>
      </w:r>
      <w:r>
        <w:rPr>
          <w:sz w:val="22"/>
          <w:szCs w:val="22"/>
        </w:rPr>
        <w:softHyphen/>
        <w:t>но ведется обучение каждому упражнению одним из описанных выше приемов (по показу, рассказу и т. д.). Далее подаются ко</w:t>
      </w:r>
      <w:r>
        <w:rPr>
          <w:sz w:val="22"/>
          <w:szCs w:val="22"/>
        </w:rPr>
        <w:softHyphen/>
        <w:t>манды «Исходное положение ПРИНЯТЬ!» и «Упражнение на</w:t>
      </w:r>
      <w:r>
        <w:rPr>
          <w:sz w:val="22"/>
          <w:szCs w:val="22"/>
        </w:rPr>
        <w:softHyphen/>
        <w:t>чи-НАЙ!». Для окончания упражнения подается команда «СТОЙ!». После учащиеся должны принять положение стойки «ВОЛЬНО», если упражнение выполняется из различных стоек (о. с, стойка ноги врозь и т. п.), или положение седа, если уп</w:t>
      </w:r>
      <w:r>
        <w:rPr>
          <w:sz w:val="22"/>
          <w:szCs w:val="22"/>
        </w:rPr>
        <w:softHyphen/>
        <w:t>ражнение выполняется лежа. Для перевода учащихся из поло</w:t>
      </w:r>
      <w:r>
        <w:rPr>
          <w:sz w:val="22"/>
          <w:szCs w:val="22"/>
        </w:rPr>
        <w:softHyphen/>
        <w:t>жения стоя в положение сидя, лежа и наоборот подаются соот</w:t>
      </w:r>
      <w:r>
        <w:rPr>
          <w:sz w:val="22"/>
          <w:szCs w:val="22"/>
        </w:rPr>
        <w:softHyphen/>
        <w:t>ветствующие команды «СЕСТЬ!», «ЛЕЧЬ!», «ВСТАТЬ!».</w:t>
      </w:r>
    </w:p>
    <w:p w:rsidR="00D479AB" w:rsidRDefault="00D479AB">
      <w:pPr>
        <w:shd w:val="clear" w:color="auto" w:fill="FFFFFF"/>
        <w:spacing w:line="235" w:lineRule="exact"/>
        <w:ind w:left="34" w:right="62" w:firstLine="221"/>
        <w:jc w:val="both"/>
      </w:pPr>
      <w:r>
        <w:rPr>
          <w:sz w:val="22"/>
          <w:szCs w:val="22"/>
        </w:rPr>
        <w:t>Несмотря на ряд положительных сторон, раздельный способ имеет и недостатки, к основным из которых можно отнести низ</w:t>
      </w:r>
      <w:r>
        <w:rPr>
          <w:sz w:val="22"/>
          <w:szCs w:val="22"/>
        </w:rPr>
        <w:softHyphen/>
        <w:t>кую плотность занятий из-за большого числа пауз между уп</w:t>
      </w:r>
      <w:r>
        <w:rPr>
          <w:sz w:val="22"/>
          <w:szCs w:val="22"/>
        </w:rPr>
        <w:softHyphen/>
        <w:t>ражнениями. Поэтому если комплекс предварительно разучен или основной задачей урока является разминка, то наиболее эф</w:t>
      </w:r>
      <w:r>
        <w:rPr>
          <w:sz w:val="22"/>
          <w:szCs w:val="22"/>
        </w:rPr>
        <w:softHyphen/>
        <w:t>фективно использование других способов проведения ОРУ.</w:t>
      </w:r>
    </w:p>
    <w:p w:rsidR="00D479AB" w:rsidRDefault="00D479AB">
      <w:pPr>
        <w:shd w:val="clear" w:color="auto" w:fill="FFFFFF"/>
        <w:spacing w:before="278"/>
        <w:ind w:right="24"/>
        <w:jc w:val="center"/>
      </w:pPr>
      <w:r>
        <w:rPr>
          <w:b/>
          <w:bCs/>
          <w:sz w:val="22"/>
          <w:szCs w:val="22"/>
        </w:rPr>
        <w:t>Поточный способ</w:t>
      </w:r>
    </w:p>
    <w:p w:rsidR="00D479AB" w:rsidRDefault="00D479AB">
      <w:pPr>
        <w:shd w:val="clear" w:color="auto" w:fill="FFFFFF"/>
        <w:spacing w:before="125" w:line="235" w:lineRule="exact"/>
        <w:ind w:left="53" w:right="34" w:firstLine="221"/>
        <w:jc w:val="both"/>
      </w:pPr>
      <w:r>
        <w:rPr>
          <w:sz w:val="22"/>
          <w:szCs w:val="22"/>
        </w:rPr>
        <w:t>Поточный способ предусматривает непрерывность выполне</w:t>
      </w:r>
      <w:r>
        <w:rPr>
          <w:sz w:val="22"/>
          <w:szCs w:val="22"/>
        </w:rPr>
        <w:softHyphen/>
        <w:t>ния комплекса упражнений, т. е. без пауз и остановок, что зна</w:t>
      </w:r>
      <w:r>
        <w:rPr>
          <w:sz w:val="22"/>
          <w:szCs w:val="22"/>
        </w:rPr>
        <w:softHyphen/>
        <w:t>чительно повышает плотность занятий, активизирует деятель</w:t>
      </w:r>
      <w:r>
        <w:rPr>
          <w:sz w:val="22"/>
          <w:szCs w:val="22"/>
        </w:rPr>
        <w:softHyphen/>
        <w:t xml:space="preserve">ность центральной нервной системы и внимание учащихся. Способ рекомендуется учащимся среднего и старшего возраста </w:t>
      </w:r>
      <w:r w:rsidRPr="0021078E">
        <w:rPr>
          <w:sz w:val="22"/>
          <w:szCs w:val="22"/>
        </w:rPr>
        <w:t>(</w:t>
      </w:r>
      <w:r>
        <w:rPr>
          <w:sz w:val="22"/>
          <w:szCs w:val="22"/>
          <w:lang w:val="en-US"/>
        </w:rPr>
        <w:t>V</w:t>
      </w:r>
      <w:r w:rsidRPr="0021078E">
        <w:rPr>
          <w:sz w:val="22"/>
          <w:szCs w:val="22"/>
        </w:rPr>
        <w:t>-</w:t>
      </w:r>
      <w:r>
        <w:rPr>
          <w:sz w:val="22"/>
          <w:szCs w:val="22"/>
          <w:lang w:val="en-US"/>
        </w:rPr>
        <w:t>IX</w:t>
      </w:r>
      <w:r w:rsidRPr="0021078E">
        <w:rPr>
          <w:sz w:val="22"/>
          <w:szCs w:val="22"/>
        </w:rPr>
        <w:t xml:space="preserve"> </w:t>
      </w:r>
      <w:r>
        <w:rPr>
          <w:sz w:val="22"/>
          <w:szCs w:val="22"/>
        </w:rPr>
        <w:t xml:space="preserve">и </w:t>
      </w:r>
      <w:r>
        <w:rPr>
          <w:sz w:val="22"/>
          <w:szCs w:val="22"/>
          <w:lang w:val="en-US"/>
        </w:rPr>
        <w:t>X</w:t>
      </w:r>
      <w:r w:rsidRPr="0021078E">
        <w:rPr>
          <w:sz w:val="22"/>
          <w:szCs w:val="22"/>
        </w:rPr>
        <w:t>-</w:t>
      </w:r>
      <w:r>
        <w:rPr>
          <w:sz w:val="22"/>
          <w:szCs w:val="22"/>
          <w:lang w:val="en-US"/>
        </w:rPr>
        <w:t>XI</w:t>
      </w:r>
      <w:r w:rsidRPr="0021078E">
        <w:rPr>
          <w:sz w:val="22"/>
          <w:szCs w:val="22"/>
        </w:rPr>
        <w:t xml:space="preserve"> </w:t>
      </w:r>
      <w:r>
        <w:rPr>
          <w:sz w:val="22"/>
          <w:szCs w:val="22"/>
        </w:rPr>
        <w:t>классы). При данном способе проведения ОРУ к комплексу предъявляются определенные требования:</w:t>
      </w:r>
    </w:p>
    <w:p w:rsidR="00D479AB" w:rsidRDefault="00D479AB">
      <w:pPr>
        <w:shd w:val="clear" w:color="auto" w:fill="FFFFFF"/>
        <w:spacing w:before="43" w:line="235" w:lineRule="exact"/>
        <w:ind w:left="67" w:right="29" w:firstLine="226"/>
        <w:jc w:val="both"/>
      </w:pPr>
      <w:r>
        <w:rPr>
          <w:sz w:val="22"/>
          <w:szCs w:val="22"/>
        </w:rPr>
        <w:t>во-первых, упражнения должны быть знакомы учащимся или предварительно разучены и проведены раздельным спосо</w:t>
      </w:r>
      <w:r>
        <w:rPr>
          <w:sz w:val="22"/>
          <w:szCs w:val="22"/>
        </w:rPr>
        <w:softHyphen/>
        <w:t>бом;</w:t>
      </w:r>
    </w:p>
    <w:p w:rsidR="00D479AB" w:rsidRDefault="00D479AB">
      <w:pPr>
        <w:shd w:val="clear" w:color="auto" w:fill="FFFFFF"/>
        <w:spacing w:line="235" w:lineRule="exact"/>
        <w:ind w:left="77" w:right="29" w:firstLine="226"/>
        <w:jc w:val="both"/>
      </w:pPr>
      <w:r>
        <w:rPr>
          <w:sz w:val="22"/>
          <w:szCs w:val="22"/>
        </w:rPr>
        <w:t>во-вторых, переходы от одного упражнения к другому долж</w:t>
      </w:r>
      <w:r>
        <w:rPr>
          <w:sz w:val="22"/>
          <w:szCs w:val="22"/>
        </w:rPr>
        <w:softHyphen/>
        <w:t>ны быть просты и удобны;</w:t>
      </w:r>
    </w:p>
    <w:p w:rsidR="00D479AB" w:rsidRDefault="00D479AB">
      <w:pPr>
        <w:shd w:val="clear" w:color="auto" w:fill="FFFFFF"/>
        <w:spacing w:line="235" w:lineRule="exact"/>
        <w:ind w:left="82" w:right="24" w:firstLine="226"/>
        <w:jc w:val="both"/>
      </w:pPr>
      <w:r>
        <w:rPr>
          <w:sz w:val="22"/>
          <w:szCs w:val="22"/>
        </w:rPr>
        <w:t>в-третьих, поточный способ требует обязательного музыкаль</w:t>
      </w:r>
      <w:r>
        <w:rPr>
          <w:sz w:val="22"/>
          <w:szCs w:val="22"/>
        </w:rPr>
        <w:softHyphen/>
        <w:t>ного сопровождения.</w:t>
      </w:r>
    </w:p>
    <w:p w:rsidR="00D479AB" w:rsidRDefault="00D479AB">
      <w:pPr>
        <w:shd w:val="clear" w:color="auto" w:fill="FFFFFF"/>
        <w:spacing w:line="235" w:lineRule="exact"/>
        <w:ind w:left="86" w:firstLine="206"/>
        <w:jc w:val="both"/>
      </w:pPr>
      <w:r>
        <w:rPr>
          <w:sz w:val="22"/>
          <w:szCs w:val="22"/>
        </w:rPr>
        <w:t>Первое упражнение начинается после объяснения и команды «Упражнение начи-НАЙ!». Для перехода к следующему уп</w:t>
      </w:r>
      <w:r>
        <w:rPr>
          <w:sz w:val="22"/>
          <w:szCs w:val="22"/>
        </w:rPr>
        <w:softHyphen/>
        <w:t>ражнению подаются команды: «Последний» — упражнение на</w:t>
      </w:r>
      <w:r>
        <w:rPr>
          <w:sz w:val="22"/>
          <w:szCs w:val="22"/>
        </w:rPr>
        <w:softHyphen/>
        <w:t>чинают выполнять последний раз — и «МОЖНО» или «И» на последний счет выполняемого упражнения. Создание представ</w:t>
      </w:r>
      <w:r>
        <w:rPr>
          <w:sz w:val="22"/>
          <w:szCs w:val="22"/>
        </w:rPr>
        <w:softHyphen/>
        <w:t>лений о последующих упражнениях комплекса осуществляет</w:t>
      </w:r>
      <w:r>
        <w:rPr>
          <w:sz w:val="22"/>
          <w:szCs w:val="22"/>
        </w:rPr>
        <w:softHyphen/>
        <w:t>ся либо по показу в момент перехода к другому упражнению по-</w:t>
      </w:r>
    </w:p>
    <w:p w:rsidR="00D479AB" w:rsidRDefault="00D479AB">
      <w:pPr>
        <w:shd w:val="clear" w:color="auto" w:fill="FFFFFF"/>
        <w:spacing w:before="163"/>
        <w:ind w:right="29"/>
        <w:jc w:val="right"/>
      </w:pPr>
      <w:r>
        <w:rPr>
          <w:sz w:val="22"/>
          <w:szCs w:val="22"/>
        </w:rPr>
        <w:t>171</w:t>
      </w:r>
    </w:p>
    <w:p w:rsidR="00D479AB" w:rsidRDefault="00D479AB">
      <w:pPr>
        <w:shd w:val="clear" w:color="auto" w:fill="FFFFFF"/>
        <w:spacing w:before="163"/>
        <w:ind w:right="29"/>
        <w:jc w:val="right"/>
        <w:sectPr w:rsidR="00D479AB">
          <w:pgSz w:w="16940" w:h="14271" w:orient="landscape"/>
          <w:pgMar w:top="1440" w:right="1440" w:bottom="360" w:left="1440" w:header="720" w:footer="720" w:gutter="0"/>
          <w:cols w:num="2" w:space="720" w:equalWidth="0">
            <w:col w:w="6523" w:space="1080"/>
            <w:col w:w="6456"/>
          </w:cols>
          <w:noEndnote/>
        </w:sectPr>
      </w:pPr>
    </w:p>
    <w:p w:rsidR="00D479AB" w:rsidRDefault="00D479AB">
      <w:pPr>
        <w:shd w:val="clear" w:color="auto" w:fill="FFFFFF"/>
        <w:ind w:left="1622"/>
      </w:pPr>
    </w:p>
    <w:p w:rsidR="00D479AB" w:rsidRDefault="00D479AB">
      <w:pPr>
        <w:shd w:val="clear" w:color="auto" w:fill="FFFFFF"/>
        <w:ind w:left="1622"/>
        <w:sectPr w:rsidR="00D479AB">
          <w:type w:val="continuous"/>
          <w:pgSz w:w="16940" w:h="14271" w:orient="landscape"/>
          <w:pgMar w:top="1440" w:right="1440" w:bottom="360" w:left="1440" w:header="720" w:footer="720" w:gutter="0"/>
          <w:cols w:space="60"/>
          <w:noEndnote/>
        </w:sectPr>
      </w:pPr>
    </w:p>
    <w:p w:rsidR="00D479AB" w:rsidRDefault="00D479AB">
      <w:pPr>
        <w:shd w:val="clear" w:color="auto" w:fill="FFFFFF"/>
        <w:spacing w:before="48" w:line="235" w:lineRule="exact"/>
        <w:ind w:left="34" w:right="5"/>
        <w:jc w:val="both"/>
      </w:pPr>
      <w:r>
        <w:rPr>
          <w:sz w:val="22"/>
          <w:szCs w:val="22"/>
        </w:rPr>
        <w:lastRenderedPageBreak/>
        <w:t>еле команды «МОЖНО», либо по предварительному объясне</w:t>
      </w:r>
      <w:r>
        <w:rPr>
          <w:sz w:val="22"/>
          <w:szCs w:val="22"/>
        </w:rPr>
        <w:softHyphen/>
        <w:t>нию и показу одновременно с выполнением предыдущего уп</w:t>
      </w:r>
      <w:r>
        <w:rPr>
          <w:sz w:val="22"/>
          <w:szCs w:val="22"/>
        </w:rPr>
        <w:softHyphen/>
        <w:t>ражнения.</w:t>
      </w:r>
    </w:p>
    <w:p w:rsidR="00D479AB" w:rsidRDefault="00D479AB">
      <w:pPr>
        <w:shd w:val="clear" w:color="auto" w:fill="FFFFFF"/>
        <w:spacing w:before="10" w:line="235" w:lineRule="exact"/>
        <w:ind w:left="24" w:firstLine="230"/>
        <w:jc w:val="both"/>
      </w:pPr>
      <w:r>
        <w:rPr>
          <w:sz w:val="22"/>
          <w:szCs w:val="22"/>
        </w:rPr>
        <w:t>Одной из разновидностей проведения ОРУ поточным спосо</w:t>
      </w:r>
      <w:r>
        <w:rPr>
          <w:sz w:val="22"/>
          <w:szCs w:val="22"/>
        </w:rPr>
        <w:softHyphen/>
        <w:t>бом является ритмическая гимнастика. Методика проведения и комплексы ритмической гимнастики имеют свою специфику. Поэтому уделим немного внимания этим вопросам. Для прове</w:t>
      </w:r>
      <w:r>
        <w:rPr>
          <w:sz w:val="22"/>
          <w:szCs w:val="22"/>
        </w:rPr>
        <w:softHyphen/>
        <w:t>дения подготовительной части урока можно использовать не полные комплексы ритмической гимнастики, рассчитанные на 45 или 90 мин, а только ту их часть, которая выполняется стоя (разминка). При этом комплекс может состоять из следующих упражнений:</w:t>
      </w:r>
    </w:p>
    <w:p w:rsidR="00D479AB" w:rsidRDefault="00D479AB">
      <w:pPr>
        <w:shd w:val="clear" w:color="auto" w:fill="FFFFFF"/>
        <w:tabs>
          <w:tab w:val="left" w:pos="494"/>
        </w:tabs>
        <w:spacing w:before="5" w:line="235" w:lineRule="exact"/>
        <w:ind w:left="254"/>
      </w:pPr>
      <w:r>
        <w:rPr>
          <w:spacing w:val="-12"/>
          <w:sz w:val="22"/>
          <w:szCs w:val="22"/>
        </w:rPr>
        <w:t>1)</w:t>
      </w:r>
      <w:r>
        <w:rPr>
          <w:sz w:val="22"/>
          <w:szCs w:val="22"/>
        </w:rPr>
        <w:tab/>
        <w:t>на осанку;</w:t>
      </w:r>
    </w:p>
    <w:p w:rsidR="00D479AB" w:rsidRDefault="00D479AB">
      <w:pPr>
        <w:shd w:val="clear" w:color="auto" w:fill="FFFFFF"/>
        <w:tabs>
          <w:tab w:val="left" w:pos="490"/>
        </w:tabs>
        <w:spacing w:line="235" w:lineRule="exact"/>
        <w:ind w:left="245"/>
      </w:pPr>
      <w:r>
        <w:rPr>
          <w:spacing w:val="-5"/>
          <w:sz w:val="22"/>
          <w:szCs w:val="22"/>
        </w:rPr>
        <w:t>3)</w:t>
      </w:r>
      <w:r>
        <w:rPr>
          <w:sz w:val="22"/>
          <w:szCs w:val="22"/>
        </w:rPr>
        <w:tab/>
        <w:t>танцевальные шаги;</w:t>
      </w:r>
    </w:p>
    <w:p w:rsidR="00D479AB" w:rsidRDefault="00D479AB">
      <w:pPr>
        <w:shd w:val="clear" w:color="auto" w:fill="FFFFFF"/>
        <w:tabs>
          <w:tab w:val="left" w:pos="494"/>
        </w:tabs>
        <w:spacing w:line="235" w:lineRule="exact"/>
        <w:ind w:left="254"/>
      </w:pPr>
      <w:r>
        <w:rPr>
          <w:spacing w:val="-6"/>
          <w:sz w:val="22"/>
          <w:szCs w:val="22"/>
        </w:rPr>
        <w:t>2)</w:t>
      </w:r>
      <w:r>
        <w:rPr>
          <w:sz w:val="22"/>
          <w:szCs w:val="22"/>
        </w:rPr>
        <w:tab/>
        <w:t>типа ходьбы на месте;</w:t>
      </w:r>
    </w:p>
    <w:p w:rsidR="00D479AB" w:rsidRDefault="00D479AB" w:rsidP="00E54966">
      <w:pPr>
        <w:numPr>
          <w:ilvl w:val="0"/>
          <w:numId w:val="62"/>
        </w:numPr>
        <w:shd w:val="clear" w:color="auto" w:fill="FFFFFF"/>
        <w:tabs>
          <w:tab w:val="left" w:pos="490"/>
        </w:tabs>
        <w:spacing w:line="235" w:lineRule="exact"/>
        <w:ind w:left="245"/>
        <w:rPr>
          <w:spacing w:val="-3"/>
          <w:sz w:val="22"/>
          <w:szCs w:val="22"/>
        </w:rPr>
      </w:pPr>
      <w:r>
        <w:rPr>
          <w:sz w:val="22"/>
          <w:szCs w:val="22"/>
        </w:rPr>
        <w:t>общего воздействия;</w:t>
      </w:r>
    </w:p>
    <w:p w:rsidR="00D479AB" w:rsidRDefault="00D479AB" w:rsidP="00E54966">
      <w:pPr>
        <w:numPr>
          <w:ilvl w:val="0"/>
          <w:numId w:val="62"/>
        </w:numPr>
        <w:shd w:val="clear" w:color="auto" w:fill="FFFFFF"/>
        <w:tabs>
          <w:tab w:val="left" w:pos="490"/>
        </w:tabs>
        <w:spacing w:line="235" w:lineRule="exact"/>
        <w:ind w:left="245"/>
        <w:rPr>
          <w:spacing w:val="-8"/>
          <w:sz w:val="22"/>
          <w:szCs w:val="22"/>
        </w:rPr>
      </w:pPr>
      <w:r>
        <w:rPr>
          <w:sz w:val="22"/>
          <w:szCs w:val="22"/>
        </w:rPr>
        <w:t>для мышц, шеи;</w:t>
      </w:r>
    </w:p>
    <w:p w:rsidR="00D479AB" w:rsidRDefault="00D479AB" w:rsidP="00E54966">
      <w:pPr>
        <w:numPr>
          <w:ilvl w:val="0"/>
          <w:numId w:val="62"/>
        </w:numPr>
        <w:shd w:val="clear" w:color="auto" w:fill="FFFFFF"/>
        <w:tabs>
          <w:tab w:val="left" w:pos="490"/>
        </w:tabs>
        <w:spacing w:before="5" w:line="235" w:lineRule="exact"/>
        <w:ind w:left="245"/>
        <w:rPr>
          <w:spacing w:val="-4"/>
          <w:sz w:val="22"/>
          <w:szCs w:val="22"/>
        </w:rPr>
      </w:pPr>
      <w:r>
        <w:rPr>
          <w:sz w:val="22"/>
          <w:szCs w:val="22"/>
        </w:rPr>
        <w:t>для рук и плечевого пояса;</w:t>
      </w:r>
    </w:p>
    <w:p w:rsidR="00D479AB" w:rsidRDefault="00D479AB" w:rsidP="00E54966">
      <w:pPr>
        <w:numPr>
          <w:ilvl w:val="0"/>
          <w:numId w:val="62"/>
        </w:numPr>
        <w:shd w:val="clear" w:color="auto" w:fill="FFFFFF"/>
        <w:tabs>
          <w:tab w:val="left" w:pos="490"/>
        </w:tabs>
        <w:spacing w:line="235" w:lineRule="exact"/>
        <w:ind w:left="245"/>
        <w:rPr>
          <w:spacing w:val="-10"/>
          <w:sz w:val="22"/>
          <w:szCs w:val="22"/>
        </w:rPr>
      </w:pPr>
      <w:r>
        <w:rPr>
          <w:sz w:val="22"/>
          <w:szCs w:val="22"/>
        </w:rPr>
        <w:t>для туловища;</w:t>
      </w:r>
    </w:p>
    <w:p w:rsidR="00D479AB" w:rsidRDefault="00D479AB" w:rsidP="00E54966">
      <w:pPr>
        <w:numPr>
          <w:ilvl w:val="0"/>
          <w:numId w:val="62"/>
        </w:numPr>
        <w:shd w:val="clear" w:color="auto" w:fill="FFFFFF"/>
        <w:tabs>
          <w:tab w:val="left" w:pos="490"/>
        </w:tabs>
        <w:spacing w:line="235" w:lineRule="exact"/>
        <w:ind w:left="245"/>
        <w:rPr>
          <w:spacing w:val="-5"/>
          <w:sz w:val="22"/>
          <w:szCs w:val="22"/>
        </w:rPr>
      </w:pPr>
      <w:r>
        <w:rPr>
          <w:sz w:val="22"/>
          <w:szCs w:val="22"/>
        </w:rPr>
        <w:t>для ног;</w:t>
      </w:r>
    </w:p>
    <w:p w:rsidR="00D479AB" w:rsidRDefault="00D479AB" w:rsidP="00E54966">
      <w:pPr>
        <w:numPr>
          <w:ilvl w:val="0"/>
          <w:numId w:val="62"/>
        </w:numPr>
        <w:shd w:val="clear" w:color="auto" w:fill="FFFFFF"/>
        <w:tabs>
          <w:tab w:val="left" w:pos="490"/>
        </w:tabs>
        <w:spacing w:before="14" w:line="235" w:lineRule="exact"/>
        <w:ind w:left="245"/>
        <w:rPr>
          <w:spacing w:val="-5"/>
          <w:sz w:val="22"/>
          <w:szCs w:val="22"/>
        </w:rPr>
      </w:pPr>
      <w:r>
        <w:rPr>
          <w:sz w:val="22"/>
          <w:szCs w:val="22"/>
        </w:rPr>
        <w:t>разновидности бега и прыжков.</w:t>
      </w:r>
    </w:p>
    <w:p w:rsidR="00D479AB" w:rsidRDefault="00D479AB">
      <w:pPr>
        <w:shd w:val="clear" w:color="auto" w:fill="FFFFFF"/>
        <w:spacing w:before="5" w:line="235" w:lineRule="exact"/>
        <w:ind w:left="10" w:right="19" w:firstLine="230"/>
        <w:jc w:val="both"/>
      </w:pPr>
      <w:r>
        <w:rPr>
          <w:sz w:val="22"/>
          <w:szCs w:val="22"/>
        </w:rPr>
        <w:t>Для составления таких комплексов можно использовать от</w:t>
      </w:r>
      <w:r>
        <w:rPr>
          <w:sz w:val="22"/>
          <w:szCs w:val="22"/>
        </w:rPr>
        <w:softHyphen/>
        <w:t>дельные упражнения или фрагменты комплексов, имеющихся в литературе, передаваемых по ЦТ и т. п.</w:t>
      </w:r>
    </w:p>
    <w:p w:rsidR="00D479AB" w:rsidRDefault="00D479AB">
      <w:pPr>
        <w:shd w:val="clear" w:color="auto" w:fill="FFFFFF"/>
        <w:spacing w:before="10" w:line="235" w:lineRule="exact"/>
        <w:ind w:right="19" w:firstLine="230"/>
        <w:jc w:val="both"/>
      </w:pPr>
      <w:r>
        <w:rPr>
          <w:sz w:val="22"/>
          <w:szCs w:val="22"/>
        </w:rPr>
        <w:t>Немаловажное значение при составлении комплекса ритми</w:t>
      </w:r>
      <w:r>
        <w:rPr>
          <w:sz w:val="22"/>
          <w:szCs w:val="22"/>
        </w:rPr>
        <w:softHyphen/>
        <w:t>ческой гимнастики имеет подбор музыкального сопровожде</w:t>
      </w:r>
      <w:r>
        <w:rPr>
          <w:sz w:val="22"/>
          <w:szCs w:val="22"/>
        </w:rPr>
        <w:softHyphen/>
        <w:t>ния. В зависимости от характера упражнения подбирается темп музыкального сопровождения, который подсчитывается на ос</w:t>
      </w:r>
      <w:r>
        <w:rPr>
          <w:sz w:val="22"/>
          <w:szCs w:val="22"/>
        </w:rPr>
        <w:softHyphen/>
        <w:t>нове количества ритмических акцентов в минуту с помощью се</w:t>
      </w:r>
      <w:r>
        <w:rPr>
          <w:sz w:val="22"/>
          <w:szCs w:val="22"/>
        </w:rPr>
        <w:softHyphen/>
        <w:t>кундомера. Так, например, темп в 40-60 ритмических акцентов считается медленным, под такой темп выполняются дыхатель</w:t>
      </w:r>
      <w:r>
        <w:rPr>
          <w:sz w:val="22"/>
          <w:szCs w:val="22"/>
        </w:rPr>
        <w:softHyphen/>
        <w:t xml:space="preserve">ные упражнения, на расслабление, волны руками, туловищем, упражнения на равновесие; </w:t>
      </w:r>
      <w:r>
        <w:rPr>
          <w:b/>
          <w:bCs/>
          <w:sz w:val="22"/>
          <w:szCs w:val="22"/>
        </w:rPr>
        <w:t xml:space="preserve">60-90 </w:t>
      </w:r>
      <w:r>
        <w:rPr>
          <w:sz w:val="22"/>
          <w:szCs w:val="22"/>
        </w:rPr>
        <w:t xml:space="preserve">акцентов — умеренный темп, выполняются упражнения на растягивание, для мышц шеи, вводятся элементы психорегуляции; </w:t>
      </w:r>
      <w:r>
        <w:rPr>
          <w:b/>
          <w:bCs/>
          <w:sz w:val="22"/>
          <w:szCs w:val="22"/>
        </w:rPr>
        <w:t xml:space="preserve">90-120 </w:t>
      </w:r>
      <w:r>
        <w:rPr>
          <w:sz w:val="22"/>
          <w:szCs w:val="22"/>
        </w:rPr>
        <w:t>акцентов — сред</w:t>
      </w:r>
      <w:r>
        <w:rPr>
          <w:sz w:val="22"/>
          <w:szCs w:val="22"/>
        </w:rPr>
        <w:softHyphen/>
        <w:t>ний темп, выполняются махи ногами, наклоны, выпады, уп</w:t>
      </w:r>
      <w:r>
        <w:rPr>
          <w:sz w:val="22"/>
          <w:szCs w:val="22"/>
        </w:rPr>
        <w:softHyphen/>
        <w:t xml:space="preserve">ражнения для рук, плечевого пояса, туловища, разновидности ходьбы; </w:t>
      </w:r>
      <w:r>
        <w:rPr>
          <w:b/>
          <w:bCs/>
          <w:sz w:val="22"/>
          <w:szCs w:val="22"/>
        </w:rPr>
        <w:t xml:space="preserve">120-140 </w:t>
      </w:r>
      <w:r>
        <w:rPr>
          <w:sz w:val="22"/>
          <w:szCs w:val="22"/>
        </w:rPr>
        <w:t>акцентов — быстрый (бег, прыжки, махи, тан</w:t>
      </w:r>
      <w:r>
        <w:rPr>
          <w:sz w:val="22"/>
          <w:szCs w:val="22"/>
        </w:rPr>
        <w:softHyphen/>
        <w:t xml:space="preserve">цевальные движения); </w:t>
      </w:r>
      <w:r>
        <w:rPr>
          <w:b/>
          <w:bCs/>
          <w:sz w:val="22"/>
          <w:szCs w:val="22"/>
        </w:rPr>
        <w:t xml:space="preserve">140 </w:t>
      </w:r>
      <w:r>
        <w:rPr>
          <w:sz w:val="22"/>
          <w:szCs w:val="22"/>
        </w:rPr>
        <w:t>и больше — очень быстрый (бег, под</w:t>
      </w:r>
      <w:r>
        <w:rPr>
          <w:sz w:val="22"/>
          <w:szCs w:val="22"/>
        </w:rPr>
        <w:softHyphen/>
        <w:t>скоки, танцевальные движения типа рок-н-ролла). После того как подобраны упражнения и составлен комплекс из музыкаль</w:t>
      </w:r>
      <w:r>
        <w:rPr>
          <w:sz w:val="22"/>
          <w:szCs w:val="22"/>
        </w:rPr>
        <w:softHyphen/>
        <w:t>ных фрагментов с соответствующим темпом, записывается фо</w:t>
      </w:r>
      <w:r>
        <w:rPr>
          <w:sz w:val="22"/>
          <w:szCs w:val="22"/>
        </w:rPr>
        <w:softHyphen/>
        <w:t>нограмма для выполнения всего комплекса.</w:t>
      </w:r>
    </w:p>
    <w:p w:rsidR="00D479AB" w:rsidRDefault="00D479AB">
      <w:pPr>
        <w:shd w:val="clear" w:color="auto" w:fill="FFFFFF"/>
        <w:spacing w:before="173"/>
        <w:ind w:left="19"/>
      </w:pPr>
      <w:r>
        <w:rPr>
          <w:b/>
          <w:bCs/>
          <w:spacing w:val="-8"/>
          <w:sz w:val="22"/>
          <w:szCs w:val="22"/>
        </w:rPr>
        <w:t>172</w:t>
      </w:r>
    </w:p>
    <w:p w:rsidR="00D479AB" w:rsidRDefault="00D479AB">
      <w:pPr>
        <w:shd w:val="clear" w:color="auto" w:fill="FFFFFF"/>
        <w:ind w:right="134"/>
        <w:jc w:val="center"/>
      </w:pPr>
      <w:r>
        <w:br w:type="column"/>
      </w:r>
      <w:r>
        <w:rPr>
          <w:b/>
          <w:bCs/>
          <w:sz w:val="22"/>
          <w:szCs w:val="22"/>
        </w:rPr>
        <w:lastRenderedPageBreak/>
        <w:t>Проходной способ</w:t>
      </w:r>
    </w:p>
    <w:p w:rsidR="00D479AB" w:rsidRDefault="00D479AB">
      <w:pPr>
        <w:shd w:val="clear" w:color="auto" w:fill="FFFFFF"/>
        <w:spacing w:before="154" w:line="240" w:lineRule="exact"/>
        <w:ind w:right="72" w:firstLine="211"/>
        <w:jc w:val="both"/>
      </w:pPr>
      <w:r>
        <w:rPr>
          <w:sz w:val="22"/>
          <w:szCs w:val="22"/>
        </w:rPr>
        <w:t>Отличается тем, что упражнения выполняются в движении или со значительным перемещением учащихся через центр за</w:t>
      </w:r>
      <w:r>
        <w:rPr>
          <w:sz w:val="22"/>
          <w:szCs w:val="22"/>
        </w:rPr>
        <w:softHyphen/>
        <w:t>ла. В первом случае упражнения выполняются в колонне по одному во время движения в обход или по кругу (в основном на уроках спортивных игр и легкой атлетики). Во втором слу</w:t>
      </w:r>
      <w:r>
        <w:rPr>
          <w:sz w:val="22"/>
          <w:szCs w:val="22"/>
        </w:rPr>
        <w:softHyphen/>
        <w:t>чае упражнения выполняются при поочередном передвижении шеренг в 2, 4, 6 человек и более в каждой. Так, например, уча</w:t>
      </w:r>
      <w:r>
        <w:rPr>
          <w:sz w:val="22"/>
          <w:szCs w:val="22"/>
        </w:rPr>
        <w:softHyphen/>
        <w:t>щиеся размещены в колонну по четыре за одной линией в верхней или нижней части зала с необходимым интервалом. Учитель должен подобрать упражнения с продвижением впе</w:t>
      </w:r>
      <w:r>
        <w:rPr>
          <w:sz w:val="22"/>
          <w:szCs w:val="22"/>
        </w:rPr>
        <w:softHyphen/>
        <w:t xml:space="preserve">ред: </w:t>
      </w:r>
      <w:r>
        <w:rPr>
          <w:i/>
          <w:iCs/>
          <w:sz w:val="22"/>
          <w:szCs w:val="22"/>
        </w:rPr>
        <w:t xml:space="preserve">1-3 </w:t>
      </w:r>
      <w:r>
        <w:rPr>
          <w:sz w:val="22"/>
          <w:szCs w:val="22"/>
        </w:rPr>
        <w:t xml:space="preserve">— начиная левой три шага вперед; </w:t>
      </w:r>
      <w:r>
        <w:rPr>
          <w:i/>
          <w:iCs/>
          <w:sz w:val="22"/>
          <w:szCs w:val="22"/>
        </w:rPr>
        <w:t xml:space="preserve">4 </w:t>
      </w:r>
      <w:r>
        <w:rPr>
          <w:sz w:val="22"/>
          <w:szCs w:val="22"/>
        </w:rPr>
        <w:t xml:space="preserve">— приставить правую, </w:t>
      </w:r>
      <w:r>
        <w:rPr>
          <w:i/>
          <w:iCs/>
          <w:sz w:val="22"/>
          <w:szCs w:val="22"/>
        </w:rPr>
        <w:t xml:space="preserve">5 </w:t>
      </w:r>
      <w:r>
        <w:rPr>
          <w:sz w:val="22"/>
          <w:szCs w:val="22"/>
        </w:rPr>
        <w:t xml:space="preserve">— присед, руки в стороны; </w:t>
      </w:r>
      <w:r>
        <w:rPr>
          <w:i/>
          <w:iCs/>
          <w:sz w:val="22"/>
          <w:szCs w:val="22"/>
        </w:rPr>
        <w:t xml:space="preserve">б      </w:t>
      </w:r>
      <w:r>
        <w:rPr>
          <w:sz w:val="22"/>
          <w:szCs w:val="22"/>
        </w:rPr>
        <w:t>встать, руки вверх;</w:t>
      </w:r>
    </w:p>
    <w:p w:rsidR="00D479AB" w:rsidRDefault="00D479AB">
      <w:pPr>
        <w:shd w:val="clear" w:color="auto" w:fill="FFFFFF"/>
        <w:tabs>
          <w:tab w:val="left" w:pos="216"/>
        </w:tabs>
        <w:spacing w:line="240" w:lineRule="exact"/>
        <w:ind w:left="24" w:right="48"/>
        <w:jc w:val="both"/>
      </w:pPr>
      <w:r>
        <w:rPr>
          <w:i/>
          <w:iCs/>
          <w:sz w:val="22"/>
          <w:szCs w:val="22"/>
        </w:rPr>
        <w:t>7</w:t>
      </w:r>
      <w:r>
        <w:rPr>
          <w:i/>
          <w:iCs/>
          <w:sz w:val="22"/>
          <w:szCs w:val="22"/>
        </w:rPr>
        <w:tab/>
        <w:t xml:space="preserve">— </w:t>
      </w:r>
      <w:r>
        <w:rPr>
          <w:sz w:val="22"/>
          <w:szCs w:val="22"/>
        </w:rPr>
        <w:t xml:space="preserve">присед, руки вперед; </w:t>
      </w:r>
      <w:r>
        <w:rPr>
          <w:i/>
          <w:iCs/>
          <w:sz w:val="22"/>
          <w:szCs w:val="22"/>
        </w:rPr>
        <w:t xml:space="preserve">8 </w:t>
      </w:r>
      <w:r>
        <w:rPr>
          <w:sz w:val="22"/>
          <w:szCs w:val="22"/>
        </w:rPr>
        <w:t>— и. п. Учитель, продвигаясь впе</w:t>
      </w:r>
      <w:r>
        <w:rPr>
          <w:sz w:val="22"/>
          <w:szCs w:val="22"/>
        </w:rPr>
        <w:softHyphen/>
      </w:r>
      <w:r>
        <w:rPr>
          <w:sz w:val="22"/>
          <w:szCs w:val="22"/>
        </w:rPr>
        <w:br/>
        <w:t>ред спиной к классу, показывает первое упражнение, и по ко</w:t>
      </w:r>
      <w:r>
        <w:rPr>
          <w:sz w:val="22"/>
          <w:szCs w:val="22"/>
        </w:rPr>
        <w:softHyphen/>
      </w:r>
      <w:r>
        <w:rPr>
          <w:sz w:val="22"/>
          <w:szCs w:val="22"/>
        </w:rPr>
        <w:br/>
        <w:t>манде занимающиеся первой шеренги начинают выполнять</w:t>
      </w:r>
      <w:r>
        <w:rPr>
          <w:sz w:val="22"/>
          <w:szCs w:val="22"/>
        </w:rPr>
        <w:br/>
        <w:t>его. Во время выполнения упражнения первой шеренгой в пер</w:t>
      </w:r>
      <w:r>
        <w:rPr>
          <w:sz w:val="22"/>
          <w:szCs w:val="22"/>
        </w:rPr>
        <w:softHyphen/>
      </w:r>
      <w:r>
        <w:rPr>
          <w:sz w:val="22"/>
          <w:szCs w:val="22"/>
        </w:rPr>
        <w:br/>
        <w:t>вый раз вторая шеренга занимает и. и. С началом выполнения</w:t>
      </w:r>
      <w:r>
        <w:rPr>
          <w:sz w:val="22"/>
          <w:szCs w:val="22"/>
        </w:rPr>
        <w:br/>
        <w:t>упражнения первой шеренгой во второй раз заступает вторая</w:t>
      </w:r>
      <w:r>
        <w:rPr>
          <w:sz w:val="22"/>
          <w:szCs w:val="22"/>
        </w:rPr>
        <w:br/>
        <w:t>шеренга и т. д. Таким образом, каждая шеренга повторяет уп</w:t>
      </w:r>
      <w:r>
        <w:rPr>
          <w:sz w:val="22"/>
          <w:szCs w:val="22"/>
        </w:rPr>
        <w:softHyphen/>
      </w:r>
      <w:r>
        <w:rPr>
          <w:sz w:val="22"/>
          <w:szCs w:val="22"/>
        </w:rPr>
        <w:br/>
        <w:t>ражнение до тех пор, пока не пройдет всю длину зала. После</w:t>
      </w:r>
      <w:r>
        <w:rPr>
          <w:sz w:val="22"/>
          <w:szCs w:val="22"/>
        </w:rPr>
        <w:br/>
        <w:t>этого противоходом налево и направо в обход по два человека</w:t>
      </w:r>
      <w:r>
        <w:rPr>
          <w:sz w:val="22"/>
          <w:szCs w:val="22"/>
        </w:rPr>
        <w:br/>
        <w:t>учащиеся бегом возвращаются в и. п. Следующим проходом</w:t>
      </w:r>
      <w:r>
        <w:rPr>
          <w:sz w:val="22"/>
          <w:szCs w:val="22"/>
        </w:rPr>
        <w:br/>
        <w:t>они либо повторяют предыдущее упражнение, либо выполня</w:t>
      </w:r>
      <w:r>
        <w:rPr>
          <w:sz w:val="22"/>
          <w:szCs w:val="22"/>
        </w:rPr>
        <w:softHyphen/>
      </w:r>
      <w:r>
        <w:rPr>
          <w:sz w:val="22"/>
          <w:szCs w:val="22"/>
        </w:rPr>
        <w:br/>
        <w:t>ют новое.</w:t>
      </w:r>
    </w:p>
    <w:p w:rsidR="00D479AB" w:rsidRDefault="00D479AB">
      <w:pPr>
        <w:shd w:val="clear" w:color="auto" w:fill="FFFFFF"/>
        <w:spacing w:line="235" w:lineRule="exact"/>
        <w:ind w:left="53" w:right="24" w:firstLine="221"/>
        <w:jc w:val="both"/>
      </w:pPr>
      <w:r>
        <w:rPr>
          <w:sz w:val="22"/>
          <w:szCs w:val="22"/>
        </w:rPr>
        <w:t>Такой способ позволяет включать в занятие не только ти</w:t>
      </w:r>
      <w:r>
        <w:rPr>
          <w:sz w:val="22"/>
          <w:szCs w:val="22"/>
        </w:rPr>
        <w:softHyphen/>
        <w:t>пичные ОРУ, но и различные виды танцевальных движений и прыжков с продвижением, а также простые акробатические упражнения (равновесия, кувырки и перевороты). Способ очень эмоционален, так как проводится под музыкальное со</w:t>
      </w:r>
      <w:r>
        <w:rPr>
          <w:sz w:val="22"/>
          <w:szCs w:val="22"/>
        </w:rPr>
        <w:softHyphen/>
        <w:t>провождение, но требует от учителя умения хорошо владеть классом, соблюдения строгого порядка и дисциплины. Поэто</w:t>
      </w:r>
      <w:r>
        <w:rPr>
          <w:sz w:val="22"/>
          <w:szCs w:val="22"/>
        </w:rPr>
        <w:softHyphen/>
        <w:t>му, прежде чем проводить ОРУ проходным способом, учащие</w:t>
      </w:r>
      <w:r>
        <w:rPr>
          <w:sz w:val="22"/>
          <w:szCs w:val="22"/>
        </w:rPr>
        <w:softHyphen/>
        <w:t>ся должны овладеть на высоком уровне раздельным и поточ</w:t>
      </w:r>
      <w:r>
        <w:rPr>
          <w:sz w:val="22"/>
          <w:szCs w:val="22"/>
        </w:rPr>
        <w:softHyphen/>
        <w:t>ным способами.</w:t>
      </w:r>
    </w:p>
    <w:p w:rsidR="00D479AB" w:rsidRDefault="00D479AB">
      <w:pPr>
        <w:shd w:val="clear" w:color="auto" w:fill="FFFFFF"/>
        <w:spacing w:before="288"/>
        <w:ind w:left="53"/>
        <w:jc w:val="center"/>
      </w:pPr>
      <w:r>
        <w:rPr>
          <w:b/>
          <w:bCs/>
          <w:sz w:val="22"/>
          <w:szCs w:val="22"/>
        </w:rPr>
        <w:t>Круговой способ</w:t>
      </w:r>
    </w:p>
    <w:p w:rsidR="00D479AB" w:rsidRDefault="00D479AB">
      <w:pPr>
        <w:shd w:val="clear" w:color="auto" w:fill="FFFFFF"/>
        <w:spacing w:before="149" w:line="235" w:lineRule="exact"/>
        <w:ind w:left="82" w:right="14" w:firstLine="216"/>
        <w:jc w:val="both"/>
      </w:pPr>
      <w:r>
        <w:rPr>
          <w:sz w:val="22"/>
          <w:szCs w:val="22"/>
        </w:rPr>
        <w:t xml:space="preserve">Для развития физических качеств в основной части урока наиболее эффективно использование </w:t>
      </w:r>
      <w:r>
        <w:rPr>
          <w:b/>
          <w:bCs/>
          <w:sz w:val="22"/>
          <w:szCs w:val="22"/>
        </w:rPr>
        <w:t xml:space="preserve">кругового способа </w:t>
      </w:r>
      <w:r>
        <w:rPr>
          <w:sz w:val="22"/>
          <w:szCs w:val="22"/>
        </w:rPr>
        <w:t>прове</w:t>
      </w:r>
      <w:r>
        <w:rPr>
          <w:sz w:val="22"/>
          <w:szCs w:val="22"/>
        </w:rPr>
        <w:softHyphen/>
        <w:t>дения ОРУ, особенности которого заключаются в следующем.</w:t>
      </w:r>
    </w:p>
    <w:p w:rsidR="00D479AB" w:rsidRDefault="00D479AB">
      <w:pPr>
        <w:shd w:val="clear" w:color="auto" w:fill="FFFFFF"/>
        <w:tabs>
          <w:tab w:val="left" w:pos="293"/>
        </w:tabs>
        <w:spacing w:line="235" w:lineRule="exact"/>
        <w:ind w:left="86"/>
      </w:pPr>
      <w:r>
        <w:rPr>
          <w:sz w:val="22"/>
          <w:szCs w:val="22"/>
        </w:rPr>
        <w:t>8</w:t>
      </w:r>
      <w:r>
        <w:rPr>
          <w:sz w:val="22"/>
          <w:szCs w:val="22"/>
        </w:rPr>
        <w:tab/>
        <w:t>зале определяются несколько мест занятий (станций) в зави-</w:t>
      </w:r>
    </w:p>
    <w:p w:rsidR="00D479AB" w:rsidRDefault="00D479AB">
      <w:pPr>
        <w:shd w:val="clear" w:color="auto" w:fill="FFFFFF"/>
        <w:spacing w:before="154"/>
        <w:jc w:val="right"/>
      </w:pPr>
      <w:r>
        <w:rPr>
          <w:sz w:val="22"/>
          <w:szCs w:val="22"/>
        </w:rPr>
        <w:t>173</w:t>
      </w:r>
    </w:p>
    <w:p w:rsidR="00D479AB" w:rsidRDefault="00D479AB">
      <w:pPr>
        <w:shd w:val="clear" w:color="auto" w:fill="FFFFFF"/>
        <w:spacing w:before="154"/>
        <w:jc w:val="right"/>
        <w:sectPr w:rsidR="00D479AB">
          <w:pgSz w:w="16934" w:h="14338" w:orient="landscape"/>
          <w:pgMar w:top="1440" w:right="1440" w:bottom="360" w:left="1440" w:header="720" w:footer="720" w:gutter="0"/>
          <w:cols w:num="2" w:space="720" w:equalWidth="0">
            <w:col w:w="6384" w:space="1224"/>
            <w:col w:w="6446"/>
          </w:cols>
          <w:noEndnote/>
        </w:sectPr>
      </w:pPr>
    </w:p>
    <w:p w:rsidR="00D479AB" w:rsidRDefault="00D479AB">
      <w:pPr>
        <w:shd w:val="clear" w:color="auto" w:fill="FFFFFF"/>
        <w:ind w:left="1699"/>
      </w:pPr>
    </w:p>
    <w:p w:rsidR="00D479AB" w:rsidRDefault="00D479AB">
      <w:pPr>
        <w:shd w:val="clear" w:color="auto" w:fill="FFFFFF"/>
        <w:ind w:left="1699"/>
        <w:sectPr w:rsidR="00D479AB">
          <w:type w:val="continuous"/>
          <w:pgSz w:w="16934" w:h="14338" w:orient="landscape"/>
          <w:pgMar w:top="1440" w:right="1440" w:bottom="360" w:left="1440" w:header="720" w:footer="720" w:gutter="0"/>
          <w:cols w:space="60"/>
          <w:noEndnote/>
        </w:sectPr>
      </w:pPr>
    </w:p>
    <w:p w:rsidR="00D479AB" w:rsidRDefault="006550C9">
      <w:pPr>
        <w:shd w:val="clear" w:color="auto" w:fill="FFFFFF"/>
        <w:spacing w:line="235" w:lineRule="exact"/>
        <w:ind w:right="5"/>
        <w:jc w:val="both"/>
      </w:pPr>
      <w:r>
        <w:rPr>
          <w:noProof/>
        </w:rPr>
        <w:lastRenderedPageBreak/>
        <w:pict>
          <v:line id="_x0000_s1083" style="position:absolute;left:0;text-align:left;z-index:251592704;mso-position-horizontal-relative:margin" from="344.65pt,351.6pt" to="344.65pt,416.15pt" o:allowincell="f" strokeweight=".25pt">
            <w10:wrap anchorx="margin"/>
          </v:line>
        </w:pict>
      </w:r>
      <w:r w:rsidR="00D479AB">
        <w:rPr>
          <w:sz w:val="22"/>
          <w:szCs w:val="22"/>
        </w:rPr>
        <w:t>симости от имеющихся гимнастических снарядов и инвента</w:t>
      </w:r>
      <w:r w:rsidR="00D479AB">
        <w:rPr>
          <w:sz w:val="22"/>
          <w:szCs w:val="22"/>
        </w:rPr>
        <w:softHyphen/>
        <w:t>ря, а также задач урока. Количество станций и групп (отделе</w:t>
      </w:r>
      <w:r w:rsidR="00D479AB">
        <w:rPr>
          <w:sz w:val="22"/>
          <w:szCs w:val="22"/>
        </w:rPr>
        <w:softHyphen/>
        <w:t>ний) учащихся должно быть одинаковым. После проведения общей разминки, если в этом есть необходимость, учащиеся распределяются по «станциям», на которых в целях сокраще</w:t>
      </w:r>
      <w:r w:rsidR="00D479AB">
        <w:rPr>
          <w:sz w:val="22"/>
          <w:szCs w:val="22"/>
        </w:rPr>
        <w:softHyphen/>
        <w:t>ния затрат времени на объяснение на каждом месте занятий могут быть использованы учебные карточки (рисунки) с уп</w:t>
      </w:r>
      <w:r w:rsidR="00D479AB">
        <w:rPr>
          <w:sz w:val="22"/>
          <w:szCs w:val="22"/>
        </w:rPr>
        <w:softHyphen/>
        <w:t>ражнениями для данной «станции» и указанием режимов ра</w:t>
      </w:r>
      <w:r w:rsidR="00D479AB">
        <w:rPr>
          <w:sz w:val="22"/>
          <w:szCs w:val="22"/>
        </w:rPr>
        <w:softHyphen/>
        <w:t>боты. Сам учитель должен находиться на той «станции», где в данный момент наиболее сложное задание и где необходима его помощь. По указанию учителя учащиеся выполняют из</w:t>
      </w:r>
      <w:r w:rsidR="00D479AB">
        <w:rPr>
          <w:sz w:val="22"/>
          <w:szCs w:val="22"/>
        </w:rPr>
        <w:softHyphen/>
        <w:t>вестное количество упражнений и переходят на следующее ме</w:t>
      </w:r>
      <w:r w:rsidR="00D479AB">
        <w:rPr>
          <w:sz w:val="22"/>
          <w:szCs w:val="22"/>
        </w:rPr>
        <w:softHyphen/>
        <w:t>сто занятий против часовой стрелки, и так до завершения пол</w:t>
      </w:r>
      <w:r w:rsidR="00D479AB">
        <w:rPr>
          <w:sz w:val="22"/>
          <w:szCs w:val="22"/>
        </w:rPr>
        <w:softHyphen/>
        <w:t>ного круга. В целях усиления эффекта учитель постепенно увеличивает от занятия к занятию нагрузку, вес отягощений, количество «станций» в круге, количество кругов, число по</w:t>
      </w:r>
      <w:r w:rsidR="00D479AB">
        <w:rPr>
          <w:sz w:val="22"/>
          <w:szCs w:val="22"/>
        </w:rPr>
        <w:softHyphen/>
        <w:t>вторений на каждом месте занятий и скорость выполнения за</w:t>
      </w:r>
      <w:r w:rsidR="00D479AB">
        <w:rPr>
          <w:sz w:val="22"/>
          <w:szCs w:val="22"/>
        </w:rPr>
        <w:softHyphen/>
        <w:t>даний.</w:t>
      </w:r>
    </w:p>
    <w:p w:rsidR="00D479AB" w:rsidRDefault="00D479AB">
      <w:pPr>
        <w:shd w:val="clear" w:color="auto" w:fill="FFFFFF"/>
        <w:spacing w:before="10" w:line="235" w:lineRule="exact"/>
        <w:ind w:left="10" w:firstLine="221"/>
        <w:jc w:val="both"/>
      </w:pPr>
      <w:r>
        <w:rPr>
          <w:sz w:val="22"/>
          <w:szCs w:val="22"/>
        </w:rPr>
        <w:t>Примерная схема организации круговой тренировки на уро</w:t>
      </w:r>
      <w:r>
        <w:rPr>
          <w:sz w:val="22"/>
          <w:szCs w:val="22"/>
        </w:rPr>
        <w:softHyphen/>
        <w:t>ках гимнастики следующая. На первом уроке учащиеся знако</w:t>
      </w:r>
      <w:r>
        <w:rPr>
          <w:sz w:val="22"/>
          <w:szCs w:val="22"/>
        </w:rPr>
        <w:softHyphen/>
        <w:t>мятся с расположением станций и организацией занятий на них, последовательностью выполнения и т. п. На втором уроке определяют МТ (максимальный тест, т. е. максимальное коли</w:t>
      </w:r>
      <w:r>
        <w:rPr>
          <w:sz w:val="22"/>
          <w:szCs w:val="22"/>
        </w:rPr>
        <w:softHyphen/>
        <w:t>чество повторений) выполнения упражнений на каждой стан</w:t>
      </w:r>
      <w:r>
        <w:rPr>
          <w:sz w:val="22"/>
          <w:szCs w:val="22"/>
        </w:rPr>
        <w:softHyphen/>
        <w:t>ции, нагрузки по схеме МТ : 2 или МТ : 4 в зависимости от фи</w:t>
      </w:r>
      <w:r>
        <w:rPr>
          <w:sz w:val="22"/>
          <w:szCs w:val="22"/>
        </w:rPr>
        <w:softHyphen/>
        <w:t>зической подготовленности учащихся, на 3-6-м уроке по схеме (МТ : 4) + 1 или (МТ : 2) + 1 с последующим увеличением на ка</w:t>
      </w:r>
      <w:r>
        <w:rPr>
          <w:sz w:val="22"/>
          <w:szCs w:val="22"/>
        </w:rPr>
        <w:softHyphen/>
        <w:t>ждом занятии на одно или несколько повторений. На 7-м уро</w:t>
      </w:r>
      <w:r>
        <w:rPr>
          <w:sz w:val="22"/>
          <w:szCs w:val="22"/>
        </w:rPr>
        <w:softHyphen/>
        <w:t>ке определяется новый МТ. В комплексы круговой тренировки на уроках гимнастики подбираются упражнения, преимущест</w:t>
      </w:r>
      <w:r>
        <w:rPr>
          <w:sz w:val="22"/>
          <w:szCs w:val="22"/>
        </w:rPr>
        <w:softHyphen/>
        <w:t>венно направленные на развитие мышц плечевого пояса, рук, живота и спины, увеличение подвижности суставов, укрепле</w:t>
      </w:r>
      <w:r>
        <w:rPr>
          <w:sz w:val="22"/>
          <w:szCs w:val="22"/>
        </w:rPr>
        <w:softHyphen/>
        <w:t>ние всей мускулатуры, а также тренировку вестибулярного ап</w:t>
      </w:r>
      <w:r>
        <w:rPr>
          <w:sz w:val="22"/>
          <w:szCs w:val="22"/>
        </w:rPr>
        <w:softHyphen/>
        <w:t>парата.</w:t>
      </w:r>
    </w:p>
    <w:p w:rsidR="00D479AB" w:rsidRDefault="00D479AB">
      <w:pPr>
        <w:shd w:val="clear" w:color="auto" w:fill="FFFFFF"/>
        <w:spacing w:before="5" w:line="235" w:lineRule="exact"/>
        <w:ind w:left="10" w:firstLine="226"/>
        <w:jc w:val="both"/>
      </w:pPr>
      <w:r>
        <w:rPr>
          <w:sz w:val="22"/>
          <w:szCs w:val="22"/>
        </w:rPr>
        <w:t>Для примера приведем несколько вариантов круговой трени</w:t>
      </w:r>
      <w:r>
        <w:rPr>
          <w:sz w:val="22"/>
          <w:szCs w:val="22"/>
        </w:rPr>
        <w:softHyphen/>
        <w:t>ровки для основной части урока гимнастики. Наиболее распро</w:t>
      </w:r>
      <w:r>
        <w:rPr>
          <w:sz w:val="22"/>
          <w:szCs w:val="22"/>
        </w:rPr>
        <w:softHyphen/>
        <w:t>страненными здесь являются упражнения для развития силы. Как уже отмечалось выше, для этой цели более эффективен комбинированный метод, используемый по принципу круговой тренировки. При этом возможны два варианта*.</w:t>
      </w:r>
    </w:p>
    <w:p w:rsidR="00D479AB" w:rsidRDefault="00D479AB">
      <w:pPr>
        <w:shd w:val="clear" w:color="auto" w:fill="FFFFFF"/>
        <w:spacing w:before="365" w:line="187" w:lineRule="exact"/>
        <w:ind w:left="10" w:firstLine="230"/>
        <w:jc w:val="both"/>
      </w:pPr>
      <w:r>
        <w:rPr>
          <w:sz w:val="18"/>
          <w:szCs w:val="18"/>
        </w:rPr>
        <w:t xml:space="preserve">"Приводятся из кн.: Система подготовки юных гимнастов: Метод, пособие / Сост. </w:t>
      </w:r>
      <w:r>
        <w:rPr>
          <w:sz w:val="18"/>
          <w:szCs w:val="18"/>
          <w:lang w:val="en-US"/>
        </w:rPr>
        <w:t>A</w:t>
      </w:r>
      <w:r w:rsidRPr="0021078E">
        <w:rPr>
          <w:sz w:val="18"/>
          <w:szCs w:val="18"/>
        </w:rPr>
        <w:t>.</w:t>
      </w:r>
      <w:r>
        <w:rPr>
          <w:sz w:val="18"/>
          <w:szCs w:val="18"/>
          <w:lang w:val="en-US"/>
        </w:rPr>
        <w:t>M</w:t>
      </w:r>
      <w:r w:rsidRPr="0021078E">
        <w:rPr>
          <w:sz w:val="18"/>
          <w:szCs w:val="18"/>
        </w:rPr>
        <w:t xml:space="preserve">. </w:t>
      </w:r>
      <w:r>
        <w:rPr>
          <w:sz w:val="18"/>
          <w:szCs w:val="18"/>
        </w:rPr>
        <w:t>Шлемин, П.К. Петров. — М.: ГЦОЛИФК, 1977.</w:t>
      </w:r>
    </w:p>
    <w:p w:rsidR="00D479AB" w:rsidRDefault="00D479AB">
      <w:pPr>
        <w:shd w:val="clear" w:color="auto" w:fill="FFFFFF"/>
        <w:spacing w:before="134"/>
        <w:ind w:left="29"/>
      </w:pPr>
      <w:r>
        <w:rPr>
          <w:spacing w:val="-6"/>
          <w:sz w:val="22"/>
          <w:szCs w:val="22"/>
        </w:rPr>
        <w:t>174</w:t>
      </w:r>
    </w:p>
    <w:p w:rsidR="00D479AB" w:rsidRDefault="00D479AB">
      <w:pPr>
        <w:shd w:val="clear" w:color="auto" w:fill="FFFFFF"/>
        <w:spacing w:before="10" w:line="259" w:lineRule="exact"/>
        <w:ind w:firstLine="2069"/>
      </w:pPr>
      <w:r>
        <w:br w:type="column"/>
      </w:r>
      <w:r>
        <w:rPr>
          <w:i/>
          <w:iCs/>
          <w:sz w:val="22"/>
          <w:szCs w:val="22"/>
        </w:rPr>
        <w:lastRenderedPageBreak/>
        <w:t xml:space="preserve">Первый вариант </w:t>
      </w:r>
      <w:r>
        <w:rPr>
          <w:sz w:val="22"/>
          <w:szCs w:val="22"/>
        </w:rPr>
        <w:t>Упражнения проводятся по кругу для развития силы мышц разных частей тела с использованием одновременно всех четы</w:t>
      </w:r>
      <w:r>
        <w:rPr>
          <w:sz w:val="22"/>
          <w:szCs w:val="22"/>
        </w:rPr>
        <w:softHyphen/>
        <w:t>рех методов развития силы (рис. 44).</w:t>
      </w:r>
    </w:p>
    <w:p w:rsidR="00D479AB" w:rsidRDefault="0021078E">
      <w:pPr>
        <w:spacing w:before="163"/>
        <w:ind w:left="1776" w:right="1872"/>
        <w:rPr>
          <w:sz w:val="24"/>
          <w:szCs w:val="24"/>
        </w:rPr>
      </w:pPr>
      <w:r>
        <w:rPr>
          <w:noProof/>
          <w:sz w:val="24"/>
          <w:szCs w:val="24"/>
        </w:rPr>
        <w:drawing>
          <wp:inline distT="0" distB="0" distL="0" distR="0">
            <wp:extent cx="1790700" cy="191452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srcRect/>
                    <a:stretch>
                      <a:fillRect/>
                    </a:stretch>
                  </pic:blipFill>
                  <pic:spPr bwMode="auto">
                    <a:xfrm>
                      <a:off x="0" y="0"/>
                      <a:ext cx="1790700" cy="1914525"/>
                    </a:xfrm>
                    <a:prstGeom prst="rect">
                      <a:avLst/>
                    </a:prstGeom>
                    <a:noFill/>
                    <a:ln w="9525">
                      <a:noFill/>
                      <a:miter lim="800000"/>
                      <a:headEnd/>
                      <a:tailEnd/>
                    </a:ln>
                  </pic:spPr>
                </pic:pic>
              </a:graphicData>
            </a:graphic>
          </wp:inline>
        </w:drawing>
      </w:r>
    </w:p>
    <w:p w:rsidR="00D479AB" w:rsidRDefault="00D479AB">
      <w:pPr>
        <w:shd w:val="clear" w:color="auto" w:fill="FFFFFF"/>
        <w:spacing w:before="149" w:line="235" w:lineRule="exact"/>
        <w:ind w:left="62"/>
      </w:pPr>
      <w:r>
        <w:rPr>
          <w:sz w:val="22"/>
          <w:szCs w:val="22"/>
        </w:rPr>
        <w:t>1-е место — упражнения для мышц рук и плечевого пояса:</w:t>
      </w:r>
    </w:p>
    <w:p w:rsidR="00D479AB" w:rsidRDefault="00D479AB" w:rsidP="00E54966">
      <w:pPr>
        <w:numPr>
          <w:ilvl w:val="0"/>
          <w:numId w:val="63"/>
        </w:numPr>
        <w:shd w:val="clear" w:color="auto" w:fill="FFFFFF"/>
        <w:tabs>
          <w:tab w:val="left" w:pos="533"/>
        </w:tabs>
        <w:spacing w:line="235" w:lineRule="exact"/>
        <w:ind w:left="288"/>
        <w:rPr>
          <w:spacing w:val="-10"/>
          <w:sz w:val="22"/>
          <w:szCs w:val="22"/>
        </w:rPr>
      </w:pPr>
      <w:r>
        <w:rPr>
          <w:sz w:val="22"/>
          <w:szCs w:val="22"/>
        </w:rPr>
        <w:t>методом динамических усилий;</w:t>
      </w:r>
    </w:p>
    <w:p w:rsidR="00D479AB" w:rsidRDefault="00D479AB" w:rsidP="00E54966">
      <w:pPr>
        <w:numPr>
          <w:ilvl w:val="0"/>
          <w:numId w:val="63"/>
        </w:numPr>
        <w:shd w:val="clear" w:color="auto" w:fill="FFFFFF"/>
        <w:tabs>
          <w:tab w:val="left" w:pos="533"/>
        </w:tabs>
        <w:spacing w:line="235" w:lineRule="exact"/>
        <w:ind w:left="288"/>
        <w:rPr>
          <w:spacing w:val="-6"/>
          <w:sz w:val="22"/>
          <w:szCs w:val="22"/>
        </w:rPr>
      </w:pPr>
      <w:r>
        <w:rPr>
          <w:sz w:val="22"/>
          <w:szCs w:val="22"/>
        </w:rPr>
        <w:t>методом больших усилий;</w:t>
      </w:r>
    </w:p>
    <w:p w:rsidR="00D479AB" w:rsidRDefault="00D479AB" w:rsidP="00E54966">
      <w:pPr>
        <w:numPr>
          <w:ilvl w:val="0"/>
          <w:numId w:val="63"/>
        </w:numPr>
        <w:shd w:val="clear" w:color="auto" w:fill="FFFFFF"/>
        <w:tabs>
          <w:tab w:val="left" w:pos="533"/>
        </w:tabs>
        <w:spacing w:line="235" w:lineRule="exact"/>
        <w:ind w:left="288"/>
        <w:rPr>
          <w:spacing w:val="-6"/>
          <w:sz w:val="22"/>
          <w:szCs w:val="22"/>
        </w:rPr>
      </w:pPr>
      <w:r>
        <w:rPr>
          <w:sz w:val="22"/>
          <w:szCs w:val="22"/>
        </w:rPr>
        <w:t>методом изометрических усилий;</w:t>
      </w:r>
    </w:p>
    <w:p w:rsidR="00D479AB" w:rsidRDefault="00D479AB" w:rsidP="00E54966">
      <w:pPr>
        <w:numPr>
          <w:ilvl w:val="0"/>
          <w:numId w:val="63"/>
        </w:numPr>
        <w:shd w:val="clear" w:color="auto" w:fill="FFFFFF"/>
        <w:tabs>
          <w:tab w:val="left" w:pos="533"/>
        </w:tabs>
        <w:spacing w:line="235" w:lineRule="exact"/>
        <w:ind w:left="288"/>
        <w:rPr>
          <w:spacing w:val="-4"/>
          <w:sz w:val="22"/>
          <w:szCs w:val="22"/>
        </w:rPr>
      </w:pPr>
      <w:r>
        <w:rPr>
          <w:sz w:val="22"/>
          <w:szCs w:val="22"/>
        </w:rPr>
        <w:t>методом повторных усилий.</w:t>
      </w:r>
    </w:p>
    <w:p w:rsidR="00D479AB" w:rsidRDefault="00D479AB">
      <w:pPr>
        <w:shd w:val="clear" w:color="auto" w:fill="FFFFFF"/>
        <w:spacing w:line="235" w:lineRule="exact"/>
        <w:ind w:left="67"/>
      </w:pPr>
      <w:r>
        <w:rPr>
          <w:sz w:val="22"/>
          <w:szCs w:val="22"/>
        </w:rPr>
        <w:t>2-е место — упражнения для мышц брюшного пресса:</w:t>
      </w:r>
    </w:p>
    <w:p w:rsidR="00D479AB" w:rsidRDefault="00D479AB" w:rsidP="00E54966">
      <w:pPr>
        <w:numPr>
          <w:ilvl w:val="0"/>
          <w:numId w:val="64"/>
        </w:numPr>
        <w:shd w:val="clear" w:color="auto" w:fill="FFFFFF"/>
        <w:tabs>
          <w:tab w:val="left" w:pos="547"/>
        </w:tabs>
        <w:spacing w:line="235" w:lineRule="exact"/>
        <w:ind w:left="298"/>
        <w:rPr>
          <w:spacing w:val="-10"/>
          <w:sz w:val="22"/>
          <w:szCs w:val="22"/>
        </w:rPr>
      </w:pPr>
      <w:r>
        <w:rPr>
          <w:sz w:val="22"/>
          <w:szCs w:val="22"/>
        </w:rPr>
        <w:t>методом динамических усилий;</w:t>
      </w:r>
    </w:p>
    <w:p w:rsidR="00D479AB" w:rsidRDefault="00D479AB" w:rsidP="00E54966">
      <w:pPr>
        <w:numPr>
          <w:ilvl w:val="0"/>
          <w:numId w:val="64"/>
        </w:numPr>
        <w:shd w:val="clear" w:color="auto" w:fill="FFFFFF"/>
        <w:tabs>
          <w:tab w:val="left" w:pos="547"/>
        </w:tabs>
        <w:spacing w:line="235" w:lineRule="exact"/>
        <w:ind w:left="298"/>
        <w:rPr>
          <w:spacing w:val="-8"/>
          <w:sz w:val="22"/>
          <w:szCs w:val="22"/>
        </w:rPr>
      </w:pPr>
      <w:r>
        <w:rPr>
          <w:sz w:val="22"/>
          <w:szCs w:val="22"/>
        </w:rPr>
        <w:t>методом больших усилий;</w:t>
      </w:r>
    </w:p>
    <w:p w:rsidR="00D479AB" w:rsidRDefault="00D479AB" w:rsidP="00E54966">
      <w:pPr>
        <w:numPr>
          <w:ilvl w:val="0"/>
          <w:numId w:val="64"/>
        </w:numPr>
        <w:shd w:val="clear" w:color="auto" w:fill="FFFFFF"/>
        <w:tabs>
          <w:tab w:val="left" w:pos="547"/>
        </w:tabs>
        <w:spacing w:line="235" w:lineRule="exact"/>
        <w:ind w:left="298"/>
        <w:rPr>
          <w:spacing w:val="-5"/>
          <w:sz w:val="22"/>
          <w:szCs w:val="22"/>
        </w:rPr>
      </w:pPr>
      <w:r>
        <w:rPr>
          <w:sz w:val="22"/>
          <w:szCs w:val="22"/>
        </w:rPr>
        <w:t>методом изометрических усилий;</w:t>
      </w:r>
    </w:p>
    <w:p w:rsidR="00D479AB" w:rsidRDefault="00D479AB" w:rsidP="00E54966">
      <w:pPr>
        <w:numPr>
          <w:ilvl w:val="0"/>
          <w:numId w:val="64"/>
        </w:numPr>
        <w:shd w:val="clear" w:color="auto" w:fill="FFFFFF"/>
        <w:tabs>
          <w:tab w:val="left" w:pos="547"/>
        </w:tabs>
        <w:spacing w:line="235" w:lineRule="exact"/>
        <w:ind w:left="298"/>
        <w:rPr>
          <w:spacing w:val="-1"/>
          <w:sz w:val="22"/>
          <w:szCs w:val="22"/>
        </w:rPr>
      </w:pPr>
      <w:r>
        <w:rPr>
          <w:sz w:val="22"/>
          <w:szCs w:val="22"/>
        </w:rPr>
        <w:t>методом повторных усилий.</w:t>
      </w:r>
    </w:p>
    <w:p w:rsidR="00D479AB" w:rsidRDefault="00D479AB">
      <w:pPr>
        <w:shd w:val="clear" w:color="auto" w:fill="FFFFFF"/>
        <w:spacing w:line="235" w:lineRule="exact"/>
        <w:ind w:left="82"/>
      </w:pPr>
      <w:r>
        <w:rPr>
          <w:sz w:val="22"/>
          <w:szCs w:val="22"/>
        </w:rPr>
        <w:t>3-е место — упражнения для мышц спины:</w:t>
      </w:r>
    </w:p>
    <w:p w:rsidR="00D479AB" w:rsidRDefault="00D479AB" w:rsidP="00E54966">
      <w:pPr>
        <w:numPr>
          <w:ilvl w:val="0"/>
          <w:numId w:val="65"/>
        </w:numPr>
        <w:shd w:val="clear" w:color="auto" w:fill="FFFFFF"/>
        <w:tabs>
          <w:tab w:val="left" w:pos="557"/>
        </w:tabs>
        <w:spacing w:line="235" w:lineRule="exact"/>
        <w:ind w:left="312"/>
        <w:rPr>
          <w:spacing w:val="-8"/>
          <w:sz w:val="22"/>
          <w:szCs w:val="22"/>
        </w:rPr>
      </w:pPr>
      <w:r>
        <w:rPr>
          <w:sz w:val="22"/>
          <w:szCs w:val="22"/>
        </w:rPr>
        <w:t>методом динамических усилий;</w:t>
      </w:r>
    </w:p>
    <w:p w:rsidR="00D479AB" w:rsidRDefault="00D479AB" w:rsidP="00E54966">
      <w:pPr>
        <w:numPr>
          <w:ilvl w:val="0"/>
          <w:numId w:val="65"/>
        </w:numPr>
        <w:shd w:val="clear" w:color="auto" w:fill="FFFFFF"/>
        <w:tabs>
          <w:tab w:val="left" w:pos="557"/>
        </w:tabs>
        <w:spacing w:line="235" w:lineRule="exact"/>
        <w:ind w:left="312"/>
        <w:rPr>
          <w:spacing w:val="-6"/>
          <w:sz w:val="22"/>
          <w:szCs w:val="22"/>
        </w:rPr>
      </w:pPr>
      <w:r>
        <w:rPr>
          <w:sz w:val="22"/>
          <w:szCs w:val="22"/>
        </w:rPr>
        <w:t>методом больших усилий;</w:t>
      </w:r>
    </w:p>
    <w:p w:rsidR="00D479AB" w:rsidRDefault="00D479AB" w:rsidP="00E54966">
      <w:pPr>
        <w:numPr>
          <w:ilvl w:val="0"/>
          <w:numId w:val="65"/>
        </w:numPr>
        <w:shd w:val="clear" w:color="auto" w:fill="FFFFFF"/>
        <w:tabs>
          <w:tab w:val="left" w:pos="557"/>
        </w:tabs>
        <w:spacing w:line="235" w:lineRule="exact"/>
        <w:ind w:left="312"/>
        <w:rPr>
          <w:spacing w:val="-5"/>
          <w:sz w:val="22"/>
          <w:szCs w:val="22"/>
        </w:rPr>
      </w:pPr>
      <w:r>
        <w:rPr>
          <w:sz w:val="22"/>
          <w:szCs w:val="22"/>
        </w:rPr>
        <w:t>методом изометрических усилий;</w:t>
      </w:r>
    </w:p>
    <w:p w:rsidR="00D479AB" w:rsidRDefault="00D479AB" w:rsidP="00E54966">
      <w:pPr>
        <w:numPr>
          <w:ilvl w:val="0"/>
          <w:numId w:val="65"/>
        </w:numPr>
        <w:shd w:val="clear" w:color="auto" w:fill="FFFFFF"/>
        <w:tabs>
          <w:tab w:val="left" w:pos="557"/>
        </w:tabs>
        <w:spacing w:line="235" w:lineRule="exact"/>
        <w:ind w:left="312"/>
        <w:rPr>
          <w:spacing w:val="-4"/>
          <w:sz w:val="22"/>
          <w:szCs w:val="22"/>
        </w:rPr>
      </w:pPr>
      <w:r>
        <w:rPr>
          <w:sz w:val="22"/>
          <w:szCs w:val="22"/>
        </w:rPr>
        <w:t>методом повторных усилий.</w:t>
      </w:r>
    </w:p>
    <w:p w:rsidR="00D479AB" w:rsidRDefault="00D479AB">
      <w:pPr>
        <w:shd w:val="clear" w:color="auto" w:fill="FFFFFF"/>
        <w:spacing w:line="235" w:lineRule="exact"/>
        <w:ind w:left="86"/>
      </w:pPr>
      <w:r>
        <w:rPr>
          <w:sz w:val="22"/>
          <w:szCs w:val="22"/>
        </w:rPr>
        <w:t>4-е место — упражнения для мышц ног:</w:t>
      </w:r>
    </w:p>
    <w:p w:rsidR="00D479AB" w:rsidRDefault="00D479AB" w:rsidP="00E54966">
      <w:pPr>
        <w:numPr>
          <w:ilvl w:val="0"/>
          <w:numId w:val="66"/>
        </w:numPr>
        <w:shd w:val="clear" w:color="auto" w:fill="FFFFFF"/>
        <w:tabs>
          <w:tab w:val="left" w:pos="571"/>
        </w:tabs>
        <w:spacing w:line="235" w:lineRule="exact"/>
        <w:ind w:left="326"/>
        <w:rPr>
          <w:spacing w:val="-10"/>
          <w:sz w:val="22"/>
          <w:szCs w:val="22"/>
        </w:rPr>
      </w:pPr>
      <w:r>
        <w:rPr>
          <w:sz w:val="22"/>
          <w:szCs w:val="22"/>
        </w:rPr>
        <w:t>методом динамических усилий;</w:t>
      </w:r>
    </w:p>
    <w:p w:rsidR="00D479AB" w:rsidRDefault="00D479AB" w:rsidP="00E54966">
      <w:pPr>
        <w:numPr>
          <w:ilvl w:val="0"/>
          <w:numId w:val="66"/>
        </w:numPr>
        <w:shd w:val="clear" w:color="auto" w:fill="FFFFFF"/>
        <w:tabs>
          <w:tab w:val="left" w:pos="571"/>
        </w:tabs>
        <w:spacing w:line="235" w:lineRule="exact"/>
        <w:ind w:left="326"/>
        <w:rPr>
          <w:spacing w:val="-6"/>
          <w:sz w:val="22"/>
          <w:szCs w:val="22"/>
        </w:rPr>
      </w:pPr>
      <w:r>
        <w:rPr>
          <w:sz w:val="22"/>
          <w:szCs w:val="22"/>
        </w:rPr>
        <w:t>методом больших усилий;</w:t>
      </w:r>
    </w:p>
    <w:p w:rsidR="00D479AB" w:rsidRDefault="00D479AB" w:rsidP="00E54966">
      <w:pPr>
        <w:numPr>
          <w:ilvl w:val="0"/>
          <w:numId w:val="66"/>
        </w:numPr>
        <w:shd w:val="clear" w:color="auto" w:fill="FFFFFF"/>
        <w:tabs>
          <w:tab w:val="left" w:pos="571"/>
        </w:tabs>
        <w:spacing w:line="235" w:lineRule="exact"/>
        <w:ind w:left="326"/>
        <w:rPr>
          <w:spacing w:val="-4"/>
          <w:sz w:val="22"/>
          <w:szCs w:val="22"/>
        </w:rPr>
      </w:pPr>
      <w:r>
        <w:rPr>
          <w:sz w:val="22"/>
          <w:szCs w:val="22"/>
        </w:rPr>
        <w:t>методом изометрических усилий;</w:t>
      </w:r>
    </w:p>
    <w:p w:rsidR="00D479AB" w:rsidRDefault="00D479AB" w:rsidP="00E54966">
      <w:pPr>
        <w:numPr>
          <w:ilvl w:val="0"/>
          <w:numId w:val="66"/>
        </w:numPr>
        <w:shd w:val="clear" w:color="auto" w:fill="FFFFFF"/>
        <w:tabs>
          <w:tab w:val="left" w:pos="571"/>
        </w:tabs>
        <w:spacing w:line="235" w:lineRule="exact"/>
        <w:ind w:left="326"/>
        <w:rPr>
          <w:spacing w:val="-4"/>
          <w:sz w:val="22"/>
          <w:szCs w:val="22"/>
        </w:rPr>
      </w:pPr>
      <w:r>
        <w:rPr>
          <w:sz w:val="22"/>
          <w:szCs w:val="22"/>
        </w:rPr>
        <w:t>методом повторных усилий.</w:t>
      </w:r>
    </w:p>
    <w:p w:rsidR="00D479AB" w:rsidRDefault="00D479AB">
      <w:pPr>
        <w:shd w:val="clear" w:color="auto" w:fill="FFFFFF"/>
        <w:spacing w:line="250" w:lineRule="exact"/>
        <w:ind w:left="106" w:right="10" w:firstLine="221"/>
        <w:jc w:val="both"/>
      </w:pPr>
      <w:r>
        <w:rPr>
          <w:sz w:val="22"/>
          <w:szCs w:val="22"/>
        </w:rPr>
        <w:t>Примерный комплекс упражнений для этого варианта может выглядеть следующим образом.</w:t>
      </w:r>
    </w:p>
    <w:p w:rsidR="00D479AB" w:rsidRDefault="00D479AB">
      <w:pPr>
        <w:shd w:val="clear" w:color="auto" w:fill="FFFFFF"/>
        <w:spacing w:line="235" w:lineRule="exact"/>
        <w:ind w:left="336"/>
      </w:pPr>
      <w:r>
        <w:rPr>
          <w:b/>
          <w:bCs/>
          <w:sz w:val="22"/>
          <w:szCs w:val="22"/>
        </w:rPr>
        <w:t xml:space="preserve">Первое место. </w:t>
      </w:r>
      <w:r>
        <w:rPr>
          <w:sz w:val="22"/>
          <w:szCs w:val="22"/>
        </w:rPr>
        <w:t>Упражнения для мышц рук и плечевого пояса.</w:t>
      </w:r>
    </w:p>
    <w:p w:rsidR="00D479AB" w:rsidRDefault="00D479AB">
      <w:pPr>
        <w:shd w:val="clear" w:color="auto" w:fill="FFFFFF"/>
        <w:spacing w:line="235" w:lineRule="exact"/>
        <w:ind w:left="106" w:right="10" w:firstLine="245"/>
        <w:jc w:val="both"/>
      </w:pPr>
      <w:r>
        <w:rPr>
          <w:sz w:val="22"/>
          <w:szCs w:val="22"/>
        </w:rPr>
        <w:t>1. Сгибание и разгибание рук в упоре лежа максимальное ко</w:t>
      </w:r>
      <w:r>
        <w:rPr>
          <w:sz w:val="22"/>
          <w:szCs w:val="22"/>
        </w:rPr>
        <w:softHyphen/>
        <w:t>личество раз за 10 с (метод динамических усилий).</w:t>
      </w:r>
    </w:p>
    <w:p w:rsidR="00D479AB" w:rsidRDefault="00D479AB">
      <w:pPr>
        <w:shd w:val="clear" w:color="auto" w:fill="FFFFFF"/>
        <w:spacing w:before="173"/>
        <w:jc w:val="right"/>
      </w:pPr>
      <w:r>
        <w:rPr>
          <w:rFonts w:ascii="Arial" w:hAnsi="Arial" w:cs="Arial"/>
          <w:spacing w:val="-9"/>
        </w:rPr>
        <w:t>175</w:t>
      </w:r>
    </w:p>
    <w:p w:rsidR="00D479AB" w:rsidRDefault="00D479AB">
      <w:pPr>
        <w:shd w:val="clear" w:color="auto" w:fill="FFFFFF"/>
        <w:spacing w:before="173"/>
        <w:jc w:val="right"/>
        <w:sectPr w:rsidR="00D479AB">
          <w:pgSz w:w="16834" w:h="11909" w:orient="landscape"/>
          <w:pgMar w:top="451" w:right="1438" w:bottom="360" w:left="1438" w:header="720" w:footer="720" w:gutter="0"/>
          <w:cols w:num="2" w:space="720" w:equalWidth="0">
            <w:col w:w="6364" w:space="1128"/>
            <w:col w:w="6465"/>
          </w:cols>
          <w:noEndnote/>
        </w:sectPr>
      </w:pPr>
    </w:p>
    <w:p w:rsidR="00D479AB" w:rsidRDefault="006550C9" w:rsidP="00E54966">
      <w:pPr>
        <w:numPr>
          <w:ilvl w:val="0"/>
          <w:numId w:val="67"/>
        </w:numPr>
        <w:shd w:val="clear" w:color="auto" w:fill="FFFFFF"/>
        <w:tabs>
          <w:tab w:val="left" w:pos="466"/>
        </w:tabs>
        <w:spacing w:line="235" w:lineRule="exact"/>
        <w:ind w:right="34" w:firstLine="230"/>
        <w:jc w:val="both"/>
        <w:rPr>
          <w:spacing w:val="-4"/>
          <w:sz w:val="22"/>
          <w:szCs w:val="22"/>
        </w:rPr>
      </w:pPr>
      <w:r w:rsidRPr="006550C9">
        <w:rPr>
          <w:noProof/>
        </w:rPr>
        <w:lastRenderedPageBreak/>
        <w:pict>
          <v:line id="_x0000_s1084" style="position:absolute;left:0;text-align:left;z-index:251593728;mso-position-horizontal-relative:margin" from="350.65pt,418.3pt" to="350.65pt,532.05pt" o:allowincell="f" strokeweight=".25pt">
            <w10:wrap anchorx="margin"/>
          </v:line>
        </w:pict>
      </w:r>
      <w:r w:rsidR="00D479AB">
        <w:rPr>
          <w:sz w:val="22"/>
          <w:szCs w:val="22"/>
        </w:rPr>
        <w:t>Сгибание и разгибание рук в упоре на брусьях с отягоще</w:t>
      </w:r>
      <w:r w:rsidR="00D479AB">
        <w:rPr>
          <w:sz w:val="22"/>
          <w:szCs w:val="22"/>
        </w:rPr>
        <w:softHyphen/>
        <w:t>нием (набивной мяч, гантели, гиря и т. п.), позволяющим вы</w:t>
      </w:r>
      <w:r w:rsidR="00D479AB">
        <w:rPr>
          <w:sz w:val="22"/>
          <w:szCs w:val="22"/>
        </w:rPr>
        <w:softHyphen/>
        <w:t>полнить это упражнение 2-3 раза (метод больших усилий).</w:t>
      </w:r>
    </w:p>
    <w:p w:rsidR="00D479AB" w:rsidRDefault="00D479AB" w:rsidP="00E54966">
      <w:pPr>
        <w:numPr>
          <w:ilvl w:val="0"/>
          <w:numId w:val="67"/>
        </w:numPr>
        <w:shd w:val="clear" w:color="auto" w:fill="FFFFFF"/>
        <w:tabs>
          <w:tab w:val="left" w:pos="466"/>
        </w:tabs>
        <w:spacing w:line="235" w:lineRule="exact"/>
        <w:ind w:right="29" w:firstLine="230"/>
        <w:jc w:val="both"/>
        <w:rPr>
          <w:spacing w:val="-3"/>
          <w:sz w:val="22"/>
          <w:szCs w:val="22"/>
        </w:rPr>
      </w:pPr>
      <w:r>
        <w:rPr>
          <w:sz w:val="22"/>
          <w:szCs w:val="22"/>
        </w:rPr>
        <w:t>Сгибание и разгибание рук в упоре на брусьях с 2-3 оста</w:t>
      </w:r>
      <w:r>
        <w:rPr>
          <w:sz w:val="22"/>
          <w:szCs w:val="22"/>
        </w:rPr>
        <w:softHyphen/>
        <w:t>новками при разных углах сгибания рук и удерживанием в ка</w:t>
      </w:r>
      <w:r>
        <w:rPr>
          <w:sz w:val="22"/>
          <w:szCs w:val="22"/>
        </w:rPr>
        <w:softHyphen/>
        <w:t>ждой из поз 5-6 с (метод изометрических усилий).</w:t>
      </w:r>
    </w:p>
    <w:p w:rsidR="00D479AB" w:rsidRDefault="00D479AB" w:rsidP="00E54966">
      <w:pPr>
        <w:numPr>
          <w:ilvl w:val="0"/>
          <w:numId w:val="67"/>
        </w:numPr>
        <w:shd w:val="clear" w:color="auto" w:fill="FFFFFF"/>
        <w:tabs>
          <w:tab w:val="left" w:pos="466"/>
        </w:tabs>
        <w:spacing w:line="235" w:lineRule="exact"/>
        <w:ind w:right="24" w:firstLine="230"/>
        <w:jc w:val="both"/>
        <w:rPr>
          <w:spacing w:val="-3"/>
          <w:sz w:val="22"/>
          <w:szCs w:val="22"/>
        </w:rPr>
      </w:pPr>
      <w:r>
        <w:rPr>
          <w:sz w:val="22"/>
          <w:szCs w:val="22"/>
        </w:rPr>
        <w:t>Сгибание и разгибание рук в упоре на брусьях до отказа; ес</w:t>
      </w:r>
      <w:r>
        <w:rPr>
          <w:sz w:val="22"/>
          <w:szCs w:val="22"/>
        </w:rPr>
        <w:softHyphen/>
        <w:t>ли учащиеся выполняют это упражнение без отягощений боль</w:t>
      </w:r>
      <w:r>
        <w:rPr>
          <w:sz w:val="22"/>
          <w:szCs w:val="22"/>
        </w:rPr>
        <w:softHyphen/>
        <w:t>ше 10-12 раз, то необходимо добавить отягощение, чтобы воз</w:t>
      </w:r>
      <w:r>
        <w:rPr>
          <w:sz w:val="22"/>
          <w:szCs w:val="22"/>
        </w:rPr>
        <w:softHyphen/>
        <w:t xml:space="preserve">можность выполнения была не более </w:t>
      </w:r>
      <w:r>
        <w:rPr>
          <w:b/>
          <w:bCs/>
          <w:sz w:val="22"/>
          <w:szCs w:val="22"/>
        </w:rPr>
        <w:t xml:space="preserve">10-12 </w:t>
      </w:r>
      <w:r>
        <w:rPr>
          <w:sz w:val="22"/>
          <w:szCs w:val="22"/>
        </w:rPr>
        <w:t>раз (метод повтор</w:t>
      </w:r>
      <w:r>
        <w:rPr>
          <w:sz w:val="22"/>
          <w:szCs w:val="22"/>
        </w:rPr>
        <w:softHyphen/>
        <w:t>ных усилий).</w:t>
      </w:r>
    </w:p>
    <w:p w:rsidR="00D479AB" w:rsidRDefault="00D479AB">
      <w:pPr>
        <w:shd w:val="clear" w:color="auto" w:fill="FFFFFF"/>
        <w:spacing w:line="235" w:lineRule="exact"/>
        <w:ind w:left="10" w:right="24" w:firstLine="226"/>
        <w:jc w:val="both"/>
      </w:pPr>
      <w:r>
        <w:rPr>
          <w:b/>
          <w:bCs/>
          <w:sz w:val="22"/>
          <w:szCs w:val="22"/>
        </w:rPr>
        <w:t xml:space="preserve">Второе место. </w:t>
      </w:r>
      <w:r>
        <w:rPr>
          <w:sz w:val="22"/>
          <w:szCs w:val="22"/>
        </w:rPr>
        <w:t>Упражнения для развития силы мышц брюш</w:t>
      </w:r>
      <w:r>
        <w:rPr>
          <w:sz w:val="22"/>
          <w:szCs w:val="22"/>
        </w:rPr>
        <w:softHyphen/>
        <w:t>ного пресса.</w:t>
      </w:r>
    </w:p>
    <w:p w:rsidR="00D479AB" w:rsidRDefault="00D479AB" w:rsidP="00E54966">
      <w:pPr>
        <w:numPr>
          <w:ilvl w:val="0"/>
          <w:numId w:val="68"/>
        </w:numPr>
        <w:shd w:val="clear" w:color="auto" w:fill="FFFFFF"/>
        <w:tabs>
          <w:tab w:val="left" w:pos="475"/>
        </w:tabs>
        <w:spacing w:before="5" w:line="235" w:lineRule="exact"/>
        <w:ind w:left="10" w:right="19" w:firstLine="230"/>
        <w:jc w:val="both"/>
        <w:rPr>
          <w:spacing w:val="-8"/>
          <w:sz w:val="22"/>
          <w:szCs w:val="22"/>
        </w:rPr>
      </w:pPr>
      <w:r>
        <w:rPr>
          <w:sz w:val="22"/>
          <w:szCs w:val="22"/>
        </w:rPr>
        <w:t>Поднимание ног из положения лежа на наклонно постав</w:t>
      </w:r>
      <w:r>
        <w:rPr>
          <w:sz w:val="22"/>
          <w:szCs w:val="22"/>
        </w:rPr>
        <w:softHyphen/>
        <w:t xml:space="preserve">ленной скамейке (выполнить максимальное количество за </w:t>
      </w:r>
      <w:r>
        <w:rPr>
          <w:b/>
          <w:bCs/>
          <w:sz w:val="22"/>
          <w:szCs w:val="22"/>
        </w:rPr>
        <w:t xml:space="preserve">10 </w:t>
      </w:r>
      <w:r>
        <w:rPr>
          <w:sz w:val="22"/>
          <w:szCs w:val="22"/>
        </w:rPr>
        <w:t>с).</w:t>
      </w:r>
    </w:p>
    <w:p w:rsidR="00D479AB" w:rsidRDefault="00D479AB" w:rsidP="00E54966">
      <w:pPr>
        <w:numPr>
          <w:ilvl w:val="0"/>
          <w:numId w:val="68"/>
        </w:numPr>
        <w:shd w:val="clear" w:color="auto" w:fill="FFFFFF"/>
        <w:tabs>
          <w:tab w:val="left" w:pos="475"/>
        </w:tabs>
        <w:spacing w:line="235" w:lineRule="exact"/>
        <w:ind w:left="10" w:right="14" w:firstLine="230"/>
        <w:jc w:val="both"/>
        <w:rPr>
          <w:spacing w:val="-3"/>
          <w:sz w:val="22"/>
          <w:szCs w:val="22"/>
        </w:rPr>
      </w:pPr>
      <w:r>
        <w:rPr>
          <w:sz w:val="22"/>
          <w:szCs w:val="22"/>
        </w:rPr>
        <w:t>Из виса спиной к гимнастической стенке поднимание ног с набивным мячом (вес должен быть таким, чтобы выполнить уп</w:t>
      </w:r>
      <w:r>
        <w:rPr>
          <w:sz w:val="22"/>
          <w:szCs w:val="22"/>
        </w:rPr>
        <w:softHyphen/>
        <w:t>ражнение можно было максимум 5-6 раз).</w:t>
      </w:r>
    </w:p>
    <w:p w:rsidR="00D479AB" w:rsidRDefault="00D479AB" w:rsidP="00E54966">
      <w:pPr>
        <w:numPr>
          <w:ilvl w:val="0"/>
          <w:numId w:val="68"/>
        </w:numPr>
        <w:shd w:val="clear" w:color="auto" w:fill="FFFFFF"/>
        <w:tabs>
          <w:tab w:val="left" w:pos="475"/>
        </w:tabs>
        <w:spacing w:line="235" w:lineRule="exact"/>
        <w:ind w:left="10" w:right="14" w:firstLine="230"/>
        <w:jc w:val="both"/>
        <w:rPr>
          <w:spacing w:val="-3"/>
          <w:sz w:val="22"/>
          <w:szCs w:val="22"/>
        </w:rPr>
      </w:pPr>
      <w:r>
        <w:rPr>
          <w:sz w:val="22"/>
          <w:szCs w:val="22"/>
        </w:rPr>
        <w:t>Из виса спиной к гимнастической стенке поднимание ног с двумя остановками при различных углах сгибания и удержива</w:t>
      </w:r>
      <w:r>
        <w:rPr>
          <w:sz w:val="22"/>
          <w:szCs w:val="22"/>
        </w:rPr>
        <w:softHyphen/>
        <w:t>нием 5-6 с в каждой из поз.</w:t>
      </w:r>
    </w:p>
    <w:p w:rsidR="00D479AB" w:rsidRDefault="00D479AB" w:rsidP="00E54966">
      <w:pPr>
        <w:numPr>
          <w:ilvl w:val="0"/>
          <w:numId w:val="68"/>
        </w:numPr>
        <w:shd w:val="clear" w:color="auto" w:fill="FFFFFF"/>
        <w:tabs>
          <w:tab w:val="left" w:pos="475"/>
        </w:tabs>
        <w:spacing w:line="235" w:lineRule="exact"/>
        <w:ind w:left="10" w:right="10" w:firstLine="230"/>
        <w:jc w:val="both"/>
        <w:rPr>
          <w:spacing w:val="-2"/>
          <w:sz w:val="22"/>
          <w:szCs w:val="22"/>
        </w:rPr>
      </w:pPr>
      <w:r>
        <w:rPr>
          <w:sz w:val="22"/>
          <w:szCs w:val="22"/>
        </w:rPr>
        <w:t>Из положения лежа на наклонно поставленной скамейке поднимание ног до отказа. Отягощением может служить на</w:t>
      </w:r>
      <w:r>
        <w:rPr>
          <w:sz w:val="22"/>
          <w:szCs w:val="22"/>
        </w:rPr>
        <w:softHyphen/>
        <w:t>бивной мяч, зажатый между ступнями. Нагрузку можно регу</w:t>
      </w:r>
      <w:r>
        <w:rPr>
          <w:sz w:val="22"/>
          <w:szCs w:val="22"/>
        </w:rPr>
        <w:softHyphen/>
        <w:t>лировать, меняя угол наклона скамейки или мячи с разным весом.</w:t>
      </w:r>
    </w:p>
    <w:p w:rsidR="00D479AB" w:rsidRDefault="00D479AB">
      <w:pPr>
        <w:shd w:val="clear" w:color="auto" w:fill="FFFFFF"/>
        <w:spacing w:line="235" w:lineRule="exact"/>
        <w:ind w:left="240"/>
      </w:pPr>
      <w:r>
        <w:rPr>
          <w:b/>
          <w:bCs/>
          <w:sz w:val="22"/>
          <w:szCs w:val="22"/>
        </w:rPr>
        <w:t xml:space="preserve">Третье место. </w:t>
      </w:r>
      <w:r>
        <w:rPr>
          <w:sz w:val="22"/>
          <w:szCs w:val="22"/>
        </w:rPr>
        <w:t>Упражнения для мышц спины.</w:t>
      </w:r>
    </w:p>
    <w:p w:rsidR="00D479AB" w:rsidRDefault="00D479AB" w:rsidP="00E54966">
      <w:pPr>
        <w:numPr>
          <w:ilvl w:val="0"/>
          <w:numId w:val="69"/>
        </w:numPr>
        <w:shd w:val="clear" w:color="auto" w:fill="FFFFFF"/>
        <w:tabs>
          <w:tab w:val="left" w:pos="480"/>
        </w:tabs>
        <w:spacing w:line="235" w:lineRule="exact"/>
        <w:ind w:left="19" w:right="5" w:firstLine="230"/>
        <w:jc w:val="both"/>
        <w:rPr>
          <w:spacing w:val="-8"/>
          <w:sz w:val="22"/>
          <w:szCs w:val="22"/>
        </w:rPr>
      </w:pPr>
      <w:r>
        <w:rPr>
          <w:sz w:val="22"/>
          <w:szCs w:val="22"/>
        </w:rPr>
        <w:t>Из положения лежа на животе на коне продольно, ногами зацепившись за рейку гимнастической стенки, поднимание и опускание туловища максимальное количество раз за 10 с.</w:t>
      </w:r>
    </w:p>
    <w:p w:rsidR="00D479AB" w:rsidRDefault="00D479AB" w:rsidP="00E54966">
      <w:pPr>
        <w:numPr>
          <w:ilvl w:val="0"/>
          <w:numId w:val="69"/>
        </w:numPr>
        <w:shd w:val="clear" w:color="auto" w:fill="FFFFFF"/>
        <w:tabs>
          <w:tab w:val="left" w:pos="480"/>
        </w:tabs>
        <w:spacing w:line="235" w:lineRule="exact"/>
        <w:ind w:left="19" w:right="10" w:firstLine="230"/>
        <w:jc w:val="both"/>
        <w:rPr>
          <w:spacing w:val="-4"/>
          <w:sz w:val="22"/>
          <w:szCs w:val="22"/>
        </w:rPr>
      </w:pPr>
      <w:r>
        <w:rPr>
          <w:sz w:val="22"/>
          <w:szCs w:val="22"/>
        </w:rPr>
        <w:t>И. п. то же, выполнить упражнение с отягощением (набив</w:t>
      </w:r>
      <w:r>
        <w:rPr>
          <w:sz w:val="22"/>
          <w:szCs w:val="22"/>
        </w:rPr>
        <w:softHyphen/>
        <w:t>ной мяч за головой, гантели), нагрузка увеличивается, если ру</w:t>
      </w:r>
      <w:r>
        <w:rPr>
          <w:sz w:val="22"/>
          <w:szCs w:val="22"/>
        </w:rPr>
        <w:softHyphen/>
        <w:t>ки с отягощением поднять вверх. Упражнение выполнить мето</w:t>
      </w:r>
      <w:r>
        <w:rPr>
          <w:sz w:val="22"/>
          <w:szCs w:val="22"/>
        </w:rPr>
        <w:softHyphen/>
        <w:t>дом больших усилий.</w:t>
      </w:r>
    </w:p>
    <w:p w:rsidR="00D479AB" w:rsidRDefault="00D479AB" w:rsidP="00E54966">
      <w:pPr>
        <w:numPr>
          <w:ilvl w:val="0"/>
          <w:numId w:val="69"/>
        </w:numPr>
        <w:shd w:val="clear" w:color="auto" w:fill="FFFFFF"/>
        <w:tabs>
          <w:tab w:val="left" w:pos="480"/>
        </w:tabs>
        <w:spacing w:before="5" w:line="235" w:lineRule="exact"/>
        <w:ind w:left="19" w:firstLine="230"/>
        <w:jc w:val="both"/>
        <w:rPr>
          <w:spacing w:val="-1"/>
          <w:sz w:val="22"/>
          <w:szCs w:val="22"/>
        </w:rPr>
      </w:pPr>
      <w:r>
        <w:rPr>
          <w:sz w:val="22"/>
          <w:szCs w:val="22"/>
        </w:rPr>
        <w:t>Выполнить поднимание и опускание туловища с двумя ос</w:t>
      </w:r>
      <w:r>
        <w:rPr>
          <w:sz w:val="22"/>
          <w:szCs w:val="22"/>
        </w:rPr>
        <w:softHyphen/>
        <w:t>тановками и удержанием 5-6 с в каждой из статических поло</w:t>
      </w:r>
      <w:r>
        <w:rPr>
          <w:sz w:val="22"/>
          <w:szCs w:val="22"/>
        </w:rPr>
        <w:softHyphen/>
        <w:t>жений (удержание можно выполнить в верхней точке и в гори</w:t>
      </w:r>
      <w:r>
        <w:rPr>
          <w:sz w:val="22"/>
          <w:szCs w:val="22"/>
        </w:rPr>
        <w:softHyphen/>
        <w:t>зонтальном положении).</w:t>
      </w:r>
    </w:p>
    <w:p w:rsidR="00D479AB" w:rsidRDefault="00D479AB" w:rsidP="00E54966">
      <w:pPr>
        <w:numPr>
          <w:ilvl w:val="0"/>
          <w:numId w:val="69"/>
        </w:numPr>
        <w:shd w:val="clear" w:color="auto" w:fill="FFFFFF"/>
        <w:tabs>
          <w:tab w:val="left" w:pos="480"/>
        </w:tabs>
        <w:spacing w:line="235" w:lineRule="exact"/>
        <w:ind w:left="19" w:firstLine="230"/>
        <w:jc w:val="both"/>
        <w:rPr>
          <w:spacing w:val="-1"/>
          <w:sz w:val="22"/>
          <w:szCs w:val="22"/>
        </w:rPr>
      </w:pPr>
      <w:r>
        <w:rPr>
          <w:sz w:val="22"/>
          <w:szCs w:val="22"/>
        </w:rPr>
        <w:t>И. п. то же, поднимание и опускание туловища до отказа. Отягощение должно быть таким, чтобы возможность выполне</w:t>
      </w:r>
      <w:r>
        <w:rPr>
          <w:sz w:val="22"/>
          <w:szCs w:val="22"/>
        </w:rPr>
        <w:softHyphen/>
        <w:t xml:space="preserve">ния была не более </w:t>
      </w:r>
      <w:r>
        <w:rPr>
          <w:b/>
          <w:bCs/>
          <w:sz w:val="22"/>
          <w:szCs w:val="22"/>
        </w:rPr>
        <w:t xml:space="preserve">10-12 </w:t>
      </w:r>
      <w:r>
        <w:rPr>
          <w:sz w:val="22"/>
          <w:szCs w:val="22"/>
        </w:rPr>
        <w:t>раз.</w:t>
      </w:r>
    </w:p>
    <w:p w:rsidR="00D479AB" w:rsidRDefault="00D479AB">
      <w:pPr>
        <w:shd w:val="clear" w:color="auto" w:fill="FFFFFF"/>
        <w:spacing w:line="235" w:lineRule="exact"/>
        <w:ind w:left="250"/>
      </w:pPr>
      <w:r>
        <w:rPr>
          <w:b/>
          <w:bCs/>
          <w:sz w:val="22"/>
          <w:szCs w:val="22"/>
        </w:rPr>
        <w:t xml:space="preserve">Четвертое место. </w:t>
      </w:r>
      <w:r>
        <w:rPr>
          <w:sz w:val="22"/>
          <w:szCs w:val="22"/>
        </w:rPr>
        <w:t>Упражнения для мышц ног.</w:t>
      </w:r>
    </w:p>
    <w:p w:rsidR="00D479AB" w:rsidRDefault="00D479AB">
      <w:pPr>
        <w:shd w:val="clear" w:color="auto" w:fill="FFFFFF"/>
        <w:spacing w:line="235" w:lineRule="exact"/>
        <w:ind w:left="264"/>
      </w:pPr>
      <w:r>
        <w:rPr>
          <w:sz w:val="22"/>
          <w:szCs w:val="22"/>
        </w:rPr>
        <w:t>1. Приседание с набивным мячом за головой. Выполнить мак-</w:t>
      </w:r>
    </w:p>
    <w:p w:rsidR="00D479AB" w:rsidRDefault="00D479AB">
      <w:pPr>
        <w:shd w:val="clear" w:color="auto" w:fill="FFFFFF"/>
        <w:spacing w:line="235" w:lineRule="exact"/>
        <w:ind w:left="5" w:right="43"/>
        <w:jc w:val="both"/>
      </w:pPr>
      <w:r>
        <w:br w:type="column"/>
      </w:r>
      <w:r>
        <w:rPr>
          <w:sz w:val="22"/>
          <w:szCs w:val="22"/>
        </w:rPr>
        <w:lastRenderedPageBreak/>
        <w:t xml:space="preserve">симальное количество раз за </w:t>
      </w:r>
      <w:r>
        <w:rPr>
          <w:b/>
          <w:bCs/>
          <w:sz w:val="22"/>
          <w:szCs w:val="22"/>
        </w:rPr>
        <w:t xml:space="preserve">10 </w:t>
      </w:r>
      <w:r>
        <w:rPr>
          <w:sz w:val="22"/>
          <w:szCs w:val="22"/>
        </w:rPr>
        <w:t>с, скорость выполнения к кон</w:t>
      </w:r>
      <w:r>
        <w:rPr>
          <w:sz w:val="22"/>
          <w:szCs w:val="22"/>
        </w:rPr>
        <w:softHyphen/>
        <w:t>цу не должна снижаться.</w:t>
      </w:r>
    </w:p>
    <w:p w:rsidR="00D479AB" w:rsidRDefault="00D479AB" w:rsidP="00E54966">
      <w:pPr>
        <w:numPr>
          <w:ilvl w:val="0"/>
          <w:numId w:val="70"/>
        </w:numPr>
        <w:shd w:val="clear" w:color="auto" w:fill="FFFFFF"/>
        <w:tabs>
          <w:tab w:val="left" w:pos="466"/>
        </w:tabs>
        <w:spacing w:line="235" w:lineRule="exact"/>
        <w:ind w:left="10" w:right="34" w:firstLine="226"/>
        <w:jc w:val="both"/>
        <w:rPr>
          <w:sz w:val="22"/>
          <w:szCs w:val="22"/>
        </w:rPr>
      </w:pPr>
      <w:r>
        <w:rPr>
          <w:sz w:val="22"/>
          <w:szCs w:val="22"/>
        </w:rPr>
        <w:t>Приседание с партнером на плечах, количество возможных повторений должно быть не более 5-6 раз.</w:t>
      </w:r>
    </w:p>
    <w:p w:rsidR="00D479AB" w:rsidRDefault="00D479AB" w:rsidP="00E54966">
      <w:pPr>
        <w:numPr>
          <w:ilvl w:val="0"/>
          <w:numId w:val="70"/>
        </w:numPr>
        <w:shd w:val="clear" w:color="auto" w:fill="FFFFFF"/>
        <w:tabs>
          <w:tab w:val="left" w:pos="466"/>
        </w:tabs>
        <w:spacing w:line="235" w:lineRule="exact"/>
        <w:ind w:left="10" w:right="34" w:firstLine="226"/>
        <w:jc w:val="both"/>
        <w:rPr>
          <w:spacing w:val="-1"/>
          <w:sz w:val="22"/>
          <w:szCs w:val="22"/>
        </w:rPr>
      </w:pPr>
      <w:r>
        <w:rPr>
          <w:sz w:val="22"/>
          <w:szCs w:val="22"/>
        </w:rPr>
        <w:t>Приседание с отягощением или на одной ноге с 2-3 оста</w:t>
      </w:r>
      <w:r>
        <w:rPr>
          <w:sz w:val="22"/>
          <w:szCs w:val="22"/>
        </w:rPr>
        <w:softHyphen/>
        <w:t>новками при разных углах сгибания ног и удержанием в каж</w:t>
      </w:r>
      <w:r>
        <w:rPr>
          <w:sz w:val="22"/>
          <w:szCs w:val="22"/>
        </w:rPr>
        <w:softHyphen/>
        <w:t>дой из поз 5-6 с.</w:t>
      </w:r>
    </w:p>
    <w:p w:rsidR="00D479AB" w:rsidRDefault="00D479AB" w:rsidP="00E54966">
      <w:pPr>
        <w:numPr>
          <w:ilvl w:val="0"/>
          <w:numId w:val="70"/>
        </w:numPr>
        <w:shd w:val="clear" w:color="auto" w:fill="FFFFFF"/>
        <w:tabs>
          <w:tab w:val="left" w:pos="466"/>
        </w:tabs>
        <w:spacing w:before="5" w:line="235" w:lineRule="exact"/>
        <w:ind w:left="10" w:right="29" w:firstLine="226"/>
        <w:jc w:val="both"/>
        <w:rPr>
          <w:spacing w:val="-1"/>
          <w:sz w:val="22"/>
          <w:szCs w:val="22"/>
        </w:rPr>
      </w:pPr>
      <w:r>
        <w:rPr>
          <w:sz w:val="22"/>
          <w:szCs w:val="22"/>
        </w:rPr>
        <w:t>Приседание на одной ноге до отказа. Если это упражнение выполняется больше 10—12 раз, то отягощение увеличить та</w:t>
      </w:r>
      <w:r>
        <w:rPr>
          <w:sz w:val="22"/>
          <w:szCs w:val="22"/>
        </w:rPr>
        <w:softHyphen/>
        <w:t>ким образом, чтобы упражнение можно было выполнить не бо</w:t>
      </w:r>
      <w:r>
        <w:rPr>
          <w:sz w:val="22"/>
          <w:szCs w:val="22"/>
        </w:rPr>
        <w:softHyphen/>
        <w:t xml:space="preserve">лее </w:t>
      </w:r>
      <w:r>
        <w:rPr>
          <w:b/>
          <w:bCs/>
          <w:sz w:val="22"/>
          <w:szCs w:val="22"/>
        </w:rPr>
        <w:t xml:space="preserve">10-12 </w:t>
      </w:r>
      <w:r>
        <w:rPr>
          <w:sz w:val="22"/>
          <w:szCs w:val="22"/>
        </w:rPr>
        <w:t>раз.</w:t>
      </w:r>
    </w:p>
    <w:p w:rsidR="00D479AB" w:rsidRDefault="00D479AB">
      <w:pPr>
        <w:shd w:val="clear" w:color="auto" w:fill="FFFFFF"/>
        <w:spacing w:before="168"/>
        <w:ind w:right="29"/>
        <w:jc w:val="center"/>
      </w:pPr>
      <w:r>
        <w:rPr>
          <w:i/>
          <w:iCs/>
          <w:sz w:val="22"/>
          <w:szCs w:val="22"/>
        </w:rPr>
        <w:t>Второй вариант</w:t>
      </w:r>
    </w:p>
    <w:p w:rsidR="00D479AB" w:rsidRDefault="00D479AB">
      <w:pPr>
        <w:shd w:val="clear" w:color="auto" w:fill="FFFFFF"/>
        <w:spacing w:before="58" w:line="235" w:lineRule="exact"/>
        <w:ind w:left="14" w:right="24" w:firstLine="230"/>
        <w:jc w:val="both"/>
      </w:pPr>
      <w:r>
        <w:rPr>
          <w:sz w:val="22"/>
          <w:szCs w:val="22"/>
        </w:rPr>
        <w:t>Отличается от первого тем, что упражнения в кругу даются для одних и тех же групп мышц и на каждом месте выполняют</w:t>
      </w:r>
      <w:r>
        <w:rPr>
          <w:sz w:val="22"/>
          <w:szCs w:val="22"/>
        </w:rPr>
        <w:softHyphen/>
        <w:t>ся только с использованием одного метода.</w:t>
      </w:r>
    </w:p>
    <w:p w:rsidR="00D479AB" w:rsidRDefault="00D479AB">
      <w:pPr>
        <w:shd w:val="clear" w:color="auto" w:fill="FFFFFF"/>
        <w:spacing w:line="235" w:lineRule="exact"/>
        <w:ind w:left="24" w:right="24" w:firstLine="226"/>
        <w:jc w:val="both"/>
      </w:pPr>
      <w:r>
        <w:rPr>
          <w:sz w:val="22"/>
          <w:szCs w:val="22"/>
        </w:rPr>
        <w:t>Примерный комплекс для этого варианта может быть следую</w:t>
      </w:r>
      <w:r>
        <w:rPr>
          <w:sz w:val="22"/>
          <w:szCs w:val="22"/>
        </w:rPr>
        <w:softHyphen/>
        <w:t>щим.</w:t>
      </w:r>
    </w:p>
    <w:p w:rsidR="00D479AB" w:rsidRDefault="00D479AB">
      <w:pPr>
        <w:shd w:val="clear" w:color="auto" w:fill="FFFFFF"/>
        <w:spacing w:before="5" w:line="235" w:lineRule="exact"/>
        <w:ind w:left="24" w:right="19" w:firstLine="226"/>
        <w:jc w:val="both"/>
      </w:pPr>
      <w:r>
        <w:rPr>
          <w:b/>
          <w:bCs/>
          <w:sz w:val="22"/>
          <w:szCs w:val="22"/>
        </w:rPr>
        <w:t xml:space="preserve">Первое место. </w:t>
      </w:r>
      <w:r>
        <w:rPr>
          <w:sz w:val="22"/>
          <w:szCs w:val="22"/>
        </w:rPr>
        <w:t>Упражнения для мышц рук и плечевого пояса выполняются методом динамических усилий.</w:t>
      </w:r>
    </w:p>
    <w:p w:rsidR="00D479AB" w:rsidRDefault="00D479AB" w:rsidP="00E54966">
      <w:pPr>
        <w:numPr>
          <w:ilvl w:val="0"/>
          <w:numId w:val="71"/>
        </w:numPr>
        <w:shd w:val="clear" w:color="auto" w:fill="FFFFFF"/>
        <w:tabs>
          <w:tab w:val="left" w:pos="485"/>
        </w:tabs>
        <w:spacing w:line="235" w:lineRule="exact"/>
        <w:ind w:left="254"/>
        <w:rPr>
          <w:spacing w:val="-6"/>
          <w:sz w:val="22"/>
          <w:szCs w:val="22"/>
        </w:rPr>
      </w:pPr>
      <w:r>
        <w:rPr>
          <w:sz w:val="22"/>
          <w:szCs w:val="22"/>
        </w:rPr>
        <w:t xml:space="preserve">Подтягивание (максимальное количество раз за </w:t>
      </w:r>
      <w:r>
        <w:rPr>
          <w:b/>
          <w:bCs/>
          <w:sz w:val="22"/>
          <w:szCs w:val="22"/>
        </w:rPr>
        <w:t xml:space="preserve">10 </w:t>
      </w:r>
      <w:r>
        <w:rPr>
          <w:sz w:val="22"/>
          <w:szCs w:val="22"/>
        </w:rPr>
        <w:t>с).</w:t>
      </w:r>
    </w:p>
    <w:p w:rsidR="00D479AB" w:rsidRDefault="00D479AB" w:rsidP="00E54966">
      <w:pPr>
        <w:numPr>
          <w:ilvl w:val="0"/>
          <w:numId w:val="71"/>
        </w:numPr>
        <w:shd w:val="clear" w:color="auto" w:fill="FFFFFF"/>
        <w:tabs>
          <w:tab w:val="left" w:pos="485"/>
        </w:tabs>
        <w:spacing w:line="235" w:lineRule="exact"/>
        <w:ind w:left="19" w:right="24" w:firstLine="235"/>
        <w:jc w:val="both"/>
        <w:rPr>
          <w:spacing w:val="-4"/>
          <w:sz w:val="22"/>
          <w:szCs w:val="22"/>
        </w:rPr>
      </w:pPr>
      <w:r>
        <w:rPr>
          <w:sz w:val="22"/>
          <w:szCs w:val="22"/>
        </w:rPr>
        <w:t>Сгибание и разгибание рук в упоре лежа (максимальное ко</w:t>
      </w:r>
      <w:r>
        <w:rPr>
          <w:sz w:val="22"/>
          <w:szCs w:val="22"/>
        </w:rPr>
        <w:softHyphen/>
        <w:t>личество раз за 12 с).</w:t>
      </w:r>
    </w:p>
    <w:p w:rsidR="00D479AB" w:rsidRDefault="00D479AB">
      <w:pPr>
        <w:shd w:val="clear" w:color="auto" w:fill="FFFFFF"/>
        <w:spacing w:line="235" w:lineRule="exact"/>
        <w:ind w:left="29" w:right="10" w:firstLine="226"/>
        <w:jc w:val="both"/>
      </w:pPr>
      <w:r>
        <w:rPr>
          <w:b/>
          <w:bCs/>
          <w:sz w:val="22"/>
          <w:szCs w:val="22"/>
        </w:rPr>
        <w:t xml:space="preserve">Второе место. </w:t>
      </w:r>
      <w:r>
        <w:rPr>
          <w:sz w:val="22"/>
          <w:szCs w:val="22"/>
        </w:rPr>
        <w:t>Упражнения для мышц рук и плечевого пояса выполняются методом больших усилий.</w:t>
      </w:r>
    </w:p>
    <w:p w:rsidR="00D479AB" w:rsidRDefault="00D479AB" w:rsidP="00E54966">
      <w:pPr>
        <w:numPr>
          <w:ilvl w:val="0"/>
          <w:numId w:val="72"/>
        </w:numPr>
        <w:shd w:val="clear" w:color="auto" w:fill="FFFFFF"/>
        <w:tabs>
          <w:tab w:val="left" w:pos="509"/>
        </w:tabs>
        <w:spacing w:line="235" w:lineRule="exact"/>
        <w:ind w:left="29" w:right="19" w:firstLine="230"/>
        <w:jc w:val="both"/>
        <w:rPr>
          <w:spacing w:val="-6"/>
          <w:sz w:val="22"/>
          <w:szCs w:val="22"/>
        </w:rPr>
      </w:pPr>
      <w:r>
        <w:rPr>
          <w:sz w:val="22"/>
          <w:szCs w:val="22"/>
        </w:rPr>
        <w:t>Подтягивание с отягощением (набивной мяч, гантели, ги</w:t>
      </w:r>
      <w:r>
        <w:rPr>
          <w:sz w:val="22"/>
          <w:szCs w:val="22"/>
        </w:rPr>
        <w:softHyphen/>
        <w:t>ря и т. п.). Возможность повторений не более 5-6 раз.</w:t>
      </w:r>
    </w:p>
    <w:p w:rsidR="00D479AB" w:rsidRDefault="00D479AB" w:rsidP="00E54966">
      <w:pPr>
        <w:numPr>
          <w:ilvl w:val="0"/>
          <w:numId w:val="72"/>
        </w:numPr>
        <w:shd w:val="clear" w:color="auto" w:fill="FFFFFF"/>
        <w:tabs>
          <w:tab w:val="left" w:pos="509"/>
        </w:tabs>
        <w:spacing w:line="235" w:lineRule="exact"/>
        <w:ind w:left="29" w:right="14" w:firstLine="230"/>
        <w:jc w:val="both"/>
        <w:rPr>
          <w:spacing w:val="-2"/>
          <w:sz w:val="22"/>
          <w:szCs w:val="22"/>
        </w:rPr>
      </w:pPr>
      <w:r>
        <w:rPr>
          <w:sz w:val="22"/>
          <w:szCs w:val="22"/>
        </w:rPr>
        <w:t>Сгибание и разгибание рук в упоре на брусьях с отягоще</w:t>
      </w:r>
      <w:r>
        <w:rPr>
          <w:sz w:val="22"/>
          <w:szCs w:val="22"/>
        </w:rPr>
        <w:softHyphen/>
        <w:t>нием, условия те же, что и при выполнении первого упражне</w:t>
      </w:r>
      <w:r>
        <w:rPr>
          <w:sz w:val="22"/>
          <w:szCs w:val="22"/>
        </w:rPr>
        <w:softHyphen/>
        <w:t>ния.</w:t>
      </w:r>
    </w:p>
    <w:p w:rsidR="00D479AB" w:rsidRDefault="00D479AB">
      <w:pPr>
        <w:shd w:val="clear" w:color="auto" w:fill="FFFFFF"/>
        <w:spacing w:line="235" w:lineRule="exact"/>
        <w:ind w:left="34" w:right="5" w:firstLine="221"/>
        <w:jc w:val="both"/>
      </w:pPr>
      <w:r>
        <w:rPr>
          <w:b/>
          <w:bCs/>
          <w:sz w:val="22"/>
          <w:szCs w:val="22"/>
        </w:rPr>
        <w:t xml:space="preserve">Третье место. </w:t>
      </w:r>
      <w:r>
        <w:rPr>
          <w:sz w:val="22"/>
          <w:szCs w:val="22"/>
        </w:rPr>
        <w:t>Упражнения для мышц рук и плечевого пояса выполняются методом изометрических усилий.</w:t>
      </w:r>
    </w:p>
    <w:p w:rsidR="00D479AB" w:rsidRDefault="00D479AB" w:rsidP="00E54966">
      <w:pPr>
        <w:numPr>
          <w:ilvl w:val="0"/>
          <w:numId w:val="73"/>
        </w:numPr>
        <w:shd w:val="clear" w:color="auto" w:fill="FFFFFF"/>
        <w:tabs>
          <w:tab w:val="left" w:pos="504"/>
        </w:tabs>
        <w:spacing w:line="235" w:lineRule="exact"/>
        <w:ind w:left="34" w:firstLine="235"/>
        <w:jc w:val="both"/>
        <w:rPr>
          <w:spacing w:val="-6"/>
          <w:sz w:val="22"/>
          <w:szCs w:val="22"/>
        </w:rPr>
      </w:pPr>
      <w:r>
        <w:rPr>
          <w:sz w:val="22"/>
          <w:szCs w:val="22"/>
        </w:rPr>
        <w:t>Встать на середину резинового бинта, концы взять в руки. Поднимание рук в стороны, растягивая резиновый бинт (амор</w:t>
      </w:r>
      <w:r>
        <w:rPr>
          <w:sz w:val="22"/>
          <w:szCs w:val="22"/>
        </w:rPr>
        <w:softHyphen/>
        <w:t>тизатор), с остановками и удерживанием статических положе</w:t>
      </w:r>
      <w:r>
        <w:rPr>
          <w:sz w:val="22"/>
          <w:szCs w:val="22"/>
        </w:rPr>
        <w:softHyphen/>
        <w:t>ний по 5-6 с в каждом при различных углах (остановки можно выполнять при углах 45° и 90°, нагрузку можно увеличить за счет предварительного натяжения бинта).</w:t>
      </w:r>
    </w:p>
    <w:p w:rsidR="00D479AB" w:rsidRDefault="00D479AB" w:rsidP="00E54966">
      <w:pPr>
        <w:numPr>
          <w:ilvl w:val="0"/>
          <w:numId w:val="73"/>
        </w:numPr>
        <w:shd w:val="clear" w:color="auto" w:fill="FFFFFF"/>
        <w:tabs>
          <w:tab w:val="left" w:pos="504"/>
        </w:tabs>
        <w:spacing w:line="235" w:lineRule="exact"/>
        <w:ind w:left="34" w:right="10" w:firstLine="235"/>
        <w:jc w:val="both"/>
        <w:rPr>
          <w:spacing w:val="-2"/>
          <w:sz w:val="22"/>
          <w:szCs w:val="22"/>
        </w:rPr>
      </w:pPr>
      <w:r>
        <w:rPr>
          <w:sz w:val="22"/>
          <w:szCs w:val="22"/>
        </w:rPr>
        <w:t>Сгибание и разгибание рук в упоре на брусьях с остановка</w:t>
      </w:r>
      <w:r>
        <w:rPr>
          <w:sz w:val="22"/>
          <w:szCs w:val="22"/>
        </w:rPr>
        <w:softHyphen/>
        <w:t>ми и удерживанием 5-6 с в каждом из них.</w:t>
      </w:r>
    </w:p>
    <w:p w:rsidR="00D479AB" w:rsidRDefault="00D479AB">
      <w:pPr>
        <w:shd w:val="clear" w:color="auto" w:fill="FFFFFF"/>
        <w:spacing w:line="235" w:lineRule="exact"/>
        <w:ind w:left="43"/>
      </w:pPr>
      <w:r>
        <w:rPr>
          <w:b/>
          <w:bCs/>
          <w:sz w:val="22"/>
          <w:szCs w:val="22"/>
        </w:rPr>
        <w:t xml:space="preserve">Четвертое место. </w:t>
      </w:r>
      <w:r>
        <w:rPr>
          <w:sz w:val="22"/>
          <w:szCs w:val="22"/>
        </w:rPr>
        <w:t>Упражнения для мышц рук и плечевого пояса выполняются методом повторных усилий. 1. Подтягивание до отказа (10-12 раз).</w:t>
      </w:r>
    </w:p>
    <w:p w:rsidR="00D479AB" w:rsidRDefault="00D479AB">
      <w:pPr>
        <w:shd w:val="clear" w:color="auto" w:fill="FFFFFF"/>
        <w:spacing w:line="235" w:lineRule="exact"/>
        <w:ind w:left="43"/>
        <w:sectPr w:rsidR="00D479AB">
          <w:pgSz w:w="16834" w:h="11909" w:orient="landscape"/>
          <w:pgMar w:top="509" w:right="1647" w:bottom="360" w:left="1233" w:header="720" w:footer="720" w:gutter="0"/>
          <w:cols w:num="2" w:space="720" w:equalWidth="0">
            <w:col w:w="6369" w:space="1190"/>
            <w:col w:w="6393"/>
          </w:cols>
          <w:noEndnote/>
        </w:sectPr>
      </w:pPr>
    </w:p>
    <w:p w:rsidR="00D479AB" w:rsidRDefault="00D479AB">
      <w:pPr>
        <w:spacing w:before="154" w:line="1" w:lineRule="exact"/>
        <w:rPr>
          <w:sz w:val="2"/>
          <w:szCs w:val="2"/>
        </w:rPr>
      </w:pPr>
    </w:p>
    <w:p w:rsidR="00D479AB" w:rsidRDefault="00D479AB">
      <w:pPr>
        <w:shd w:val="clear" w:color="auto" w:fill="FFFFFF"/>
        <w:spacing w:line="235" w:lineRule="exact"/>
        <w:ind w:left="43"/>
        <w:sectPr w:rsidR="00D479AB">
          <w:type w:val="continuous"/>
          <w:pgSz w:w="16834" w:h="11909" w:orient="landscape"/>
          <w:pgMar w:top="509" w:right="1234" w:bottom="360" w:left="1286" w:header="720" w:footer="720" w:gutter="0"/>
          <w:cols w:space="60"/>
          <w:noEndnote/>
        </w:sectPr>
      </w:pPr>
    </w:p>
    <w:p w:rsidR="00D479AB" w:rsidRDefault="00D479AB">
      <w:pPr>
        <w:shd w:val="clear" w:color="auto" w:fill="FFFFFF"/>
        <w:spacing w:before="19"/>
      </w:pPr>
      <w:r>
        <w:rPr>
          <w:sz w:val="22"/>
          <w:szCs w:val="22"/>
        </w:rPr>
        <w:lastRenderedPageBreak/>
        <w:t>176</w:t>
      </w:r>
    </w:p>
    <w:p w:rsidR="00D479AB" w:rsidRDefault="00D479AB">
      <w:pPr>
        <w:shd w:val="clear" w:color="auto" w:fill="FFFFFF"/>
      </w:pPr>
      <w:r>
        <w:br w:type="column"/>
      </w:r>
      <w:r>
        <w:rPr>
          <w:sz w:val="22"/>
          <w:szCs w:val="22"/>
        </w:rPr>
        <w:lastRenderedPageBreak/>
        <w:t>177</w:t>
      </w:r>
    </w:p>
    <w:p w:rsidR="00D479AB" w:rsidRDefault="00D479AB">
      <w:pPr>
        <w:shd w:val="clear" w:color="auto" w:fill="FFFFFF"/>
        <w:sectPr w:rsidR="00D479AB">
          <w:type w:val="continuous"/>
          <w:pgSz w:w="16834" w:h="11909" w:orient="landscape"/>
          <w:pgMar w:top="509" w:right="1234" w:bottom="360" w:left="1286" w:header="720" w:footer="720" w:gutter="0"/>
          <w:cols w:num="2" w:space="720" w:equalWidth="0">
            <w:col w:w="720" w:space="12874"/>
            <w:col w:w="720"/>
          </w:cols>
          <w:noEndnote/>
        </w:sectPr>
      </w:pPr>
    </w:p>
    <w:p w:rsidR="00D479AB" w:rsidRDefault="006550C9">
      <w:pPr>
        <w:shd w:val="clear" w:color="auto" w:fill="FFFFFF"/>
        <w:spacing w:before="24" w:line="235" w:lineRule="exact"/>
        <w:ind w:right="38" w:firstLine="235"/>
        <w:jc w:val="both"/>
      </w:pPr>
      <w:r>
        <w:rPr>
          <w:noProof/>
        </w:rPr>
        <w:lastRenderedPageBreak/>
        <w:pict>
          <v:line id="_x0000_s1085" style="position:absolute;left:0;text-align:left;z-index:251594752;mso-position-horizontal-relative:margin" from="347.5pt,511.45pt" to="347.5pt,547.7pt" o:allowincell="f" strokeweight=".25pt">
            <w10:wrap anchorx="margin"/>
          </v:line>
        </w:pict>
      </w:r>
      <w:r>
        <w:rPr>
          <w:noProof/>
        </w:rPr>
        <w:pict>
          <v:line id="_x0000_s1086" style="position:absolute;left:0;text-align:left;z-index:251595776;mso-position-horizontal-relative:margin" from="347.75pt,430.3pt" to="347.75pt,438pt" o:allowincell="f" strokeweight=".25pt">
            <w10:wrap anchorx="margin"/>
          </v:line>
        </w:pict>
      </w:r>
      <w:r w:rsidR="00D479AB">
        <w:rPr>
          <w:sz w:val="22"/>
          <w:szCs w:val="22"/>
        </w:rPr>
        <w:t xml:space="preserve">2. Сгибание и разгибание рук в упоре на брусьях до отказа </w:t>
      </w:r>
      <w:r w:rsidR="00D479AB">
        <w:rPr>
          <w:b/>
          <w:bCs/>
          <w:sz w:val="22"/>
          <w:szCs w:val="22"/>
        </w:rPr>
        <w:t xml:space="preserve">(10-12 </w:t>
      </w:r>
      <w:r w:rsidR="00D479AB">
        <w:rPr>
          <w:sz w:val="22"/>
          <w:szCs w:val="22"/>
        </w:rPr>
        <w:t>раз).</w:t>
      </w:r>
    </w:p>
    <w:p w:rsidR="00D479AB" w:rsidRDefault="00D479AB">
      <w:pPr>
        <w:shd w:val="clear" w:color="auto" w:fill="FFFFFF"/>
        <w:spacing w:line="235" w:lineRule="exact"/>
        <w:ind w:left="5" w:right="38" w:firstLine="226"/>
        <w:jc w:val="both"/>
      </w:pPr>
      <w:r>
        <w:rPr>
          <w:sz w:val="22"/>
          <w:szCs w:val="22"/>
        </w:rPr>
        <w:t>Таким же способом можно дать упражнения для других групп мышц. На каждом месте должно быть не менее 2- 3 уп</w:t>
      </w:r>
      <w:r>
        <w:rPr>
          <w:sz w:val="22"/>
          <w:szCs w:val="22"/>
        </w:rPr>
        <w:softHyphen/>
        <w:t>ражнений, выполняемых с паузами в 20-40 с. Пауза для пере</w:t>
      </w:r>
      <w:r>
        <w:rPr>
          <w:sz w:val="22"/>
          <w:szCs w:val="22"/>
        </w:rPr>
        <w:softHyphen/>
        <w:t>хода к другому месту — 2-3 мин.</w:t>
      </w:r>
    </w:p>
    <w:p w:rsidR="00D479AB" w:rsidRDefault="00D479AB">
      <w:pPr>
        <w:shd w:val="clear" w:color="auto" w:fill="FFFFFF"/>
        <w:spacing w:line="235" w:lineRule="exact"/>
        <w:ind w:left="10" w:right="38" w:firstLine="226"/>
        <w:jc w:val="both"/>
      </w:pPr>
      <w:r>
        <w:rPr>
          <w:sz w:val="22"/>
          <w:szCs w:val="22"/>
        </w:rPr>
        <w:t>Приведем еще два комплекса, направленных на развитие си</w:t>
      </w:r>
      <w:r>
        <w:rPr>
          <w:sz w:val="22"/>
          <w:szCs w:val="22"/>
        </w:rPr>
        <w:softHyphen/>
        <w:t xml:space="preserve">лы и гибкости, рекомендованных И. А. Гуревичем (рис. 45, </w:t>
      </w:r>
      <w:r>
        <w:rPr>
          <w:b/>
          <w:bCs/>
          <w:sz w:val="22"/>
          <w:szCs w:val="22"/>
        </w:rPr>
        <w:t>46).</w:t>
      </w:r>
    </w:p>
    <w:p w:rsidR="00D479AB" w:rsidRDefault="00D479AB">
      <w:pPr>
        <w:shd w:val="clear" w:color="auto" w:fill="FFFFFF"/>
        <w:spacing w:before="154"/>
        <w:ind w:right="29"/>
        <w:jc w:val="center"/>
      </w:pPr>
      <w:r>
        <w:rPr>
          <w:b/>
          <w:bCs/>
          <w:sz w:val="22"/>
          <w:szCs w:val="22"/>
        </w:rPr>
        <w:t>Комплекс для развития силы</w:t>
      </w:r>
    </w:p>
    <w:p w:rsidR="00D479AB" w:rsidRDefault="0021078E">
      <w:pPr>
        <w:spacing w:before="115"/>
        <w:ind w:left="542" w:right="490"/>
        <w:rPr>
          <w:sz w:val="24"/>
          <w:szCs w:val="24"/>
        </w:rPr>
      </w:pPr>
      <w:r>
        <w:rPr>
          <w:noProof/>
          <w:sz w:val="24"/>
          <w:szCs w:val="24"/>
        </w:rPr>
        <w:drawing>
          <wp:inline distT="0" distB="0" distL="0" distR="0">
            <wp:extent cx="3390900" cy="191452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cstate="print"/>
                    <a:srcRect/>
                    <a:stretch>
                      <a:fillRect/>
                    </a:stretch>
                  </pic:blipFill>
                  <pic:spPr bwMode="auto">
                    <a:xfrm>
                      <a:off x="0" y="0"/>
                      <a:ext cx="3390900" cy="1914525"/>
                    </a:xfrm>
                    <a:prstGeom prst="rect">
                      <a:avLst/>
                    </a:prstGeom>
                    <a:noFill/>
                    <a:ln w="9525">
                      <a:noFill/>
                      <a:miter lim="800000"/>
                      <a:headEnd/>
                      <a:tailEnd/>
                    </a:ln>
                  </pic:spPr>
                </pic:pic>
              </a:graphicData>
            </a:graphic>
          </wp:inline>
        </w:drawing>
      </w:r>
    </w:p>
    <w:p w:rsidR="00D479AB" w:rsidRDefault="00D479AB" w:rsidP="00E54966">
      <w:pPr>
        <w:numPr>
          <w:ilvl w:val="0"/>
          <w:numId w:val="74"/>
        </w:numPr>
        <w:shd w:val="clear" w:color="auto" w:fill="FFFFFF"/>
        <w:tabs>
          <w:tab w:val="left" w:pos="485"/>
        </w:tabs>
        <w:spacing w:before="278" w:line="235" w:lineRule="exact"/>
        <w:ind w:left="29" w:firstLine="230"/>
        <w:rPr>
          <w:spacing w:val="-8"/>
          <w:sz w:val="22"/>
          <w:szCs w:val="22"/>
        </w:rPr>
      </w:pPr>
      <w:r>
        <w:rPr>
          <w:sz w:val="22"/>
          <w:szCs w:val="22"/>
        </w:rPr>
        <w:t>Из упора сидя сзади поднимать ноги в угол с последующим возвращением в и. п.</w:t>
      </w:r>
    </w:p>
    <w:p w:rsidR="00D479AB" w:rsidRDefault="00D479AB" w:rsidP="00E54966">
      <w:pPr>
        <w:numPr>
          <w:ilvl w:val="0"/>
          <w:numId w:val="74"/>
        </w:numPr>
        <w:shd w:val="clear" w:color="auto" w:fill="FFFFFF"/>
        <w:tabs>
          <w:tab w:val="left" w:pos="485"/>
        </w:tabs>
        <w:spacing w:line="235" w:lineRule="exact"/>
        <w:ind w:left="259"/>
        <w:rPr>
          <w:spacing w:val="-4"/>
          <w:sz w:val="22"/>
          <w:szCs w:val="22"/>
        </w:rPr>
      </w:pPr>
      <w:r>
        <w:rPr>
          <w:sz w:val="22"/>
          <w:szCs w:val="22"/>
        </w:rPr>
        <w:t>Из упора лежа на полу сгибание и разгибание рук.</w:t>
      </w:r>
    </w:p>
    <w:p w:rsidR="00D479AB" w:rsidRDefault="00D479AB" w:rsidP="00E54966">
      <w:pPr>
        <w:numPr>
          <w:ilvl w:val="0"/>
          <w:numId w:val="74"/>
        </w:numPr>
        <w:shd w:val="clear" w:color="auto" w:fill="FFFFFF"/>
        <w:tabs>
          <w:tab w:val="left" w:pos="485"/>
        </w:tabs>
        <w:spacing w:line="235" w:lineRule="exact"/>
        <w:ind w:left="29" w:firstLine="230"/>
        <w:rPr>
          <w:spacing w:val="-4"/>
          <w:sz w:val="22"/>
          <w:szCs w:val="22"/>
        </w:rPr>
      </w:pPr>
      <w:r>
        <w:rPr>
          <w:sz w:val="22"/>
          <w:szCs w:val="22"/>
        </w:rPr>
        <w:t>Из о. с. присесть, поднимая руки с гантелями вперед, и встать на носки, отводя руки назад.</w:t>
      </w:r>
    </w:p>
    <w:p w:rsidR="00D479AB" w:rsidRDefault="00D479AB" w:rsidP="00E54966">
      <w:pPr>
        <w:numPr>
          <w:ilvl w:val="0"/>
          <w:numId w:val="74"/>
        </w:numPr>
        <w:shd w:val="clear" w:color="auto" w:fill="FFFFFF"/>
        <w:tabs>
          <w:tab w:val="left" w:pos="485"/>
        </w:tabs>
        <w:spacing w:line="235" w:lineRule="exact"/>
        <w:ind w:left="29" w:firstLine="230"/>
        <w:rPr>
          <w:spacing w:val="-4"/>
          <w:sz w:val="22"/>
          <w:szCs w:val="22"/>
        </w:rPr>
      </w:pPr>
      <w:r>
        <w:rPr>
          <w:sz w:val="22"/>
          <w:szCs w:val="22"/>
        </w:rPr>
        <w:t>Лежа на животе, руки за головой, поднимать и опускать ту</w:t>
      </w:r>
      <w:r>
        <w:rPr>
          <w:sz w:val="22"/>
          <w:szCs w:val="22"/>
        </w:rPr>
        <w:softHyphen/>
        <w:t>ловище, прогибая спину.</w:t>
      </w:r>
    </w:p>
    <w:p w:rsidR="00D479AB" w:rsidRDefault="00D479AB" w:rsidP="00E54966">
      <w:pPr>
        <w:numPr>
          <w:ilvl w:val="0"/>
          <w:numId w:val="74"/>
        </w:numPr>
        <w:shd w:val="clear" w:color="auto" w:fill="FFFFFF"/>
        <w:tabs>
          <w:tab w:val="left" w:pos="485"/>
        </w:tabs>
        <w:spacing w:line="235" w:lineRule="exact"/>
        <w:ind w:left="29" w:firstLine="230"/>
        <w:rPr>
          <w:spacing w:val="-3"/>
          <w:sz w:val="22"/>
          <w:szCs w:val="22"/>
        </w:rPr>
      </w:pPr>
      <w:r>
        <w:rPr>
          <w:sz w:val="22"/>
          <w:szCs w:val="22"/>
        </w:rPr>
        <w:t>Лежа на спине, одновременно поднять ноги и туловище с захватом руками голени.</w:t>
      </w:r>
    </w:p>
    <w:p w:rsidR="00D479AB" w:rsidRDefault="00D479AB" w:rsidP="00E54966">
      <w:pPr>
        <w:numPr>
          <w:ilvl w:val="0"/>
          <w:numId w:val="74"/>
        </w:numPr>
        <w:shd w:val="clear" w:color="auto" w:fill="FFFFFF"/>
        <w:tabs>
          <w:tab w:val="left" w:pos="485"/>
        </w:tabs>
        <w:spacing w:line="235" w:lineRule="exact"/>
        <w:ind w:left="259"/>
        <w:rPr>
          <w:sz w:val="22"/>
          <w:szCs w:val="22"/>
        </w:rPr>
      </w:pPr>
      <w:r>
        <w:rPr>
          <w:sz w:val="22"/>
          <w:szCs w:val="22"/>
        </w:rPr>
        <w:t>Из о. с. прыжки через скакалку с вращением ее вперед.</w:t>
      </w:r>
    </w:p>
    <w:p w:rsidR="00D479AB" w:rsidRDefault="00D479AB">
      <w:pPr>
        <w:shd w:val="clear" w:color="auto" w:fill="FFFFFF"/>
        <w:spacing w:before="144"/>
        <w:ind w:left="19"/>
        <w:jc w:val="center"/>
      </w:pPr>
      <w:r>
        <w:rPr>
          <w:b/>
          <w:bCs/>
          <w:sz w:val="22"/>
          <w:szCs w:val="22"/>
        </w:rPr>
        <w:t xml:space="preserve">Комплекс </w:t>
      </w:r>
      <w:r>
        <w:rPr>
          <w:sz w:val="22"/>
          <w:szCs w:val="22"/>
        </w:rPr>
        <w:t xml:space="preserve">для </w:t>
      </w:r>
      <w:r>
        <w:rPr>
          <w:b/>
          <w:bCs/>
          <w:sz w:val="22"/>
          <w:szCs w:val="22"/>
        </w:rPr>
        <w:t>развития гибкости</w:t>
      </w:r>
    </w:p>
    <w:p w:rsidR="00D479AB" w:rsidRDefault="00D479AB" w:rsidP="00E54966">
      <w:pPr>
        <w:numPr>
          <w:ilvl w:val="0"/>
          <w:numId w:val="75"/>
        </w:numPr>
        <w:shd w:val="clear" w:color="auto" w:fill="FFFFFF"/>
        <w:tabs>
          <w:tab w:val="left" w:pos="514"/>
        </w:tabs>
        <w:spacing w:before="67" w:line="235" w:lineRule="exact"/>
        <w:ind w:left="38" w:firstLine="230"/>
        <w:rPr>
          <w:b/>
          <w:bCs/>
          <w:spacing w:val="-8"/>
          <w:sz w:val="22"/>
          <w:szCs w:val="22"/>
        </w:rPr>
      </w:pPr>
      <w:r>
        <w:rPr>
          <w:sz w:val="22"/>
          <w:szCs w:val="22"/>
        </w:rPr>
        <w:t>Стоя ноги врозь и опираясь руками на пол, переходить в упор лежа и наоборот, не сгибая ног в коленях.</w:t>
      </w:r>
    </w:p>
    <w:p w:rsidR="00D479AB" w:rsidRDefault="00D479AB" w:rsidP="00E54966">
      <w:pPr>
        <w:numPr>
          <w:ilvl w:val="0"/>
          <w:numId w:val="75"/>
        </w:numPr>
        <w:shd w:val="clear" w:color="auto" w:fill="FFFFFF"/>
        <w:tabs>
          <w:tab w:val="left" w:pos="514"/>
        </w:tabs>
        <w:spacing w:line="235" w:lineRule="exact"/>
        <w:ind w:left="38" w:firstLine="230"/>
        <w:rPr>
          <w:spacing w:val="-3"/>
          <w:sz w:val="22"/>
          <w:szCs w:val="22"/>
        </w:rPr>
      </w:pPr>
      <w:r>
        <w:rPr>
          <w:sz w:val="22"/>
          <w:szCs w:val="22"/>
        </w:rPr>
        <w:t>Стоя спиной к гимнастической стенке, переходить в поло</w:t>
      </w:r>
      <w:r>
        <w:rPr>
          <w:sz w:val="22"/>
          <w:szCs w:val="22"/>
        </w:rPr>
        <w:softHyphen/>
        <w:t>жение «мост», опираясь руками на рейки стенки.</w:t>
      </w:r>
    </w:p>
    <w:p w:rsidR="00D479AB" w:rsidRDefault="00D479AB" w:rsidP="00E54966">
      <w:pPr>
        <w:numPr>
          <w:ilvl w:val="0"/>
          <w:numId w:val="76"/>
        </w:numPr>
        <w:shd w:val="clear" w:color="auto" w:fill="FFFFFF"/>
        <w:tabs>
          <w:tab w:val="left" w:pos="514"/>
        </w:tabs>
        <w:spacing w:line="235" w:lineRule="exact"/>
        <w:ind w:left="269"/>
        <w:rPr>
          <w:spacing w:val="-3"/>
          <w:sz w:val="22"/>
          <w:szCs w:val="22"/>
        </w:rPr>
      </w:pPr>
      <w:r>
        <w:rPr>
          <w:sz w:val="22"/>
          <w:szCs w:val="22"/>
        </w:rPr>
        <w:t>Стоя ноги врозь, вращать обруч на пояснице.</w:t>
      </w:r>
    </w:p>
    <w:p w:rsidR="00D479AB" w:rsidRDefault="00D479AB" w:rsidP="00E54966">
      <w:pPr>
        <w:numPr>
          <w:ilvl w:val="0"/>
          <w:numId w:val="75"/>
        </w:numPr>
        <w:shd w:val="clear" w:color="auto" w:fill="FFFFFF"/>
        <w:tabs>
          <w:tab w:val="left" w:pos="514"/>
        </w:tabs>
        <w:spacing w:line="235" w:lineRule="exact"/>
        <w:ind w:left="38" w:firstLine="230"/>
        <w:rPr>
          <w:spacing w:val="-2"/>
          <w:sz w:val="22"/>
          <w:szCs w:val="22"/>
        </w:rPr>
      </w:pPr>
      <w:r>
        <w:rPr>
          <w:sz w:val="22"/>
          <w:szCs w:val="22"/>
        </w:rPr>
        <w:t>Стоя на гимнастической стенке ноги врозь, постепенно пе</w:t>
      </w:r>
      <w:r>
        <w:rPr>
          <w:sz w:val="22"/>
          <w:szCs w:val="22"/>
        </w:rPr>
        <w:softHyphen/>
        <w:t>ребирая рейки, переходить в вис согнувшись.</w:t>
      </w:r>
    </w:p>
    <w:p w:rsidR="00D479AB" w:rsidRDefault="00D479AB">
      <w:pPr>
        <w:shd w:val="clear" w:color="auto" w:fill="FFFFFF"/>
        <w:spacing w:before="206"/>
        <w:ind w:left="62"/>
      </w:pPr>
      <w:r>
        <w:rPr>
          <w:b/>
          <w:bCs/>
          <w:spacing w:val="-8"/>
          <w:sz w:val="22"/>
          <w:szCs w:val="22"/>
        </w:rPr>
        <w:t>178</w:t>
      </w:r>
    </w:p>
    <w:p w:rsidR="00D479AB" w:rsidRDefault="00D479AB">
      <w:pPr>
        <w:ind w:left="485" w:right="485"/>
        <w:rPr>
          <w:sz w:val="24"/>
          <w:szCs w:val="24"/>
        </w:rPr>
      </w:pPr>
      <w:r>
        <w:br w:type="column"/>
      </w:r>
      <w:r w:rsidR="0021078E">
        <w:rPr>
          <w:noProof/>
          <w:sz w:val="24"/>
          <w:szCs w:val="24"/>
        </w:rPr>
        <w:lastRenderedPageBreak/>
        <w:drawing>
          <wp:inline distT="0" distB="0" distL="0" distR="0">
            <wp:extent cx="3429000" cy="220980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cstate="print"/>
                    <a:srcRect/>
                    <a:stretch>
                      <a:fillRect/>
                    </a:stretch>
                  </pic:blipFill>
                  <pic:spPr bwMode="auto">
                    <a:xfrm>
                      <a:off x="0" y="0"/>
                      <a:ext cx="3429000" cy="2209800"/>
                    </a:xfrm>
                    <a:prstGeom prst="rect">
                      <a:avLst/>
                    </a:prstGeom>
                    <a:noFill/>
                    <a:ln w="9525">
                      <a:noFill/>
                      <a:miter lim="800000"/>
                      <a:headEnd/>
                      <a:tailEnd/>
                    </a:ln>
                  </pic:spPr>
                </pic:pic>
              </a:graphicData>
            </a:graphic>
          </wp:inline>
        </w:drawing>
      </w:r>
    </w:p>
    <w:p w:rsidR="00D479AB" w:rsidRDefault="00D479AB" w:rsidP="00E54966">
      <w:pPr>
        <w:numPr>
          <w:ilvl w:val="0"/>
          <w:numId w:val="77"/>
        </w:numPr>
        <w:shd w:val="clear" w:color="auto" w:fill="FFFFFF"/>
        <w:tabs>
          <w:tab w:val="left" w:pos="475"/>
        </w:tabs>
        <w:spacing w:before="139" w:line="235" w:lineRule="exact"/>
        <w:ind w:left="5" w:firstLine="235"/>
        <w:jc w:val="both"/>
        <w:rPr>
          <w:spacing w:val="-3"/>
          <w:sz w:val="22"/>
          <w:szCs w:val="22"/>
        </w:rPr>
      </w:pPr>
      <w:r>
        <w:rPr>
          <w:sz w:val="22"/>
          <w:szCs w:val="22"/>
        </w:rPr>
        <w:t>Стоя поочередно левым (правым) боком, опираясь одной рукой на бум, выполнять махи ногой назад.</w:t>
      </w:r>
    </w:p>
    <w:p w:rsidR="00D479AB" w:rsidRDefault="00D479AB" w:rsidP="00E54966">
      <w:pPr>
        <w:numPr>
          <w:ilvl w:val="0"/>
          <w:numId w:val="77"/>
        </w:numPr>
        <w:shd w:val="clear" w:color="auto" w:fill="FFFFFF"/>
        <w:tabs>
          <w:tab w:val="left" w:pos="475"/>
        </w:tabs>
        <w:spacing w:before="5" w:line="235" w:lineRule="exact"/>
        <w:ind w:left="5" w:right="5" w:firstLine="235"/>
        <w:jc w:val="both"/>
        <w:rPr>
          <w:spacing w:val="-2"/>
          <w:sz w:val="22"/>
          <w:szCs w:val="22"/>
        </w:rPr>
      </w:pPr>
      <w:r>
        <w:rPr>
          <w:sz w:val="22"/>
          <w:szCs w:val="22"/>
        </w:rPr>
        <w:t>Стоя согнувшись, ноги врозь, опираясь руками на горизон</w:t>
      </w:r>
      <w:r>
        <w:rPr>
          <w:sz w:val="22"/>
          <w:szCs w:val="22"/>
        </w:rPr>
        <w:softHyphen/>
        <w:t>тальную опору, выполнять пружинящие наклоны туловища.</w:t>
      </w:r>
    </w:p>
    <w:p w:rsidR="00D479AB" w:rsidRDefault="00D479AB">
      <w:pPr>
        <w:shd w:val="clear" w:color="auto" w:fill="FFFFFF"/>
        <w:spacing w:line="235" w:lineRule="exact"/>
        <w:ind w:right="5" w:firstLine="226"/>
        <w:jc w:val="both"/>
      </w:pPr>
      <w:r>
        <w:rPr>
          <w:sz w:val="22"/>
          <w:szCs w:val="22"/>
        </w:rPr>
        <w:t>Готовясь к занятиям, учитель должен сначала выбрать соот</w:t>
      </w:r>
      <w:r>
        <w:rPr>
          <w:sz w:val="22"/>
          <w:szCs w:val="22"/>
        </w:rPr>
        <w:softHyphen/>
        <w:t>ветствующий способ проведения ОРУ и только после этого по</w:t>
      </w:r>
      <w:r>
        <w:rPr>
          <w:sz w:val="22"/>
          <w:szCs w:val="22"/>
        </w:rPr>
        <w:softHyphen/>
        <w:t>добрать упражнения для комплекса. Физическую нагрузку в комплексе можно регулировать, меняя количество упражнений и изменяя их содержание, увеличивая или уменьшая интерва</w:t>
      </w:r>
      <w:r>
        <w:rPr>
          <w:sz w:val="22"/>
          <w:szCs w:val="22"/>
        </w:rPr>
        <w:softHyphen/>
        <w:t>лы отдыха между упражнениями, изменяя количество повторе</w:t>
      </w:r>
      <w:r>
        <w:rPr>
          <w:sz w:val="22"/>
          <w:szCs w:val="22"/>
        </w:rPr>
        <w:softHyphen/>
        <w:t>ний и темп выполнения, исходные положения, способы прове</w:t>
      </w:r>
      <w:r>
        <w:rPr>
          <w:sz w:val="22"/>
          <w:szCs w:val="22"/>
        </w:rPr>
        <w:softHyphen/>
        <w:t>дения и используя различные предметы.</w:t>
      </w:r>
    </w:p>
    <w:p w:rsidR="00D479AB" w:rsidRDefault="00D479AB">
      <w:pPr>
        <w:shd w:val="clear" w:color="auto" w:fill="FFFFFF"/>
        <w:spacing w:line="235" w:lineRule="exact"/>
        <w:ind w:right="5" w:firstLine="226"/>
        <w:jc w:val="both"/>
        <w:sectPr w:rsidR="00D479AB">
          <w:pgSz w:w="16834" w:h="11909" w:orient="landscape"/>
          <w:pgMar w:top="471" w:right="1475" w:bottom="360" w:left="1440" w:header="720" w:footer="720" w:gutter="0"/>
          <w:cols w:num="2" w:space="720" w:equalWidth="0">
            <w:col w:w="6379" w:space="1171"/>
            <w:col w:w="6369"/>
          </w:cols>
          <w:noEndnote/>
        </w:sectPr>
      </w:pPr>
    </w:p>
    <w:p w:rsidR="00D479AB" w:rsidRDefault="00D479AB">
      <w:pPr>
        <w:shd w:val="clear" w:color="auto" w:fill="FFFFFF"/>
        <w:spacing w:line="235" w:lineRule="exact"/>
        <w:ind w:right="62"/>
        <w:jc w:val="center"/>
      </w:pPr>
      <w:r>
        <w:rPr>
          <w:b/>
          <w:bCs/>
          <w:sz w:val="22"/>
          <w:szCs w:val="22"/>
        </w:rPr>
        <w:lastRenderedPageBreak/>
        <w:t>5.7. ПРИМЕРНЫЕ УПРАЖНЕНИЯ И КОМПЛЕКСЫ ОРУ</w:t>
      </w:r>
    </w:p>
    <w:p w:rsidR="00D479AB" w:rsidRDefault="00D479AB">
      <w:pPr>
        <w:shd w:val="clear" w:color="auto" w:fill="FFFFFF"/>
        <w:spacing w:line="235" w:lineRule="exact"/>
        <w:ind w:right="72"/>
        <w:jc w:val="center"/>
      </w:pPr>
      <w:r>
        <w:rPr>
          <w:b/>
          <w:bCs/>
          <w:sz w:val="22"/>
          <w:szCs w:val="22"/>
        </w:rPr>
        <w:t>ДЛЯ ПОДГОТОВИТЕЛЬНОЙ ЧАСТИ УРОКА</w:t>
      </w:r>
    </w:p>
    <w:p w:rsidR="00D479AB" w:rsidRDefault="00D479AB">
      <w:pPr>
        <w:shd w:val="clear" w:color="auto" w:fill="FFFFFF"/>
        <w:spacing w:line="235" w:lineRule="exact"/>
        <w:ind w:right="82"/>
        <w:jc w:val="center"/>
      </w:pPr>
      <w:r>
        <w:rPr>
          <w:b/>
          <w:bCs/>
          <w:sz w:val="22"/>
          <w:szCs w:val="22"/>
        </w:rPr>
        <w:t xml:space="preserve">С УЧАЩИМИСЯ </w:t>
      </w:r>
      <w:r>
        <w:rPr>
          <w:b/>
          <w:bCs/>
          <w:sz w:val="22"/>
          <w:szCs w:val="22"/>
          <w:lang w:val="en-US"/>
        </w:rPr>
        <w:t>I</w:t>
      </w:r>
      <w:r w:rsidRPr="0021078E">
        <w:rPr>
          <w:b/>
          <w:bCs/>
          <w:sz w:val="22"/>
          <w:szCs w:val="22"/>
        </w:rPr>
        <w:t>-</w:t>
      </w:r>
      <w:r>
        <w:rPr>
          <w:b/>
          <w:bCs/>
          <w:sz w:val="22"/>
          <w:szCs w:val="22"/>
          <w:lang w:val="en-US"/>
        </w:rPr>
        <w:t>XI</w:t>
      </w:r>
      <w:r w:rsidRPr="0021078E">
        <w:rPr>
          <w:b/>
          <w:bCs/>
          <w:sz w:val="22"/>
          <w:szCs w:val="22"/>
        </w:rPr>
        <w:t xml:space="preserve"> </w:t>
      </w:r>
      <w:r>
        <w:rPr>
          <w:b/>
          <w:bCs/>
          <w:sz w:val="22"/>
          <w:szCs w:val="22"/>
        </w:rPr>
        <w:t>КЛАССОВ</w:t>
      </w:r>
    </w:p>
    <w:p w:rsidR="00D479AB" w:rsidRDefault="00D479AB">
      <w:pPr>
        <w:shd w:val="clear" w:color="auto" w:fill="FFFFFF"/>
        <w:spacing w:before="250"/>
        <w:ind w:left="480"/>
      </w:pPr>
      <w:r>
        <w:rPr>
          <w:b/>
          <w:bCs/>
          <w:sz w:val="22"/>
          <w:szCs w:val="22"/>
        </w:rPr>
        <w:t>Упражнения для формирования правильной осанки</w:t>
      </w:r>
    </w:p>
    <w:p w:rsidR="00D479AB" w:rsidRDefault="00D479AB">
      <w:pPr>
        <w:shd w:val="clear" w:color="auto" w:fill="FFFFFF"/>
        <w:spacing w:before="149" w:line="235" w:lineRule="exact"/>
        <w:ind w:right="43" w:firstLine="221"/>
        <w:jc w:val="both"/>
      </w:pPr>
      <w:r>
        <w:rPr>
          <w:sz w:val="22"/>
          <w:szCs w:val="22"/>
        </w:rPr>
        <w:t>Первым упражнением в комплексе ОРУ в занятиях с детьми всегда должно быть упражнение на ощущение правильной осан</w:t>
      </w:r>
      <w:r>
        <w:rPr>
          <w:sz w:val="22"/>
          <w:szCs w:val="22"/>
        </w:rPr>
        <w:softHyphen/>
        <w:t>ки. Оно дает возможность принять позу, соответствующую пра</w:t>
      </w:r>
      <w:r>
        <w:rPr>
          <w:sz w:val="22"/>
          <w:szCs w:val="22"/>
        </w:rPr>
        <w:softHyphen/>
        <w:t>вильной осанке, и запомнить ее. Какие же упражнения относят</w:t>
      </w:r>
      <w:r>
        <w:rPr>
          <w:sz w:val="22"/>
          <w:szCs w:val="22"/>
        </w:rPr>
        <w:softHyphen/>
        <w:t xml:space="preserve">ся к упражнениям на ощущение правильной осанки? Приведем несколько таких </w:t>
      </w:r>
      <w:r>
        <w:rPr>
          <w:i/>
          <w:iCs/>
          <w:sz w:val="22"/>
          <w:szCs w:val="22"/>
        </w:rPr>
        <w:t>упражнений.</w:t>
      </w:r>
    </w:p>
    <w:p w:rsidR="00D479AB" w:rsidRDefault="0021078E">
      <w:pPr>
        <w:framePr w:h="2669" w:hSpace="38" w:wrap="auto" w:vAnchor="text" w:hAnchor="text" w:x="3923" w:y="2127"/>
        <w:rPr>
          <w:sz w:val="24"/>
          <w:szCs w:val="24"/>
        </w:rPr>
      </w:pPr>
      <w:r>
        <w:rPr>
          <w:noProof/>
          <w:sz w:val="24"/>
          <w:szCs w:val="24"/>
        </w:rPr>
        <w:drawing>
          <wp:inline distT="0" distB="0" distL="0" distR="0">
            <wp:extent cx="552450" cy="16954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srcRect/>
                    <a:stretch>
                      <a:fillRect/>
                    </a:stretch>
                  </pic:blipFill>
                  <pic:spPr bwMode="auto">
                    <a:xfrm>
                      <a:off x="0" y="0"/>
                      <a:ext cx="552450" cy="1695450"/>
                    </a:xfrm>
                    <a:prstGeom prst="rect">
                      <a:avLst/>
                    </a:prstGeom>
                    <a:noFill/>
                    <a:ln w="9525">
                      <a:noFill/>
                      <a:miter lim="800000"/>
                      <a:headEnd/>
                      <a:tailEnd/>
                    </a:ln>
                  </pic:spPr>
                </pic:pic>
              </a:graphicData>
            </a:graphic>
          </wp:inline>
        </w:drawing>
      </w:r>
    </w:p>
    <w:p w:rsidR="00D479AB" w:rsidRDefault="00D479AB" w:rsidP="00E54966">
      <w:pPr>
        <w:numPr>
          <w:ilvl w:val="0"/>
          <w:numId w:val="78"/>
        </w:numPr>
        <w:shd w:val="clear" w:color="auto" w:fill="FFFFFF"/>
        <w:tabs>
          <w:tab w:val="left" w:pos="475"/>
        </w:tabs>
        <w:spacing w:line="235" w:lineRule="exact"/>
        <w:ind w:left="5" w:right="34" w:firstLine="235"/>
        <w:jc w:val="both"/>
        <w:rPr>
          <w:spacing w:val="-8"/>
          <w:sz w:val="22"/>
          <w:szCs w:val="22"/>
        </w:rPr>
      </w:pPr>
      <w:r>
        <w:rPr>
          <w:sz w:val="22"/>
          <w:szCs w:val="22"/>
        </w:rPr>
        <w:t>Встать спиной к стене так, чтобы ее касались затылок, ло</w:t>
      </w:r>
      <w:r>
        <w:rPr>
          <w:sz w:val="22"/>
          <w:szCs w:val="22"/>
        </w:rPr>
        <w:softHyphen/>
        <w:t>патки, ягодицы и пятки (рис. 47). Напряжением мышц ощу</w:t>
      </w:r>
      <w:r>
        <w:rPr>
          <w:sz w:val="22"/>
          <w:szCs w:val="22"/>
        </w:rPr>
        <w:softHyphen/>
        <w:t>тить принятое положение и запомнить его. Отойти от стены и сохранять эту позу в течение 10-30 с.</w:t>
      </w:r>
    </w:p>
    <w:p w:rsidR="00D479AB" w:rsidRDefault="00D479AB" w:rsidP="00E54966">
      <w:pPr>
        <w:numPr>
          <w:ilvl w:val="0"/>
          <w:numId w:val="78"/>
        </w:numPr>
        <w:shd w:val="clear" w:color="auto" w:fill="FFFFFF"/>
        <w:tabs>
          <w:tab w:val="left" w:pos="475"/>
        </w:tabs>
        <w:spacing w:line="235" w:lineRule="exact"/>
        <w:ind w:left="5" w:right="29" w:firstLine="235"/>
        <w:jc w:val="both"/>
        <w:rPr>
          <w:spacing w:val="-4"/>
          <w:sz w:val="22"/>
          <w:szCs w:val="22"/>
        </w:rPr>
      </w:pPr>
      <w:r>
        <w:rPr>
          <w:sz w:val="22"/>
          <w:szCs w:val="22"/>
        </w:rPr>
        <w:t>Поставить гимнастическую палку вертикально за спину (рис. 48) так, чтобы она касалась затылка и спины (вдоль позво</w:t>
      </w:r>
      <w:r>
        <w:rPr>
          <w:sz w:val="22"/>
          <w:szCs w:val="22"/>
        </w:rPr>
        <w:softHyphen/>
        <w:t>ночника). Прижимая палку к спине правой рукой над головой, а левой за спиной, выпрямиться и запомнить эту позу.</w:t>
      </w:r>
    </w:p>
    <w:p w:rsidR="00D479AB" w:rsidRDefault="0021078E">
      <w:pPr>
        <w:spacing w:before="163"/>
        <w:ind w:left="1358" w:right="4123"/>
        <w:rPr>
          <w:sz w:val="24"/>
          <w:szCs w:val="24"/>
        </w:rPr>
      </w:pPr>
      <w:r>
        <w:rPr>
          <w:noProof/>
          <w:sz w:val="24"/>
          <w:szCs w:val="24"/>
        </w:rPr>
        <w:drawing>
          <wp:inline distT="0" distB="0" distL="0" distR="0">
            <wp:extent cx="571500" cy="173355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cstate="print"/>
                    <a:srcRect/>
                    <a:stretch>
                      <a:fillRect/>
                    </a:stretch>
                  </pic:blipFill>
                  <pic:spPr bwMode="auto">
                    <a:xfrm>
                      <a:off x="0" y="0"/>
                      <a:ext cx="571500" cy="1733550"/>
                    </a:xfrm>
                    <a:prstGeom prst="rect">
                      <a:avLst/>
                    </a:prstGeom>
                    <a:noFill/>
                    <a:ln w="9525">
                      <a:noFill/>
                      <a:miter lim="800000"/>
                      <a:headEnd/>
                      <a:tailEnd/>
                    </a:ln>
                  </pic:spPr>
                </pic:pic>
              </a:graphicData>
            </a:graphic>
          </wp:inline>
        </w:drawing>
      </w:r>
    </w:p>
    <w:p w:rsidR="00D479AB" w:rsidRDefault="00D479AB" w:rsidP="00E54966">
      <w:pPr>
        <w:numPr>
          <w:ilvl w:val="0"/>
          <w:numId w:val="79"/>
        </w:numPr>
        <w:shd w:val="clear" w:color="auto" w:fill="FFFFFF"/>
        <w:tabs>
          <w:tab w:val="left" w:pos="509"/>
        </w:tabs>
        <w:spacing w:before="163" w:line="235" w:lineRule="exact"/>
        <w:ind w:left="34" w:firstLine="230"/>
        <w:rPr>
          <w:spacing w:val="-4"/>
          <w:sz w:val="22"/>
          <w:szCs w:val="22"/>
        </w:rPr>
      </w:pPr>
      <w:r>
        <w:rPr>
          <w:sz w:val="22"/>
          <w:szCs w:val="22"/>
        </w:rPr>
        <w:t>Стоя у стены в положении правильной осанки, прогнуть спину, не отрывая головы и таза от стены, и возвратиться в и. п.</w:t>
      </w:r>
    </w:p>
    <w:p w:rsidR="00D479AB" w:rsidRDefault="00D479AB" w:rsidP="00E54966">
      <w:pPr>
        <w:numPr>
          <w:ilvl w:val="0"/>
          <w:numId w:val="79"/>
        </w:numPr>
        <w:shd w:val="clear" w:color="auto" w:fill="FFFFFF"/>
        <w:tabs>
          <w:tab w:val="left" w:pos="509"/>
        </w:tabs>
        <w:spacing w:line="235" w:lineRule="exact"/>
        <w:ind w:left="264"/>
        <w:rPr>
          <w:spacing w:val="-4"/>
          <w:sz w:val="22"/>
          <w:szCs w:val="22"/>
        </w:rPr>
      </w:pPr>
      <w:r>
        <w:rPr>
          <w:sz w:val="22"/>
          <w:szCs w:val="22"/>
        </w:rPr>
        <w:t>То же, но приседать и вставать.</w:t>
      </w:r>
    </w:p>
    <w:p w:rsidR="00D479AB" w:rsidRDefault="00D479AB" w:rsidP="00E54966">
      <w:pPr>
        <w:numPr>
          <w:ilvl w:val="0"/>
          <w:numId w:val="79"/>
        </w:numPr>
        <w:shd w:val="clear" w:color="auto" w:fill="FFFFFF"/>
        <w:tabs>
          <w:tab w:val="left" w:pos="509"/>
        </w:tabs>
        <w:spacing w:line="235" w:lineRule="exact"/>
        <w:ind w:left="34" w:firstLine="230"/>
        <w:rPr>
          <w:spacing w:val="-3"/>
          <w:sz w:val="22"/>
          <w:szCs w:val="22"/>
        </w:rPr>
      </w:pPr>
      <w:r>
        <w:rPr>
          <w:sz w:val="22"/>
          <w:szCs w:val="22"/>
        </w:rPr>
        <w:t>То же, но отводить, поднимать и сгибать ноги, не отрывая головы, спины и таза от стены.</w:t>
      </w:r>
    </w:p>
    <w:p w:rsidR="00D479AB" w:rsidRDefault="00D479AB" w:rsidP="00E54966">
      <w:pPr>
        <w:numPr>
          <w:ilvl w:val="0"/>
          <w:numId w:val="79"/>
        </w:numPr>
        <w:shd w:val="clear" w:color="auto" w:fill="FFFFFF"/>
        <w:tabs>
          <w:tab w:val="left" w:pos="509"/>
        </w:tabs>
        <w:spacing w:line="235" w:lineRule="exact"/>
        <w:ind w:left="264"/>
        <w:rPr>
          <w:spacing w:val="-1"/>
          <w:sz w:val="22"/>
          <w:szCs w:val="22"/>
        </w:rPr>
      </w:pPr>
      <w:r>
        <w:rPr>
          <w:sz w:val="22"/>
          <w:szCs w:val="22"/>
        </w:rPr>
        <w:t>Встать перед зеркалом и принять правильную осанку.</w:t>
      </w:r>
    </w:p>
    <w:p w:rsidR="00D479AB" w:rsidRDefault="00D479AB" w:rsidP="00E54966">
      <w:pPr>
        <w:numPr>
          <w:ilvl w:val="0"/>
          <w:numId w:val="79"/>
        </w:numPr>
        <w:shd w:val="clear" w:color="auto" w:fill="FFFFFF"/>
        <w:tabs>
          <w:tab w:val="left" w:pos="509"/>
        </w:tabs>
        <w:spacing w:line="235" w:lineRule="exact"/>
        <w:ind w:left="34" w:firstLine="230"/>
        <w:rPr>
          <w:spacing w:val="-6"/>
          <w:sz w:val="22"/>
          <w:szCs w:val="22"/>
        </w:rPr>
      </w:pPr>
      <w:r>
        <w:rPr>
          <w:sz w:val="22"/>
          <w:szCs w:val="22"/>
        </w:rPr>
        <w:t>И. п. — руки за голову (локти отвести назад, лопатки со</w:t>
      </w:r>
      <w:r>
        <w:rPr>
          <w:sz w:val="22"/>
          <w:szCs w:val="22"/>
        </w:rPr>
        <w:softHyphen/>
        <w:t>прикасаются).</w:t>
      </w:r>
    </w:p>
    <w:p w:rsidR="00D479AB" w:rsidRDefault="00D479AB">
      <w:pPr>
        <w:shd w:val="clear" w:color="auto" w:fill="FFFFFF"/>
        <w:spacing w:line="235" w:lineRule="exact"/>
        <w:ind w:left="523"/>
      </w:pPr>
      <w:r>
        <w:rPr>
          <w:i/>
          <w:iCs/>
          <w:sz w:val="22"/>
          <w:szCs w:val="22"/>
        </w:rPr>
        <w:t xml:space="preserve">1-2 </w:t>
      </w:r>
      <w:r>
        <w:rPr>
          <w:sz w:val="22"/>
          <w:szCs w:val="22"/>
        </w:rPr>
        <w:t>— присед, пятки вместе, носки врозь (живот подтянут, спину держать прямо),</w:t>
      </w:r>
    </w:p>
    <w:p w:rsidR="00D479AB" w:rsidRDefault="00D479AB">
      <w:pPr>
        <w:shd w:val="clear" w:color="auto" w:fill="FFFFFF"/>
        <w:spacing w:before="221"/>
        <w:ind w:left="67"/>
      </w:pPr>
      <w:r>
        <w:rPr>
          <w:rFonts w:ascii="Arial" w:hAnsi="Arial" w:cs="Arial"/>
          <w:spacing w:val="-10"/>
        </w:rPr>
        <w:t>180</w:t>
      </w:r>
    </w:p>
    <w:p w:rsidR="00D479AB" w:rsidRDefault="00D479AB">
      <w:pPr>
        <w:shd w:val="clear" w:color="auto" w:fill="FFFFFF"/>
        <w:spacing w:line="235" w:lineRule="exact"/>
        <w:ind w:left="490"/>
      </w:pPr>
      <w:r>
        <w:br w:type="column"/>
      </w:r>
      <w:r>
        <w:rPr>
          <w:i/>
          <w:iCs/>
          <w:sz w:val="22"/>
          <w:szCs w:val="22"/>
        </w:rPr>
        <w:lastRenderedPageBreak/>
        <w:t xml:space="preserve">3-4 </w:t>
      </w:r>
      <w:r>
        <w:rPr>
          <w:sz w:val="22"/>
          <w:szCs w:val="22"/>
        </w:rPr>
        <w:t>— встать, и. п.</w:t>
      </w:r>
    </w:p>
    <w:p w:rsidR="00D479AB" w:rsidRDefault="00D479AB">
      <w:pPr>
        <w:shd w:val="clear" w:color="auto" w:fill="FFFFFF"/>
        <w:tabs>
          <w:tab w:val="left" w:pos="480"/>
        </w:tabs>
        <w:spacing w:line="235" w:lineRule="exact"/>
        <w:ind w:left="230"/>
      </w:pPr>
      <w:r>
        <w:rPr>
          <w:spacing w:val="-2"/>
          <w:sz w:val="22"/>
          <w:szCs w:val="22"/>
        </w:rPr>
        <w:t>8.</w:t>
      </w:r>
      <w:r>
        <w:rPr>
          <w:sz w:val="22"/>
          <w:szCs w:val="22"/>
        </w:rPr>
        <w:tab/>
        <w:t>И. п. — о. с, руки на пояс.</w:t>
      </w:r>
    </w:p>
    <w:p w:rsidR="00D479AB" w:rsidRDefault="00D479AB">
      <w:pPr>
        <w:shd w:val="clear" w:color="auto" w:fill="FFFFFF"/>
        <w:spacing w:before="5" w:line="235" w:lineRule="exact"/>
        <w:ind w:left="480"/>
      </w:pPr>
      <w:r>
        <w:rPr>
          <w:i/>
          <w:iCs/>
          <w:sz w:val="22"/>
          <w:szCs w:val="22"/>
        </w:rPr>
        <w:t xml:space="preserve">1 </w:t>
      </w:r>
      <w:r>
        <w:rPr>
          <w:sz w:val="22"/>
          <w:szCs w:val="22"/>
        </w:rPr>
        <w:t xml:space="preserve">— подняться на носки и отвести локти назад (живот подтянут); </w:t>
      </w:r>
      <w:r>
        <w:rPr>
          <w:i/>
          <w:iCs/>
          <w:sz w:val="22"/>
          <w:szCs w:val="22"/>
        </w:rPr>
        <w:t xml:space="preserve">2-3 </w:t>
      </w:r>
      <w:r>
        <w:rPr>
          <w:sz w:val="22"/>
          <w:szCs w:val="22"/>
        </w:rPr>
        <w:t xml:space="preserve">— держать, </w:t>
      </w:r>
      <w:r>
        <w:rPr>
          <w:i/>
          <w:iCs/>
          <w:sz w:val="22"/>
          <w:szCs w:val="22"/>
        </w:rPr>
        <w:t xml:space="preserve">4 </w:t>
      </w:r>
      <w:r>
        <w:rPr>
          <w:sz w:val="22"/>
          <w:szCs w:val="22"/>
        </w:rPr>
        <w:t>— и. п.</w:t>
      </w:r>
    </w:p>
    <w:p w:rsidR="00D479AB" w:rsidRDefault="00D479AB">
      <w:pPr>
        <w:shd w:val="clear" w:color="auto" w:fill="FFFFFF"/>
        <w:tabs>
          <w:tab w:val="left" w:pos="480"/>
        </w:tabs>
        <w:spacing w:before="10" w:line="235" w:lineRule="exact"/>
        <w:ind w:right="10" w:firstLine="230"/>
        <w:jc w:val="both"/>
      </w:pPr>
      <w:r>
        <w:rPr>
          <w:spacing w:val="-2"/>
          <w:sz w:val="22"/>
          <w:szCs w:val="22"/>
        </w:rPr>
        <w:t>9.</w:t>
      </w:r>
      <w:r>
        <w:rPr>
          <w:sz w:val="22"/>
          <w:szCs w:val="22"/>
        </w:rPr>
        <w:tab/>
        <w:t>Зарубежные специалисты предлагают такое упражнение.</w:t>
      </w:r>
      <w:r>
        <w:rPr>
          <w:sz w:val="22"/>
          <w:szCs w:val="22"/>
        </w:rPr>
        <w:br/>
        <w:t>Представьте себе, что из середины вашей груди тянется туго</w:t>
      </w:r>
      <w:r>
        <w:rPr>
          <w:sz w:val="22"/>
          <w:szCs w:val="22"/>
        </w:rPr>
        <w:br/>
        <w:t>натянутый трос. Он тянет вас вперед и несколько вверх, под</w:t>
      </w:r>
      <w:r>
        <w:rPr>
          <w:sz w:val="22"/>
          <w:szCs w:val="22"/>
        </w:rPr>
        <w:br/>
        <w:t>углом 45". Стоит только представить себе это, как ваша грудь</w:t>
      </w:r>
      <w:r>
        <w:rPr>
          <w:sz w:val="22"/>
          <w:szCs w:val="22"/>
        </w:rPr>
        <w:br/>
        <w:t>расширяется, плечи расправляются, спина делается прямой.</w:t>
      </w:r>
      <w:r>
        <w:rPr>
          <w:sz w:val="22"/>
          <w:szCs w:val="22"/>
        </w:rPr>
        <w:br/>
        <w:t>Это упражнение можно делать не только при ходьбе, но и стоя</w:t>
      </w:r>
      <w:r>
        <w:rPr>
          <w:sz w:val="22"/>
          <w:szCs w:val="22"/>
        </w:rPr>
        <w:br/>
        <w:t>и сидя.</w:t>
      </w:r>
    </w:p>
    <w:p w:rsidR="00D479AB" w:rsidRDefault="00D479AB">
      <w:pPr>
        <w:shd w:val="clear" w:color="auto" w:fill="FFFFFF"/>
        <w:tabs>
          <w:tab w:val="left" w:pos="653"/>
        </w:tabs>
        <w:spacing w:before="5" w:line="235" w:lineRule="exact"/>
        <w:ind w:left="10" w:right="10" w:firstLine="235"/>
        <w:jc w:val="both"/>
      </w:pPr>
      <w:r>
        <w:rPr>
          <w:sz w:val="22"/>
          <w:szCs w:val="22"/>
        </w:rPr>
        <w:t>10.</w:t>
      </w:r>
      <w:r>
        <w:rPr>
          <w:sz w:val="22"/>
          <w:szCs w:val="22"/>
        </w:rPr>
        <w:tab/>
        <w:t>Лечь на спину и выпрямиться, равномерно напрягая</w:t>
      </w:r>
      <w:r>
        <w:rPr>
          <w:sz w:val="22"/>
          <w:szCs w:val="22"/>
        </w:rPr>
        <w:br/>
        <w:t>мышцы тела. Повернуться на бок и живот, не изменяя положе</w:t>
      </w:r>
      <w:r>
        <w:rPr>
          <w:sz w:val="22"/>
          <w:szCs w:val="22"/>
        </w:rPr>
        <w:softHyphen/>
      </w:r>
      <w:r>
        <w:rPr>
          <w:sz w:val="22"/>
          <w:szCs w:val="22"/>
        </w:rPr>
        <w:br/>
        <w:t>ния тела.</w:t>
      </w:r>
    </w:p>
    <w:p w:rsidR="00D479AB" w:rsidRDefault="00D479AB" w:rsidP="00E54966">
      <w:pPr>
        <w:numPr>
          <w:ilvl w:val="0"/>
          <w:numId w:val="80"/>
        </w:numPr>
        <w:shd w:val="clear" w:color="auto" w:fill="FFFFFF"/>
        <w:tabs>
          <w:tab w:val="left" w:pos="595"/>
        </w:tabs>
        <w:spacing w:before="5" w:line="235" w:lineRule="exact"/>
        <w:ind w:left="5" w:right="14" w:firstLine="240"/>
        <w:jc w:val="both"/>
        <w:rPr>
          <w:spacing w:val="-1"/>
          <w:sz w:val="22"/>
          <w:szCs w:val="22"/>
        </w:rPr>
      </w:pPr>
      <w:r>
        <w:rPr>
          <w:sz w:val="22"/>
          <w:szCs w:val="22"/>
        </w:rPr>
        <w:t>Вис спиной к гимнастической стенке, стремиться выпря</w:t>
      </w:r>
      <w:r>
        <w:rPr>
          <w:sz w:val="22"/>
          <w:szCs w:val="22"/>
        </w:rPr>
        <w:softHyphen/>
        <w:t>миться и касаться стены всеми частями тела.</w:t>
      </w:r>
    </w:p>
    <w:p w:rsidR="00D479AB" w:rsidRDefault="00D479AB" w:rsidP="00E54966">
      <w:pPr>
        <w:numPr>
          <w:ilvl w:val="0"/>
          <w:numId w:val="80"/>
        </w:numPr>
        <w:shd w:val="clear" w:color="auto" w:fill="FFFFFF"/>
        <w:tabs>
          <w:tab w:val="left" w:pos="595"/>
        </w:tabs>
        <w:spacing w:line="235" w:lineRule="exact"/>
        <w:ind w:left="5" w:firstLine="240"/>
        <w:jc w:val="both"/>
        <w:rPr>
          <w:spacing w:val="-4"/>
          <w:sz w:val="22"/>
          <w:szCs w:val="22"/>
        </w:rPr>
      </w:pPr>
      <w:r>
        <w:rPr>
          <w:sz w:val="22"/>
          <w:szCs w:val="22"/>
        </w:rPr>
        <w:t>Хороший эффект дают упражнения из гимнастики хатха-йога: стоя прямо, развернуть ладони опущенных вдоль тела рук наружу до предела, напрячь ягодичные мышцы и задержаться в этом положении на определенное время, дышать равномерно. Особое внимание обращать на положение головы, так как опу</w:t>
      </w:r>
      <w:r>
        <w:rPr>
          <w:sz w:val="22"/>
          <w:szCs w:val="22"/>
        </w:rPr>
        <w:softHyphen/>
        <w:t>щенная голова приводит к сгибанию спины и сутулой осанке. Более сложный вариант этого упражнения выполняется с под</w:t>
      </w:r>
      <w:r>
        <w:rPr>
          <w:sz w:val="22"/>
          <w:szCs w:val="22"/>
        </w:rPr>
        <w:softHyphen/>
        <w:t>ниманием на носки. В положении сидя, сидя на пятках или стоя выполнить упражнение «перекрест». Для этого одну руку завес</w:t>
      </w:r>
      <w:r>
        <w:rPr>
          <w:sz w:val="22"/>
          <w:szCs w:val="22"/>
        </w:rPr>
        <w:softHyphen/>
        <w:t>ти за спину и снизу вверх захватить за согнутые пальцы другую руку, поданную через плечо навстречу. Взявшись пальцами, по</w:t>
      </w:r>
      <w:r>
        <w:rPr>
          <w:sz w:val="22"/>
          <w:szCs w:val="22"/>
        </w:rPr>
        <w:softHyphen/>
        <w:t>немногу стягивать подаваемую руку до появления болей в мыш</w:t>
      </w:r>
      <w:r>
        <w:rPr>
          <w:sz w:val="22"/>
          <w:szCs w:val="22"/>
        </w:rPr>
        <w:softHyphen/>
        <w:t>цах. Через несколько секунд поменять положение рук. Повто</w:t>
      </w:r>
      <w:r>
        <w:rPr>
          <w:sz w:val="22"/>
          <w:szCs w:val="22"/>
        </w:rPr>
        <w:softHyphen/>
        <w:t>рить 2-3 раза. Смотреть прямо перед собой, дышать ровно и спо</w:t>
      </w:r>
      <w:r>
        <w:rPr>
          <w:sz w:val="22"/>
          <w:szCs w:val="22"/>
        </w:rPr>
        <w:softHyphen/>
        <w:t>койно.</w:t>
      </w:r>
    </w:p>
    <w:p w:rsidR="00D479AB" w:rsidRDefault="00D479AB">
      <w:pPr>
        <w:shd w:val="clear" w:color="auto" w:fill="FFFFFF"/>
        <w:spacing w:line="235" w:lineRule="exact"/>
        <w:ind w:left="10" w:right="5" w:firstLine="230"/>
        <w:jc w:val="both"/>
      </w:pPr>
      <w:r>
        <w:rPr>
          <w:sz w:val="22"/>
          <w:szCs w:val="22"/>
        </w:rPr>
        <w:t xml:space="preserve">Формированию осанки хорошо помогают </w:t>
      </w:r>
      <w:r>
        <w:rPr>
          <w:i/>
          <w:iCs/>
          <w:sz w:val="22"/>
          <w:szCs w:val="22"/>
        </w:rPr>
        <w:t>упражнения с удер</w:t>
      </w:r>
      <w:r>
        <w:rPr>
          <w:i/>
          <w:iCs/>
          <w:sz w:val="22"/>
          <w:szCs w:val="22"/>
        </w:rPr>
        <w:softHyphen/>
        <w:t xml:space="preserve">жанием груза на голове </w:t>
      </w:r>
      <w:r>
        <w:rPr>
          <w:sz w:val="22"/>
          <w:szCs w:val="22"/>
        </w:rPr>
        <w:t>(весом 150-200 г). Груз кладут на голо</w:t>
      </w:r>
      <w:r>
        <w:rPr>
          <w:sz w:val="22"/>
          <w:szCs w:val="22"/>
        </w:rPr>
        <w:softHyphen/>
        <w:t>ву (ближе ко лбу), что позволяет контролировать положение те</w:t>
      </w:r>
      <w:r>
        <w:rPr>
          <w:sz w:val="22"/>
          <w:szCs w:val="22"/>
        </w:rPr>
        <w:softHyphen/>
        <w:t>ла, так как при малейшем отклонении от правильного положе</w:t>
      </w:r>
      <w:r>
        <w:rPr>
          <w:sz w:val="22"/>
          <w:szCs w:val="22"/>
        </w:rPr>
        <w:softHyphen/>
        <w:t>ния груз падает.</w:t>
      </w:r>
    </w:p>
    <w:p w:rsidR="00D479AB" w:rsidRDefault="00D479AB" w:rsidP="00E54966">
      <w:pPr>
        <w:numPr>
          <w:ilvl w:val="0"/>
          <w:numId w:val="81"/>
        </w:numPr>
        <w:shd w:val="clear" w:color="auto" w:fill="FFFFFF"/>
        <w:tabs>
          <w:tab w:val="left" w:pos="490"/>
        </w:tabs>
        <w:spacing w:line="235" w:lineRule="exact"/>
        <w:ind w:left="250"/>
        <w:rPr>
          <w:spacing w:val="-8"/>
          <w:sz w:val="22"/>
          <w:szCs w:val="22"/>
        </w:rPr>
      </w:pPr>
      <w:r>
        <w:rPr>
          <w:sz w:val="22"/>
          <w:szCs w:val="22"/>
        </w:rPr>
        <w:t>Удерживая груз на голове, медленно присесть и встать.</w:t>
      </w:r>
    </w:p>
    <w:p w:rsidR="00D479AB" w:rsidRDefault="00D479AB" w:rsidP="00E54966">
      <w:pPr>
        <w:numPr>
          <w:ilvl w:val="0"/>
          <w:numId w:val="81"/>
        </w:numPr>
        <w:shd w:val="clear" w:color="auto" w:fill="FFFFFF"/>
        <w:tabs>
          <w:tab w:val="left" w:pos="490"/>
        </w:tabs>
        <w:spacing w:line="235" w:lineRule="exact"/>
        <w:ind w:left="24" w:right="14" w:firstLine="226"/>
        <w:jc w:val="both"/>
        <w:rPr>
          <w:spacing w:val="-4"/>
          <w:sz w:val="22"/>
          <w:szCs w:val="22"/>
        </w:rPr>
      </w:pPr>
      <w:r>
        <w:rPr>
          <w:sz w:val="22"/>
          <w:szCs w:val="22"/>
        </w:rPr>
        <w:t>Стоя на одной ноге, подъем другой ноги вперед, в сторону, назад.</w:t>
      </w:r>
    </w:p>
    <w:p w:rsidR="00D479AB" w:rsidRDefault="00D479AB" w:rsidP="00E54966">
      <w:pPr>
        <w:numPr>
          <w:ilvl w:val="0"/>
          <w:numId w:val="81"/>
        </w:numPr>
        <w:shd w:val="clear" w:color="auto" w:fill="FFFFFF"/>
        <w:tabs>
          <w:tab w:val="left" w:pos="490"/>
        </w:tabs>
        <w:spacing w:line="235" w:lineRule="exact"/>
        <w:ind w:left="250"/>
        <w:rPr>
          <w:spacing w:val="-2"/>
          <w:sz w:val="22"/>
          <w:szCs w:val="22"/>
        </w:rPr>
      </w:pPr>
      <w:r>
        <w:rPr>
          <w:sz w:val="22"/>
          <w:szCs w:val="22"/>
        </w:rPr>
        <w:t>Стоя на одной ноге, другую согнуть и подтянуть к животу.</w:t>
      </w:r>
    </w:p>
    <w:p w:rsidR="00D479AB" w:rsidRDefault="00D479AB" w:rsidP="00E54966">
      <w:pPr>
        <w:numPr>
          <w:ilvl w:val="0"/>
          <w:numId w:val="81"/>
        </w:numPr>
        <w:shd w:val="clear" w:color="auto" w:fill="FFFFFF"/>
        <w:tabs>
          <w:tab w:val="left" w:pos="490"/>
        </w:tabs>
        <w:spacing w:line="235" w:lineRule="exact"/>
        <w:ind w:left="250"/>
        <w:rPr>
          <w:spacing w:val="-2"/>
          <w:sz w:val="22"/>
          <w:szCs w:val="22"/>
        </w:rPr>
      </w:pPr>
      <w:r>
        <w:rPr>
          <w:sz w:val="22"/>
          <w:szCs w:val="22"/>
        </w:rPr>
        <w:t>Повороты кругом сначала медленно, а затем быстро.</w:t>
      </w:r>
    </w:p>
    <w:p w:rsidR="00D479AB" w:rsidRDefault="00D479AB">
      <w:pPr>
        <w:shd w:val="clear" w:color="auto" w:fill="FFFFFF"/>
        <w:spacing w:before="182"/>
        <w:jc w:val="right"/>
      </w:pPr>
      <w:r>
        <w:rPr>
          <w:spacing w:val="-17"/>
          <w:sz w:val="22"/>
          <w:szCs w:val="22"/>
        </w:rPr>
        <w:t>181</w:t>
      </w:r>
    </w:p>
    <w:p w:rsidR="00D479AB" w:rsidRDefault="00D479AB">
      <w:pPr>
        <w:shd w:val="clear" w:color="auto" w:fill="FFFFFF"/>
        <w:spacing w:before="182"/>
        <w:jc w:val="right"/>
        <w:sectPr w:rsidR="00D479AB">
          <w:pgSz w:w="16834" w:h="11909" w:orient="landscape"/>
          <w:pgMar w:top="509" w:right="1489" w:bottom="360" w:left="1440" w:header="720" w:footer="720" w:gutter="0"/>
          <w:cols w:num="2" w:space="720" w:equalWidth="0">
            <w:col w:w="6388" w:space="1142"/>
            <w:col w:w="6374"/>
          </w:cols>
          <w:noEndnote/>
        </w:sectPr>
      </w:pPr>
    </w:p>
    <w:p w:rsidR="00D479AB" w:rsidRDefault="00D479AB" w:rsidP="00E54966">
      <w:pPr>
        <w:numPr>
          <w:ilvl w:val="0"/>
          <w:numId w:val="82"/>
        </w:numPr>
        <w:shd w:val="clear" w:color="auto" w:fill="FFFFFF"/>
        <w:tabs>
          <w:tab w:val="left" w:pos="451"/>
        </w:tabs>
        <w:spacing w:line="235" w:lineRule="exact"/>
        <w:ind w:left="216"/>
        <w:rPr>
          <w:spacing w:val="-6"/>
          <w:sz w:val="22"/>
          <w:szCs w:val="22"/>
        </w:rPr>
      </w:pPr>
      <w:r>
        <w:rPr>
          <w:sz w:val="22"/>
          <w:szCs w:val="22"/>
        </w:rPr>
        <w:lastRenderedPageBreak/>
        <w:t>Стойка на носках, ноги на одной линии.</w:t>
      </w:r>
    </w:p>
    <w:p w:rsidR="00D479AB" w:rsidRDefault="00D479AB" w:rsidP="00E54966">
      <w:pPr>
        <w:numPr>
          <w:ilvl w:val="0"/>
          <w:numId w:val="82"/>
        </w:numPr>
        <w:shd w:val="clear" w:color="auto" w:fill="FFFFFF"/>
        <w:tabs>
          <w:tab w:val="left" w:pos="451"/>
        </w:tabs>
        <w:spacing w:line="235" w:lineRule="exact"/>
        <w:ind w:left="216"/>
        <w:rPr>
          <w:spacing w:val="-2"/>
          <w:sz w:val="22"/>
          <w:szCs w:val="22"/>
        </w:rPr>
      </w:pPr>
      <w:r>
        <w:rPr>
          <w:sz w:val="22"/>
          <w:szCs w:val="22"/>
        </w:rPr>
        <w:t>Приседание в положении ноги скрестно.</w:t>
      </w:r>
    </w:p>
    <w:p w:rsidR="00D479AB" w:rsidRDefault="00D479AB" w:rsidP="00E54966">
      <w:pPr>
        <w:numPr>
          <w:ilvl w:val="0"/>
          <w:numId w:val="82"/>
        </w:numPr>
        <w:shd w:val="clear" w:color="auto" w:fill="FFFFFF"/>
        <w:tabs>
          <w:tab w:val="left" w:pos="451"/>
        </w:tabs>
        <w:spacing w:line="235" w:lineRule="exact"/>
        <w:ind w:right="110" w:firstLine="216"/>
        <w:jc w:val="both"/>
        <w:rPr>
          <w:spacing w:val="-1"/>
          <w:sz w:val="22"/>
          <w:szCs w:val="22"/>
        </w:rPr>
      </w:pPr>
      <w:r>
        <w:rPr>
          <w:sz w:val="22"/>
          <w:szCs w:val="22"/>
        </w:rPr>
        <w:t>Стоя ноги скрестно, правая перед левой, повернуться нале</w:t>
      </w:r>
      <w:r>
        <w:rPr>
          <w:sz w:val="22"/>
          <w:szCs w:val="22"/>
        </w:rPr>
        <w:softHyphen/>
        <w:t>во кругом до положения левая нога перед правой; затем, пово</w:t>
      </w:r>
      <w:r>
        <w:rPr>
          <w:sz w:val="22"/>
          <w:szCs w:val="22"/>
        </w:rPr>
        <w:softHyphen/>
        <w:t>рачиваясь направо кругом, вернуться в и. п.</w:t>
      </w:r>
    </w:p>
    <w:p w:rsidR="00D479AB" w:rsidRDefault="00D479AB" w:rsidP="00E54966">
      <w:pPr>
        <w:numPr>
          <w:ilvl w:val="0"/>
          <w:numId w:val="82"/>
        </w:numPr>
        <w:shd w:val="clear" w:color="auto" w:fill="FFFFFF"/>
        <w:tabs>
          <w:tab w:val="left" w:pos="451"/>
        </w:tabs>
        <w:spacing w:line="235" w:lineRule="exact"/>
        <w:ind w:right="101" w:firstLine="216"/>
        <w:jc w:val="both"/>
        <w:rPr>
          <w:spacing w:val="-1"/>
          <w:sz w:val="22"/>
          <w:szCs w:val="22"/>
        </w:rPr>
      </w:pPr>
      <w:r>
        <w:rPr>
          <w:sz w:val="22"/>
          <w:szCs w:val="22"/>
        </w:rPr>
        <w:t>Стоя ноги скрестно, правая нога перед левой, приседая, по</w:t>
      </w:r>
      <w:r>
        <w:rPr>
          <w:sz w:val="22"/>
          <w:szCs w:val="22"/>
        </w:rPr>
        <w:softHyphen/>
        <w:t>вернуться налево кругом и сесть по-турецки. Вставая, повер</w:t>
      </w:r>
      <w:r>
        <w:rPr>
          <w:sz w:val="22"/>
          <w:szCs w:val="22"/>
        </w:rPr>
        <w:softHyphen/>
        <w:t>нуться направо кругом и возвратиться в и. п.</w:t>
      </w:r>
    </w:p>
    <w:p w:rsidR="00D479AB" w:rsidRDefault="00D479AB">
      <w:pPr>
        <w:shd w:val="clear" w:color="auto" w:fill="FFFFFF"/>
        <w:tabs>
          <w:tab w:val="left" w:pos="451"/>
        </w:tabs>
        <w:spacing w:line="235" w:lineRule="exact"/>
        <w:ind w:left="14"/>
      </w:pPr>
      <w:r>
        <w:rPr>
          <w:spacing w:val="-3"/>
          <w:sz w:val="22"/>
          <w:szCs w:val="22"/>
        </w:rPr>
        <w:t>9.</w:t>
      </w:r>
      <w:r>
        <w:rPr>
          <w:sz w:val="22"/>
          <w:szCs w:val="22"/>
        </w:rPr>
        <w:tab/>
        <w:t>Лазанье по гимнастической стенке вверх и вниз.</w:t>
      </w:r>
      <w:r>
        <w:rPr>
          <w:sz w:val="22"/>
          <w:szCs w:val="22"/>
        </w:rPr>
        <w:br/>
        <w:t>Определенное значение для формирования осанки и профи</w:t>
      </w:r>
      <w:r>
        <w:rPr>
          <w:sz w:val="22"/>
          <w:szCs w:val="22"/>
        </w:rPr>
        <w:softHyphen/>
      </w:r>
      <w:r>
        <w:rPr>
          <w:sz w:val="22"/>
          <w:szCs w:val="22"/>
        </w:rPr>
        <w:br/>
        <w:t xml:space="preserve">лактики плоскостопия имеют </w:t>
      </w:r>
      <w:r>
        <w:rPr>
          <w:i/>
          <w:iCs/>
          <w:sz w:val="22"/>
          <w:szCs w:val="22"/>
        </w:rPr>
        <w:t>упражнения для мышц стопы.</w:t>
      </w:r>
    </w:p>
    <w:p w:rsidR="00D479AB" w:rsidRDefault="00D479AB" w:rsidP="00E54966">
      <w:pPr>
        <w:numPr>
          <w:ilvl w:val="0"/>
          <w:numId w:val="83"/>
        </w:numPr>
        <w:shd w:val="clear" w:color="auto" w:fill="FFFFFF"/>
        <w:tabs>
          <w:tab w:val="left" w:pos="494"/>
        </w:tabs>
        <w:spacing w:before="5" w:line="235" w:lineRule="exact"/>
        <w:ind w:left="250"/>
        <w:rPr>
          <w:spacing w:val="-6"/>
          <w:sz w:val="22"/>
          <w:szCs w:val="22"/>
        </w:rPr>
      </w:pPr>
      <w:r>
        <w:rPr>
          <w:sz w:val="22"/>
          <w:szCs w:val="22"/>
        </w:rPr>
        <w:t>Ходьба на носках, высоко поднимая колени.</w:t>
      </w:r>
    </w:p>
    <w:p w:rsidR="00D479AB" w:rsidRDefault="00D479AB" w:rsidP="00E54966">
      <w:pPr>
        <w:numPr>
          <w:ilvl w:val="0"/>
          <w:numId w:val="83"/>
        </w:numPr>
        <w:shd w:val="clear" w:color="auto" w:fill="FFFFFF"/>
        <w:tabs>
          <w:tab w:val="left" w:pos="494"/>
        </w:tabs>
        <w:spacing w:line="235" w:lineRule="exact"/>
        <w:ind w:left="250"/>
        <w:rPr>
          <w:sz w:val="22"/>
          <w:szCs w:val="22"/>
        </w:rPr>
      </w:pPr>
      <w:r>
        <w:rPr>
          <w:sz w:val="22"/>
          <w:szCs w:val="22"/>
        </w:rPr>
        <w:t>Ходьба на пятках (пальцы поднимать как можно выше).</w:t>
      </w:r>
    </w:p>
    <w:p w:rsidR="00D479AB" w:rsidRDefault="00D479AB" w:rsidP="00E54966">
      <w:pPr>
        <w:numPr>
          <w:ilvl w:val="0"/>
          <w:numId w:val="83"/>
        </w:numPr>
        <w:shd w:val="clear" w:color="auto" w:fill="FFFFFF"/>
        <w:tabs>
          <w:tab w:val="left" w:pos="494"/>
        </w:tabs>
        <w:spacing w:line="235" w:lineRule="exact"/>
        <w:ind w:left="29" w:right="82" w:firstLine="221"/>
        <w:jc w:val="both"/>
        <w:rPr>
          <w:spacing w:val="-3"/>
          <w:sz w:val="22"/>
          <w:szCs w:val="22"/>
        </w:rPr>
      </w:pPr>
      <w:r>
        <w:rPr>
          <w:sz w:val="22"/>
          <w:szCs w:val="22"/>
        </w:rPr>
        <w:t>Ходьба на наружных сторонах стоп (пальцы сжать, немно</w:t>
      </w:r>
      <w:r>
        <w:rPr>
          <w:sz w:val="22"/>
          <w:szCs w:val="22"/>
        </w:rPr>
        <w:softHyphen/>
        <w:t>го загребать носками).</w:t>
      </w:r>
    </w:p>
    <w:p w:rsidR="00D479AB" w:rsidRDefault="00D479AB" w:rsidP="00E54966">
      <w:pPr>
        <w:numPr>
          <w:ilvl w:val="0"/>
          <w:numId w:val="83"/>
        </w:numPr>
        <w:shd w:val="clear" w:color="auto" w:fill="FFFFFF"/>
        <w:tabs>
          <w:tab w:val="left" w:pos="494"/>
        </w:tabs>
        <w:spacing w:line="235" w:lineRule="exact"/>
        <w:ind w:left="29" w:right="72" w:firstLine="221"/>
        <w:jc w:val="both"/>
        <w:rPr>
          <w:spacing w:val="-1"/>
          <w:sz w:val="22"/>
          <w:szCs w:val="22"/>
        </w:rPr>
      </w:pPr>
      <w:r>
        <w:rPr>
          <w:sz w:val="22"/>
          <w:szCs w:val="22"/>
        </w:rPr>
        <w:t>Из стойки ноги врозь, стопы параллельны, руки вверх, медленное приседание на всей стопе с наклоном вперед, дугами вперед руки назад.</w:t>
      </w:r>
    </w:p>
    <w:p w:rsidR="00D479AB" w:rsidRDefault="00D479AB">
      <w:pPr>
        <w:shd w:val="clear" w:color="auto" w:fill="FFFFFF"/>
        <w:tabs>
          <w:tab w:val="left" w:pos="514"/>
        </w:tabs>
        <w:spacing w:line="235" w:lineRule="exact"/>
        <w:ind w:left="514" w:hanging="245"/>
      </w:pPr>
      <w:r>
        <w:rPr>
          <w:spacing w:val="-4"/>
          <w:sz w:val="22"/>
          <w:szCs w:val="22"/>
        </w:rPr>
        <w:t>5.</w:t>
      </w:r>
      <w:r>
        <w:rPr>
          <w:sz w:val="22"/>
          <w:szCs w:val="22"/>
        </w:rPr>
        <w:tab/>
        <w:t>И. п. — сидя на пятках с наклоном вперед, руки назад.</w:t>
      </w:r>
      <w:r>
        <w:rPr>
          <w:sz w:val="22"/>
          <w:szCs w:val="22"/>
        </w:rPr>
        <w:br/>
      </w:r>
      <w:r>
        <w:rPr>
          <w:i/>
          <w:iCs/>
          <w:sz w:val="22"/>
          <w:szCs w:val="22"/>
        </w:rPr>
        <w:t xml:space="preserve">1-2 — </w:t>
      </w:r>
      <w:r>
        <w:rPr>
          <w:sz w:val="22"/>
          <w:szCs w:val="22"/>
        </w:rPr>
        <w:t>встать на колени и наклониться назад, руки вверх-</w:t>
      </w:r>
      <w:r>
        <w:rPr>
          <w:sz w:val="22"/>
          <w:szCs w:val="22"/>
        </w:rPr>
        <w:br/>
        <w:t>наружу;</w:t>
      </w:r>
    </w:p>
    <w:p w:rsidR="00D479AB" w:rsidRDefault="00D479AB">
      <w:pPr>
        <w:shd w:val="clear" w:color="auto" w:fill="FFFFFF"/>
        <w:spacing w:line="235" w:lineRule="exact"/>
        <w:ind w:left="528"/>
      </w:pPr>
      <w:r>
        <w:rPr>
          <w:i/>
          <w:iCs/>
          <w:sz w:val="22"/>
          <w:szCs w:val="22"/>
        </w:rPr>
        <w:t xml:space="preserve">3-4 — </w:t>
      </w:r>
      <w:r>
        <w:rPr>
          <w:sz w:val="22"/>
          <w:szCs w:val="22"/>
        </w:rPr>
        <w:t>и. п.</w:t>
      </w:r>
    </w:p>
    <w:p w:rsidR="00D479AB" w:rsidRDefault="00D479AB" w:rsidP="00E54966">
      <w:pPr>
        <w:numPr>
          <w:ilvl w:val="0"/>
          <w:numId w:val="84"/>
        </w:numPr>
        <w:shd w:val="clear" w:color="auto" w:fill="FFFFFF"/>
        <w:tabs>
          <w:tab w:val="left" w:pos="514"/>
        </w:tabs>
        <w:spacing w:line="235" w:lineRule="exact"/>
        <w:ind w:left="269"/>
        <w:rPr>
          <w:sz w:val="22"/>
          <w:szCs w:val="22"/>
        </w:rPr>
      </w:pPr>
      <w:r>
        <w:rPr>
          <w:sz w:val="22"/>
          <w:szCs w:val="22"/>
        </w:rPr>
        <w:t>Ходьба в полуприседе.</w:t>
      </w:r>
    </w:p>
    <w:p w:rsidR="00D479AB" w:rsidRDefault="00D479AB" w:rsidP="00E54966">
      <w:pPr>
        <w:numPr>
          <w:ilvl w:val="0"/>
          <w:numId w:val="84"/>
        </w:numPr>
        <w:shd w:val="clear" w:color="auto" w:fill="FFFFFF"/>
        <w:tabs>
          <w:tab w:val="left" w:pos="514"/>
        </w:tabs>
        <w:spacing w:line="235" w:lineRule="exact"/>
        <w:ind w:left="269"/>
        <w:rPr>
          <w:spacing w:val="-6"/>
          <w:sz w:val="22"/>
          <w:szCs w:val="22"/>
        </w:rPr>
      </w:pPr>
      <w:r>
        <w:rPr>
          <w:sz w:val="22"/>
          <w:szCs w:val="22"/>
        </w:rPr>
        <w:t>И. п. — о. с, руки на пояс.</w:t>
      </w:r>
    </w:p>
    <w:p w:rsidR="00D479AB" w:rsidRDefault="00D479AB">
      <w:pPr>
        <w:rPr>
          <w:sz w:val="2"/>
          <w:szCs w:val="2"/>
        </w:rPr>
      </w:pPr>
    </w:p>
    <w:p w:rsidR="00D479AB" w:rsidRDefault="00D479AB" w:rsidP="00E54966">
      <w:pPr>
        <w:numPr>
          <w:ilvl w:val="0"/>
          <w:numId w:val="85"/>
        </w:numPr>
        <w:shd w:val="clear" w:color="auto" w:fill="FFFFFF"/>
        <w:tabs>
          <w:tab w:val="left" w:pos="720"/>
        </w:tabs>
        <w:spacing w:line="235" w:lineRule="exact"/>
        <w:ind w:left="538"/>
        <w:rPr>
          <w:i/>
          <w:iCs/>
          <w:sz w:val="22"/>
          <w:szCs w:val="22"/>
        </w:rPr>
      </w:pPr>
      <w:r>
        <w:rPr>
          <w:sz w:val="22"/>
          <w:szCs w:val="22"/>
        </w:rPr>
        <w:t>— встать на носки;</w:t>
      </w:r>
    </w:p>
    <w:p w:rsidR="00D479AB" w:rsidRDefault="00D479AB" w:rsidP="00E54966">
      <w:pPr>
        <w:numPr>
          <w:ilvl w:val="0"/>
          <w:numId w:val="85"/>
        </w:numPr>
        <w:shd w:val="clear" w:color="auto" w:fill="FFFFFF"/>
        <w:tabs>
          <w:tab w:val="left" w:pos="720"/>
        </w:tabs>
        <w:spacing w:line="264" w:lineRule="exact"/>
        <w:ind w:left="538"/>
        <w:rPr>
          <w:i/>
          <w:iCs/>
          <w:sz w:val="22"/>
          <w:szCs w:val="22"/>
        </w:rPr>
      </w:pPr>
      <w:r>
        <w:rPr>
          <w:i/>
          <w:iCs/>
          <w:sz w:val="22"/>
          <w:szCs w:val="22"/>
        </w:rPr>
        <w:t xml:space="preserve">— </w:t>
      </w:r>
      <w:r>
        <w:rPr>
          <w:sz w:val="22"/>
          <w:szCs w:val="22"/>
        </w:rPr>
        <w:t>опускаясь на всю ступню, сомкнуть носки и развести пятки;</w:t>
      </w:r>
    </w:p>
    <w:p w:rsidR="00D479AB" w:rsidRDefault="00D479AB" w:rsidP="00E54966">
      <w:pPr>
        <w:numPr>
          <w:ilvl w:val="0"/>
          <w:numId w:val="85"/>
        </w:numPr>
        <w:shd w:val="clear" w:color="auto" w:fill="FFFFFF"/>
        <w:tabs>
          <w:tab w:val="left" w:pos="720"/>
        </w:tabs>
        <w:ind w:left="538"/>
        <w:rPr>
          <w:i/>
          <w:iCs/>
          <w:sz w:val="22"/>
          <w:szCs w:val="22"/>
        </w:rPr>
      </w:pPr>
      <w:r>
        <w:rPr>
          <w:sz w:val="22"/>
          <w:szCs w:val="22"/>
        </w:rPr>
        <w:t>— встать на носки, пятки врозь;</w:t>
      </w:r>
    </w:p>
    <w:p w:rsidR="00D479AB" w:rsidRDefault="00D479AB" w:rsidP="00E54966">
      <w:pPr>
        <w:numPr>
          <w:ilvl w:val="0"/>
          <w:numId w:val="85"/>
        </w:numPr>
        <w:shd w:val="clear" w:color="auto" w:fill="FFFFFF"/>
        <w:tabs>
          <w:tab w:val="left" w:pos="720"/>
        </w:tabs>
        <w:spacing w:line="264" w:lineRule="exact"/>
        <w:ind w:left="538"/>
        <w:rPr>
          <w:i/>
          <w:iCs/>
          <w:sz w:val="22"/>
          <w:szCs w:val="22"/>
        </w:rPr>
      </w:pPr>
      <w:r>
        <w:rPr>
          <w:sz w:val="22"/>
          <w:szCs w:val="22"/>
        </w:rPr>
        <w:t>— опускаясь на всю ступню, соединить пятки, носки врозь.</w:t>
      </w:r>
    </w:p>
    <w:p w:rsidR="00D479AB" w:rsidRDefault="00D479AB">
      <w:pPr>
        <w:shd w:val="clear" w:color="auto" w:fill="FFFFFF"/>
        <w:tabs>
          <w:tab w:val="left" w:pos="514"/>
        </w:tabs>
        <w:spacing w:line="245" w:lineRule="exact"/>
        <w:ind w:left="269"/>
      </w:pPr>
      <w:r>
        <w:rPr>
          <w:spacing w:val="-1"/>
          <w:sz w:val="22"/>
          <w:szCs w:val="22"/>
        </w:rPr>
        <w:t>8.</w:t>
      </w:r>
      <w:r>
        <w:rPr>
          <w:sz w:val="22"/>
          <w:szCs w:val="22"/>
        </w:rPr>
        <w:tab/>
        <w:t>И. п. — руки на пояс. Ходьба на носках скрестным шагом.</w:t>
      </w:r>
    </w:p>
    <w:p w:rsidR="00D479AB" w:rsidRDefault="00D479AB">
      <w:pPr>
        <w:shd w:val="clear" w:color="auto" w:fill="FFFFFF"/>
        <w:tabs>
          <w:tab w:val="left" w:pos="562"/>
        </w:tabs>
        <w:spacing w:line="245" w:lineRule="exact"/>
        <w:ind w:left="72" w:right="34" w:firstLine="230"/>
        <w:jc w:val="both"/>
      </w:pPr>
      <w:r>
        <w:rPr>
          <w:spacing w:val="-2"/>
          <w:sz w:val="22"/>
          <w:szCs w:val="22"/>
        </w:rPr>
        <w:t>9.</w:t>
      </w:r>
      <w:r>
        <w:rPr>
          <w:sz w:val="22"/>
          <w:szCs w:val="22"/>
        </w:rPr>
        <w:tab/>
        <w:t>И. п. — вис стоя пальцами на первой рейке гимнастиче</w:t>
      </w:r>
      <w:r>
        <w:rPr>
          <w:sz w:val="22"/>
          <w:szCs w:val="22"/>
        </w:rPr>
        <w:softHyphen/>
      </w:r>
      <w:r>
        <w:rPr>
          <w:sz w:val="22"/>
          <w:szCs w:val="22"/>
        </w:rPr>
        <w:br/>
        <w:t>ской стенки.</w:t>
      </w:r>
    </w:p>
    <w:p w:rsidR="00D479AB" w:rsidRDefault="00D479AB">
      <w:pPr>
        <w:shd w:val="clear" w:color="auto" w:fill="FFFFFF"/>
        <w:spacing w:line="235" w:lineRule="exact"/>
        <w:ind w:left="566"/>
      </w:pPr>
      <w:r>
        <w:rPr>
          <w:i/>
          <w:iCs/>
          <w:sz w:val="22"/>
          <w:szCs w:val="22"/>
        </w:rPr>
        <w:t xml:space="preserve">1-2 </w:t>
      </w:r>
      <w:r>
        <w:rPr>
          <w:sz w:val="22"/>
          <w:szCs w:val="22"/>
        </w:rPr>
        <w:t xml:space="preserve">— подняться на носки повыше, разводя пятки врозь; </w:t>
      </w:r>
      <w:r>
        <w:rPr>
          <w:i/>
          <w:iCs/>
          <w:sz w:val="22"/>
          <w:szCs w:val="22"/>
        </w:rPr>
        <w:t xml:space="preserve">3-4 </w:t>
      </w:r>
      <w:r>
        <w:rPr>
          <w:sz w:val="22"/>
          <w:szCs w:val="22"/>
        </w:rPr>
        <w:t>— опустить пятки как можно ниже.</w:t>
      </w:r>
    </w:p>
    <w:p w:rsidR="00D479AB" w:rsidRDefault="00D479AB">
      <w:pPr>
        <w:shd w:val="clear" w:color="auto" w:fill="FFFFFF"/>
        <w:spacing w:line="235" w:lineRule="exact"/>
        <w:ind w:left="86" w:right="5" w:firstLine="226"/>
        <w:jc w:val="both"/>
      </w:pPr>
      <w:r>
        <w:rPr>
          <w:sz w:val="22"/>
          <w:szCs w:val="22"/>
        </w:rPr>
        <w:t>Хорошим эффектом для формирования правильной осанки обладают упражнения в равновесии и балансировании. Они цен</w:t>
      </w:r>
      <w:r>
        <w:rPr>
          <w:sz w:val="22"/>
          <w:szCs w:val="22"/>
        </w:rPr>
        <w:softHyphen/>
        <w:t>ны тем, что при их выполнении рефлекторно повышается тонус мышц и удерживается выпрямленное положение тела. Весьма полезны упражнения хореографии.</w:t>
      </w:r>
    </w:p>
    <w:p w:rsidR="00D479AB" w:rsidRDefault="00D479AB">
      <w:pPr>
        <w:shd w:val="clear" w:color="auto" w:fill="FFFFFF"/>
        <w:spacing w:line="235" w:lineRule="exact"/>
        <w:ind w:left="101" w:firstLine="221"/>
        <w:jc w:val="both"/>
      </w:pPr>
      <w:r>
        <w:rPr>
          <w:sz w:val="22"/>
          <w:szCs w:val="22"/>
        </w:rPr>
        <w:t xml:space="preserve">Исправление дефектов осанки возможно только с помощью специальной (корригирующей) гимнастики. При </w:t>
      </w:r>
      <w:r>
        <w:rPr>
          <w:i/>
          <w:iCs/>
          <w:sz w:val="22"/>
          <w:szCs w:val="22"/>
        </w:rPr>
        <w:t xml:space="preserve">сутулой </w:t>
      </w:r>
      <w:r>
        <w:rPr>
          <w:sz w:val="22"/>
          <w:szCs w:val="22"/>
        </w:rPr>
        <w:t>осан</w:t>
      </w:r>
      <w:r>
        <w:rPr>
          <w:sz w:val="22"/>
          <w:szCs w:val="22"/>
        </w:rPr>
        <w:softHyphen/>
        <w:t>ке необходимо выполнять упражнения, способствующие увели-</w:t>
      </w:r>
    </w:p>
    <w:p w:rsidR="00D479AB" w:rsidRDefault="00D479AB">
      <w:pPr>
        <w:shd w:val="clear" w:color="auto" w:fill="FFFFFF"/>
        <w:spacing w:before="226"/>
        <w:ind w:left="134"/>
      </w:pPr>
      <w:r>
        <w:rPr>
          <w:rFonts w:ascii="Arial" w:hAnsi="Arial" w:cs="Arial"/>
          <w:spacing w:val="-9"/>
        </w:rPr>
        <w:t>182</w:t>
      </w:r>
    </w:p>
    <w:p w:rsidR="00D479AB" w:rsidRDefault="00D479AB">
      <w:pPr>
        <w:shd w:val="clear" w:color="auto" w:fill="FFFFFF"/>
        <w:spacing w:before="5" w:line="235" w:lineRule="exact"/>
        <w:ind w:left="10" w:right="5"/>
        <w:jc w:val="both"/>
      </w:pPr>
      <w:r>
        <w:br w:type="column"/>
      </w:r>
      <w:r>
        <w:rPr>
          <w:sz w:val="22"/>
          <w:szCs w:val="22"/>
        </w:rPr>
        <w:lastRenderedPageBreak/>
        <w:t>чению подвижности верхней части позвоночника, акцентируя внимание на его выпрямлении, укреплении мышц плечевого пояса, развитии их статической силы.</w:t>
      </w:r>
    </w:p>
    <w:p w:rsidR="00D479AB" w:rsidRDefault="00D479AB">
      <w:pPr>
        <w:shd w:val="clear" w:color="auto" w:fill="FFFFFF"/>
        <w:spacing w:before="10" w:line="235" w:lineRule="exact"/>
        <w:ind w:left="10" w:right="5" w:firstLine="226"/>
        <w:jc w:val="both"/>
      </w:pPr>
      <w:r>
        <w:rPr>
          <w:sz w:val="22"/>
          <w:szCs w:val="22"/>
        </w:rPr>
        <w:t xml:space="preserve">При </w:t>
      </w:r>
      <w:r>
        <w:rPr>
          <w:i/>
          <w:iCs/>
          <w:sz w:val="22"/>
          <w:szCs w:val="22"/>
        </w:rPr>
        <w:t xml:space="preserve">лордотической </w:t>
      </w:r>
      <w:r>
        <w:rPr>
          <w:sz w:val="22"/>
          <w:szCs w:val="22"/>
        </w:rPr>
        <w:t>(прогнутой) осанке рекомендуются на</w:t>
      </w:r>
      <w:r>
        <w:rPr>
          <w:sz w:val="22"/>
          <w:szCs w:val="22"/>
        </w:rPr>
        <w:softHyphen/>
        <w:t>клоны вперед и сгибание тела в тазобедренных суставах для ук</w:t>
      </w:r>
      <w:r>
        <w:rPr>
          <w:sz w:val="22"/>
          <w:szCs w:val="22"/>
        </w:rPr>
        <w:softHyphen/>
        <w:t>репления мышц брюшного пресса, упражнения на растягива</w:t>
      </w:r>
      <w:r>
        <w:rPr>
          <w:sz w:val="22"/>
          <w:szCs w:val="22"/>
        </w:rPr>
        <w:softHyphen/>
        <w:t>ние мышц задней поверхности туловища (последние способству</w:t>
      </w:r>
      <w:r>
        <w:rPr>
          <w:sz w:val="22"/>
          <w:szCs w:val="22"/>
        </w:rPr>
        <w:softHyphen/>
        <w:t>ют уменьшению поясничного изгиба позвоночника).</w:t>
      </w:r>
    </w:p>
    <w:p w:rsidR="00D479AB" w:rsidRDefault="00D479AB">
      <w:pPr>
        <w:shd w:val="clear" w:color="auto" w:fill="FFFFFF"/>
        <w:spacing w:line="235" w:lineRule="exact"/>
        <w:ind w:left="10" w:right="10" w:firstLine="226"/>
        <w:jc w:val="both"/>
      </w:pPr>
      <w:r>
        <w:rPr>
          <w:sz w:val="22"/>
          <w:szCs w:val="22"/>
        </w:rPr>
        <w:t xml:space="preserve">При </w:t>
      </w:r>
      <w:r>
        <w:rPr>
          <w:i/>
          <w:iCs/>
          <w:sz w:val="22"/>
          <w:szCs w:val="22"/>
        </w:rPr>
        <w:t xml:space="preserve">сколиозах </w:t>
      </w:r>
      <w:r>
        <w:rPr>
          <w:sz w:val="22"/>
          <w:szCs w:val="22"/>
        </w:rPr>
        <w:t>особое значение приобретают упражнения, выравнивающие положение позвоночного столба и таза во фрон</w:t>
      </w:r>
      <w:r>
        <w:rPr>
          <w:sz w:val="22"/>
          <w:szCs w:val="22"/>
        </w:rPr>
        <w:softHyphen/>
        <w:t>тальной плоскости, растягивающие мышечно-связочные струк</w:t>
      </w:r>
      <w:r>
        <w:rPr>
          <w:sz w:val="22"/>
          <w:szCs w:val="22"/>
        </w:rPr>
        <w:softHyphen/>
        <w:t>туры с вогнутой стороны сколиоза и избирательно укрепляю</w:t>
      </w:r>
      <w:r>
        <w:rPr>
          <w:sz w:val="22"/>
          <w:szCs w:val="22"/>
        </w:rPr>
        <w:softHyphen/>
        <w:t>щие их с выпуклой стороны.</w:t>
      </w:r>
    </w:p>
    <w:p w:rsidR="00D479AB" w:rsidRDefault="00D479AB">
      <w:pPr>
        <w:shd w:val="clear" w:color="auto" w:fill="FFFFFF"/>
        <w:spacing w:before="298"/>
        <w:ind w:right="5"/>
        <w:jc w:val="center"/>
      </w:pPr>
      <w:r>
        <w:rPr>
          <w:b/>
          <w:bCs/>
          <w:sz w:val="22"/>
          <w:szCs w:val="22"/>
        </w:rPr>
        <w:t>Упражнения хореографии</w:t>
      </w:r>
    </w:p>
    <w:p w:rsidR="00D479AB" w:rsidRDefault="00D479AB">
      <w:pPr>
        <w:shd w:val="clear" w:color="auto" w:fill="FFFFFF"/>
        <w:spacing w:before="125" w:line="235" w:lineRule="exact"/>
        <w:ind w:left="5" w:firstLine="226"/>
        <w:jc w:val="both"/>
      </w:pPr>
      <w:r>
        <w:rPr>
          <w:sz w:val="22"/>
          <w:szCs w:val="22"/>
        </w:rPr>
        <w:t>Детям очень важно овладеть так называемой «школой», культурой движений. Существенную роль в решении этой зада</w:t>
      </w:r>
      <w:r>
        <w:rPr>
          <w:sz w:val="22"/>
          <w:szCs w:val="22"/>
        </w:rPr>
        <w:softHyphen/>
        <w:t>чи играют упражнения хореографии, которые включают в себя элементы классического танца (экзерсиса). Эти упражнения по</w:t>
      </w:r>
      <w:r>
        <w:rPr>
          <w:sz w:val="22"/>
          <w:szCs w:val="22"/>
        </w:rPr>
        <w:softHyphen/>
        <w:t>могают развивать пластичность движений и чувство ритма, формировать правильную осанку и воспитывать вкус к краси</w:t>
      </w:r>
      <w:r>
        <w:rPr>
          <w:sz w:val="22"/>
          <w:szCs w:val="22"/>
        </w:rPr>
        <w:softHyphen/>
        <w:t>вым движениям. На первом этапе обучения упражнения выпол</w:t>
      </w:r>
      <w:r>
        <w:rPr>
          <w:sz w:val="22"/>
          <w:szCs w:val="22"/>
        </w:rPr>
        <w:softHyphen/>
        <w:t>няются в облегченных условиях, стоя лицом к опоре, держась руками за рейку. Постепенно, по мере освоения, от упражнений лицом к опоре переходят к упражнениям боком к ней. Когда учащиеся приобретут навыки устойчивости и достаточно хоро</w:t>
      </w:r>
      <w:r>
        <w:rPr>
          <w:sz w:val="22"/>
          <w:szCs w:val="22"/>
        </w:rPr>
        <w:softHyphen/>
        <w:t>шо освоят упражнения у опоры, они переходят на середину за</w:t>
      </w:r>
      <w:r>
        <w:rPr>
          <w:sz w:val="22"/>
          <w:szCs w:val="22"/>
        </w:rPr>
        <w:softHyphen/>
        <w:t>ла. Здесь упражнения выполняются лицом к основному направ</w:t>
      </w:r>
      <w:r>
        <w:rPr>
          <w:sz w:val="22"/>
          <w:szCs w:val="22"/>
        </w:rPr>
        <w:softHyphen/>
        <w:t>лению, вполоборота и боком. Каждое упражнение у опоры и на середине необходимо выполнять в определенной последователь</w:t>
      </w:r>
      <w:r>
        <w:rPr>
          <w:sz w:val="22"/>
          <w:szCs w:val="22"/>
        </w:rPr>
        <w:softHyphen/>
        <w:t>ности, в одну и другую сторону, с правой и левой ноги. После выполнения упражнения поворот кругом делается в скрестном положении ног (в сторону опоры). В начале обучения для усвое</w:t>
      </w:r>
      <w:r>
        <w:rPr>
          <w:sz w:val="22"/>
          <w:szCs w:val="22"/>
        </w:rPr>
        <w:softHyphen/>
        <w:t>ния выворотности ног все движения в упражнениях выполня</w:t>
      </w:r>
      <w:r>
        <w:rPr>
          <w:sz w:val="22"/>
          <w:szCs w:val="22"/>
        </w:rPr>
        <w:softHyphen/>
        <w:t>ются в сторону, затем вперед и только после этого назад. Упраж</w:t>
      </w:r>
      <w:r>
        <w:rPr>
          <w:sz w:val="22"/>
          <w:szCs w:val="22"/>
        </w:rPr>
        <w:softHyphen/>
        <w:t>нения с начинающими у опоры выполняются на всей стопе, за</w:t>
      </w:r>
      <w:r>
        <w:rPr>
          <w:sz w:val="22"/>
          <w:szCs w:val="22"/>
        </w:rPr>
        <w:softHyphen/>
        <w:t>тем, по мере их освоения, на полупальцах.</w:t>
      </w:r>
    </w:p>
    <w:p w:rsidR="00D479AB" w:rsidRDefault="00D479AB">
      <w:pPr>
        <w:shd w:val="clear" w:color="auto" w:fill="FFFFFF"/>
        <w:spacing w:before="48" w:line="235" w:lineRule="exact"/>
        <w:ind w:right="10" w:firstLine="230"/>
        <w:jc w:val="both"/>
      </w:pPr>
      <w:r>
        <w:rPr>
          <w:sz w:val="22"/>
          <w:szCs w:val="22"/>
        </w:rPr>
        <w:t>В классическом танце можно условно выделить две группы движений: подготовительные (простые) и основные (сложные). К первой группе относится вся система подготовительных уп</w:t>
      </w:r>
      <w:r>
        <w:rPr>
          <w:sz w:val="22"/>
          <w:szCs w:val="22"/>
        </w:rPr>
        <w:softHyphen/>
        <w:t>ражнений: выставление ноги в сторону, вперед, назад на носок (батман тандю сэмпль), полуприседы (деми плие), приседы</w:t>
      </w:r>
    </w:p>
    <w:p w:rsidR="00D479AB" w:rsidRDefault="00D479AB">
      <w:pPr>
        <w:shd w:val="clear" w:color="auto" w:fill="FFFFFF"/>
        <w:spacing w:before="192"/>
        <w:jc w:val="right"/>
      </w:pPr>
      <w:r>
        <w:rPr>
          <w:spacing w:val="-9"/>
          <w:sz w:val="22"/>
          <w:szCs w:val="22"/>
        </w:rPr>
        <w:t>183</w:t>
      </w:r>
    </w:p>
    <w:p w:rsidR="00D479AB" w:rsidRDefault="00D479AB">
      <w:pPr>
        <w:shd w:val="clear" w:color="auto" w:fill="FFFFFF"/>
        <w:spacing w:before="192"/>
        <w:jc w:val="right"/>
        <w:sectPr w:rsidR="00D479AB">
          <w:pgSz w:w="16700" w:h="14237" w:orient="landscape"/>
          <w:pgMar w:top="1440" w:right="1440" w:bottom="360" w:left="1440" w:header="720" w:footer="720" w:gutter="0"/>
          <w:cols w:num="2" w:space="720" w:equalWidth="0">
            <w:col w:w="6451" w:space="1013"/>
            <w:col w:w="6355"/>
          </w:cols>
          <w:noEndnote/>
        </w:sectPr>
      </w:pPr>
    </w:p>
    <w:p w:rsidR="00D479AB" w:rsidRDefault="00D479AB">
      <w:pPr>
        <w:shd w:val="clear" w:color="auto" w:fill="FFFFFF"/>
        <w:ind w:left="1594"/>
      </w:pPr>
    </w:p>
    <w:p w:rsidR="00D479AB" w:rsidRDefault="00D479AB">
      <w:pPr>
        <w:shd w:val="clear" w:color="auto" w:fill="FFFFFF"/>
        <w:ind w:left="1594"/>
        <w:sectPr w:rsidR="00D479AB">
          <w:type w:val="continuous"/>
          <w:pgSz w:w="16700" w:h="14237" w:orient="landscape"/>
          <w:pgMar w:top="1440" w:right="1440" w:bottom="360" w:left="1440" w:header="720" w:footer="720" w:gutter="0"/>
          <w:cols w:space="60"/>
          <w:noEndnote/>
        </w:sectPr>
      </w:pPr>
    </w:p>
    <w:p w:rsidR="00D479AB" w:rsidRDefault="0021078E">
      <w:pPr>
        <w:framePr w:h="1699" w:hSpace="38" w:wrap="auto" w:vAnchor="text" w:hAnchor="margin" w:x="7326" w:y="2857"/>
        <w:rPr>
          <w:sz w:val="24"/>
          <w:szCs w:val="24"/>
        </w:rPr>
      </w:pPr>
      <w:r>
        <w:rPr>
          <w:noProof/>
          <w:sz w:val="24"/>
          <w:szCs w:val="24"/>
        </w:rPr>
        <w:lastRenderedPageBreak/>
        <w:drawing>
          <wp:inline distT="0" distB="0" distL="0" distR="0">
            <wp:extent cx="962025" cy="107632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cstate="print"/>
                    <a:srcRect/>
                    <a:stretch>
                      <a:fillRect/>
                    </a:stretch>
                  </pic:blipFill>
                  <pic:spPr bwMode="auto">
                    <a:xfrm>
                      <a:off x="0" y="0"/>
                      <a:ext cx="962025" cy="1076325"/>
                    </a:xfrm>
                    <a:prstGeom prst="rect">
                      <a:avLst/>
                    </a:prstGeom>
                    <a:noFill/>
                    <a:ln w="9525">
                      <a:noFill/>
                      <a:miter lim="800000"/>
                      <a:headEnd/>
                      <a:tailEnd/>
                    </a:ln>
                  </pic:spPr>
                </pic:pic>
              </a:graphicData>
            </a:graphic>
          </wp:inline>
        </w:drawing>
      </w:r>
    </w:p>
    <w:p w:rsidR="00D479AB" w:rsidRDefault="00D479AB">
      <w:pPr>
        <w:shd w:val="clear" w:color="auto" w:fill="FFFFFF"/>
        <w:spacing w:before="154" w:line="240" w:lineRule="exact"/>
        <w:ind w:right="130"/>
        <w:jc w:val="both"/>
      </w:pPr>
      <w:r>
        <w:rPr>
          <w:sz w:val="22"/>
          <w:szCs w:val="22"/>
        </w:rPr>
        <w:lastRenderedPageBreak/>
        <w:t>(гран плие) и их разновидности. Именно эти упражнения и яв</w:t>
      </w:r>
      <w:r>
        <w:rPr>
          <w:sz w:val="22"/>
          <w:szCs w:val="22"/>
        </w:rPr>
        <w:softHyphen/>
        <w:t>ляются основными для воспитания школы движений.</w:t>
      </w:r>
    </w:p>
    <w:p w:rsidR="00D479AB" w:rsidRDefault="00D479AB">
      <w:pPr>
        <w:shd w:val="clear" w:color="auto" w:fill="FFFFFF"/>
        <w:spacing w:line="240" w:lineRule="exact"/>
        <w:ind w:left="226"/>
      </w:pPr>
      <w:r>
        <w:rPr>
          <w:sz w:val="22"/>
          <w:szCs w:val="22"/>
        </w:rPr>
        <w:t>Остановимся на технике их выполнения и методике обучения.</w:t>
      </w:r>
    </w:p>
    <w:p w:rsidR="00D479AB" w:rsidRDefault="00D479AB">
      <w:pPr>
        <w:shd w:val="clear" w:color="auto" w:fill="FFFFFF"/>
        <w:spacing w:line="240" w:lineRule="exact"/>
        <w:ind w:left="10" w:right="110" w:firstLine="221"/>
        <w:jc w:val="both"/>
      </w:pPr>
      <w:r>
        <w:rPr>
          <w:b/>
          <w:bCs/>
          <w:sz w:val="22"/>
          <w:szCs w:val="22"/>
        </w:rPr>
        <w:t xml:space="preserve">Полуприседание. И. </w:t>
      </w:r>
      <w:r>
        <w:rPr>
          <w:sz w:val="22"/>
          <w:szCs w:val="22"/>
        </w:rPr>
        <w:t>п. — левым боком к опоре, полусогнутая левая рука поднята в сторону, ладонь на рейке, правая рука в подготовительном положении. Ноги в первой позиции.</w:t>
      </w:r>
    </w:p>
    <w:p w:rsidR="00D479AB" w:rsidRDefault="00D479AB">
      <w:pPr>
        <w:shd w:val="clear" w:color="auto" w:fill="FFFFFF"/>
        <w:spacing w:line="240" w:lineRule="exact"/>
        <w:ind w:left="24" w:right="96" w:firstLine="221"/>
        <w:jc w:val="both"/>
      </w:pPr>
      <w:r>
        <w:rPr>
          <w:i/>
          <w:iCs/>
          <w:sz w:val="22"/>
          <w:szCs w:val="22"/>
        </w:rPr>
        <w:t xml:space="preserve">Затакт </w:t>
      </w:r>
      <w:r>
        <w:rPr>
          <w:sz w:val="22"/>
          <w:szCs w:val="22"/>
        </w:rPr>
        <w:t>(два вступительных аккорда, вызывающие ощуще</w:t>
      </w:r>
      <w:r>
        <w:rPr>
          <w:sz w:val="22"/>
          <w:szCs w:val="22"/>
        </w:rPr>
        <w:softHyphen/>
        <w:t xml:space="preserve">ние ожидания): </w:t>
      </w:r>
      <w:r>
        <w:rPr>
          <w:i/>
          <w:iCs/>
          <w:sz w:val="22"/>
          <w:szCs w:val="22"/>
        </w:rPr>
        <w:t xml:space="preserve">1 </w:t>
      </w:r>
      <w:r>
        <w:rPr>
          <w:sz w:val="22"/>
          <w:szCs w:val="22"/>
        </w:rPr>
        <w:t>— незначительно наклоняя голову влево, под</w:t>
      </w:r>
      <w:r>
        <w:rPr>
          <w:sz w:val="22"/>
          <w:szCs w:val="22"/>
        </w:rPr>
        <w:softHyphen/>
        <w:t xml:space="preserve">нять правую руку в первую позицию; </w:t>
      </w:r>
      <w:r>
        <w:rPr>
          <w:i/>
          <w:iCs/>
          <w:sz w:val="22"/>
          <w:szCs w:val="22"/>
        </w:rPr>
        <w:t xml:space="preserve">2 </w:t>
      </w:r>
      <w:r>
        <w:rPr>
          <w:sz w:val="22"/>
          <w:szCs w:val="22"/>
        </w:rPr>
        <w:t xml:space="preserve">— поворачивая голову направо, отвести правую руку во вторую позицию (рис. </w:t>
      </w:r>
      <w:r>
        <w:rPr>
          <w:b/>
          <w:bCs/>
          <w:sz w:val="22"/>
          <w:szCs w:val="22"/>
        </w:rPr>
        <w:t xml:space="preserve">49); «И» </w:t>
      </w:r>
      <w:r>
        <w:rPr>
          <w:sz w:val="22"/>
          <w:szCs w:val="22"/>
        </w:rPr>
        <w:t>— обозначить.</w:t>
      </w:r>
    </w:p>
    <w:p w:rsidR="00D479AB" w:rsidRDefault="0021078E">
      <w:pPr>
        <w:spacing w:before="173"/>
        <w:ind w:left="883" w:right="859"/>
        <w:rPr>
          <w:sz w:val="24"/>
          <w:szCs w:val="24"/>
        </w:rPr>
      </w:pPr>
      <w:r>
        <w:rPr>
          <w:noProof/>
          <w:sz w:val="24"/>
          <w:szCs w:val="24"/>
        </w:rPr>
        <w:drawing>
          <wp:inline distT="0" distB="0" distL="0" distR="0">
            <wp:extent cx="2990850" cy="124777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cstate="print"/>
                    <a:srcRect/>
                    <a:stretch>
                      <a:fillRect/>
                    </a:stretch>
                  </pic:blipFill>
                  <pic:spPr bwMode="auto">
                    <a:xfrm>
                      <a:off x="0" y="0"/>
                      <a:ext cx="2990850" cy="1247775"/>
                    </a:xfrm>
                    <a:prstGeom prst="rect">
                      <a:avLst/>
                    </a:prstGeom>
                    <a:noFill/>
                    <a:ln w="9525">
                      <a:noFill/>
                      <a:miter lim="800000"/>
                      <a:headEnd/>
                      <a:tailEnd/>
                    </a:ln>
                  </pic:spPr>
                </pic:pic>
              </a:graphicData>
            </a:graphic>
          </wp:inline>
        </w:drawing>
      </w:r>
    </w:p>
    <w:p w:rsidR="00D479AB" w:rsidRDefault="00D479AB">
      <w:pPr>
        <w:shd w:val="clear" w:color="auto" w:fill="FFFFFF"/>
        <w:spacing w:before="211" w:line="235" w:lineRule="exact"/>
        <w:ind w:left="72" w:right="62" w:firstLine="211"/>
        <w:jc w:val="both"/>
      </w:pPr>
      <w:r>
        <w:rPr>
          <w:i/>
          <w:iCs/>
          <w:sz w:val="22"/>
          <w:szCs w:val="22"/>
        </w:rPr>
        <w:t xml:space="preserve">Первый такт: 1-2 </w:t>
      </w:r>
      <w:r>
        <w:rPr>
          <w:sz w:val="22"/>
          <w:szCs w:val="22"/>
        </w:rPr>
        <w:t xml:space="preserve">— полуприсед; </w:t>
      </w:r>
      <w:r>
        <w:rPr>
          <w:i/>
          <w:iCs/>
          <w:sz w:val="22"/>
          <w:szCs w:val="22"/>
        </w:rPr>
        <w:t xml:space="preserve">3-4 </w:t>
      </w:r>
      <w:r>
        <w:rPr>
          <w:sz w:val="22"/>
          <w:szCs w:val="22"/>
        </w:rPr>
        <w:t xml:space="preserve">— встать. </w:t>
      </w:r>
      <w:r>
        <w:rPr>
          <w:i/>
          <w:iCs/>
          <w:sz w:val="22"/>
          <w:szCs w:val="22"/>
        </w:rPr>
        <w:t xml:space="preserve">Второй-четвертый </w:t>
      </w:r>
      <w:r>
        <w:rPr>
          <w:sz w:val="22"/>
          <w:szCs w:val="22"/>
        </w:rPr>
        <w:t>такты — то же, что первый.</w:t>
      </w:r>
    </w:p>
    <w:p w:rsidR="00D479AB" w:rsidRDefault="00D479AB">
      <w:pPr>
        <w:shd w:val="clear" w:color="auto" w:fill="FFFFFF"/>
        <w:spacing w:line="235" w:lineRule="exact"/>
        <w:ind w:left="72" w:right="19" w:firstLine="226"/>
        <w:jc w:val="both"/>
      </w:pPr>
      <w:r>
        <w:rPr>
          <w:b/>
          <w:bCs/>
          <w:sz w:val="22"/>
          <w:szCs w:val="22"/>
        </w:rPr>
        <w:t xml:space="preserve">Методические указания. </w:t>
      </w:r>
      <w:r>
        <w:rPr>
          <w:sz w:val="22"/>
          <w:szCs w:val="22"/>
        </w:rPr>
        <w:t>Сгибать и разгибать ноги равномер</w:t>
      </w:r>
      <w:r>
        <w:rPr>
          <w:sz w:val="22"/>
          <w:szCs w:val="22"/>
        </w:rPr>
        <w:softHyphen/>
        <w:t>но, соблюдая правила выворотности. В полуприседе пятки долж</w:t>
      </w:r>
      <w:r>
        <w:rPr>
          <w:sz w:val="22"/>
          <w:szCs w:val="22"/>
        </w:rPr>
        <w:softHyphen/>
        <w:t>ны плотно прилегать к полу без упора на большой палец. Внача</w:t>
      </w:r>
      <w:r>
        <w:rPr>
          <w:sz w:val="22"/>
          <w:szCs w:val="22"/>
        </w:rPr>
        <w:softHyphen/>
        <w:t>ле полуприсед разучивать в каждой позиции отдельно и выпол</w:t>
      </w:r>
      <w:r>
        <w:rPr>
          <w:sz w:val="22"/>
          <w:szCs w:val="22"/>
        </w:rPr>
        <w:softHyphen/>
        <w:t>нять по четыре раза. Приседания в четвертой позиции, как са</w:t>
      </w:r>
      <w:r>
        <w:rPr>
          <w:sz w:val="22"/>
          <w:szCs w:val="22"/>
        </w:rPr>
        <w:softHyphen/>
        <w:t>мые трудные, изучать в последнюю очередь; в дальнейшем при</w:t>
      </w:r>
      <w:r>
        <w:rPr>
          <w:sz w:val="22"/>
          <w:szCs w:val="22"/>
        </w:rPr>
        <w:softHyphen/>
        <w:t>менять их в зависимости от подготовленности учащихся. Полу</w:t>
      </w:r>
      <w:r>
        <w:rPr>
          <w:sz w:val="22"/>
          <w:szCs w:val="22"/>
        </w:rPr>
        <w:softHyphen/>
        <w:t>приседания при разучивании выполнять лицом к опоре, держась руками за рейку, в первой, второй, третьей, либо пятой позиции. После этого выполнять то же, стоя боком к опоре, держась одной рукой за рейку. Другую руку поднять во вторую позицию. Когда полуприседания в каждой позиции будут учащимися усвоены, следует выполнять их по одному, два раза в каждой позиции ног. Позиции ног меняются следующим образом:</w:t>
      </w:r>
    </w:p>
    <w:p w:rsidR="00D479AB" w:rsidRDefault="00D479AB">
      <w:pPr>
        <w:shd w:val="clear" w:color="auto" w:fill="FFFFFF"/>
        <w:spacing w:line="235" w:lineRule="exact"/>
        <w:ind w:left="115" w:right="5" w:firstLine="221"/>
        <w:jc w:val="both"/>
      </w:pPr>
      <w:r>
        <w:rPr>
          <w:sz w:val="22"/>
          <w:szCs w:val="22"/>
        </w:rPr>
        <w:t xml:space="preserve">Из </w:t>
      </w:r>
      <w:r>
        <w:rPr>
          <w:i/>
          <w:iCs/>
          <w:sz w:val="22"/>
          <w:szCs w:val="22"/>
        </w:rPr>
        <w:t xml:space="preserve">первой </w:t>
      </w:r>
      <w:r>
        <w:rPr>
          <w:sz w:val="22"/>
          <w:szCs w:val="22"/>
        </w:rPr>
        <w:t xml:space="preserve">во </w:t>
      </w:r>
      <w:r>
        <w:rPr>
          <w:i/>
          <w:iCs/>
          <w:sz w:val="22"/>
          <w:szCs w:val="22"/>
        </w:rPr>
        <w:t xml:space="preserve">вторую </w:t>
      </w:r>
      <w:r>
        <w:rPr>
          <w:sz w:val="22"/>
          <w:szCs w:val="22"/>
        </w:rPr>
        <w:t xml:space="preserve">позицию ног: </w:t>
      </w:r>
      <w:r>
        <w:rPr>
          <w:i/>
          <w:iCs/>
          <w:sz w:val="22"/>
          <w:szCs w:val="22"/>
        </w:rPr>
        <w:t xml:space="preserve">1 </w:t>
      </w:r>
      <w:r>
        <w:rPr>
          <w:sz w:val="22"/>
          <w:szCs w:val="22"/>
        </w:rPr>
        <w:t>— скользящим движени</w:t>
      </w:r>
      <w:r>
        <w:rPr>
          <w:sz w:val="22"/>
          <w:szCs w:val="22"/>
        </w:rPr>
        <w:softHyphen/>
        <w:t xml:space="preserve">ем ступни по полу вытянуть ногу в сторону до касания носком пола; «И» — опустить пятку на пол (вторая позиция); </w:t>
      </w:r>
      <w:r>
        <w:rPr>
          <w:i/>
          <w:iCs/>
          <w:sz w:val="22"/>
          <w:szCs w:val="22"/>
        </w:rPr>
        <w:t xml:space="preserve">2 </w:t>
      </w:r>
      <w:r>
        <w:rPr>
          <w:sz w:val="22"/>
          <w:szCs w:val="22"/>
        </w:rPr>
        <w:t>— обо</w:t>
      </w:r>
      <w:r>
        <w:rPr>
          <w:sz w:val="22"/>
          <w:szCs w:val="22"/>
        </w:rPr>
        <w:softHyphen/>
        <w:t>значить.</w:t>
      </w:r>
    </w:p>
    <w:p w:rsidR="00D479AB" w:rsidRDefault="00D479AB">
      <w:pPr>
        <w:shd w:val="clear" w:color="auto" w:fill="FFFFFF"/>
        <w:spacing w:line="235" w:lineRule="exact"/>
        <w:ind w:left="130" w:firstLine="221"/>
        <w:jc w:val="both"/>
      </w:pPr>
      <w:r>
        <w:rPr>
          <w:sz w:val="22"/>
          <w:szCs w:val="22"/>
        </w:rPr>
        <w:t xml:space="preserve">Из </w:t>
      </w:r>
      <w:r>
        <w:rPr>
          <w:i/>
          <w:iCs/>
          <w:sz w:val="22"/>
          <w:szCs w:val="22"/>
        </w:rPr>
        <w:t xml:space="preserve">второй </w:t>
      </w:r>
      <w:r>
        <w:rPr>
          <w:sz w:val="22"/>
          <w:szCs w:val="22"/>
        </w:rPr>
        <w:t xml:space="preserve">в </w:t>
      </w:r>
      <w:r>
        <w:rPr>
          <w:i/>
          <w:iCs/>
          <w:sz w:val="22"/>
          <w:szCs w:val="22"/>
        </w:rPr>
        <w:t xml:space="preserve">пятую </w:t>
      </w:r>
      <w:r>
        <w:rPr>
          <w:sz w:val="22"/>
          <w:szCs w:val="22"/>
        </w:rPr>
        <w:t xml:space="preserve">позицию ног: </w:t>
      </w:r>
      <w:r>
        <w:rPr>
          <w:i/>
          <w:iCs/>
          <w:sz w:val="22"/>
          <w:szCs w:val="22"/>
        </w:rPr>
        <w:t xml:space="preserve">1 </w:t>
      </w:r>
      <w:r>
        <w:rPr>
          <w:sz w:val="22"/>
          <w:szCs w:val="22"/>
        </w:rPr>
        <w:t>— перенести опору на од</w:t>
      </w:r>
      <w:r>
        <w:rPr>
          <w:sz w:val="22"/>
          <w:szCs w:val="22"/>
        </w:rPr>
        <w:softHyphen/>
        <w:t>ну ногу, другую вытянуть в сторону до касания носками пола;</w:t>
      </w:r>
    </w:p>
    <w:p w:rsidR="00D479AB" w:rsidRDefault="00D479AB">
      <w:pPr>
        <w:shd w:val="clear" w:color="auto" w:fill="FFFFFF"/>
        <w:spacing w:before="202"/>
        <w:ind w:left="154"/>
      </w:pPr>
      <w:r>
        <w:rPr>
          <w:spacing w:val="-8"/>
          <w:sz w:val="22"/>
          <w:szCs w:val="22"/>
        </w:rPr>
        <w:t>184</w:t>
      </w:r>
    </w:p>
    <w:p w:rsidR="00D479AB" w:rsidRDefault="00D479AB">
      <w:pPr>
        <w:shd w:val="clear" w:color="auto" w:fill="FFFFFF"/>
        <w:spacing w:line="235" w:lineRule="exact"/>
        <w:ind w:left="19" w:right="5"/>
        <w:jc w:val="both"/>
      </w:pPr>
      <w:r>
        <w:br w:type="column"/>
      </w:r>
      <w:r>
        <w:rPr>
          <w:sz w:val="22"/>
          <w:szCs w:val="22"/>
        </w:rPr>
        <w:lastRenderedPageBreak/>
        <w:t>«И» — скользящим движением ступни по полу приставить но</w:t>
      </w:r>
      <w:r>
        <w:rPr>
          <w:sz w:val="22"/>
          <w:szCs w:val="22"/>
        </w:rPr>
        <w:softHyphen/>
        <w:t xml:space="preserve">гу вперед или назад в пятую позицию; </w:t>
      </w:r>
      <w:r>
        <w:rPr>
          <w:i/>
          <w:iCs/>
          <w:sz w:val="22"/>
          <w:szCs w:val="22"/>
        </w:rPr>
        <w:t xml:space="preserve">2 </w:t>
      </w:r>
      <w:r>
        <w:rPr>
          <w:sz w:val="22"/>
          <w:szCs w:val="22"/>
        </w:rPr>
        <w:t>— обозначить. Так ме</w:t>
      </w:r>
      <w:r>
        <w:rPr>
          <w:sz w:val="22"/>
          <w:szCs w:val="22"/>
        </w:rPr>
        <w:softHyphen/>
        <w:t>няются позиции ног и во всех других упражнениях.</w:t>
      </w:r>
    </w:p>
    <w:p w:rsidR="00D479AB" w:rsidRDefault="00D479AB">
      <w:pPr>
        <w:shd w:val="clear" w:color="auto" w:fill="FFFFFF"/>
        <w:spacing w:line="235" w:lineRule="exact"/>
        <w:ind w:left="19" w:right="5" w:firstLine="226"/>
        <w:jc w:val="both"/>
      </w:pPr>
      <w:r>
        <w:rPr>
          <w:b/>
          <w:bCs/>
          <w:sz w:val="22"/>
          <w:szCs w:val="22"/>
        </w:rPr>
        <w:t xml:space="preserve">Приседание. И. </w:t>
      </w:r>
      <w:r>
        <w:rPr>
          <w:sz w:val="22"/>
          <w:szCs w:val="22"/>
        </w:rPr>
        <w:t>п. — левым боком к опоре, полусогнутая ле</w:t>
      </w:r>
      <w:r>
        <w:rPr>
          <w:sz w:val="22"/>
          <w:szCs w:val="22"/>
        </w:rPr>
        <w:softHyphen/>
        <w:t>вая рука поднята в сторону, ладонь опущена на рейку, правая рука в подготовительном положении. Ноги в первой позиции.</w:t>
      </w:r>
    </w:p>
    <w:p w:rsidR="00D479AB" w:rsidRDefault="00D479AB">
      <w:pPr>
        <w:shd w:val="clear" w:color="auto" w:fill="FFFFFF"/>
        <w:spacing w:line="235" w:lineRule="exact"/>
        <w:ind w:left="14" w:firstLine="226"/>
        <w:jc w:val="both"/>
      </w:pPr>
      <w:r>
        <w:rPr>
          <w:i/>
          <w:iCs/>
          <w:sz w:val="22"/>
          <w:szCs w:val="22"/>
        </w:rPr>
        <w:t xml:space="preserve">Затакт: 1 </w:t>
      </w:r>
      <w:r>
        <w:rPr>
          <w:sz w:val="22"/>
          <w:szCs w:val="22"/>
        </w:rPr>
        <w:t xml:space="preserve">— незначительно наклоняя голову влево, поднять правую руку в первую позицию; </w:t>
      </w:r>
      <w:r>
        <w:rPr>
          <w:i/>
          <w:iCs/>
          <w:sz w:val="22"/>
          <w:szCs w:val="22"/>
        </w:rPr>
        <w:t xml:space="preserve">2 </w:t>
      </w:r>
      <w:r>
        <w:rPr>
          <w:sz w:val="22"/>
          <w:szCs w:val="22"/>
        </w:rPr>
        <w:t>— поворачивая голову напра</w:t>
      </w:r>
      <w:r>
        <w:rPr>
          <w:sz w:val="22"/>
          <w:szCs w:val="22"/>
        </w:rPr>
        <w:softHyphen/>
        <w:t>во, отвести правую руку во вторую позицию; «И» — слегка опустить правый локоть, приподнять и повернуть кисть ладо</w:t>
      </w:r>
      <w:r>
        <w:rPr>
          <w:sz w:val="22"/>
          <w:szCs w:val="22"/>
        </w:rPr>
        <w:softHyphen/>
        <w:t>нью книзу.</w:t>
      </w:r>
    </w:p>
    <w:p w:rsidR="00D479AB" w:rsidRDefault="00D479AB">
      <w:pPr>
        <w:shd w:val="clear" w:color="auto" w:fill="FFFFFF"/>
        <w:spacing w:before="24" w:line="235" w:lineRule="exact"/>
        <w:ind w:left="1493" w:right="5" w:firstLine="221"/>
        <w:jc w:val="both"/>
      </w:pPr>
      <w:r>
        <w:rPr>
          <w:i/>
          <w:iCs/>
          <w:sz w:val="22"/>
          <w:szCs w:val="22"/>
        </w:rPr>
        <w:t xml:space="preserve">первый такт: 1-2 </w:t>
      </w:r>
      <w:r>
        <w:rPr>
          <w:sz w:val="22"/>
          <w:szCs w:val="22"/>
        </w:rPr>
        <w:t>— опуская правую руку в сторону-книзу и наклоняя голову влево, полу</w:t>
      </w:r>
      <w:r>
        <w:rPr>
          <w:sz w:val="22"/>
          <w:szCs w:val="22"/>
        </w:rPr>
        <w:softHyphen/>
        <w:t xml:space="preserve">присед; </w:t>
      </w:r>
      <w:r>
        <w:rPr>
          <w:i/>
          <w:iCs/>
          <w:sz w:val="22"/>
          <w:szCs w:val="22"/>
        </w:rPr>
        <w:t xml:space="preserve">3 </w:t>
      </w:r>
      <w:r>
        <w:rPr>
          <w:sz w:val="22"/>
          <w:szCs w:val="22"/>
        </w:rPr>
        <w:t xml:space="preserve">— «И»; </w:t>
      </w:r>
      <w:r>
        <w:rPr>
          <w:i/>
          <w:iCs/>
          <w:sz w:val="22"/>
          <w:szCs w:val="22"/>
        </w:rPr>
        <w:t xml:space="preserve">4 </w:t>
      </w:r>
      <w:r>
        <w:rPr>
          <w:sz w:val="22"/>
          <w:szCs w:val="22"/>
        </w:rPr>
        <w:t>— опуская правую руку в подготовительное положение и наклоняя голову влево-книзу, присед (рис. 50). После освоения приседания из первой позиции выполнить в со</w:t>
      </w:r>
      <w:r>
        <w:rPr>
          <w:sz w:val="22"/>
          <w:szCs w:val="22"/>
        </w:rPr>
        <w:softHyphen/>
        <w:t>четании два полуприседа и один присед пооче</w:t>
      </w:r>
      <w:r>
        <w:rPr>
          <w:sz w:val="22"/>
          <w:szCs w:val="22"/>
        </w:rPr>
        <w:softHyphen/>
        <w:t>редно во всех позициях ног. Во второй позиции приседание выполняется на всей ступне.</w:t>
      </w:r>
    </w:p>
    <w:p w:rsidR="00D479AB" w:rsidRDefault="00D479AB">
      <w:pPr>
        <w:shd w:val="clear" w:color="auto" w:fill="FFFFFF"/>
        <w:spacing w:line="230" w:lineRule="exact"/>
        <w:ind w:left="10" w:right="14" w:firstLine="230"/>
        <w:jc w:val="both"/>
      </w:pPr>
      <w:r>
        <w:rPr>
          <w:sz w:val="22"/>
          <w:szCs w:val="22"/>
        </w:rPr>
        <w:t xml:space="preserve">Выставление </w:t>
      </w:r>
      <w:r>
        <w:rPr>
          <w:b/>
          <w:bCs/>
          <w:sz w:val="22"/>
          <w:szCs w:val="22"/>
        </w:rPr>
        <w:t xml:space="preserve">ноги. </w:t>
      </w:r>
      <w:r>
        <w:rPr>
          <w:sz w:val="22"/>
          <w:szCs w:val="22"/>
        </w:rPr>
        <w:t>Это одно из основных движений класси</w:t>
      </w:r>
      <w:r>
        <w:rPr>
          <w:sz w:val="22"/>
          <w:szCs w:val="22"/>
        </w:rPr>
        <w:softHyphen/>
        <w:t>ческого танца. По умению правильно выполнять эти упражне</w:t>
      </w:r>
      <w:r>
        <w:rPr>
          <w:sz w:val="22"/>
          <w:szCs w:val="22"/>
        </w:rPr>
        <w:softHyphen/>
        <w:t>ния можно судить о наличии культуры движения, школы. Для освоения этих движений рекомендуются следующие упражне</w:t>
      </w:r>
      <w:r>
        <w:rPr>
          <w:sz w:val="22"/>
          <w:szCs w:val="22"/>
        </w:rPr>
        <w:softHyphen/>
        <w:t>ния.</w:t>
      </w:r>
    </w:p>
    <w:p w:rsidR="00D479AB" w:rsidRDefault="00D479AB">
      <w:pPr>
        <w:shd w:val="clear" w:color="auto" w:fill="FFFFFF"/>
        <w:spacing w:before="14" w:line="235" w:lineRule="exact"/>
        <w:ind w:left="10" w:right="10" w:firstLine="226"/>
        <w:jc w:val="both"/>
      </w:pPr>
      <w:r>
        <w:rPr>
          <w:sz w:val="22"/>
          <w:szCs w:val="22"/>
        </w:rPr>
        <w:t>Упражнение 1. Музыкальный размер 3/4 (плавно). И. п. — лицом к опоре, полусогнутые руки подняты вперед, ладони на рейке несколько выше уровня пояса. Ноги в первой позиции.</w:t>
      </w:r>
    </w:p>
    <w:p w:rsidR="00D479AB" w:rsidRDefault="00D479AB">
      <w:pPr>
        <w:shd w:val="clear" w:color="auto" w:fill="FFFFFF"/>
        <w:spacing w:line="235" w:lineRule="exact"/>
        <w:ind w:left="5" w:right="19" w:firstLine="221"/>
        <w:jc w:val="both"/>
      </w:pPr>
      <w:r>
        <w:rPr>
          <w:i/>
          <w:iCs/>
          <w:sz w:val="22"/>
          <w:szCs w:val="22"/>
        </w:rPr>
        <w:t xml:space="preserve">Первый такт: 1-3 </w:t>
      </w:r>
      <w:r>
        <w:rPr>
          <w:sz w:val="22"/>
          <w:szCs w:val="22"/>
        </w:rPr>
        <w:t>— скользящим движением ступни по по</w:t>
      </w:r>
      <w:r>
        <w:rPr>
          <w:sz w:val="22"/>
          <w:szCs w:val="22"/>
        </w:rPr>
        <w:softHyphen/>
        <w:t>лу выставить правую ногу в сторону до касания носком пола.</w:t>
      </w:r>
    </w:p>
    <w:p w:rsidR="00D479AB" w:rsidRDefault="00D479AB">
      <w:pPr>
        <w:shd w:val="clear" w:color="auto" w:fill="FFFFFF"/>
        <w:spacing w:line="235" w:lineRule="exact"/>
        <w:ind w:left="226"/>
      </w:pPr>
      <w:r>
        <w:rPr>
          <w:i/>
          <w:iCs/>
          <w:sz w:val="22"/>
          <w:szCs w:val="22"/>
        </w:rPr>
        <w:t xml:space="preserve">Второй такт: </w:t>
      </w:r>
      <w:r>
        <w:rPr>
          <w:sz w:val="22"/>
          <w:szCs w:val="22"/>
        </w:rPr>
        <w:t>обозначить.</w:t>
      </w:r>
    </w:p>
    <w:p w:rsidR="00D479AB" w:rsidRDefault="00D479AB">
      <w:pPr>
        <w:shd w:val="clear" w:color="auto" w:fill="FFFFFF"/>
        <w:spacing w:before="14" w:line="230" w:lineRule="exact"/>
        <w:ind w:left="5" w:right="24" w:firstLine="240"/>
        <w:jc w:val="both"/>
      </w:pPr>
      <w:r>
        <w:rPr>
          <w:i/>
          <w:iCs/>
          <w:sz w:val="22"/>
          <w:szCs w:val="22"/>
        </w:rPr>
        <w:t xml:space="preserve">Третий такт: 1-3 </w:t>
      </w:r>
      <w:r>
        <w:rPr>
          <w:sz w:val="22"/>
          <w:szCs w:val="22"/>
        </w:rPr>
        <w:t>— скользящим движением ступни по по</w:t>
      </w:r>
      <w:r>
        <w:rPr>
          <w:sz w:val="22"/>
          <w:szCs w:val="22"/>
        </w:rPr>
        <w:softHyphen/>
        <w:t>лу приставить правую ногу в первую позицию.</w:t>
      </w:r>
    </w:p>
    <w:p w:rsidR="00D479AB" w:rsidRDefault="00D479AB">
      <w:pPr>
        <w:shd w:val="clear" w:color="auto" w:fill="FFFFFF"/>
        <w:spacing w:line="230" w:lineRule="exact"/>
        <w:ind w:left="245"/>
      </w:pPr>
      <w:r>
        <w:rPr>
          <w:i/>
          <w:iCs/>
          <w:sz w:val="22"/>
          <w:szCs w:val="22"/>
        </w:rPr>
        <w:t xml:space="preserve">Четвертый такт: </w:t>
      </w:r>
      <w:r>
        <w:rPr>
          <w:sz w:val="22"/>
          <w:szCs w:val="22"/>
        </w:rPr>
        <w:t>обозначить.</w:t>
      </w:r>
    </w:p>
    <w:p w:rsidR="00D479AB" w:rsidRDefault="00D479AB">
      <w:pPr>
        <w:shd w:val="clear" w:color="auto" w:fill="FFFFFF"/>
        <w:spacing w:before="10" w:line="230" w:lineRule="exact"/>
        <w:ind w:left="5" w:right="24" w:firstLine="226"/>
        <w:jc w:val="both"/>
      </w:pPr>
      <w:r>
        <w:rPr>
          <w:b/>
          <w:bCs/>
          <w:sz w:val="22"/>
          <w:szCs w:val="22"/>
        </w:rPr>
        <w:t xml:space="preserve">Упражнение </w:t>
      </w:r>
      <w:r>
        <w:rPr>
          <w:sz w:val="22"/>
          <w:szCs w:val="22"/>
        </w:rPr>
        <w:t>2. Музыкальный размер 4/4 (бодро). И. п. — ли</w:t>
      </w:r>
      <w:r>
        <w:rPr>
          <w:sz w:val="22"/>
          <w:szCs w:val="22"/>
        </w:rPr>
        <w:softHyphen/>
        <w:t>цом к опоре, полусогнутые руки поднять вперед, ладони на рей</w:t>
      </w:r>
      <w:r>
        <w:rPr>
          <w:sz w:val="22"/>
          <w:szCs w:val="22"/>
        </w:rPr>
        <w:softHyphen/>
        <w:t>ке несколько выше уровня пояса, ноги в пятой позиции, правая впереди.</w:t>
      </w:r>
    </w:p>
    <w:p w:rsidR="00D479AB" w:rsidRDefault="00D479AB">
      <w:pPr>
        <w:shd w:val="clear" w:color="auto" w:fill="FFFFFF"/>
        <w:spacing w:before="19" w:line="230" w:lineRule="exact"/>
        <w:ind w:right="24" w:firstLine="226"/>
        <w:jc w:val="both"/>
      </w:pPr>
      <w:r>
        <w:rPr>
          <w:i/>
          <w:iCs/>
          <w:sz w:val="22"/>
          <w:szCs w:val="22"/>
        </w:rPr>
        <w:t xml:space="preserve">Первый такт: 1-2 </w:t>
      </w:r>
      <w:r>
        <w:rPr>
          <w:sz w:val="22"/>
          <w:szCs w:val="22"/>
        </w:rPr>
        <w:t>— скользящим движением ступни по по</w:t>
      </w:r>
      <w:r>
        <w:rPr>
          <w:sz w:val="22"/>
          <w:szCs w:val="22"/>
        </w:rPr>
        <w:softHyphen/>
        <w:t xml:space="preserve">лу выставить правую ногу в сторону до касания носком пола; </w:t>
      </w:r>
      <w:r>
        <w:rPr>
          <w:i/>
          <w:iCs/>
          <w:sz w:val="22"/>
          <w:szCs w:val="22"/>
        </w:rPr>
        <w:t xml:space="preserve">3-4 </w:t>
      </w:r>
      <w:r>
        <w:rPr>
          <w:sz w:val="22"/>
          <w:szCs w:val="22"/>
        </w:rPr>
        <w:t>— скользящим движением ступни по полу приставить правую ногу назад в пятую позицию. Второй-четвертый такты — то же, что первый.</w:t>
      </w:r>
    </w:p>
    <w:p w:rsidR="00D479AB" w:rsidRDefault="00D479AB">
      <w:pPr>
        <w:shd w:val="clear" w:color="auto" w:fill="FFFFFF"/>
        <w:spacing w:before="240"/>
        <w:ind w:right="10"/>
        <w:jc w:val="right"/>
      </w:pPr>
      <w:r>
        <w:rPr>
          <w:rFonts w:ascii="Arial" w:hAnsi="Arial" w:cs="Arial"/>
          <w:spacing w:val="-7"/>
        </w:rPr>
        <w:t>185</w:t>
      </w:r>
    </w:p>
    <w:p w:rsidR="00D479AB" w:rsidRDefault="00D479AB">
      <w:pPr>
        <w:shd w:val="clear" w:color="auto" w:fill="FFFFFF"/>
        <w:spacing w:before="240"/>
        <w:ind w:right="10"/>
        <w:jc w:val="right"/>
        <w:sectPr w:rsidR="00D479AB">
          <w:pgSz w:w="16834" w:h="11909" w:orient="landscape"/>
          <w:pgMar w:top="360" w:right="1531" w:bottom="360" w:left="1440" w:header="720" w:footer="720" w:gutter="0"/>
          <w:cols w:num="2" w:space="720" w:equalWidth="0">
            <w:col w:w="6451" w:space="1046"/>
            <w:col w:w="6364"/>
          </w:cols>
          <w:noEndnote/>
        </w:sectPr>
      </w:pPr>
    </w:p>
    <w:p w:rsidR="00D479AB" w:rsidRDefault="00D479AB">
      <w:pPr>
        <w:shd w:val="clear" w:color="auto" w:fill="FFFFFF"/>
        <w:spacing w:line="235" w:lineRule="exact"/>
        <w:ind w:right="34" w:firstLine="221"/>
        <w:jc w:val="both"/>
      </w:pPr>
      <w:r>
        <w:rPr>
          <w:b/>
          <w:bCs/>
          <w:sz w:val="22"/>
          <w:szCs w:val="22"/>
        </w:rPr>
        <w:lastRenderedPageBreak/>
        <w:t xml:space="preserve">Упражнение 3. </w:t>
      </w:r>
      <w:r>
        <w:rPr>
          <w:sz w:val="22"/>
          <w:szCs w:val="22"/>
        </w:rPr>
        <w:t>Музыкальный размер 2/4 (медленно, актив</w:t>
      </w:r>
      <w:r>
        <w:rPr>
          <w:sz w:val="22"/>
          <w:szCs w:val="22"/>
        </w:rPr>
        <w:softHyphen/>
        <w:t>но). И. п. — левым боком к опоре, полусогнутая левая рука под</w:t>
      </w:r>
      <w:r>
        <w:rPr>
          <w:sz w:val="22"/>
          <w:szCs w:val="22"/>
        </w:rPr>
        <w:softHyphen/>
        <w:t>нята в сторону, кисть опущена на рейку. Ноги в пятой позиции, правая впереди, правая рука во второй позиции.</w:t>
      </w:r>
    </w:p>
    <w:p w:rsidR="00D479AB" w:rsidRDefault="00D479AB">
      <w:pPr>
        <w:shd w:val="clear" w:color="auto" w:fill="FFFFFF"/>
        <w:spacing w:line="235" w:lineRule="exact"/>
        <w:ind w:right="19" w:firstLine="216"/>
        <w:jc w:val="both"/>
      </w:pPr>
      <w:r>
        <w:rPr>
          <w:i/>
          <w:iCs/>
          <w:sz w:val="22"/>
          <w:szCs w:val="22"/>
        </w:rPr>
        <w:t xml:space="preserve">Первый такт: 1 </w:t>
      </w:r>
      <w:r>
        <w:rPr>
          <w:sz w:val="22"/>
          <w:szCs w:val="22"/>
        </w:rPr>
        <w:t>— скользящим движением ступни по полу приставить правую ногу назад в пятую позицию; «И» — скользящим движением ступни по полу выставить правую но</w:t>
      </w:r>
      <w:r>
        <w:rPr>
          <w:sz w:val="22"/>
          <w:szCs w:val="22"/>
        </w:rPr>
        <w:softHyphen/>
        <w:t xml:space="preserve">гу в сторону до касания носком пола; </w:t>
      </w:r>
      <w:r>
        <w:rPr>
          <w:i/>
          <w:iCs/>
          <w:sz w:val="22"/>
          <w:szCs w:val="22"/>
        </w:rPr>
        <w:t xml:space="preserve">2 </w:t>
      </w:r>
      <w:r>
        <w:rPr>
          <w:sz w:val="22"/>
          <w:szCs w:val="22"/>
        </w:rPr>
        <w:t>— скользящим движе</w:t>
      </w:r>
      <w:r>
        <w:rPr>
          <w:sz w:val="22"/>
          <w:szCs w:val="22"/>
        </w:rPr>
        <w:softHyphen/>
        <w:t>нием ступни по полу приставить правую ногу вперед в пятую позицию.</w:t>
      </w:r>
    </w:p>
    <w:p w:rsidR="00D479AB" w:rsidRDefault="00D479AB">
      <w:pPr>
        <w:shd w:val="clear" w:color="auto" w:fill="FFFFFF"/>
        <w:spacing w:line="235" w:lineRule="exact"/>
        <w:ind w:left="230"/>
      </w:pPr>
      <w:r>
        <w:rPr>
          <w:i/>
          <w:iCs/>
          <w:sz w:val="22"/>
          <w:szCs w:val="22"/>
        </w:rPr>
        <w:t xml:space="preserve">Второй-четвертый такты </w:t>
      </w:r>
      <w:r>
        <w:rPr>
          <w:sz w:val="22"/>
          <w:szCs w:val="22"/>
        </w:rPr>
        <w:t>— то же, что первый.</w:t>
      </w:r>
    </w:p>
    <w:p w:rsidR="00D479AB" w:rsidRDefault="00D479AB">
      <w:pPr>
        <w:shd w:val="clear" w:color="auto" w:fill="FFFFFF"/>
        <w:spacing w:line="235" w:lineRule="exact"/>
        <w:ind w:left="14" w:right="10" w:firstLine="226"/>
        <w:jc w:val="both"/>
      </w:pPr>
      <w:r>
        <w:rPr>
          <w:b/>
          <w:bCs/>
          <w:sz w:val="22"/>
          <w:szCs w:val="22"/>
        </w:rPr>
        <w:t xml:space="preserve">Методические указания. </w:t>
      </w:r>
      <w:r>
        <w:rPr>
          <w:sz w:val="22"/>
          <w:szCs w:val="22"/>
        </w:rPr>
        <w:t>Вначале выставление ноги следует разучивать из первой позиции ног. В каждом направлении по</w:t>
      </w:r>
      <w:r>
        <w:rPr>
          <w:sz w:val="22"/>
          <w:szCs w:val="22"/>
        </w:rPr>
        <w:softHyphen/>
        <w:t>вторить движение по 4-8 раз (сначала в сторону, затем вперед и только после этого назад) из и. п. лицом к опоре. После это</w:t>
      </w:r>
      <w:r>
        <w:rPr>
          <w:sz w:val="22"/>
          <w:szCs w:val="22"/>
        </w:rPr>
        <w:softHyphen/>
        <w:t>го — стоя боком. То же из первой и пятой позиций ног в трех направлениях «крестом» (условное понятие в терминологии классического танца, обозначающее движение ноги вперед, в сторону, назад и затем снова в сторону). То же с полуприседом в первой и пятой позициях. После выставления ноги до каса</w:t>
      </w:r>
      <w:r>
        <w:rPr>
          <w:sz w:val="22"/>
          <w:szCs w:val="22"/>
        </w:rPr>
        <w:softHyphen/>
        <w:t>ния пальцами пола в одном из направлений приставить ногу в и. п., а затем сделать полуприсед. Из полуприседа выставление выполняется одновременно с разгибанием опорной ноги. То же, но во втором и четвертом тактах в и. п. подняться на полупаль</w:t>
      </w:r>
      <w:r>
        <w:rPr>
          <w:sz w:val="22"/>
          <w:szCs w:val="22"/>
        </w:rPr>
        <w:softHyphen/>
        <w:t>цы. То же, но с одновременным полуприседом на одной вытя</w:t>
      </w:r>
      <w:r>
        <w:rPr>
          <w:sz w:val="22"/>
          <w:szCs w:val="22"/>
        </w:rPr>
        <w:softHyphen/>
        <w:t>нуть другую ногу в одном из направлений до касания пальца</w:t>
      </w:r>
      <w:r>
        <w:rPr>
          <w:sz w:val="22"/>
          <w:szCs w:val="22"/>
        </w:rPr>
        <w:softHyphen/>
        <w:t>ми пола, а затем, разгибая опорную ногу, приставить выстав</w:t>
      </w:r>
      <w:r>
        <w:rPr>
          <w:sz w:val="22"/>
          <w:szCs w:val="22"/>
        </w:rPr>
        <w:softHyphen/>
        <w:t>ленную ногу в и. п.</w:t>
      </w:r>
    </w:p>
    <w:p w:rsidR="00D479AB" w:rsidRDefault="00D479AB">
      <w:pPr>
        <w:shd w:val="clear" w:color="auto" w:fill="FFFFFF"/>
        <w:spacing w:line="235" w:lineRule="exact"/>
        <w:ind w:left="29" w:firstLine="221"/>
        <w:jc w:val="both"/>
      </w:pPr>
      <w:r>
        <w:rPr>
          <w:sz w:val="22"/>
          <w:szCs w:val="22"/>
        </w:rPr>
        <w:t>После освоения этих основных упражнений дальнейшее обу</w:t>
      </w:r>
      <w:r>
        <w:rPr>
          <w:sz w:val="22"/>
          <w:szCs w:val="22"/>
        </w:rPr>
        <w:softHyphen/>
        <w:t>чение хореографическим упражнениям и их использование в подготовительной части урока целесообразно путем выполне</w:t>
      </w:r>
      <w:r>
        <w:rPr>
          <w:sz w:val="22"/>
          <w:szCs w:val="22"/>
        </w:rPr>
        <w:softHyphen/>
        <w:t>ния специально составленных комплексов, состоящих из 6-8 упражнений. Один и тот же комплекс желательно выполнять в течение нескольких уроков. Каждое упражнение нужно повто</w:t>
      </w:r>
      <w:r>
        <w:rPr>
          <w:sz w:val="22"/>
          <w:szCs w:val="22"/>
        </w:rPr>
        <w:softHyphen/>
        <w:t>рять по 4-8 раз в каждую сторону.</w:t>
      </w:r>
    </w:p>
    <w:p w:rsidR="00D479AB" w:rsidRDefault="00D479AB">
      <w:pPr>
        <w:shd w:val="clear" w:color="auto" w:fill="FFFFFF"/>
        <w:spacing w:before="168"/>
        <w:ind w:left="5"/>
        <w:jc w:val="center"/>
      </w:pPr>
      <w:r>
        <w:rPr>
          <w:sz w:val="22"/>
          <w:szCs w:val="22"/>
        </w:rPr>
        <w:t>Комплекс 1</w:t>
      </w:r>
    </w:p>
    <w:p w:rsidR="00D479AB" w:rsidRDefault="00D479AB" w:rsidP="00E54966">
      <w:pPr>
        <w:numPr>
          <w:ilvl w:val="0"/>
          <w:numId w:val="86"/>
        </w:numPr>
        <w:shd w:val="clear" w:color="auto" w:fill="FFFFFF"/>
        <w:tabs>
          <w:tab w:val="left" w:pos="494"/>
        </w:tabs>
        <w:spacing w:before="48" w:line="235" w:lineRule="exact"/>
        <w:ind w:left="34" w:right="10" w:firstLine="235"/>
        <w:jc w:val="both"/>
        <w:rPr>
          <w:spacing w:val="-6"/>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правую в сторону на носок; </w:t>
      </w:r>
      <w:r>
        <w:rPr>
          <w:i/>
          <w:iCs/>
          <w:sz w:val="22"/>
          <w:szCs w:val="22"/>
        </w:rPr>
        <w:t xml:space="preserve">3-4 </w:t>
      </w:r>
      <w:r>
        <w:rPr>
          <w:sz w:val="22"/>
          <w:szCs w:val="22"/>
        </w:rPr>
        <w:t>— и. п.</w:t>
      </w:r>
    </w:p>
    <w:p w:rsidR="00D479AB" w:rsidRDefault="00D479AB" w:rsidP="00E54966">
      <w:pPr>
        <w:numPr>
          <w:ilvl w:val="0"/>
          <w:numId w:val="86"/>
        </w:numPr>
        <w:shd w:val="clear" w:color="auto" w:fill="FFFFFF"/>
        <w:tabs>
          <w:tab w:val="left" w:pos="494"/>
        </w:tabs>
        <w:spacing w:line="235" w:lineRule="exact"/>
        <w:ind w:left="34" w:firstLine="235"/>
        <w:jc w:val="both"/>
        <w:rPr>
          <w:spacing w:val="-4"/>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по</w:t>
      </w:r>
      <w:r>
        <w:rPr>
          <w:sz w:val="22"/>
          <w:szCs w:val="22"/>
        </w:rPr>
        <w:softHyphen/>
        <w:t xml:space="preserve">луприсед на всей стопе; </w:t>
      </w:r>
      <w:r>
        <w:rPr>
          <w:i/>
          <w:iCs/>
          <w:sz w:val="22"/>
          <w:szCs w:val="22"/>
        </w:rPr>
        <w:t xml:space="preserve">3-4 </w:t>
      </w:r>
      <w:r>
        <w:rPr>
          <w:sz w:val="22"/>
          <w:szCs w:val="22"/>
        </w:rPr>
        <w:t>— и. п.</w:t>
      </w:r>
    </w:p>
    <w:p w:rsidR="00D479AB" w:rsidRDefault="00D479AB" w:rsidP="00E54966">
      <w:pPr>
        <w:numPr>
          <w:ilvl w:val="0"/>
          <w:numId w:val="86"/>
        </w:numPr>
        <w:shd w:val="clear" w:color="auto" w:fill="FFFFFF"/>
        <w:tabs>
          <w:tab w:val="left" w:pos="494"/>
        </w:tabs>
        <w:spacing w:line="235" w:lineRule="exact"/>
        <w:ind w:left="34" w:right="10" w:firstLine="235"/>
        <w:jc w:val="both"/>
        <w:rPr>
          <w:spacing w:val="-4"/>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подняться на полупальцы; </w:t>
      </w:r>
      <w:r>
        <w:rPr>
          <w:i/>
          <w:iCs/>
          <w:sz w:val="22"/>
          <w:szCs w:val="22"/>
        </w:rPr>
        <w:t xml:space="preserve">3—4 </w:t>
      </w:r>
      <w:r>
        <w:rPr>
          <w:sz w:val="22"/>
          <w:szCs w:val="22"/>
        </w:rPr>
        <w:t>— и. п.</w:t>
      </w:r>
    </w:p>
    <w:p w:rsidR="00D479AB" w:rsidRDefault="00D479AB">
      <w:pPr>
        <w:shd w:val="clear" w:color="auto" w:fill="FFFFFF"/>
        <w:spacing w:before="192"/>
        <w:ind w:left="62"/>
      </w:pPr>
      <w:r>
        <w:rPr>
          <w:spacing w:val="-9"/>
          <w:sz w:val="22"/>
          <w:szCs w:val="22"/>
        </w:rPr>
        <w:t>186</w:t>
      </w:r>
    </w:p>
    <w:p w:rsidR="00D479AB" w:rsidRDefault="00D479AB">
      <w:pPr>
        <w:rPr>
          <w:sz w:val="2"/>
          <w:szCs w:val="2"/>
        </w:rPr>
      </w:pPr>
      <w:r>
        <w:br w:type="column"/>
      </w:r>
    </w:p>
    <w:p w:rsidR="00D479AB" w:rsidRDefault="00D479AB" w:rsidP="00E54966">
      <w:pPr>
        <w:numPr>
          <w:ilvl w:val="0"/>
          <w:numId w:val="87"/>
        </w:numPr>
        <w:shd w:val="clear" w:color="auto" w:fill="FFFFFF"/>
        <w:tabs>
          <w:tab w:val="left" w:pos="490"/>
        </w:tabs>
        <w:spacing w:before="5" w:line="230" w:lineRule="exact"/>
        <w:ind w:right="29" w:firstLine="230"/>
        <w:jc w:val="both"/>
        <w:rPr>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правую в сторону на носок; </w:t>
      </w:r>
      <w:r>
        <w:rPr>
          <w:i/>
          <w:iCs/>
          <w:sz w:val="22"/>
          <w:szCs w:val="22"/>
        </w:rPr>
        <w:t xml:space="preserve">3-4 </w:t>
      </w:r>
      <w:r>
        <w:rPr>
          <w:sz w:val="22"/>
          <w:szCs w:val="22"/>
        </w:rPr>
        <w:t xml:space="preserve">— и. п.; </w:t>
      </w:r>
      <w:r>
        <w:rPr>
          <w:i/>
          <w:iCs/>
          <w:sz w:val="22"/>
          <w:szCs w:val="22"/>
        </w:rPr>
        <w:t xml:space="preserve">5-6 </w:t>
      </w:r>
      <w:r>
        <w:rPr>
          <w:sz w:val="22"/>
          <w:szCs w:val="22"/>
        </w:rPr>
        <w:t xml:space="preserve">— полуприсед; </w:t>
      </w:r>
      <w:r>
        <w:rPr>
          <w:i/>
          <w:iCs/>
          <w:sz w:val="22"/>
          <w:szCs w:val="22"/>
        </w:rPr>
        <w:t xml:space="preserve">7-8 </w:t>
      </w:r>
      <w:r>
        <w:rPr>
          <w:sz w:val="22"/>
          <w:szCs w:val="22"/>
        </w:rPr>
        <w:t>— и. п.</w:t>
      </w:r>
    </w:p>
    <w:p w:rsidR="00D479AB" w:rsidRDefault="00D479AB" w:rsidP="00E54966">
      <w:pPr>
        <w:numPr>
          <w:ilvl w:val="0"/>
          <w:numId w:val="87"/>
        </w:numPr>
        <w:shd w:val="clear" w:color="auto" w:fill="FFFFFF"/>
        <w:tabs>
          <w:tab w:val="left" w:pos="490"/>
        </w:tabs>
        <w:spacing w:before="14" w:line="235" w:lineRule="exact"/>
        <w:ind w:right="24" w:firstLine="230"/>
        <w:jc w:val="both"/>
        <w:rPr>
          <w:spacing w:val="-1"/>
          <w:sz w:val="22"/>
          <w:szCs w:val="22"/>
        </w:rPr>
      </w:pPr>
      <w:r>
        <w:rPr>
          <w:sz w:val="22"/>
          <w:szCs w:val="22"/>
        </w:rPr>
        <w:t xml:space="preserve">И. п. — встать боком к опоре во вторую позицию, правая рука внизу. </w:t>
      </w:r>
      <w:r>
        <w:rPr>
          <w:i/>
          <w:iCs/>
          <w:sz w:val="22"/>
          <w:szCs w:val="22"/>
        </w:rPr>
        <w:t xml:space="preserve">1-2 — </w:t>
      </w:r>
      <w:r>
        <w:rPr>
          <w:sz w:val="22"/>
          <w:szCs w:val="22"/>
        </w:rPr>
        <w:t xml:space="preserve">правую руку вперед; </w:t>
      </w:r>
      <w:r>
        <w:rPr>
          <w:i/>
          <w:iCs/>
          <w:sz w:val="22"/>
          <w:szCs w:val="22"/>
        </w:rPr>
        <w:t xml:space="preserve">3-4 — </w:t>
      </w:r>
      <w:r>
        <w:rPr>
          <w:sz w:val="22"/>
          <w:szCs w:val="22"/>
        </w:rPr>
        <w:t xml:space="preserve">правую руку в сторону; </w:t>
      </w:r>
      <w:r>
        <w:rPr>
          <w:i/>
          <w:iCs/>
          <w:sz w:val="22"/>
          <w:szCs w:val="22"/>
        </w:rPr>
        <w:t xml:space="preserve">5-6 — </w:t>
      </w:r>
      <w:r>
        <w:rPr>
          <w:sz w:val="22"/>
          <w:szCs w:val="22"/>
        </w:rPr>
        <w:t xml:space="preserve">правую руку вверх; </w:t>
      </w:r>
      <w:r>
        <w:rPr>
          <w:i/>
          <w:iCs/>
          <w:sz w:val="22"/>
          <w:szCs w:val="22"/>
        </w:rPr>
        <w:t xml:space="preserve">7-8 </w:t>
      </w:r>
      <w:r>
        <w:rPr>
          <w:sz w:val="22"/>
          <w:szCs w:val="22"/>
        </w:rPr>
        <w:t>— повернув кисти ла</w:t>
      </w:r>
      <w:r>
        <w:rPr>
          <w:sz w:val="22"/>
          <w:szCs w:val="22"/>
        </w:rPr>
        <w:softHyphen/>
        <w:t>донями вниз, опустить.</w:t>
      </w:r>
    </w:p>
    <w:p w:rsidR="00D479AB" w:rsidRDefault="00D479AB" w:rsidP="00E54966">
      <w:pPr>
        <w:numPr>
          <w:ilvl w:val="0"/>
          <w:numId w:val="87"/>
        </w:numPr>
        <w:shd w:val="clear" w:color="auto" w:fill="FFFFFF"/>
        <w:tabs>
          <w:tab w:val="left" w:pos="490"/>
        </w:tabs>
        <w:spacing w:before="5" w:line="235" w:lineRule="exact"/>
        <w:ind w:right="24" w:firstLine="230"/>
        <w:jc w:val="both"/>
        <w:rPr>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правую в сторону на носок; </w:t>
      </w:r>
      <w:r>
        <w:rPr>
          <w:i/>
          <w:iCs/>
          <w:sz w:val="22"/>
          <w:szCs w:val="22"/>
        </w:rPr>
        <w:t xml:space="preserve">3 </w:t>
      </w:r>
      <w:r>
        <w:rPr>
          <w:sz w:val="22"/>
          <w:szCs w:val="22"/>
        </w:rPr>
        <w:t>— опустив пятку, встать на пол</w:t>
      </w:r>
      <w:r>
        <w:rPr>
          <w:sz w:val="22"/>
          <w:szCs w:val="22"/>
        </w:rPr>
        <w:softHyphen/>
        <w:t xml:space="preserve">ную ступню; </w:t>
      </w:r>
      <w:r>
        <w:rPr>
          <w:i/>
          <w:iCs/>
          <w:sz w:val="22"/>
          <w:szCs w:val="22"/>
        </w:rPr>
        <w:t xml:space="preserve">4 </w:t>
      </w:r>
      <w:r>
        <w:rPr>
          <w:sz w:val="22"/>
          <w:szCs w:val="22"/>
        </w:rPr>
        <w:t xml:space="preserve">— оттянуть носок в сторону; </w:t>
      </w:r>
      <w:r>
        <w:rPr>
          <w:i/>
          <w:iCs/>
          <w:sz w:val="22"/>
          <w:szCs w:val="22"/>
        </w:rPr>
        <w:t xml:space="preserve">5 </w:t>
      </w:r>
      <w:r>
        <w:rPr>
          <w:sz w:val="22"/>
          <w:szCs w:val="22"/>
        </w:rPr>
        <w:t xml:space="preserve">— и. п.; </w:t>
      </w:r>
      <w:r>
        <w:rPr>
          <w:i/>
          <w:iCs/>
          <w:sz w:val="22"/>
          <w:szCs w:val="22"/>
        </w:rPr>
        <w:t xml:space="preserve">6-7 </w:t>
      </w:r>
      <w:r>
        <w:rPr>
          <w:sz w:val="22"/>
          <w:szCs w:val="22"/>
        </w:rPr>
        <w:t xml:space="preserve">— подняться на полупальцы; </w:t>
      </w:r>
      <w:r>
        <w:rPr>
          <w:i/>
          <w:iCs/>
          <w:sz w:val="22"/>
          <w:szCs w:val="22"/>
        </w:rPr>
        <w:t xml:space="preserve">8 </w:t>
      </w:r>
      <w:r>
        <w:rPr>
          <w:sz w:val="22"/>
          <w:szCs w:val="22"/>
        </w:rPr>
        <w:t>— и. п.</w:t>
      </w:r>
    </w:p>
    <w:p w:rsidR="00D479AB" w:rsidRDefault="00D479AB">
      <w:pPr>
        <w:shd w:val="clear" w:color="auto" w:fill="FFFFFF"/>
        <w:spacing w:before="178"/>
        <w:ind w:right="19"/>
        <w:jc w:val="center"/>
      </w:pPr>
      <w:r>
        <w:rPr>
          <w:sz w:val="22"/>
          <w:szCs w:val="22"/>
        </w:rPr>
        <w:t>Комплекс 2</w:t>
      </w:r>
    </w:p>
    <w:p w:rsidR="00D479AB" w:rsidRDefault="00D479AB" w:rsidP="00E54966">
      <w:pPr>
        <w:numPr>
          <w:ilvl w:val="0"/>
          <w:numId w:val="88"/>
        </w:numPr>
        <w:shd w:val="clear" w:color="auto" w:fill="FFFFFF"/>
        <w:tabs>
          <w:tab w:val="left" w:pos="475"/>
        </w:tabs>
        <w:spacing w:before="53" w:line="235" w:lineRule="exact"/>
        <w:ind w:left="14" w:right="19" w:firstLine="230"/>
        <w:jc w:val="both"/>
        <w:rPr>
          <w:spacing w:val="-6"/>
          <w:sz w:val="22"/>
          <w:szCs w:val="22"/>
        </w:rPr>
      </w:pPr>
      <w:r>
        <w:rPr>
          <w:sz w:val="22"/>
          <w:szCs w:val="22"/>
        </w:rPr>
        <w:t xml:space="preserve">И. п. — встать лицом к опоре в первую позицию. </w:t>
      </w:r>
      <w:r>
        <w:rPr>
          <w:i/>
          <w:iCs/>
          <w:sz w:val="22"/>
          <w:szCs w:val="22"/>
        </w:rPr>
        <w:t xml:space="preserve">1 </w:t>
      </w:r>
      <w:r>
        <w:rPr>
          <w:sz w:val="22"/>
          <w:szCs w:val="22"/>
        </w:rPr>
        <w:t>— пра</w:t>
      </w:r>
      <w:r>
        <w:rPr>
          <w:sz w:val="22"/>
          <w:szCs w:val="22"/>
        </w:rPr>
        <w:softHyphen/>
        <w:t xml:space="preserve">вую в сторону на носок; </w:t>
      </w:r>
      <w:r>
        <w:rPr>
          <w:i/>
          <w:iCs/>
          <w:sz w:val="22"/>
          <w:szCs w:val="22"/>
        </w:rPr>
        <w:t xml:space="preserve">2-3 </w:t>
      </w:r>
      <w:r>
        <w:rPr>
          <w:sz w:val="22"/>
          <w:szCs w:val="22"/>
        </w:rPr>
        <w:t xml:space="preserve">— держать; </w:t>
      </w:r>
      <w:r>
        <w:rPr>
          <w:i/>
          <w:iCs/>
          <w:sz w:val="22"/>
          <w:szCs w:val="22"/>
        </w:rPr>
        <w:t xml:space="preserve">4 </w:t>
      </w:r>
      <w:r>
        <w:rPr>
          <w:sz w:val="22"/>
          <w:szCs w:val="22"/>
        </w:rPr>
        <w:t>— и. п.</w:t>
      </w:r>
    </w:p>
    <w:p w:rsidR="00D479AB" w:rsidRDefault="00D479AB" w:rsidP="00E54966">
      <w:pPr>
        <w:numPr>
          <w:ilvl w:val="0"/>
          <w:numId w:val="88"/>
        </w:numPr>
        <w:shd w:val="clear" w:color="auto" w:fill="FFFFFF"/>
        <w:tabs>
          <w:tab w:val="left" w:pos="475"/>
        </w:tabs>
        <w:spacing w:before="5" w:line="235" w:lineRule="exact"/>
        <w:ind w:left="14" w:right="19" w:firstLine="230"/>
        <w:jc w:val="both"/>
        <w:rPr>
          <w:spacing w:val="-3"/>
          <w:sz w:val="22"/>
          <w:szCs w:val="22"/>
        </w:rPr>
      </w:pPr>
      <w:r>
        <w:rPr>
          <w:sz w:val="22"/>
          <w:szCs w:val="22"/>
        </w:rPr>
        <w:t>И. п. — встать спиной к опоре в первую позицию, слегка со</w:t>
      </w:r>
      <w:r>
        <w:rPr>
          <w:sz w:val="22"/>
          <w:szCs w:val="22"/>
        </w:rPr>
        <w:softHyphen/>
        <w:t xml:space="preserve">гнутые руки положить на опору. </w:t>
      </w:r>
      <w:r>
        <w:rPr>
          <w:i/>
          <w:iCs/>
          <w:sz w:val="22"/>
          <w:szCs w:val="22"/>
        </w:rPr>
        <w:t xml:space="preserve">1-2 </w:t>
      </w:r>
      <w:r>
        <w:rPr>
          <w:sz w:val="22"/>
          <w:szCs w:val="22"/>
        </w:rPr>
        <w:t xml:space="preserve">— правую вперед на носок; </w:t>
      </w:r>
      <w:r>
        <w:rPr>
          <w:i/>
          <w:iCs/>
          <w:sz w:val="22"/>
          <w:szCs w:val="22"/>
        </w:rPr>
        <w:t xml:space="preserve">3-4 </w:t>
      </w:r>
      <w:r>
        <w:rPr>
          <w:sz w:val="22"/>
          <w:szCs w:val="22"/>
        </w:rPr>
        <w:t>— и. п.</w:t>
      </w:r>
    </w:p>
    <w:p w:rsidR="00D479AB" w:rsidRDefault="00D479AB" w:rsidP="00E54966">
      <w:pPr>
        <w:numPr>
          <w:ilvl w:val="0"/>
          <w:numId w:val="88"/>
        </w:numPr>
        <w:shd w:val="clear" w:color="auto" w:fill="FFFFFF"/>
        <w:tabs>
          <w:tab w:val="left" w:pos="475"/>
        </w:tabs>
        <w:spacing w:before="10" w:line="235" w:lineRule="exact"/>
        <w:ind w:left="14" w:right="19" w:firstLine="230"/>
        <w:jc w:val="both"/>
        <w:rPr>
          <w:spacing w:val="-3"/>
          <w:sz w:val="22"/>
          <w:szCs w:val="22"/>
        </w:rPr>
      </w:pPr>
      <w:r>
        <w:rPr>
          <w:sz w:val="22"/>
          <w:szCs w:val="22"/>
        </w:rPr>
        <w:t xml:space="preserve">И. п. — встать лицом к опоре в первую позицию. </w:t>
      </w:r>
      <w:r>
        <w:rPr>
          <w:i/>
          <w:iCs/>
          <w:sz w:val="22"/>
          <w:szCs w:val="22"/>
        </w:rPr>
        <w:t xml:space="preserve">1 </w:t>
      </w:r>
      <w:r>
        <w:rPr>
          <w:sz w:val="22"/>
          <w:szCs w:val="22"/>
        </w:rPr>
        <w:t>— пра</w:t>
      </w:r>
      <w:r>
        <w:rPr>
          <w:sz w:val="22"/>
          <w:szCs w:val="22"/>
        </w:rPr>
        <w:softHyphen/>
        <w:t xml:space="preserve">вую в сторону на носок; 2-3 — держать; </w:t>
      </w:r>
      <w:r>
        <w:rPr>
          <w:i/>
          <w:iCs/>
          <w:sz w:val="22"/>
          <w:szCs w:val="22"/>
        </w:rPr>
        <w:t xml:space="preserve">4 — </w:t>
      </w:r>
      <w:r>
        <w:rPr>
          <w:sz w:val="22"/>
          <w:szCs w:val="22"/>
        </w:rPr>
        <w:t xml:space="preserve">и. п.; </w:t>
      </w:r>
      <w:r>
        <w:rPr>
          <w:i/>
          <w:iCs/>
          <w:sz w:val="22"/>
          <w:szCs w:val="22"/>
        </w:rPr>
        <w:t xml:space="preserve">5-7 </w:t>
      </w:r>
      <w:r>
        <w:rPr>
          <w:sz w:val="22"/>
          <w:szCs w:val="22"/>
        </w:rPr>
        <w:t>— полу</w:t>
      </w:r>
      <w:r>
        <w:rPr>
          <w:sz w:val="22"/>
          <w:szCs w:val="22"/>
        </w:rPr>
        <w:softHyphen/>
        <w:t xml:space="preserve">присед.; </w:t>
      </w:r>
      <w:r>
        <w:rPr>
          <w:i/>
          <w:iCs/>
          <w:sz w:val="22"/>
          <w:szCs w:val="22"/>
        </w:rPr>
        <w:t xml:space="preserve">8 </w:t>
      </w:r>
      <w:r>
        <w:rPr>
          <w:sz w:val="22"/>
          <w:szCs w:val="22"/>
        </w:rPr>
        <w:t>— и. п.</w:t>
      </w:r>
    </w:p>
    <w:p w:rsidR="00D479AB" w:rsidRDefault="00D479AB" w:rsidP="00E54966">
      <w:pPr>
        <w:numPr>
          <w:ilvl w:val="0"/>
          <w:numId w:val="88"/>
        </w:numPr>
        <w:shd w:val="clear" w:color="auto" w:fill="FFFFFF"/>
        <w:tabs>
          <w:tab w:val="left" w:pos="475"/>
        </w:tabs>
        <w:spacing w:before="5" w:line="235" w:lineRule="exact"/>
        <w:ind w:left="14" w:right="14" w:firstLine="230"/>
        <w:jc w:val="both"/>
        <w:rPr>
          <w:sz w:val="22"/>
          <w:szCs w:val="22"/>
        </w:rPr>
      </w:pPr>
      <w:r>
        <w:rPr>
          <w:sz w:val="22"/>
          <w:szCs w:val="22"/>
        </w:rPr>
        <w:t xml:space="preserve">И. п. — встать боком к опоре в третью позицию (правая впереди), правая рука внизу. </w:t>
      </w:r>
      <w:r>
        <w:rPr>
          <w:i/>
          <w:iCs/>
          <w:sz w:val="22"/>
          <w:szCs w:val="22"/>
        </w:rPr>
        <w:t xml:space="preserve">1-2 </w:t>
      </w:r>
      <w:r>
        <w:rPr>
          <w:sz w:val="22"/>
          <w:szCs w:val="22"/>
        </w:rPr>
        <w:t xml:space="preserve">— правую руку вперед; </w:t>
      </w:r>
      <w:r>
        <w:rPr>
          <w:i/>
          <w:iCs/>
          <w:sz w:val="22"/>
          <w:szCs w:val="22"/>
        </w:rPr>
        <w:t xml:space="preserve">3 </w:t>
      </w:r>
      <w:r>
        <w:rPr>
          <w:sz w:val="22"/>
          <w:szCs w:val="22"/>
        </w:rPr>
        <w:t xml:space="preserve">— правую руку в сторону; </w:t>
      </w:r>
      <w:r>
        <w:rPr>
          <w:i/>
          <w:iCs/>
          <w:sz w:val="22"/>
          <w:szCs w:val="22"/>
        </w:rPr>
        <w:t xml:space="preserve">4 </w:t>
      </w:r>
      <w:r>
        <w:rPr>
          <w:sz w:val="22"/>
          <w:szCs w:val="22"/>
        </w:rPr>
        <w:t>— и. п.</w:t>
      </w:r>
    </w:p>
    <w:p w:rsidR="00D479AB" w:rsidRDefault="00D479AB" w:rsidP="00E54966">
      <w:pPr>
        <w:numPr>
          <w:ilvl w:val="0"/>
          <w:numId w:val="88"/>
        </w:numPr>
        <w:shd w:val="clear" w:color="auto" w:fill="FFFFFF"/>
        <w:tabs>
          <w:tab w:val="left" w:pos="475"/>
        </w:tabs>
        <w:spacing w:line="235" w:lineRule="exact"/>
        <w:ind w:left="14" w:right="19" w:firstLine="230"/>
        <w:jc w:val="both"/>
        <w:rPr>
          <w:spacing w:val="-3"/>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по</w:t>
      </w:r>
      <w:r>
        <w:rPr>
          <w:sz w:val="22"/>
          <w:szCs w:val="22"/>
        </w:rPr>
        <w:softHyphen/>
        <w:t xml:space="preserve">луприсед; </w:t>
      </w:r>
      <w:r>
        <w:rPr>
          <w:i/>
          <w:iCs/>
          <w:sz w:val="22"/>
          <w:szCs w:val="22"/>
        </w:rPr>
        <w:t xml:space="preserve">3-4 </w:t>
      </w:r>
      <w:r>
        <w:rPr>
          <w:sz w:val="22"/>
          <w:szCs w:val="22"/>
        </w:rPr>
        <w:t xml:space="preserve">— и. п.; </w:t>
      </w:r>
      <w:r>
        <w:rPr>
          <w:i/>
          <w:iCs/>
          <w:sz w:val="22"/>
          <w:szCs w:val="22"/>
        </w:rPr>
        <w:t xml:space="preserve">5-6 </w:t>
      </w:r>
      <w:r>
        <w:rPr>
          <w:sz w:val="22"/>
          <w:szCs w:val="22"/>
        </w:rPr>
        <w:t xml:space="preserve">— полный присед; </w:t>
      </w:r>
      <w:r>
        <w:rPr>
          <w:i/>
          <w:iCs/>
          <w:sz w:val="22"/>
          <w:szCs w:val="22"/>
        </w:rPr>
        <w:t xml:space="preserve">7—8 </w:t>
      </w:r>
      <w:r>
        <w:rPr>
          <w:sz w:val="22"/>
          <w:szCs w:val="22"/>
        </w:rPr>
        <w:t>— и. п.</w:t>
      </w:r>
    </w:p>
    <w:p w:rsidR="00D479AB" w:rsidRDefault="00D479AB" w:rsidP="00E54966">
      <w:pPr>
        <w:numPr>
          <w:ilvl w:val="0"/>
          <w:numId w:val="88"/>
        </w:numPr>
        <w:shd w:val="clear" w:color="auto" w:fill="FFFFFF"/>
        <w:tabs>
          <w:tab w:val="left" w:pos="475"/>
        </w:tabs>
        <w:spacing w:line="235" w:lineRule="exact"/>
        <w:ind w:left="14" w:right="14" w:firstLine="230"/>
        <w:jc w:val="both"/>
        <w:rPr>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правую в сторону на носок; </w:t>
      </w:r>
      <w:r>
        <w:rPr>
          <w:i/>
          <w:iCs/>
          <w:sz w:val="22"/>
          <w:szCs w:val="22"/>
        </w:rPr>
        <w:t xml:space="preserve">3-4 </w:t>
      </w:r>
      <w:r>
        <w:rPr>
          <w:sz w:val="22"/>
          <w:szCs w:val="22"/>
        </w:rPr>
        <w:t xml:space="preserve">— и. п.; </w:t>
      </w:r>
      <w:r>
        <w:rPr>
          <w:i/>
          <w:iCs/>
          <w:sz w:val="22"/>
          <w:szCs w:val="22"/>
        </w:rPr>
        <w:t xml:space="preserve">5-6 </w:t>
      </w:r>
      <w:r>
        <w:rPr>
          <w:sz w:val="22"/>
          <w:szCs w:val="22"/>
        </w:rPr>
        <w:t>— подняться высо</w:t>
      </w:r>
      <w:r>
        <w:rPr>
          <w:sz w:val="22"/>
          <w:szCs w:val="22"/>
        </w:rPr>
        <w:softHyphen/>
        <w:t xml:space="preserve">ко на полупальцы; </w:t>
      </w:r>
      <w:r>
        <w:rPr>
          <w:i/>
          <w:iCs/>
          <w:sz w:val="22"/>
          <w:szCs w:val="22"/>
        </w:rPr>
        <w:t xml:space="preserve">7-8 </w:t>
      </w:r>
      <w:r>
        <w:rPr>
          <w:sz w:val="22"/>
          <w:szCs w:val="22"/>
        </w:rPr>
        <w:t>— и. п.</w:t>
      </w:r>
    </w:p>
    <w:p w:rsidR="00D479AB" w:rsidRDefault="00D479AB">
      <w:pPr>
        <w:shd w:val="clear" w:color="auto" w:fill="FFFFFF"/>
        <w:spacing w:before="173"/>
        <w:jc w:val="center"/>
      </w:pPr>
      <w:r>
        <w:rPr>
          <w:sz w:val="22"/>
          <w:szCs w:val="22"/>
        </w:rPr>
        <w:t>Комплекс 3</w:t>
      </w:r>
    </w:p>
    <w:p w:rsidR="00D479AB" w:rsidRDefault="00D479AB" w:rsidP="00E54966">
      <w:pPr>
        <w:numPr>
          <w:ilvl w:val="0"/>
          <w:numId w:val="89"/>
        </w:numPr>
        <w:shd w:val="clear" w:color="auto" w:fill="FFFFFF"/>
        <w:tabs>
          <w:tab w:val="left" w:pos="494"/>
        </w:tabs>
        <w:spacing w:before="53" w:line="235" w:lineRule="exact"/>
        <w:ind w:left="24" w:right="10" w:firstLine="235"/>
        <w:jc w:val="both"/>
        <w:rPr>
          <w:spacing w:val="-6"/>
          <w:sz w:val="22"/>
          <w:szCs w:val="22"/>
        </w:rPr>
      </w:pPr>
      <w:r>
        <w:rPr>
          <w:sz w:val="22"/>
          <w:szCs w:val="22"/>
        </w:rPr>
        <w:t xml:space="preserve">И. п. — встать лицом к опоре в первую позицию. </w:t>
      </w:r>
      <w:r>
        <w:rPr>
          <w:i/>
          <w:iCs/>
          <w:sz w:val="22"/>
          <w:szCs w:val="22"/>
        </w:rPr>
        <w:t xml:space="preserve">1 </w:t>
      </w:r>
      <w:r>
        <w:rPr>
          <w:sz w:val="22"/>
          <w:szCs w:val="22"/>
        </w:rPr>
        <w:t>— пра</w:t>
      </w:r>
      <w:r>
        <w:rPr>
          <w:sz w:val="22"/>
          <w:szCs w:val="22"/>
        </w:rPr>
        <w:softHyphen/>
        <w:t xml:space="preserve">вую в сторону на носок; </w:t>
      </w:r>
      <w:r>
        <w:rPr>
          <w:i/>
          <w:iCs/>
          <w:sz w:val="22"/>
          <w:szCs w:val="22"/>
        </w:rPr>
        <w:t xml:space="preserve">2-3 </w:t>
      </w:r>
      <w:r>
        <w:rPr>
          <w:sz w:val="22"/>
          <w:szCs w:val="22"/>
        </w:rPr>
        <w:t xml:space="preserve">— держать; </w:t>
      </w:r>
      <w:r>
        <w:rPr>
          <w:i/>
          <w:iCs/>
          <w:sz w:val="22"/>
          <w:szCs w:val="22"/>
        </w:rPr>
        <w:t xml:space="preserve">4 </w:t>
      </w:r>
      <w:r>
        <w:rPr>
          <w:sz w:val="22"/>
          <w:szCs w:val="22"/>
        </w:rPr>
        <w:t>— и. п.</w:t>
      </w:r>
    </w:p>
    <w:p w:rsidR="00D479AB" w:rsidRDefault="00D479AB" w:rsidP="00E54966">
      <w:pPr>
        <w:numPr>
          <w:ilvl w:val="0"/>
          <w:numId w:val="89"/>
        </w:numPr>
        <w:shd w:val="clear" w:color="auto" w:fill="FFFFFF"/>
        <w:tabs>
          <w:tab w:val="left" w:pos="494"/>
        </w:tabs>
        <w:spacing w:line="235" w:lineRule="exact"/>
        <w:ind w:left="24" w:right="5" w:firstLine="235"/>
        <w:jc w:val="both"/>
        <w:rPr>
          <w:spacing w:val="-4"/>
          <w:sz w:val="22"/>
          <w:szCs w:val="22"/>
        </w:rPr>
      </w:pPr>
      <w:r>
        <w:rPr>
          <w:sz w:val="22"/>
          <w:szCs w:val="22"/>
        </w:rPr>
        <w:t xml:space="preserve">И. п. — встать лицом к опоре во вторую позицию. </w:t>
      </w:r>
      <w:r>
        <w:rPr>
          <w:i/>
          <w:iCs/>
          <w:sz w:val="22"/>
          <w:szCs w:val="22"/>
        </w:rPr>
        <w:t xml:space="preserve">1 </w:t>
      </w:r>
      <w:r>
        <w:rPr>
          <w:sz w:val="22"/>
          <w:szCs w:val="22"/>
        </w:rPr>
        <w:t>— пра</w:t>
      </w:r>
      <w:r>
        <w:rPr>
          <w:sz w:val="22"/>
          <w:szCs w:val="22"/>
        </w:rPr>
        <w:softHyphen/>
        <w:t xml:space="preserve">вую в сторону на носок; </w:t>
      </w:r>
      <w:r>
        <w:rPr>
          <w:i/>
          <w:iCs/>
          <w:sz w:val="22"/>
          <w:szCs w:val="22"/>
        </w:rPr>
        <w:t xml:space="preserve">2 </w:t>
      </w:r>
      <w:r>
        <w:rPr>
          <w:sz w:val="22"/>
          <w:szCs w:val="22"/>
        </w:rPr>
        <w:t xml:space="preserve">— опустить правую на всю стопу во вторую позицию; </w:t>
      </w:r>
      <w:r>
        <w:rPr>
          <w:i/>
          <w:iCs/>
          <w:sz w:val="22"/>
          <w:szCs w:val="22"/>
        </w:rPr>
        <w:t xml:space="preserve">3 </w:t>
      </w:r>
      <w:r>
        <w:rPr>
          <w:sz w:val="22"/>
          <w:szCs w:val="22"/>
        </w:rPr>
        <w:t xml:space="preserve">— полуприсед; </w:t>
      </w:r>
      <w:r>
        <w:rPr>
          <w:i/>
          <w:iCs/>
          <w:sz w:val="22"/>
          <w:szCs w:val="22"/>
        </w:rPr>
        <w:t xml:space="preserve">4 </w:t>
      </w:r>
      <w:r>
        <w:rPr>
          <w:sz w:val="22"/>
          <w:szCs w:val="22"/>
        </w:rPr>
        <w:t xml:space="preserve">— встать; 5 — перенести тяжесть тела на левую ногу; </w:t>
      </w:r>
      <w:r>
        <w:rPr>
          <w:i/>
          <w:iCs/>
          <w:sz w:val="22"/>
          <w:szCs w:val="22"/>
        </w:rPr>
        <w:t xml:space="preserve">6 </w:t>
      </w:r>
      <w:r>
        <w:rPr>
          <w:sz w:val="22"/>
          <w:szCs w:val="22"/>
        </w:rPr>
        <w:t xml:space="preserve">— правую в сторону на носок; </w:t>
      </w:r>
      <w:r>
        <w:rPr>
          <w:i/>
          <w:iCs/>
          <w:sz w:val="22"/>
          <w:szCs w:val="22"/>
        </w:rPr>
        <w:t xml:space="preserve">7-8 </w:t>
      </w:r>
      <w:r>
        <w:rPr>
          <w:sz w:val="22"/>
          <w:szCs w:val="22"/>
        </w:rPr>
        <w:t>— и. п.</w:t>
      </w:r>
    </w:p>
    <w:p w:rsidR="00D479AB" w:rsidRDefault="00D479AB" w:rsidP="00E54966">
      <w:pPr>
        <w:numPr>
          <w:ilvl w:val="0"/>
          <w:numId w:val="89"/>
        </w:numPr>
        <w:shd w:val="clear" w:color="auto" w:fill="FFFFFF"/>
        <w:tabs>
          <w:tab w:val="left" w:pos="494"/>
        </w:tabs>
        <w:spacing w:before="5" w:line="235" w:lineRule="exact"/>
        <w:ind w:left="24" w:right="10" w:firstLine="235"/>
        <w:jc w:val="both"/>
        <w:rPr>
          <w:spacing w:val="-2"/>
          <w:sz w:val="22"/>
          <w:szCs w:val="22"/>
        </w:rPr>
      </w:pPr>
      <w:r>
        <w:rPr>
          <w:sz w:val="22"/>
          <w:szCs w:val="22"/>
        </w:rPr>
        <w:t xml:space="preserve">И. п. — встать боком к опоре в первую позицию. </w:t>
      </w:r>
      <w:r>
        <w:rPr>
          <w:i/>
          <w:iCs/>
          <w:sz w:val="22"/>
          <w:szCs w:val="22"/>
        </w:rPr>
        <w:t xml:space="preserve">1-2 </w:t>
      </w:r>
      <w:r>
        <w:rPr>
          <w:sz w:val="22"/>
          <w:szCs w:val="22"/>
        </w:rPr>
        <w:t>— но</w:t>
      </w:r>
      <w:r>
        <w:rPr>
          <w:sz w:val="22"/>
          <w:szCs w:val="22"/>
        </w:rPr>
        <w:softHyphen/>
        <w:t xml:space="preserve">гу вперед на носок; </w:t>
      </w:r>
      <w:r>
        <w:rPr>
          <w:i/>
          <w:iCs/>
          <w:sz w:val="22"/>
          <w:szCs w:val="22"/>
        </w:rPr>
        <w:t xml:space="preserve">3-4 </w:t>
      </w:r>
      <w:r>
        <w:rPr>
          <w:sz w:val="22"/>
          <w:szCs w:val="22"/>
        </w:rPr>
        <w:t xml:space="preserve">— и. п.; </w:t>
      </w:r>
      <w:r>
        <w:rPr>
          <w:i/>
          <w:iCs/>
          <w:sz w:val="22"/>
          <w:szCs w:val="22"/>
        </w:rPr>
        <w:t xml:space="preserve">5-6 </w:t>
      </w:r>
      <w:r>
        <w:rPr>
          <w:sz w:val="22"/>
          <w:szCs w:val="22"/>
        </w:rPr>
        <w:t xml:space="preserve">— ногу в сторону на носок; 7-8 — и. п. Далее: </w:t>
      </w:r>
      <w:r>
        <w:rPr>
          <w:i/>
          <w:iCs/>
          <w:sz w:val="22"/>
          <w:szCs w:val="22"/>
        </w:rPr>
        <w:t xml:space="preserve">9-10 </w:t>
      </w:r>
      <w:r>
        <w:rPr>
          <w:sz w:val="22"/>
          <w:szCs w:val="22"/>
        </w:rPr>
        <w:t xml:space="preserve">— ногу назад на носок; </w:t>
      </w:r>
      <w:r>
        <w:rPr>
          <w:i/>
          <w:iCs/>
          <w:sz w:val="22"/>
          <w:szCs w:val="22"/>
        </w:rPr>
        <w:t xml:space="preserve">11-12 </w:t>
      </w:r>
      <w:r>
        <w:rPr>
          <w:sz w:val="22"/>
          <w:szCs w:val="22"/>
        </w:rPr>
        <w:t xml:space="preserve">— и. п.; </w:t>
      </w:r>
      <w:r>
        <w:rPr>
          <w:i/>
          <w:iCs/>
          <w:sz w:val="22"/>
          <w:szCs w:val="22"/>
        </w:rPr>
        <w:t xml:space="preserve">13-14 </w:t>
      </w:r>
      <w:r>
        <w:rPr>
          <w:sz w:val="22"/>
          <w:szCs w:val="22"/>
        </w:rPr>
        <w:t xml:space="preserve">— ногу в сторону на носок; </w:t>
      </w:r>
      <w:r>
        <w:rPr>
          <w:i/>
          <w:iCs/>
          <w:sz w:val="22"/>
          <w:szCs w:val="22"/>
        </w:rPr>
        <w:t xml:space="preserve">15-16 </w:t>
      </w:r>
      <w:r>
        <w:rPr>
          <w:sz w:val="22"/>
          <w:szCs w:val="22"/>
        </w:rPr>
        <w:t>— и. п.</w:t>
      </w:r>
    </w:p>
    <w:p w:rsidR="00D479AB" w:rsidRDefault="00D479AB" w:rsidP="00E54966">
      <w:pPr>
        <w:numPr>
          <w:ilvl w:val="0"/>
          <w:numId w:val="89"/>
        </w:numPr>
        <w:shd w:val="clear" w:color="auto" w:fill="FFFFFF"/>
        <w:tabs>
          <w:tab w:val="left" w:pos="494"/>
        </w:tabs>
        <w:spacing w:line="235" w:lineRule="exact"/>
        <w:ind w:left="259"/>
        <w:rPr>
          <w:spacing w:val="-2"/>
          <w:sz w:val="22"/>
          <w:szCs w:val="22"/>
        </w:rPr>
      </w:pPr>
      <w:r>
        <w:rPr>
          <w:sz w:val="22"/>
          <w:szCs w:val="22"/>
        </w:rPr>
        <w:t xml:space="preserve">И. п. — встать в третью позицию, руки внизу. </w:t>
      </w:r>
      <w:r>
        <w:rPr>
          <w:i/>
          <w:iCs/>
          <w:sz w:val="22"/>
          <w:szCs w:val="22"/>
        </w:rPr>
        <w:t xml:space="preserve">1 </w:t>
      </w:r>
      <w:r>
        <w:rPr>
          <w:sz w:val="22"/>
          <w:szCs w:val="22"/>
        </w:rPr>
        <w:t>— правую</w:t>
      </w:r>
    </w:p>
    <w:p w:rsidR="00D479AB" w:rsidRDefault="00D479AB">
      <w:pPr>
        <w:shd w:val="clear" w:color="auto" w:fill="FFFFFF"/>
        <w:spacing w:before="187"/>
        <w:ind w:right="5"/>
        <w:jc w:val="right"/>
      </w:pPr>
      <w:r>
        <w:rPr>
          <w:sz w:val="22"/>
          <w:szCs w:val="22"/>
        </w:rPr>
        <w:t>187</w:t>
      </w:r>
    </w:p>
    <w:p w:rsidR="00D479AB" w:rsidRDefault="00D479AB">
      <w:pPr>
        <w:shd w:val="clear" w:color="auto" w:fill="FFFFFF"/>
        <w:spacing w:before="187"/>
        <w:ind w:right="5"/>
        <w:jc w:val="right"/>
        <w:sectPr w:rsidR="00D479AB">
          <w:pgSz w:w="16679" w:h="14347" w:orient="landscape"/>
          <w:pgMar w:top="1440" w:right="1440" w:bottom="360" w:left="1440" w:header="720" w:footer="720" w:gutter="0"/>
          <w:cols w:num="2" w:space="720" w:equalWidth="0">
            <w:col w:w="6360" w:space="1051"/>
            <w:col w:w="6388"/>
          </w:cols>
          <w:noEndnote/>
        </w:sectPr>
      </w:pPr>
    </w:p>
    <w:p w:rsidR="00D479AB" w:rsidRDefault="00D479AB">
      <w:pPr>
        <w:shd w:val="clear" w:color="auto" w:fill="FFFFFF"/>
        <w:ind w:left="1589"/>
      </w:pPr>
    </w:p>
    <w:p w:rsidR="00D479AB" w:rsidRDefault="00D479AB">
      <w:pPr>
        <w:shd w:val="clear" w:color="auto" w:fill="FFFFFF"/>
        <w:ind w:left="1589"/>
        <w:sectPr w:rsidR="00D479AB">
          <w:type w:val="continuous"/>
          <w:pgSz w:w="16679" w:h="14347" w:orient="landscape"/>
          <w:pgMar w:top="1440" w:right="1440" w:bottom="360" w:left="1440" w:header="720" w:footer="720" w:gutter="0"/>
          <w:cols w:space="60"/>
          <w:noEndnote/>
        </w:sectPr>
      </w:pPr>
    </w:p>
    <w:p w:rsidR="00D479AB" w:rsidRDefault="00D479AB">
      <w:pPr>
        <w:shd w:val="clear" w:color="auto" w:fill="FFFFFF"/>
        <w:spacing w:before="10" w:line="235" w:lineRule="exact"/>
        <w:ind w:right="67"/>
        <w:jc w:val="both"/>
      </w:pPr>
      <w:r>
        <w:rPr>
          <w:sz w:val="22"/>
          <w:szCs w:val="22"/>
        </w:rPr>
        <w:lastRenderedPageBreak/>
        <w:t xml:space="preserve">руку вперед; </w:t>
      </w:r>
      <w:r>
        <w:rPr>
          <w:i/>
          <w:iCs/>
          <w:sz w:val="22"/>
          <w:szCs w:val="22"/>
        </w:rPr>
        <w:t xml:space="preserve">2 </w:t>
      </w:r>
      <w:r>
        <w:rPr>
          <w:sz w:val="22"/>
          <w:szCs w:val="22"/>
        </w:rPr>
        <w:t xml:space="preserve">— левую руку вперед; 3 — правую руку вверх (голова приподнята); </w:t>
      </w:r>
      <w:r>
        <w:rPr>
          <w:i/>
          <w:iCs/>
          <w:sz w:val="22"/>
          <w:szCs w:val="22"/>
        </w:rPr>
        <w:t xml:space="preserve">4 </w:t>
      </w:r>
      <w:r>
        <w:rPr>
          <w:sz w:val="22"/>
          <w:szCs w:val="22"/>
        </w:rPr>
        <w:t xml:space="preserve">— левую руку вверх; </w:t>
      </w:r>
      <w:r>
        <w:rPr>
          <w:i/>
          <w:iCs/>
          <w:sz w:val="22"/>
          <w:szCs w:val="22"/>
        </w:rPr>
        <w:t xml:space="preserve">5—6 </w:t>
      </w:r>
      <w:r>
        <w:rPr>
          <w:sz w:val="22"/>
          <w:szCs w:val="22"/>
        </w:rPr>
        <w:t xml:space="preserve">— с поворотом головы направо правую руку в сторону; </w:t>
      </w:r>
      <w:r>
        <w:rPr>
          <w:i/>
          <w:iCs/>
          <w:sz w:val="22"/>
          <w:szCs w:val="22"/>
        </w:rPr>
        <w:t xml:space="preserve">7-8 </w:t>
      </w:r>
      <w:r>
        <w:rPr>
          <w:sz w:val="22"/>
          <w:szCs w:val="22"/>
        </w:rPr>
        <w:t>— плавно обе руки опустить вниз.</w:t>
      </w:r>
    </w:p>
    <w:p w:rsidR="00D479AB" w:rsidRDefault="00D479AB" w:rsidP="00E54966">
      <w:pPr>
        <w:numPr>
          <w:ilvl w:val="0"/>
          <w:numId w:val="90"/>
        </w:numPr>
        <w:shd w:val="clear" w:color="auto" w:fill="FFFFFF"/>
        <w:tabs>
          <w:tab w:val="left" w:pos="490"/>
        </w:tabs>
        <w:spacing w:line="235" w:lineRule="exact"/>
        <w:ind w:left="10" w:right="48" w:firstLine="230"/>
        <w:jc w:val="both"/>
        <w:rPr>
          <w:spacing w:val="-6"/>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правую в сторону на носок; 3 — приподнять ногу от пола на 30°; </w:t>
      </w:r>
      <w:r>
        <w:rPr>
          <w:i/>
          <w:iCs/>
          <w:sz w:val="22"/>
          <w:szCs w:val="22"/>
        </w:rPr>
        <w:t xml:space="preserve">4 </w:t>
      </w:r>
      <w:r>
        <w:rPr>
          <w:sz w:val="22"/>
          <w:szCs w:val="22"/>
        </w:rPr>
        <w:t xml:space="preserve">— резко коснуться носком пола (»уколоть&gt;&gt;); 5 — то же, что на счет 3; </w:t>
      </w:r>
      <w:r>
        <w:rPr>
          <w:i/>
          <w:iCs/>
          <w:sz w:val="22"/>
          <w:szCs w:val="22"/>
        </w:rPr>
        <w:t xml:space="preserve">6 </w:t>
      </w:r>
      <w:r>
        <w:rPr>
          <w:sz w:val="22"/>
          <w:szCs w:val="22"/>
        </w:rPr>
        <w:t xml:space="preserve">— то же, что на счет </w:t>
      </w:r>
      <w:r>
        <w:rPr>
          <w:i/>
          <w:iCs/>
          <w:sz w:val="22"/>
          <w:szCs w:val="22"/>
        </w:rPr>
        <w:t xml:space="preserve">4; 7-8 </w:t>
      </w:r>
      <w:r>
        <w:rPr>
          <w:sz w:val="22"/>
          <w:szCs w:val="22"/>
        </w:rPr>
        <w:t>— и. п.</w:t>
      </w:r>
    </w:p>
    <w:p w:rsidR="00D479AB" w:rsidRDefault="00D479AB" w:rsidP="00E54966">
      <w:pPr>
        <w:numPr>
          <w:ilvl w:val="0"/>
          <w:numId w:val="90"/>
        </w:numPr>
        <w:shd w:val="clear" w:color="auto" w:fill="FFFFFF"/>
        <w:tabs>
          <w:tab w:val="left" w:pos="490"/>
        </w:tabs>
        <w:spacing w:line="235" w:lineRule="exact"/>
        <w:ind w:left="10" w:right="48" w:firstLine="230"/>
        <w:jc w:val="both"/>
        <w:rPr>
          <w:spacing w:val="-2"/>
          <w:sz w:val="22"/>
          <w:szCs w:val="22"/>
        </w:rPr>
      </w:pPr>
      <w:r>
        <w:rPr>
          <w:sz w:val="22"/>
          <w:szCs w:val="22"/>
        </w:rPr>
        <w:t xml:space="preserve">И. п. — встать лицом к опоре в первую позицию. </w:t>
      </w:r>
      <w:r>
        <w:rPr>
          <w:i/>
          <w:iCs/>
          <w:sz w:val="22"/>
          <w:szCs w:val="22"/>
        </w:rPr>
        <w:t xml:space="preserve">1 </w:t>
      </w:r>
      <w:r>
        <w:rPr>
          <w:sz w:val="22"/>
          <w:szCs w:val="22"/>
        </w:rPr>
        <w:t>— под</w:t>
      </w:r>
      <w:r>
        <w:rPr>
          <w:sz w:val="22"/>
          <w:szCs w:val="22"/>
        </w:rPr>
        <w:softHyphen/>
        <w:t xml:space="preserve">няться на полупальцы; </w:t>
      </w:r>
      <w:r>
        <w:rPr>
          <w:i/>
          <w:iCs/>
          <w:sz w:val="22"/>
          <w:szCs w:val="22"/>
        </w:rPr>
        <w:t xml:space="preserve">2 </w:t>
      </w:r>
      <w:r>
        <w:rPr>
          <w:sz w:val="22"/>
          <w:szCs w:val="22"/>
        </w:rPr>
        <w:t>— и. п.; 3 — правую в сторону на но</w:t>
      </w:r>
      <w:r>
        <w:rPr>
          <w:sz w:val="22"/>
          <w:szCs w:val="22"/>
        </w:rPr>
        <w:softHyphen/>
        <w:t xml:space="preserve">сок; 4 — опустить правую на ступню (вторая позиция), вес тела распределить на обе ноги; </w:t>
      </w:r>
      <w:r>
        <w:rPr>
          <w:i/>
          <w:iCs/>
          <w:sz w:val="22"/>
          <w:szCs w:val="22"/>
        </w:rPr>
        <w:t xml:space="preserve">5 </w:t>
      </w:r>
      <w:r>
        <w:rPr>
          <w:sz w:val="22"/>
          <w:szCs w:val="22"/>
        </w:rPr>
        <w:t>— приподняться на полупальцы; 6 — опуститься на полную ступню; 7 — правую в сторону на но</w:t>
      </w:r>
      <w:r>
        <w:rPr>
          <w:sz w:val="22"/>
          <w:szCs w:val="22"/>
        </w:rPr>
        <w:softHyphen/>
        <w:t xml:space="preserve">сок (перенести вес тела на левую); </w:t>
      </w:r>
      <w:r>
        <w:rPr>
          <w:i/>
          <w:iCs/>
          <w:sz w:val="22"/>
          <w:szCs w:val="22"/>
        </w:rPr>
        <w:t xml:space="preserve">8 </w:t>
      </w:r>
      <w:r>
        <w:rPr>
          <w:sz w:val="22"/>
          <w:szCs w:val="22"/>
        </w:rPr>
        <w:t>— и. п.</w:t>
      </w:r>
    </w:p>
    <w:p w:rsidR="00D479AB" w:rsidRDefault="00D479AB">
      <w:pPr>
        <w:shd w:val="clear" w:color="auto" w:fill="FFFFFF"/>
        <w:spacing w:before="168"/>
        <w:ind w:right="34"/>
        <w:jc w:val="center"/>
      </w:pPr>
      <w:r>
        <w:rPr>
          <w:sz w:val="22"/>
          <w:szCs w:val="22"/>
        </w:rPr>
        <w:t>Комплекс 4</w:t>
      </w:r>
    </w:p>
    <w:p w:rsidR="00D479AB" w:rsidRDefault="00D479AB" w:rsidP="00E54966">
      <w:pPr>
        <w:numPr>
          <w:ilvl w:val="0"/>
          <w:numId w:val="91"/>
        </w:numPr>
        <w:shd w:val="clear" w:color="auto" w:fill="FFFFFF"/>
        <w:tabs>
          <w:tab w:val="left" w:pos="504"/>
        </w:tabs>
        <w:spacing w:before="58" w:line="235" w:lineRule="exact"/>
        <w:ind w:left="29" w:right="53" w:firstLine="235"/>
        <w:jc w:val="both"/>
        <w:rPr>
          <w:spacing w:val="-6"/>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правую в сторону на носок; </w:t>
      </w:r>
      <w:r>
        <w:rPr>
          <w:i/>
          <w:iCs/>
          <w:sz w:val="22"/>
          <w:szCs w:val="22"/>
        </w:rPr>
        <w:t xml:space="preserve">3-4 </w:t>
      </w:r>
      <w:r>
        <w:rPr>
          <w:sz w:val="22"/>
          <w:szCs w:val="22"/>
        </w:rPr>
        <w:t>— и. п.</w:t>
      </w:r>
    </w:p>
    <w:p w:rsidR="00D479AB" w:rsidRDefault="00D479AB" w:rsidP="00E54966">
      <w:pPr>
        <w:numPr>
          <w:ilvl w:val="0"/>
          <w:numId w:val="91"/>
        </w:numPr>
        <w:shd w:val="clear" w:color="auto" w:fill="FFFFFF"/>
        <w:tabs>
          <w:tab w:val="left" w:pos="504"/>
        </w:tabs>
        <w:spacing w:line="235" w:lineRule="exact"/>
        <w:ind w:left="29" w:right="43" w:firstLine="235"/>
        <w:jc w:val="both"/>
        <w:rPr>
          <w:spacing w:val="-4"/>
          <w:sz w:val="22"/>
          <w:szCs w:val="22"/>
        </w:rPr>
      </w:pPr>
      <w:r>
        <w:rPr>
          <w:sz w:val="22"/>
          <w:szCs w:val="22"/>
        </w:rPr>
        <w:t xml:space="preserve">И. п. — встать лицом к опоре в первую позицию. </w:t>
      </w:r>
      <w:r>
        <w:rPr>
          <w:i/>
          <w:iCs/>
          <w:sz w:val="22"/>
          <w:szCs w:val="22"/>
        </w:rPr>
        <w:t xml:space="preserve">1 </w:t>
      </w:r>
      <w:r>
        <w:rPr>
          <w:sz w:val="22"/>
          <w:szCs w:val="22"/>
        </w:rPr>
        <w:t>— пра</w:t>
      </w:r>
      <w:r>
        <w:rPr>
          <w:sz w:val="22"/>
          <w:szCs w:val="22"/>
        </w:rPr>
        <w:softHyphen/>
        <w:t xml:space="preserve">вую в сторону на носок; </w:t>
      </w:r>
      <w:r>
        <w:rPr>
          <w:i/>
          <w:iCs/>
          <w:sz w:val="22"/>
          <w:szCs w:val="22"/>
        </w:rPr>
        <w:t xml:space="preserve">2 </w:t>
      </w:r>
      <w:r>
        <w:rPr>
          <w:sz w:val="22"/>
          <w:szCs w:val="22"/>
        </w:rPr>
        <w:t>— правую во вторую позицию; 3 — по</w:t>
      </w:r>
      <w:r>
        <w:rPr>
          <w:sz w:val="22"/>
          <w:szCs w:val="22"/>
        </w:rPr>
        <w:softHyphen/>
        <w:t xml:space="preserve">луприсед; </w:t>
      </w:r>
      <w:r>
        <w:rPr>
          <w:i/>
          <w:iCs/>
          <w:sz w:val="22"/>
          <w:szCs w:val="22"/>
        </w:rPr>
        <w:t xml:space="preserve">4 </w:t>
      </w:r>
      <w:r>
        <w:rPr>
          <w:sz w:val="22"/>
          <w:szCs w:val="22"/>
        </w:rPr>
        <w:t xml:space="preserve">— встать; 5 — перенести вес тела на правую; </w:t>
      </w:r>
      <w:r>
        <w:rPr>
          <w:i/>
          <w:iCs/>
          <w:sz w:val="22"/>
          <w:szCs w:val="22"/>
        </w:rPr>
        <w:t xml:space="preserve">6 </w:t>
      </w:r>
      <w:r>
        <w:rPr>
          <w:sz w:val="22"/>
          <w:szCs w:val="22"/>
        </w:rPr>
        <w:t>— ле</w:t>
      </w:r>
      <w:r>
        <w:rPr>
          <w:sz w:val="22"/>
          <w:szCs w:val="22"/>
        </w:rPr>
        <w:softHyphen/>
        <w:t xml:space="preserve">вую в сторону на носок; </w:t>
      </w:r>
      <w:r>
        <w:rPr>
          <w:i/>
          <w:iCs/>
          <w:sz w:val="22"/>
          <w:szCs w:val="22"/>
        </w:rPr>
        <w:t xml:space="preserve">7-8 </w:t>
      </w:r>
      <w:r>
        <w:rPr>
          <w:sz w:val="22"/>
          <w:szCs w:val="22"/>
        </w:rPr>
        <w:t>— и. п.</w:t>
      </w:r>
    </w:p>
    <w:p w:rsidR="00D479AB" w:rsidRDefault="00D479AB" w:rsidP="00E54966">
      <w:pPr>
        <w:numPr>
          <w:ilvl w:val="0"/>
          <w:numId w:val="91"/>
        </w:numPr>
        <w:shd w:val="clear" w:color="auto" w:fill="FFFFFF"/>
        <w:tabs>
          <w:tab w:val="left" w:pos="504"/>
        </w:tabs>
        <w:spacing w:line="235" w:lineRule="exact"/>
        <w:ind w:left="29" w:right="24" w:firstLine="235"/>
        <w:jc w:val="both"/>
        <w:rPr>
          <w:spacing w:val="-2"/>
          <w:sz w:val="22"/>
          <w:szCs w:val="22"/>
        </w:rPr>
      </w:pPr>
      <w:r>
        <w:rPr>
          <w:sz w:val="22"/>
          <w:szCs w:val="22"/>
        </w:rPr>
        <w:t xml:space="preserve">И. п. — встать левым боком к опоре в первую позицию, правая рука внизу. </w:t>
      </w:r>
      <w:r>
        <w:rPr>
          <w:i/>
          <w:iCs/>
          <w:sz w:val="22"/>
          <w:szCs w:val="22"/>
        </w:rPr>
        <w:t xml:space="preserve">1-2 </w:t>
      </w:r>
      <w:r>
        <w:rPr>
          <w:sz w:val="22"/>
          <w:szCs w:val="22"/>
        </w:rPr>
        <w:t xml:space="preserve">— правую руку в сторону, правую ногу вперед на носок; </w:t>
      </w:r>
      <w:r>
        <w:rPr>
          <w:i/>
          <w:iCs/>
          <w:sz w:val="22"/>
          <w:szCs w:val="22"/>
        </w:rPr>
        <w:t xml:space="preserve">3-4 </w:t>
      </w:r>
      <w:r>
        <w:rPr>
          <w:sz w:val="22"/>
          <w:szCs w:val="22"/>
        </w:rPr>
        <w:t xml:space="preserve">— и. п., но правую руку в сторону; </w:t>
      </w:r>
      <w:r>
        <w:rPr>
          <w:i/>
          <w:iCs/>
          <w:sz w:val="22"/>
          <w:szCs w:val="22"/>
        </w:rPr>
        <w:t xml:space="preserve">5-6 </w:t>
      </w:r>
      <w:r>
        <w:rPr>
          <w:sz w:val="22"/>
          <w:szCs w:val="22"/>
        </w:rPr>
        <w:t xml:space="preserve">— полуприсед, руку плавно опустить вниз; </w:t>
      </w:r>
      <w:r>
        <w:rPr>
          <w:i/>
          <w:iCs/>
          <w:sz w:val="22"/>
          <w:szCs w:val="22"/>
        </w:rPr>
        <w:t xml:space="preserve">7—8 </w:t>
      </w:r>
      <w:r>
        <w:rPr>
          <w:sz w:val="22"/>
          <w:szCs w:val="22"/>
        </w:rPr>
        <w:t>— и. п.</w:t>
      </w:r>
    </w:p>
    <w:p w:rsidR="00D479AB" w:rsidRDefault="00D479AB" w:rsidP="00E54966">
      <w:pPr>
        <w:numPr>
          <w:ilvl w:val="0"/>
          <w:numId w:val="91"/>
        </w:numPr>
        <w:shd w:val="clear" w:color="auto" w:fill="FFFFFF"/>
        <w:tabs>
          <w:tab w:val="left" w:pos="504"/>
        </w:tabs>
        <w:spacing w:line="235" w:lineRule="exact"/>
        <w:ind w:left="29" w:right="19" w:firstLine="235"/>
        <w:jc w:val="both"/>
        <w:rPr>
          <w:sz w:val="22"/>
          <w:szCs w:val="22"/>
        </w:rPr>
      </w:pPr>
      <w:r>
        <w:rPr>
          <w:sz w:val="22"/>
          <w:szCs w:val="22"/>
        </w:rPr>
        <w:t xml:space="preserve">И. п. — встать левым боком к опоре в первую позицию, правую руку на пояс. Выполнять упражнение в быстром темпе. </w:t>
      </w:r>
      <w:r>
        <w:rPr>
          <w:i/>
          <w:iCs/>
          <w:sz w:val="22"/>
          <w:szCs w:val="22"/>
        </w:rPr>
        <w:t xml:space="preserve">1 </w:t>
      </w:r>
      <w:r>
        <w:rPr>
          <w:sz w:val="22"/>
          <w:szCs w:val="22"/>
        </w:rPr>
        <w:t xml:space="preserve">— правую вперед на носок; </w:t>
      </w:r>
      <w:r>
        <w:rPr>
          <w:i/>
          <w:iCs/>
          <w:sz w:val="22"/>
          <w:szCs w:val="22"/>
        </w:rPr>
        <w:t xml:space="preserve">2 </w:t>
      </w:r>
      <w:r>
        <w:rPr>
          <w:sz w:val="22"/>
          <w:szCs w:val="22"/>
        </w:rPr>
        <w:t xml:space="preserve">— и. п; 3 — то же, что на счет /; </w:t>
      </w:r>
      <w:r>
        <w:rPr>
          <w:i/>
          <w:iCs/>
          <w:sz w:val="22"/>
          <w:szCs w:val="22"/>
        </w:rPr>
        <w:t xml:space="preserve">4 </w:t>
      </w:r>
      <w:r>
        <w:rPr>
          <w:sz w:val="22"/>
          <w:szCs w:val="22"/>
        </w:rPr>
        <w:t xml:space="preserve">— и. п.; 5 — правую в сторону на носок; </w:t>
      </w:r>
      <w:r>
        <w:rPr>
          <w:i/>
          <w:iCs/>
          <w:sz w:val="22"/>
          <w:szCs w:val="22"/>
        </w:rPr>
        <w:t xml:space="preserve">6 </w:t>
      </w:r>
      <w:r>
        <w:rPr>
          <w:sz w:val="22"/>
          <w:szCs w:val="22"/>
        </w:rPr>
        <w:t xml:space="preserve">— и. п.; 7 — правую назад на носок; </w:t>
      </w:r>
      <w:r>
        <w:rPr>
          <w:i/>
          <w:iCs/>
          <w:sz w:val="22"/>
          <w:szCs w:val="22"/>
        </w:rPr>
        <w:t xml:space="preserve">8 </w:t>
      </w:r>
      <w:r>
        <w:rPr>
          <w:sz w:val="22"/>
          <w:szCs w:val="22"/>
        </w:rPr>
        <w:t>— и. п.</w:t>
      </w:r>
    </w:p>
    <w:p w:rsidR="00D479AB" w:rsidRDefault="00D479AB" w:rsidP="00E54966">
      <w:pPr>
        <w:numPr>
          <w:ilvl w:val="0"/>
          <w:numId w:val="91"/>
        </w:numPr>
        <w:shd w:val="clear" w:color="auto" w:fill="FFFFFF"/>
        <w:tabs>
          <w:tab w:val="left" w:pos="504"/>
        </w:tabs>
        <w:spacing w:line="235" w:lineRule="exact"/>
        <w:ind w:left="29" w:right="14" w:firstLine="235"/>
        <w:jc w:val="both"/>
        <w:rPr>
          <w:spacing w:val="-3"/>
          <w:sz w:val="22"/>
          <w:szCs w:val="22"/>
        </w:rPr>
      </w:pPr>
      <w:r>
        <w:rPr>
          <w:sz w:val="22"/>
          <w:szCs w:val="22"/>
        </w:rPr>
        <w:t>И. п. — встать боком к опоре в первую позицию, правую ру</w:t>
      </w:r>
      <w:r>
        <w:rPr>
          <w:sz w:val="22"/>
          <w:szCs w:val="22"/>
        </w:rPr>
        <w:softHyphen/>
        <w:t xml:space="preserve">ку в сторону. </w:t>
      </w:r>
      <w:r>
        <w:rPr>
          <w:i/>
          <w:iCs/>
          <w:sz w:val="22"/>
          <w:szCs w:val="22"/>
        </w:rPr>
        <w:t xml:space="preserve">1 </w:t>
      </w:r>
      <w:r>
        <w:rPr>
          <w:sz w:val="22"/>
          <w:szCs w:val="22"/>
        </w:rPr>
        <w:t xml:space="preserve">— наклон вперед прогнувшись, правую руку вниз; </w:t>
      </w:r>
      <w:r>
        <w:rPr>
          <w:i/>
          <w:iCs/>
          <w:sz w:val="22"/>
          <w:szCs w:val="22"/>
        </w:rPr>
        <w:t xml:space="preserve">2-3 </w:t>
      </w:r>
      <w:r>
        <w:rPr>
          <w:sz w:val="22"/>
          <w:szCs w:val="22"/>
        </w:rPr>
        <w:t xml:space="preserve">— выпрямляясь, руки вперед и вверх; </w:t>
      </w:r>
      <w:r>
        <w:rPr>
          <w:i/>
          <w:iCs/>
          <w:sz w:val="22"/>
          <w:szCs w:val="22"/>
        </w:rPr>
        <w:t xml:space="preserve">4 </w:t>
      </w:r>
      <w:r>
        <w:rPr>
          <w:sz w:val="22"/>
          <w:szCs w:val="22"/>
        </w:rPr>
        <w:t>— поворачи</w:t>
      </w:r>
      <w:r>
        <w:rPr>
          <w:sz w:val="22"/>
          <w:szCs w:val="22"/>
        </w:rPr>
        <w:softHyphen/>
        <w:t>вая голову направо, руку в сторону.</w:t>
      </w:r>
    </w:p>
    <w:p w:rsidR="00D479AB" w:rsidRDefault="00D479AB" w:rsidP="00E54966">
      <w:pPr>
        <w:numPr>
          <w:ilvl w:val="0"/>
          <w:numId w:val="91"/>
        </w:numPr>
        <w:shd w:val="clear" w:color="auto" w:fill="FFFFFF"/>
        <w:tabs>
          <w:tab w:val="left" w:pos="504"/>
        </w:tabs>
        <w:spacing w:line="235" w:lineRule="exact"/>
        <w:ind w:left="29" w:right="5" w:firstLine="235"/>
        <w:jc w:val="both"/>
        <w:rPr>
          <w:spacing w:val="-3"/>
          <w:sz w:val="22"/>
          <w:szCs w:val="22"/>
        </w:rPr>
      </w:pPr>
      <w:r>
        <w:rPr>
          <w:sz w:val="22"/>
          <w:szCs w:val="22"/>
        </w:rPr>
        <w:t xml:space="preserve">И. п. — встать лицом к опоре в первую позицию. </w:t>
      </w:r>
      <w:r>
        <w:rPr>
          <w:i/>
          <w:iCs/>
          <w:sz w:val="22"/>
          <w:szCs w:val="22"/>
        </w:rPr>
        <w:t xml:space="preserve">1 </w:t>
      </w:r>
      <w:r>
        <w:rPr>
          <w:sz w:val="22"/>
          <w:szCs w:val="22"/>
        </w:rPr>
        <w:t>— рез</w:t>
      </w:r>
      <w:r>
        <w:rPr>
          <w:sz w:val="22"/>
          <w:szCs w:val="22"/>
        </w:rPr>
        <w:softHyphen/>
        <w:t xml:space="preserve">ко отвести правую ногу в сторону на носок; </w:t>
      </w:r>
      <w:r>
        <w:rPr>
          <w:i/>
          <w:iCs/>
          <w:sz w:val="22"/>
          <w:szCs w:val="22"/>
        </w:rPr>
        <w:t xml:space="preserve">2 </w:t>
      </w:r>
      <w:r>
        <w:rPr>
          <w:sz w:val="22"/>
          <w:szCs w:val="22"/>
        </w:rPr>
        <w:t xml:space="preserve">— резко согнуть правую ногу в колене, носком обхватить голеностопный сустав опорной ноги и выпрямить; 3 — правую в сторону на носок; </w:t>
      </w:r>
      <w:r>
        <w:rPr>
          <w:i/>
          <w:iCs/>
          <w:sz w:val="22"/>
          <w:szCs w:val="22"/>
        </w:rPr>
        <w:t xml:space="preserve">4 </w:t>
      </w:r>
      <w:r>
        <w:rPr>
          <w:sz w:val="22"/>
          <w:szCs w:val="22"/>
        </w:rPr>
        <w:t>— и. п.</w:t>
      </w:r>
    </w:p>
    <w:p w:rsidR="00D479AB" w:rsidRDefault="00D479AB" w:rsidP="00E54966">
      <w:pPr>
        <w:numPr>
          <w:ilvl w:val="0"/>
          <w:numId w:val="91"/>
        </w:numPr>
        <w:shd w:val="clear" w:color="auto" w:fill="FFFFFF"/>
        <w:tabs>
          <w:tab w:val="left" w:pos="504"/>
        </w:tabs>
        <w:spacing w:line="235" w:lineRule="exact"/>
        <w:ind w:left="29" w:firstLine="235"/>
        <w:jc w:val="both"/>
        <w:rPr>
          <w:spacing w:val="-6"/>
          <w:sz w:val="22"/>
          <w:szCs w:val="22"/>
        </w:rPr>
      </w:pPr>
      <w:r>
        <w:rPr>
          <w:sz w:val="22"/>
          <w:szCs w:val="22"/>
        </w:rPr>
        <w:t xml:space="preserve">И. п. — встать в первую позицию на середине зала, руки внизу. «И» — полуприсед; </w:t>
      </w:r>
      <w:r>
        <w:rPr>
          <w:i/>
          <w:iCs/>
          <w:sz w:val="22"/>
          <w:szCs w:val="22"/>
        </w:rPr>
        <w:t xml:space="preserve">1 </w:t>
      </w:r>
      <w:r>
        <w:rPr>
          <w:sz w:val="22"/>
          <w:szCs w:val="22"/>
        </w:rPr>
        <w:t xml:space="preserve">— прыжок вверх; </w:t>
      </w:r>
      <w:r>
        <w:rPr>
          <w:i/>
          <w:iCs/>
          <w:sz w:val="22"/>
          <w:szCs w:val="22"/>
        </w:rPr>
        <w:t xml:space="preserve">2 </w:t>
      </w:r>
      <w:r>
        <w:rPr>
          <w:sz w:val="22"/>
          <w:szCs w:val="22"/>
        </w:rPr>
        <w:t xml:space="preserve">— полуприсед; </w:t>
      </w:r>
      <w:r>
        <w:rPr>
          <w:i/>
          <w:iCs/>
          <w:sz w:val="22"/>
          <w:szCs w:val="22"/>
        </w:rPr>
        <w:t xml:space="preserve">3-4 </w:t>
      </w:r>
      <w:r>
        <w:rPr>
          <w:sz w:val="22"/>
          <w:szCs w:val="22"/>
        </w:rPr>
        <w:t>— медленно в и. п.</w:t>
      </w:r>
    </w:p>
    <w:p w:rsidR="00D479AB" w:rsidRDefault="00D479AB">
      <w:pPr>
        <w:shd w:val="clear" w:color="auto" w:fill="FFFFFF"/>
        <w:spacing w:before="187"/>
        <w:ind w:left="96"/>
      </w:pPr>
      <w:r>
        <w:rPr>
          <w:spacing w:val="-9"/>
          <w:sz w:val="22"/>
          <w:szCs w:val="22"/>
        </w:rPr>
        <w:t>188</w:t>
      </w:r>
    </w:p>
    <w:p w:rsidR="00D479AB" w:rsidRDefault="00D479AB">
      <w:pPr>
        <w:shd w:val="clear" w:color="auto" w:fill="FFFFFF"/>
        <w:ind w:left="24"/>
        <w:jc w:val="center"/>
      </w:pPr>
      <w:r>
        <w:br w:type="column"/>
      </w:r>
      <w:r>
        <w:rPr>
          <w:sz w:val="22"/>
          <w:szCs w:val="22"/>
        </w:rPr>
        <w:lastRenderedPageBreak/>
        <w:t>Комплекс 5</w:t>
      </w:r>
    </w:p>
    <w:p w:rsidR="00D479AB" w:rsidRDefault="00D479AB" w:rsidP="00E54966">
      <w:pPr>
        <w:numPr>
          <w:ilvl w:val="0"/>
          <w:numId w:val="92"/>
        </w:numPr>
        <w:shd w:val="clear" w:color="auto" w:fill="FFFFFF"/>
        <w:tabs>
          <w:tab w:val="left" w:pos="490"/>
        </w:tabs>
        <w:spacing w:before="48" w:line="235" w:lineRule="exact"/>
        <w:ind w:left="10" w:firstLine="235"/>
        <w:rPr>
          <w:spacing w:val="-8"/>
          <w:sz w:val="22"/>
          <w:szCs w:val="22"/>
        </w:rPr>
      </w:pPr>
      <w:r>
        <w:rPr>
          <w:sz w:val="22"/>
          <w:szCs w:val="22"/>
        </w:rPr>
        <w:t xml:space="preserve">И. п. — стоя боком к опоре в первой позиции, правую ру ку в сторону. </w:t>
      </w:r>
      <w:r>
        <w:rPr>
          <w:i/>
          <w:iCs/>
          <w:sz w:val="22"/>
          <w:szCs w:val="22"/>
        </w:rPr>
        <w:t xml:space="preserve">1-2 — </w:t>
      </w:r>
      <w:r>
        <w:rPr>
          <w:sz w:val="22"/>
          <w:szCs w:val="22"/>
        </w:rPr>
        <w:t xml:space="preserve">правую вперед на носок; </w:t>
      </w:r>
      <w:r>
        <w:rPr>
          <w:i/>
          <w:iCs/>
          <w:sz w:val="22"/>
          <w:szCs w:val="22"/>
        </w:rPr>
        <w:t xml:space="preserve">3-4 — </w:t>
      </w:r>
      <w:r>
        <w:rPr>
          <w:sz w:val="22"/>
          <w:szCs w:val="22"/>
        </w:rPr>
        <w:t xml:space="preserve">и. п.; </w:t>
      </w:r>
      <w:r>
        <w:rPr>
          <w:i/>
          <w:iCs/>
          <w:sz w:val="22"/>
          <w:szCs w:val="22"/>
        </w:rPr>
        <w:t xml:space="preserve">5-6 — </w:t>
      </w:r>
      <w:r>
        <w:rPr>
          <w:sz w:val="22"/>
          <w:szCs w:val="22"/>
        </w:rPr>
        <w:t xml:space="preserve">полуприсед, руку вниз и далее вперед; </w:t>
      </w:r>
      <w:r>
        <w:rPr>
          <w:i/>
          <w:iCs/>
          <w:sz w:val="22"/>
          <w:szCs w:val="22"/>
        </w:rPr>
        <w:t xml:space="preserve">7-8 </w:t>
      </w:r>
      <w:r>
        <w:rPr>
          <w:sz w:val="22"/>
          <w:szCs w:val="22"/>
        </w:rPr>
        <w:t>— и. п., руку в сто</w:t>
      </w:r>
      <w:r>
        <w:rPr>
          <w:sz w:val="22"/>
          <w:szCs w:val="22"/>
        </w:rPr>
        <w:softHyphen/>
        <w:t>рону. Далее то же выполнять в сторону и назад.</w:t>
      </w:r>
    </w:p>
    <w:p w:rsidR="00D479AB" w:rsidRDefault="00D479AB" w:rsidP="00E54966">
      <w:pPr>
        <w:numPr>
          <w:ilvl w:val="0"/>
          <w:numId w:val="92"/>
        </w:numPr>
        <w:shd w:val="clear" w:color="auto" w:fill="FFFFFF"/>
        <w:tabs>
          <w:tab w:val="left" w:pos="490"/>
        </w:tabs>
        <w:spacing w:before="5" w:line="235" w:lineRule="exact"/>
        <w:ind w:left="10" w:right="5" w:firstLine="235"/>
        <w:jc w:val="both"/>
        <w:rPr>
          <w:spacing w:val="-3"/>
          <w:sz w:val="22"/>
          <w:szCs w:val="22"/>
        </w:rPr>
      </w:pPr>
      <w:r>
        <w:rPr>
          <w:sz w:val="22"/>
          <w:szCs w:val="22"/>
        </w:rPr>
        <w:t xml:space="preserve">И. п. — встать боком к опоре в первую позицию, правую ру ку на пояс. </w:t>
      </w:r>
      <w:r>
        <w:rPr>
          <w:i/>
          <w:iCs/>
          <w:sz w:val="22"/>
          <w:szCs w:val="22"/>
        </w:rPr>
        <w:t xml:space="preserve">1-2 </w:t>
      </w:r>
      <w:r>
        <w:rPr>
          <w:sz w:val="22"/>
          <w:szCs w:val="22"/>
        </w:rPr>
        <w:t>— правую вперед на носок; 3 — приподнять но</w:t>
      </w:r>
      <w:r>
        <w:rPr>
          <w:sz w:val="22"/>
          <w:szCs w:val="22"/>
        </w:rPr>
        <w:softHyphen/>
        <w:t xml:space="preserve">гу от пола (на 30°); </w:t>
      </w:r>
      <w:r>
        <w:rPr>
          <w:i/>
          <w:iCs/>
          <w:sz w:val="22"/>
          <w:szCs w:val="22"/>
        </w:rPr>
        <w:t xml:space="preserve">4 </w:t>
      </w:r>
      <w:r>
        <w:rPr>
          <w:sz w:val="22"/>
          <w:szCs w:val="22"/>
        </w:rPr>
        <w:t xml:space="preserve">— резко коснуться носком пола; </w:t>
      </w:r>
      <w:r>
        <w:rPr>
          <w:i/>
          <w:iCs/>
          <w:sz w:val="22"/>
          <w:szCs w:val="22"/>
        </w:rPr>
        <w:t xml:space="preserve">5 </w:t>
      </w:r>
      <w:r>
        <w:rPr>
          <w:sz w:val="22"/>
          <w:szCs w:val="22"/>
        </w:rPr>
        <w:t xml:space="preserve">— то же, что на счет 3; </w:t>
      </w:r>
      <w:r>
        <w:rPr>
          <w:i/>
          <w:iCs/>
          <w:sz w:val="22"/>
          <w:szCs w:val="22"/>
        </w:rPr>
        <w:t xml:space="preserve">6 </w:t>
      </w:r>
      <w:r>
        <w:rPr>
          <w:sz w:val="22"/>
          <w:szCs w:val="22"/>
        </w:rPr>
        <w:t xml:space="preserve">— то же, что на счет 4; </w:t>
      </w:r>
      <w:r>
        <w:rPr>
          <w:i/>
          <w:iCs/>
          <w:sz w:val="22"/>
          <w:szCs w:val="22"/>
        </w:rPr>
        <w:t xml:space="preserve">7-8 </w:t>
      </w:r>
      <w:r>
        <w:rPr>
          <w:sz w:val="22"/>
          <w:szCs w:val="22"/>
        </w:rPr>
        <w:t>— и. п.</w:t>
      </w:r>
    </w:p>
    <w:p w:rsidR="00D479AB" w:rsidRDefault="00D479AB" w:rsidP="00E54966">
      <w:pPr>
        <w:numPr>
          <w:ilvl w:val="0"/>
          <w:numId w:val="92"/>
        </w:numPr>
        <w:shd w:val="clear" w:color="auto" w:fill="FFFFFF"/>
        <w:tabs>
          <w:tab w:val="left" w:pos="490"/>
        </w:tabs>
        <w:spacing w:before="5" w:line="235" w:lineRule="exact"/>
        <w:ind w:left="10" w:firstLine="235"/>
        <w:rPr>
          <w:spacing w:val="-3"/>
          <w:sz w:val="22"/>
          <w:szCs w:val="22"/>
        </w:rPr>
      </w:pPr>
      <w:r>
        <w:rPr>
          <w:sz w:val="22"/>
          <w:szCs w:val="22"/>
        </w:rPr>
        <w:t>И. п. — встать лицом к опоре в пятую позицию, правая впе</w:t>
      </w:r>
      <w:r>
        <w:rPr>
          <w:sz w:val="22"/>
          <w:szCs w:val="22"/>
        </w:rPr>
        <w:softHyphen/>
        <w:t xml:space="preserve">реди. / — быстро отвести правую в сторону на носок; </w:t>
      </w:r>
      <w:r>
        <w:rPr>
          <w:i/>
          <w:iCs/>
          <w:sz w:val="22"/>
          <w:szCs w:val="22"/>
        </w:rPr>
        <w:t xml:space="preserve">2 </w:t>
      </w:r>
      <w:r>
        <w:rPr>
          <w:sz w:val="22"/>
          <w:szCs w:val="22"/>
        </w:rPr>
        <w:t>— резко согнуть правую ногу в колене, носком правой коснуться голено стопного сустава опорной ноги и затем правую разогнуть в сто</w:t>
      </w:r>
      <w:r>
        <w:rPr>
          <w:sz w:val="22"/>
          <w:szCs w:val="22"/>
        </w:rPr>
        <w:softHyphen/>
        <w:t xml:space="preserve">рону; 3 — то же, что на счет </w:t>
      </w:r>
      <w:r>
        <w:rPr>
          <w:i/>
          <w:iCs/>
          <w:sz w:val="22"/>
          <w:szCs w:val="22"/>
        </w:rPr>
        <w:t xml:space="preserve">2; 4 </w:t>
      </w:r>
      <w:r>
        <w:rPr>
          <w:sz w:val="22"/>
          <w:szCs w:val="22"/>
        </w:rPr>
        <w:t>— и. п.</w:t>
      </w:r>
    </w:p>
    <w:p w:rsidR="00D479AB" w:rsidRDefault="00D479AB" w:rsidP="00E54966">
      <w:pPr>
        <w:numPr>
          <w:ilvl w:val="0"/>
          <w:numId w:val="92"/>
        </w:numPr>
        <w:shd w:val="clear" w:color="auto" w:fill="FFFFFF"/>
        <w:tabs>
          <w:tab w:val="left" w:pos="490"/>
        </w:tabs>
        <w:spacing w:before="10" w:line="235" w:lineRule="exact"/>
        <w:ind w:left="10" w:firstLine="235"/>
        <w:rPr>
          <w:spacing w:val="-1"/>
          <w:sz w:val="22"/>
          <w:szCs w:val="22"/>
        </w:rPr>
      </w:pPr>
      <w:r>
        <w:rPr>
          <w:sz w:val="22"/>
          <w:szCs w:val="22"/>
        </w:rPr>
        <w:t xml:space="preserve">И. п. — встать спиной к опоре в пятую позицию, правая впереди. </w:t>
      </w:r>
      <w:r>
        <w:rPr>
          <w:i/>
          <w:iCs/>
          <w:sz w:val="22"/>
          <w:szCs w:val="22"/>
        </w:rPr>
        <w:t xml:space="preserve">1 </w:t>
      </w:r>
      <w:r>
        <w:rPr>
          <w:sz w:val="22"/>
          <w:szCs w:val="22"/>
        </w:rPr>
        <w:t xml:space="preserve">— слегка согнуть правую ногу в колене, носком пра вой коснуться голеностопного сустава опорной ноги; </w:t>
      </w:r>
      <w:r>
        <w:rPr>
          <w:i/>
          <w:iCs/>
          <w:sz w:val="22"/>
          <w:szCs w:val="22"/>
        </w:rPr>
        <w:t xml:space="preserve">2 </w:t>
      </w:r>
      <w:r>
        <w:rPr>
          <w:sz w:val="22"/>
          <w:szCs w:val="22"/>
        </w:rPr>
        <w:t>— и. п.;</w:t>
      </w:r>
    </w:p>
    <w:p w:rsidR="00D479AB" w:rsidRDefault="00D479AB">
      <w:pPr>
        <w:shd w:val="clear" w:color="auto" w:fill="FFFFFF"/>
        <w:tabs>
          <w:tab w:val="left" w:pos="187"/>
        </w:tabs>
        <w:spacing w:line="235" w:lineRule="exact"/>
        <w:ind w:left="10" w:right="14"/>
        <w:jc w:val="both"/>
      </w:pPr>
      <w:r>
        <w:rPr>
          <w:sz w:val="22"/>
          <w:szCs w:val="22"/>
        </w:rPr>
        <w:t>3</w:t>
      </w:r>
      <w:r>
        <w:rPr>
          <w:sz w:val="22"/>
          <w:szCs w:val="22"/>
        </w:rPr>
        <w:tab/>
        <w:t>— согнуть правую в колене, носком «обхватить» колено опор</w:t>
      </w:r>
      <w:r>
        <w:rPr>
          <w:sz w:val="22"/>
          <w:szCs w:val="22"/>
        </w:rPr>
        <w:softHyphen/>
      </w:r>
      <w:r>
        <w:rPr>
          <w:sz w:val="22"/>
          <w:szCs w:val="22"/>
        </w:rPr>
        <w:br/>
        <w:t xml:space="preserve">ной ноги; </w:t>
      </w:r>
      <w:r>
        <w:rPr>
          <w:i/>
          <w:iCs/>
          <w:sz w:val="22"/>
          <w:szCs w:val="22"/>
        </w:rPr>
        <w:t xml:space="preserve">4 — </w:t>
      </w:r>
      <w:r>
        <w:rPr>
          <w:sz w:val="22"/>
          <w:szCs w:val="22"/>
        </w:rPr>
        <w:t xml:space="preserve">и. п.; </w:t>
      </w:r>
      <w:r>
        <w:rPr>
          <w:i/>
          <w:iCs/>
          <w:sz w:val="22"/>
          <w:szCs w:val="22"/>
        </w:rPr>
        <w:t xml:space="preserve">5-6 — </w:t>
      </w:r>
      <w:r>
        <w:rPr>
          <w:sz w:val="22"/>
          <w:szCs w:val="22"/>
        </w:rPr>
        <w:t xml:space="preserve">поднять правую вперед; </w:t>
      </w:r>
      <w:r>
        <w:rPr>
          <w:i/>
          <w:iCs/>
          <w:sz w:val="22"/>
          <w:szCs w:val="22"/>
        </w:rPr>
        <w:t xml:space="preserve">7-8 </w:t>
      </w:r>
      <w:r>
        <w:rPr>
          <w:sz w:val="22"/>
          <w:szCs w:val="22"/>
        </w:rPr>
        <w:t>— и. п.,</w:t>
      </w:r>
      <w:r>
        <w:rPr>
          <w:sz w:val="22"/>
          <w:szCs w:val="22"/>
        </w:rPr>
        <w:br/>
        <w:t>но правая сзади.</w:t>
      </w:r>
    </w:p>
    <w:p w:rsidR="00D479AB" w:rsidRDefault="00D479AB" w:rsidP="00E54966">
      <w:pPr>
        <w:numPr>
          <w:ilvl w:val="0"/>
          <w:numId w:val="93"/>
        </w:numPr>
        <w:shd w:val="clear" w:color="auto" w:fill="FFFFFF"/>
        <w:tabs>
          <w:tab w:val="left" w:pos="490"/>
        </w:tabs>
        <w:spacing w:before="14" w:line="235" w:lineRule="exact"/>
        <w:ind w:left="10" w:right="19" w:firstLine="235"/>
        <w:jc w:val="both"/>
        <w:rPr>
          <w:spacing w:val="-3"/>
          <w:sz w:val="22"/>
          <w:szCs w:val="22"/>
        </w:rPr>
      </w:pPr>
      <w:r>
        <w:rPr>
          <w:sz w:val="22"/>
          <w:szCs w:val="22"/>
        </w:rPr>
        <w:t xml:space="preserve">И. п. — встать левым боком к опоре в первую позицию, правую руку в сторону. </w:t>
      </w:r>
      <w:r>
        <w:rPr>
          <w:i/>
          <w:iCs/>
          <w:sz w:val="22"/>
          <w:szCs w:val="22"/>
        </w:rPr>
        <w:t xml:space="preserve">1-4 — </w:t>
      </w:r>
      <w:r>
        <w:rPr>
          <w:sz w:val="22"/>
          <w:szCs w:val="22"/>
        </w:rPr>
        <w:t>глубокий присед, руку вниз, го</w:t>
      </w:r>
      <w:r>
        <w:rPr>
          <w:sz w:val="22"/>
          <w:szCs w:val="22"/>
        </w:rPr>
        <w:softHyphen/>
        <w:t xml:space="preserve">лову повернуть налево; </w:t>
      </w:r>
      <w:r>
        <w:rPr>
          <w:i/>
          <w:iCs/>
          <w:sz w:val="22"/>
          <w:szCs w:val="22"/>
        </w:rPr>
        <w:t xml:space="preserve">5-8 </w:t>
      </w:r>
      <w:r>
        <w:rPr>
          <w:sz w:val="22"/>
          <w:szCs w:val="22"/>
        </w:rPr>
        <w:t>— и. п., руку вперед и в сторону.</w:t>
      </w:r>
    </w:p>
    <w:p w:rsidR="00D479AB" w:rsidRDefault="00D479AB" w:rsidP="00E54966">
      <w:pPr>
        <w:numPr>
          <w:ilvl w:val="0"/>
          <w:numId w:val="93"/>
        </w:numPr>
        <w:shd w:val="clear" w:color="auto" w:fill="FFFFFF"/>
        <w:tabs>
          <w:tab w:val="left" w:pos="490"/>
        </w:tabs>
        <w:spacing w:line="235" w:lineRule="exact"/>
        <w:ind w:left="10" w:right="19" w:firstLine="235"/>
        <w:jc w:val="both"/>
        <w:rPr>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подняться на полупальцы; </w:t>
      </w:r>
      <w:r>
        <w:rPr>
          <w:i/>
          <w:iCs/>
          <w:sz w:val="22"/>
          <w:szCs w:val="22"/>
        </w:rPr>
        <w:t xml:space="preserve">3-4 — </w:t>
      </w:r>
      <w:r>
        <w:rPr>
          <w:sz w:val="22"/>
          <w:szCs w:val="22"/>
        </w:rPr>
        <w:t xml:space="preserve">опуститься на всю стопу; </w:t>
      </w:r>
      <w:r>
        <w:rPr>
          <w:i/>
          <w:iCs/>
          <w:sz w:val="22"/>
          <w:szCs w:val="22"/>
        </w:rPr>
        <w:t xml:space="preserve">5-6 — </w:t>
      </w:r>
      <w:r>
        <w:rPr>
          <w:sz w:val="22"/>
          <w:szCs w:val="22"/>
        </w:rPr>
        <w:t xml:space="preserve">наклон назад (прогнуться в грудном отделе позвоночника), голову повернуть налево; </w:t>
      </w:r>
      <w:r>
        <w:rPr>
          <w:i/>
          <w:iCs/>
          <w:sz w:val="22"/>
          <w:szCs w:val="22"/>
        </w:rPr>
        <w:t xml:space="preserve">7-8 </w:t>
      </w:r>
      <w:r>
        <w:rPr>
          <w:sz w:val="22"/>
          <w:szCs w:val="22"/>
        </w:rPr>
        <w:t>— и. п.</w:t>
      </w:r>
    </w:p>
    <w:p w:rsidR="00D479AB" w:rsidRDefault="00D479AB">
      <w:pPr>
        <w:shd w:val="clear" w:color="auto" w:fill="FFFFFF"/>
        <w:tabs>
          <w:tab w:val="left" w:pos="557"/>
        </w:tabs>
        <w:spacing w:before="10" w:line="235" w:lineRule="exact"/>
        <w:ind w:left="29" w:right="34" w:firstLine="221"/>
        <w:jc w:val="both"/>
      </w:pPr>
      <w:r>
        <w:rPr>
          <w:spacing w:val="-7"/>
          <w:sz w:val="22"/>
          <w:szCs w:val="22"/>
        </w:rPr>
        <w:t>7.</w:t>
      </w:r>
      <w:r>
        <w:rPr>
          <w:sz w:val="22"/>
          <w:szCs w:val="22"/>
        </w:rPr>
        <w:tab/>
        <w:t>И. п. — встать в первую позицию на середине зала.</w:t>
      </w:r>
      <w:r>
        <w:rPr>
          <w:sz w:val="22"/>
          <w:szCs w:val="22"/>
        </w:rPr>
        <w:br/>
        <w:t xml:space="preserve">«И» — полуприсед; </w:t>
      </w:r>
      <w:r>
        <w:rPr>
          <w:i/>
          <w:iCs/>
          <w:sz w:val="22"/>
          <w:szCs w:val="22"/>
        </w:rPr>
        <w:t xml:space="preserve">1 ~ </w:t>
      </w:r>
      <w:r>
        <w:rPr>
          <w:sz w:val="22"/>
          <w:szCs w:val="22"/>
        </w:rPr>
        <w:t xml:space="preserve">прыжок вверх; </w:t>
      </w:r>
      <w:r>
        <w:rPr>
          <w:i/>
          <w:iCs/>
          <w:sz w:val="22"/>
          <w:szCs w:val="22"/>
        </w:rPr>
        <w:t xml:space="preserve">2-3 — </w:t>
      </w:r>
      <w:r>
        <w:rPr>
          <w:sz w:val="22"/>
          <w:szCs w:val="22"/>
        </w:rPr>
        <w:t>полуприсед;</w:t>
      </w:r>
    </w:p>
    <w:p w:rsidR="00D479AB" w:rsidRDefault="00D479AB">
      <w:pPr>
        <w:shd w:val="clear" w:color="auto" w:fill="FFFFFF"/>
        <w:tabs>
          <w:tab w:val="left" w:pos="187"/>
        </w:tabs>
        <w:spacing w:line="230" w:lineRule="exact"/>
        <w:ind w:left="10" w:right="96"/>
        <w:jc w:val="both"/>
      </w:pPr>
      <w:r>
        <w:rPr>
          <w:i/>
          <w:iCs/>
          <w:sz w:val="22"/>
          <w:szCs w:val="22"/>
        </w:rPr>
        <w:t>4</w:t>
      </w:r>
      <w:r>
        <w:rPr>
          <w:i/>
          <w:iCs/>
          <w:sz w:val="22"/>
          <w:szCs w:val="22"/>
        </w:rPr>
        <w:tab/>
      </w:r>
      <w:r>
        <w:rPr>
          <w:sz w:val="22"/>
          <w:szCs w:val="22"/>
        </w:rPr>
        <w:t>— встать, отвести ногу во вторую позицию. «И» — полупри</w:t>
      </w:r>
      <w:r>
        <w:rPr>
          <w:sz w:val="22"/>
          <w:szCs w:val="22"/>
        </w:rPr>
        <w:br/>
        <w:t xml:space="preserve">сед; </w:t>
      </w:r>
      <w:r>
        <w:rPr>
          <w:i/>
          <w:iCs/>
          <w:sz w:val="22"/>
          <w:szCs w:val="22"/>
        </w:rPr>
        <w:t xml:space="preserve">1 </w:t>
      </w:r>
      <w:r>
        <w:rPr>
          <w:sz w:val="22"/>
          <w:szCs w:val="22"/>
        </w:rPr>
        <w:t xml:space="preserve">— прыжок вверх; </w:t>
      </w:r>
      <w:r>
        <w:rPr>
          <w:i/>
          <w:iCs/>
          <w:sz w:val="22"/>
          <w:szCs w:val="22"/>
        </w:rPr>
        <w:t xml:space="preserve">2-3 </w:t>
      </w:r>
      <w:r>
        <w:rPr>
          <w:sz w:val="22"/>
          <w:szCs w:val="22"/>
        </w:rPr>
        <w:t>— ногу в первую позицию, полу</w:t>
      </w:r>
      <w:r>
        <w:rPr>
          <w:sz w:val="22"/>
          <w:szCs w:val="22"/>
        </w:rPr>
        <w:br/>
        <w:t xml:space="preserve">присед; </w:t>
      </w:r>
      <w:r>
        <w:rPr>
          <w:i/>
          <w:iCs/>
          <w:sz w:val="22"/>
          <w:szCs w:val="22"/>
        </w:rPr>
        <w:t xml:space="preserve">4 — </w:t>
      </w:r>
      <w:r>
        <w:rPr>
          <w:sz w:val="22"/>
          <w:szCs w:val="22"/>
        </w:rPr>
        <w:t>и. п.</w:t>
      </w:r>
    </w:p>
    <w:p w:rsidR="00D479AB" w:rsidRDefault="00D479AB">
      <w:pPr>
        <w:shd w:val="clear" w:color="auto" w:fill="FFFFFF"/>
        <w:spacing w:before="442" w:line="240" w:lineRule="exact"/>
        <w:ind w:left="1301" w:right="1210" w:firstLine="293"/>
      </w:pPr>
      <w:r>
        <w:rPr>
          <w:b/>
          <w:bCs/>
          <w:sz w:val="22"/>
          <w:szCs w:val="22"/>
        </w:rPr>
        <w:t xml:space="preserve">Комплексы ОРУ без предметов </w:t>
      </w:r>
      <w:r>
        <w:rPr>
          <w:sz w:val="22"/>
          <w:szCs w:val="22"/>
        </w:rPr>
        <w:t xml:space="preserve">для </w:t>
      </w:r>
      <w:r>
        <w:rPr>
          <w:b/>
          <w:bCs/>
          <w:sz w:val="22"/>
          <w:szCs w:val="22"/>
        </w:rPr>
        <w:t>раздельного способа проведения</w:t>
      </w:r>
    </w:p>
    <w:p w:rsidR="00D479AB" w:rsidRDefault="00D479AB">
      <w:pPr>
        <w:shd w:val="clear" w:color="auto" w:fill="FFFFFF"/>
        <w:spacing w:before="221"/>
        <w:ind w:left="1406"/>
      </w:pPr>
      <w:r>
        <w:rPr>
          <w:i/>
          <w:iCs/>
          <w:sz w:val="22"/>
          <w:szCs w:val="22"/>
        </w:rPr>
        <w:t xml:space="preserve">Комплексы для учащихся </w:t>
      </w:r>
      <w:r>
        <w:rPr>
          <w:i/>
          <w:iCs/>
          <w:sz w:val="22"/>
          <w:szCs w:val="22"/>
          <w:lang w:val="en-US"/>
        </w:rPr>
        <w:t>I</w:t>
      </w:r>
      <w:r w:rsidRPr="0021078E">
        <w:rPr>
          <w:i/>
          <w:iCs/>
          <w:sz w:val="22"/>
          <w:szCs w:val="22"/>
        </w:rPr>
        <w:t xml:space="preserve"> </w:t>
      </w:r>
      <w:r>
        <w:rPr>
          <w:i/>
          <w:iCs/>
          <w:sz w:val="22"/>
          <w:szCs w:val="22"/>
        </w:rPr>
        <w:t>класса</w:t>
      </w:r>
    </w:p>
    <w:p w:rsidR="00D479AB" w:rsidRDefault="00D479AB">
      <w:pPr>
        <w:shd w:val="clear" w:color="auto" w:fill="FFFFFF"/>
        <w:spacing w:before="168"/>
        <w:ind w:right="62"/>
        <w:jc w:val="center"/>
      </w:pPr>
      <w:r>
        <w:rPr>
          <w:sz w:val="22"/>
          <w:szCs w:val="22"/>
        </w:rPr>
        <w:t>Комплекс 1</w:t>
      </w:r>
    </w:p>
    <w:p w:rsidR="00D479AB" w:rsidRDefault="00D479AB">
      <w:pPr>
        <w:shd w:val="clear" w:color="auto" w:fill="FFFFFF"/>
        <w:spacing w:before="91" w:line="235" w:lineRule="exact"/>
        <w:ind w:right="29" w:firstLine="240"/>
        <w:jc w:val="both"/>
      </w:pPr>
      <w:r>
        <w:rPr>
          <w:sz w:val="22"/>
          <w:szCs w:val="22"/>
        </w:rPr>
        <w:t xml:space="preserve">1. «Проснулись, потянулись». И. п. — о. с, голова опущена, руки за голову, локти вниз. </w:t>
      </w:r>
      <w:r>
        <w:rPr>
          <w:i/>
          <w:iCs/>
          <w:sz w:val="22"/>
          <w:szCs w:val="22"/>
        </w:rPr>
        <w:t xml:space="preserve">1-2 </w:t>
      </w:r>
      <w:r>
        <w:rPr>
          <w:sz w:val="22"/>
          <w:szCs w:val="22"/>
        </w:rPr>
        <w:t xml:space="preserve">— руки вверх-наружу, голову поднять, прогнуться — глубокий вдох; </w:t>
      </w:r>
      <w:r>
        <w:rPr>
          <w:i/>
          <w:iCs/>
          <w:sz w:val="22"/>
          <w:szCs w:val="22"/>
        </w:rPr>
        <w:t xml:space="preserve">3-4 </w:t>
      </w:r>
      <w:r>
        <w:rPr>
          <w:sz w:val="22"/>
          <w:szCs w:val="22"/>
        </w:rPr>
        <w:t>— и. п. — выдох.</w:t>
      </w:r>
    </w:p>
    <w:p w:rsidR="00D479AB" w:rsidRDefault="00D479AB">
      <w:pPr>
        <w:shd w:val="clear" w:color="auto" w:fill="FFFFFF"/>
        <w:spacing w:before="206"/>
        <w:ind w:right="38"/>
        <w:jc w:val="right"/>
      </w:pPr>
      <w:r>
        <w:rPr>
          <w:sz w:val="22"/>
          <w:szCs w:val="22"/>
        </w:rPr>
        <w:t>189</w:t>
      </w:r>
    </w:p>
    <w:p w:rsidR="00D479AB" w:rsidRDefault="00D479AB">
      <w:pPr>
        <w:shd w:val="clear" w:color="auto" w:fill="FFFFFF"/>
        <w:spacing w:before="206"/>
        <w:ind w:right="38"/>
        <w:jc w:val="right"/>
        <w:sectPr w:rsidR="00D479AB">
          <w:pgSz w:w="16753" w:h="14351" w:orient="landscape"/>
          <w:pgMar w:top="1440" w:right="1440" w:bottom="360" w:left="1440" w:header="720" w:footer="720" w:gutter="0"/>
          <w:cols w:num="2" w:space="720" w:equalWidth="0">
            <w:col w:w="6417" w:space="1066"/>
            <w:col w:w="6388"/>
          </w:cols>
          <w:noEndnote/>
        </w:sectPr>
      </w:pPr>
    </w:p>
    <w:p w:rsidR="00D479AB" w:rsidRDefault="00D479AB">
      <w:pPr>
        <w:shd w:val="clear" w:color="auto" w:fill="FFFFFF"/>
        <w:ind w:left="1584"/>
      </w:pPr>
    </w:p>
    <w:p w:rsidR="00D479AB" w:rsidRDefault="00D479AB">
      <w:pPr>
        <w:shd w:val="clear" w:color="auto" w:fill="FFFFFF"/>
        <w:ind w:left="1584"/>
        <w:sectPr w:rsidR="00D479AB">
          <w:type w:val="continuous"/>
          <w:pgSz w:w="16753" w:h="14351" w:orient="landscape"/>
          <w:pgMar w:top="1440" w:right="1440" w:bottom="360" w:left="1440" w:header="720" w:footer="720" w:gutter="0"/>
          <w:cols w:space="60"/>
          <w:noEndnote/>
        </w:sectPr>
      </w:pPr>
    </w:p>
    <w:p w:rsidR="00D479AB" w:rsidRDefault="006550C9" w:rsidP="00E54966">
      <w:pPr>
        <w:numPr>
          <w:ilvl w:val="0"/>
          <w:numId w:val="94"/>
        </w:numPr>
        <w:shd w:val="clear" w:color="auto" w:fill="FFFFFF"/>
        <w:tabs>
          <w:tab w:val="left" w:pos="485"/>
        </w:tabs>
        <w:spacing w:before="34" w:line="235" w:lineRule="exact"/>
        <w:ind w:right="86" w:firstLine="226"/>
        <w:jc w:val="both"/>
        <w:rPr>
          <w:spacing w:val="-2"/>
          <w:sz w:val="22"/>
          <w:szCs w:val="22"/>
        </w:rPr>
      </w:pPr>
      <w:r w:rsidRPr="006550C9">
        <w:rPr>
          <w:noProof/>
        </w:rPr>
        <w:lastRenderedPageBreak/>
        <w:pict>
          <v:line id="_x0000_s1087" style="position:absolute;left:0;text-align:left;z-index:251596800;mso-position-horizontal-relative:margin" from="-46.55pt,529.2pt" to="-46.55pt,573.85pt" o:allowincell="f" strokeweight=".25pt">
            <w10:wrap anchorx="margin"/>
          </v:line>
        </w:pict>
      </w:r>
      <w:r w:rsidRPr="006550C9">
        <w:rPr>
          <w:noProof/>
        </w:rPr>
        <w:pict>
          <v:line id="_x0000_s1088" style="position:absolute;left:0;text-align:left;z-index:251597824;mso-position-horizontal-relative:margin" from="348.25pt,-21.6pt" to="348.25pt,2.65pt" o:allowincell="f" strokeweight=".7pt">
            <w10:wrap anchorx="margin"/>
          </v:line>
        </w:pict>
      </w:r>
      <w:r w:rsidR="00D479AB">
        <w:rPr>
          <w:sz w:val="22"/>
          <w:szCs w:val="22"/>
        </w:rPr>
        <w:t xml:space="preserve">«Конькобежец». И. п. — о. с, руки за спину. </w:t>
      </w:r>
      <w:r w:rsidR="00D479AB">
        <w:rPr>
          <w:i/>
          <w:iCs/>
          <w:sz w:val="22"/>
          <w:szCs w:val="22"/>
        </w:rPr>
        <w:t xml:space="preserve">1-2 </w:t>
      </w:r>
      <w:r w:rsidR="00D479AB">
        <w:rPr>
          <w:sz w:val="22"/>
          <w:szCs w:val="22"/>
        </w:rPr>
        <w:t>— полу</w:t>
      </w:r>
      <w:r w:rsidR="00D479AB">
        <w:rPr>
          <w:sz w:val="22"/>
          <w:szCs w:val="22"/>
        </w:rPr>
        <w:softHyphen/>
        <w:t xml:space="preserve">приседая на левой, правую назад вправо; </w:t>
      </w:r>
      <w:r w:rsidR="00D479AB">
        <w:rPr>
          <w:i/>
          <w:iCs/>
          <w:sz w:val="22"/>
          <w:szCs w:val="22"/>
        </w:rPr>
        <w:t xml:space="preserve">3-4 </w:t>
      </w:r>
      <w:r w:rsidR="00D479AB">
        <w:rPr>
          <w:sz w:val="22"/>
          <w:szCs w:val="22"/>
        </w:rPr>
        <w:t xml:space="preserve">— и. п.; </w:t>
      </w:r>
      <w:r w:rsidR="00D479AB">
        <w:rPr>
          <w:i/>
          <w:iCs/>
          <w:sz w:val="22"/>
          <w:szCs w:val="22"/>
        </w:rPr>
        <w:t xml:space="preserve">5-8 </w:t>
      </w:r>
      <w:r w:rsidR="00D479AB">
        <w:rPr>
          <w:sz w:val="22"/>
          <w:szCs w:val="22"/>
        </w:rPr>
        <w:t>— то же на другой ноге.</w:t>
      </w:r>
    </w:p>
    <w:p w:rsidR="00D479AB" w:rsidRDefault="00D479AB" w:rsidP="00E54966">
      <w:pPr>
        <w:numPr>
          <w:ilvl w:val="0"/>
          <w:numId w:val="94"/>
        </w:numPr>
        <w:shd w:val="clear" w:color="auto" w:fill="FFFFFF"/>
        <w:tabs>
          <w:tab w:val="left" w:pos="485"/>
        </w:tabs>
        <w:spacing w:line="235" w:lineRule="exact"/>
        <w:ind w:right="82" w:firstLine="226"/>
        <w:jc w:val="both"/>
        <w:rPr>
          <w:spacing w:val="-1"/>
          <w:sz w:val="22"/>
          <w:szCs w:val="22"/>
        </w:rPr>
      </w:pPr>
      <w:r>
        <w:rPr>
          <w:sz w:val="22"/>
          <w:szCs w:val="22"/>
        </w:rPr>
        <w:t>«Дровосек». И. п. — стойка ноги врозь, руки вверх, паль</w:t>
      </w:r>
      <w:r>
        <w:rPr>
          <w:sz w:val="22"/>
          <w:szCs w:val="22"/>
        </w:rPr>
        <w:softHyphen/>
        <w:t xml:space="preserve">цы в сцеплении, слегка прогнуться. </w:t>
      </w:r>
      <w:r>
        <w:rPr>
          <w:i/>
          <w:iCs/>
          <w:sz w:val="22"/>
          <w:szCs w:val="22"/>
        </w:rPr>
        <w:t xml:space="preserve">1 </w:t>
      </w:r>
      <w:r>
        <w:rPr>
          <w:sz w:val="22"/>
          <w:szCs w:val="22"/>
        </w:rPr>
        <w:t>— наклон туловища впе</w:t>
      </w:r>
      <w:r>
        <w:rPr>
          <w:sz w:val="22"/>
          <w:szCs w:val="22"/>
        </w:rPr>
        <w:softHyphen/>
        <w:t xml:space="preserve">ред, руки вниз; </w:t>
      </w:r>
      <w:r>
        <w:rPr>
          <w:i/>
          <w:iCs/>
          <w:sz w:val="22"/>
          <w:szCs w:val="22"/>
        </w:rPr>
        <w:t xml:space="preserve">2-4 </w:t>
      </w:r>
      <w:r>
        <w:rPr>
          <w:sz w:val="22"/>
          <w:szCs w:val="22"/>
        </w:rPr>
        <w:t>— и. п.</w:t>
      </w:r>
    </w:p>
    <w:p w:rsidR="00D479AB" w:rsidRDefault="00D479AB" w:rsidP="00E54966">
      <w:pPr>
        <w:numPr>
          <w:ilvl w:val="0"/>
          <w:numId w:val="94"/>
        </w:numPr>
        <w:shd w:val="clear" w:color="auto" w:fill="FFFFFF"/>
        <w:tabs>
          <w:tab w:val="left" w:pos="485"/>
        </w:tabs>
        <w:spacing w:line="235" w:lineRule="exact"/>
        <w:ind w:right="82" w:firstLine="226"/>
        <w:jc w:val="both"/>
        <w:rPr>
          <w:spacing w:val="-1"/>
          <w:sz w:val="22"/>
          <w:szCs w:val="22"/>
        </w:rPr>
      </w:pPr>
      <w:r>
        <w:rPr>
          <w:sz w:val="22"/>
          <w:szCs w:val="22"/>
        </w:rPr>
        <w:t>«Косарь». И. п. — стойка ноги врозь, левая рука в сторо</w:t>
      </w:r>
      <w:r>
        <w:rPr>
          <w:sz w:val="22"/>
          <w:szCs w:val="22"/>
        </w:rPr>
        <w:softHyphen/>
        <w:t xml:space="preserve">ну, правая перед грудью. </w:t>
      </w:r>
      <w:r>
        <w:rPr>
          <w:i/>
          <w:iCs/>
          <w:sz w:val="22"/>
          <w:szCs w:val="22"/>
        </w:rPr>
        <w:t xml:space="preserve">1 </w:t>
      </w:r>
      <w:r>
        <w:rPr>
          <w:sz w:val="22"/>
          <w:szCs w:val="22"/>
        </w:rPr>
        <w:t xml:space="preserve">— поворот туловища направо; </w:t>
      </w:r>
      <w:r>
        <w:rPr>
          <w:i/>
          <w:iCs/>
          <w:sz w:val="22"/>
          <w:szCs w:val="22"/>
        </w:rPr>
        <w:t xml:space="preserve">2 </w:t>
      </w:r>
      <w:r>
        <w:rPr>
          <w:sz w:val="22"/>
          <w:szCs w:val="22"/>
        </w:rPr>
        <w:t xml:space="preserve">— и. п.; </w:t>
      </w:r>
      <w:r>
        <w:rPr>
          <w:i/>
          <w:iCs/>
          <w:sz w:val="22"/>
          <w:szCs w:val="22"/>
        </w:rPr>
        <w:t xml:space="preserve">3 </w:t>
      </w:r>
      <w:r>
        <w:rPr>
          <w:sz w:val="22"/>
          <w:szCs w:val="22"/>
        </w:rPr>
        <w:t xml:space="preserve">— поворот туловища налево со сменой положения рук; </w:t>
      </w:r>
      <w:r>
        <w:rPr>
          <w:i/>
          <w:iCs/>
          <w:sz w:val="22"/>
          <w:szCs w:val="22"/>
        </w:rPr>
        <w:t xml:space="preserve">4 </w:t>
      </w:r>
      <w:r>
        <w:rPr>
          <w:sz w:val="22"/>
          <w:szCs w:val="22"/>
        </w:rPr>
        <w:t>— и. п.</w:t>
      </w:r>
    </w:p>
    <w:p w:rsidR="00D479AB" w:rsidRDefault="00D479AB" w:rsidP="00E54966">
      <w:pPr>
        <w:numPr>
          <w:ilvl w:val="0"/>
          <w:numId w:val="94"/>
        </w:numPr>
        <w:shd w:val="clear" w:color="auto" w:fill="FFFFFF"/>
        <w:tabs>
          <w:tab w:val="left" w:pos="485"/>
        </w:tabs>
        <w:spacing w:line="235" w:lineRule="exact"/>
        <w:ind w:right="67" w:firstLine="226"/>
        <w:jc w:val="both"/>
        <w:rPr>
          <w:spacing w:val="-3"/>
          <w:sz w:val="22"/>
          <w:szCs w:val="22"/>
        </w:rPr>
      </w:pPr>
      <w:r>
        <w:rPr>
          <w:sz w:val="22"/>
          <w:szCs w:val="22"/>
        </w:rPr>
        <w:t xml:space="preserve">«Самолет на повороте». И. п. — стойка ноги врозь, руки в стороны. </w:t>
      </w:r>
      <w:r>
        <w:rPr>
          <w:i/>
          <w:iCs/>
          <w:sz w:val="22"/>
          <w:szCs w:val="22"/>
        </w:rPr>
        <w:t xml:space="preserve">1-2 </w:t>
      </w:r>
      <w:r>
        <w:rPr>
          <w:sz w:val="22"/>
          <w:szCs w:val="22"/>
        </w:rPr>
        <w:t xml:space="preserve">— наклон туловища влево; </w:t>
      </w:r>
      <w:r>
        <w:rPr>
          <w:i/>
          <w:iCs/>
          <w:sz w:val="22"/>
          <w:szCs w:val="22"/>
        </w:rPr>
        <w:t xml:space="preserve">3-4 </w:t>
      </w:r>
      <w:r>
        <w:rPr>
          <w:sz w:val="22"/>
          <w:szCs w:val="22"/>
        </w:rPr>
        <w:t>— наклон тулови</w:t>
      </w:r>
      <w:r>
        <w:rPr>
          <w:sz w:val="22"/>
          <w:szCs w:val="22"/>
        </w:rPr>
        <w:softHyphen/>
        <w:t>ща вправо.</w:t>
      </w:r>
    </w:p>
    <w:p w:rsidR="00D479AB" w:rsidRDefault="00D479AB" w:rsidP="00E54966">
      <w:pPr>
        <w:numPr>
          <w:ilvl w:val="0"/>
          <w:numId w:val="94"/>
        </w:numPr>
        <w:shd w:val="clear" w:color="auto" w:fill="FFFFFF"/>
        <w:tabs>
          <w:tab w:val="left" w:pos="485"/>
        </w:tabs>
        <w:spacing w:line="235" w:lineRule="exact"/>
        <w:ind w:right="53" w:firstLine="226"/>
        <w:jc w:val="both"/>
        <w:rPr>
          <w:spacing w:val="-1"/>
          <w:sz w:val="22"/>
          <w:szCs w:val="22"/>
        </w:rPr>
      </w:pPr>
      <w:r>
        <w:rPr>
          <w:sz w:val="22"/>
          <w:szCs w:val="22"/>
        </w:rPr>
        <w:t>«Со скакалкой». И. п. — о. с, руки согнуты в локтях. На каждый счет прыжки на двух, делая вращения руками от лок</w:t>
      </w:r>
      <w:r>
        <w:rPr>
          <w:sz w:val="22"/>
          <w:szCs w:val="22"/>
        </w:rPr>
        <w:softHyphen/>
        <w:t>тя.</w:t>
      </w:r>
    </w:p>
    <w:p w:rsidR="00D479AB" w:rsidRDefault="00D479AB">
      <w:pPr>
        <w:shd w:val="clear" w:color="auto" w:fill="FFFFFF"/>
        <w:tabs>
          <w:tab w:val="left" w:pos="552"/>
        </w:tabs>
        <w:spacing w:line="235" w:lineRule="exact"/>
        <w:ind w:left="38" w:right="53" w:firstLine="235"/>
        <w:jc w:val="both"/>
      </w:pPr>
      <w:r>
        <w:rPr>
          <w:spacing w:val="-7"/>
          <w:sz w:val="22"/>
          <w:szCs w:val="22"/>
        </w:rPr>
        <w:t>7.</w:t>
      </w:r>
      <w:r>
        <w:rPr>
          <w:sz w:val="22"/>
          <w:szCs w:val="22"/>
        </w:rPr>
        <w:tab/>
        <w:t>«На параде». Ходьба на месте с широкими движениями</w:t>
      </w:r>
      <w:r>
        <w:rPr>
          <w:sz w:val="22"/>
          <w:szCs w:val="22"/>
        </w:rPr>
        <w:br/>
        <w:t>рук.</w:t>
      </w:r>
    </w:p>
    <w:p w:rsidR="00D479AB" w:rsidRDefault="00D479AB">
      <w:pPr>
        <w:shd w:val="clear" w:color="auto" w:fill="FFFFFF"/>
        <w:spacing w:before="163"/>
        <w:ind w:right="34"/>
        <w:jc w:val="center"/>
      </w:pPr>
      <w:r>
        <w:rPr>
          <w:sz w:val="22"/>
          <w:szCs w:val="22"/>
        </w:rPr>
        <w:t>Комплекс 2</w:t>
      </w:r>
    </w:p>
    <w:p w:rsidR="00D479AB" w:rsidRDefault="00D479AB" w:rsidP="00E54966">
      <w:pPr>
        <w:numPr>
          <w:ilvl w:val="0"/>
          <w:numId w:val="95"/>
        </w:numPr>
        <w:shd w:val="clear" w:color="auto" w:fill="FFFFFF"/>
        <w:tabs>
          <w:tab w:val="left" w:pos="504"/>
        </w:tabs>
        <w:spacing w:before="48" w:line="235" w:lineRule="exact"/>
        <w:ind w:left="48" w:right="48" w:firstLine="230"/>
        <w:jc w:val="both"/>
        <w:rPr>
          <w:spacing w:val="-6"/>
          <w:sz w:val="22"/>
          <w:szCs w:val="22"/>
        </w:rPr>
      </w:pPr>
      <w:r>
        <w:rPr>
          <w:sz w:val="22"/>
          <w:szCs w:val="22"/>
        </w:rPr>
        <w:t xml:space="preserve">И. п. — о. с. </w:t>
      </w:r>
      <w:r>
        <w:rPr>
          <w:i/>
          <w:iCs/>
          <w:sz w:val="22"/>
          <w:szCs w:val="22"/>
        </w:rPr>
        <w:t xml:space="preserve">1 </w:t>
      </w:r>
      <w:r>
        <w:rPr>
          <w:sz w:val="22"/>
          <w:szCs w:val="22"/>
        </w:rPr>
        <w:t xml:space="preserve">— руки вперед; </w:t>
      </w:r>
      <w:r>
        <w:rPr>
          <w:i/>
          <w:iCs/>
          <w:sz w:val="22"/>
          <w:szCs w:val="22"/>
        </w:rPr>
        <w:t xml:space="preserve">2 </w:t>
      </w:r>
      <w:r>
        <w:rPr>
          <w:sz w:val="22"/>
          <w:szCs w:val="22"/>
        </w:rPr>
        <w:t xml:space="preserve">— руки в стороны; </w:t>
      </w:r>
      <w:r>
        <w:rPr>
          <w:i/>
          <w:iCs/>
          <w:sz w:val="22"/>
          <w:szCs w:val="22"/>
        </w:rPr>
        <w:t xml:space="preserve">3 </w:t>
      </w:r>
      <w:r>
        <w:rPr>
          <w:sz w:val="22"/>
          <w:szCs w:val="22"/>
        </w:rPr>
        <w:t>— ру</w:t>
      </w:r>
      <w:r>
        <w:rPr>
          <w:sz w:val="22"/>
          <w:szCs w:val="22"/>
        </w:rPr>
        <w:softHyphen/>
        <w:t>ки вперед; 4 — и. п.</w:t>
      </w:r>
    </w:p>
    <w:p w:rsidR="00D479AB" w:rsidRDefault="00D479AB" w:rsidP="00E54966">
      <w:pPr>
        <w:numPr>
          <w:ilvl w:val="0"/>
          <w:numId w:val="95"/>
        </w:numPr>
        <w:shd w:val="clear" w:color="auto" w:fill="FFFFFF"/>
        <w:tabs>
          <w:tab w:val="left" w:pos="504"/>
        </w:tabs>
        <w:spacing w:line="235" w:lineRule="exact"/>
        <w:ind w:left="48" w:right="43" w:firstLine="230"/>
        <w:jc w:val="both"/>
        <w:rPr>
          <w:spacing w:val="-4"/>
          <w:sz w:val="22"/>
          <w:szCs w:val="22"/>
        </w:rPr>
      </w:pPr>
      <w:r>
        <w:rPr>
          <w:sz w:val="22"/>
          <w:szCs w:val="22"/>
        </w:rPr>
        <w:t xml:space="preserve">И. п. — о. с, руки вверх. </w:t>
      </w:r>
      <w:r>
        <w:rPr>
          <w:i/>
          <w:iCs/>
          <w:sz w:val="22"/>
          <w:szCs w:val="22"/>
        </w:rPr>
        <w:t xml:space="preserve">1 </w:t>
      </w:r>
      <w:r>
        <w:rPr>
          <w:sz w:val="22"/>
          <w:szCs w:val="22"/>
        </w:rPr>
        <w:t xml:space="preserve">— присесть, обхватить колени руками; </w:t>
      </w:r>
      <w:r>
        <w:rPr>
          <w:i/>
          <w:iCs/>
          <w:sz w:val="22"/>
          <w:szCs w:val="22"/>
        </w:rPr>
        <w:t xml:space="preserve">2 </w:t>
      </w:r>
      <w:r>
        <w:rPr>
          <w:sz w:val="22"/>
          <w:szCs w:val="22"/>
        </w:rPr>
        <w:t>— встать, и. п.</w:t>
      </w:r>
    </w:p>
    <w:p w:rsidR="00D479AB" w:rsidRDefault="00D479AB">
      <w:pPr>
        <w:shd w:val="clear" w:color="auto" w:fill="FFFFFF"/>
        <w:spacing w:line="235" w:lineRule="exact"/>
        <w:ind w:left="53" w:right="38" w:firstLine="230"/>
        <w:jc w:val="both"/>
      </w:pPr>
      <w:r>
        <w:rPr>
          <w:sz w:val="22"/>
          <w:szCs w:val="22"/>
        </w:rPr>
        <w:t xml:space="preserve">З.И.п. — </w:t>
      </w:r>
      <w:r>
        <w:rPr>
          <w:i/>
          <w:iCs/>
          <w:sz w:val="22"/>
          <w:szCs w:val="22"/>
        </w:rPr>
        <w:t xml:space="preserve">о. с. 1-2 </w:t>
      </w:r>
      <w:r>
        <w:rPr>
          <w:sz w:val="22"/>
          <w:szCs w:val="22"/>
        </w:rPr>
        <w:t>— два пружинящих наклона вперед с ка</w:t>
      </w:r>
      <w:r>
        <w:rPr>
          <w:sz w:val="22"/>
          <w:szCs w:val="22"/>
        </w:rPr>
        <w:softHyphen/>
        <w:t xml:space="preserve">санием ладонями колен; </w:t>
      </w:r>
      <w:r>
        <w:rPr>
          <w:i/>
          <w:iCs/>
          <w:sz w:val="22"/>
          <w:szCs w:val="22"/>
        </w:rPr>
        <w:t xml:space="preserve">3-4 </w:t>
      </w:r>
      <w:r>
        <w:rPr>
          <w:sz w:val="22"/>
          <w:szCs w:val="22"/>
        </w:rPr>
        <w:t>— два пружинящих наклона с ка</w:t>
      </w:r>
      <w:r>
        <w:rPr>
          <w:sz w:val="22"/>
          <w:szCs w:val="22"/>
        </w:rPr>
        <w:softHyphen/>
        <w:t>санием пальцами носков.</w:t>
      </w:r>
    </w:p>
    <w:p w:rsidR="00D479AB" w:rsidRDefault="00D479AB" w:rsidP="00E54966">
      <w:pPr>
        <w:numPr>
          <w:ilvl w:val="0"/>
          <w:numId w:val="96"/>
        </w:numPr>
        <w:shd w:val="clear" w:color="auto" w:fill="FFFFFF"/>
        <w:tabs>
          <w:tab w:val="left" w:pos="528"/>
        </w:tabs>
        <w:spacing w:line="235" w:lineRule="exact"/>
        <w:ind w:left="62" w:right="34" w:firstLine="221"/>
        <w:jc w:val="both"/>
        <w:rPr>
          <w:sz w:val="22"/>
          <w:szCs w:val="22"/>
        </w:rPr>
      </w:pPr>
      <w:r>
        <w:rPr>
          <w:sz w:val="22"/>
          <w:szCs w:val="22"/>
        </w:rPr>
        <w:t xml:space="preserve">И. п. — о. с, руки в стороны. </w:t>
      </w:r>
      <w:r>
        <w:rPr>
          <w:i/>
          <w:iCs/>
          <w:sz w:val="22"/>
          <w:szCs w:val="22"/>
        </w:rPr>
        <w:t xml:space="preserve">1 </w:t>
      </w:r>
      <w:r>
        <w:rPr>
          <w:sz w:val="22"/>
          <w:szCs w:val="22"/>
        </w:rPr>
        <w:t>— поднять левую ногу, со</w:t>
      </w:r>
      <w:r>
        <w:rPr>
          <w:sz w:val="22"/>
          <w:szCs w:val="22"/>
        </w:rPr>
        <w:softHyphen/>
        <w:t xml:space="preserve">гнутую в колене, и хлопнуть под ней в ладоши; </w:t>
      </w:r>
      <w:r>
        <w:rPr>
          <w:i/>
          <w:iCs/>
          <w:sz w:val="22"/>
          <w:szCs w:val="22"/>
        </w:rPr>
        <w:t xml:space="preserve">2 </w:t>
      </w:r>
      <w:r>
        <w:rPr>
          <w:sz w:val="22"/>
          <w:szCs w:val="22"/>
        </w:rPr>
        <w:t xml:space="preserve">— и. п.; </w:t>
      </w:r>
      <w:r>
        <w:rPr>
          <w:i/>
          <w:iCs/>
          <w:sz w:val="22"/>
          <w:szCs w:val="22"/>
        </w:rPr>
        <w:t xml:space="preserve">3-4 </w:t>
      </w:r>
      <w:r>
        <w:rPr>
          <w:sz w:val="22"/>
          <w:szCs w:val="22"/>
        </w:rPr>
        <w:t>— то же правой ногой.</w:t>
      </w:r>
    </w:p>
    <w:p w:rsidR="00D479AB" w:rsidRDefault="00D479AB" w:rsidP="00E54966">
      <w:pPr>
        <w:numPr>
          <w:ilvl w:val="0"/>
          <w:numId w:val="96"/>
        </w:numPr>
        <w:shd w:val="clear" w:color="auto" w:fill="FFFFFF"/>
        <w:tabs>
          <w:tab w:val="left" w:pos="528"/>
        </w:tabs>
        <w:spacing w:line="235" w:lineRule="exact"/>
        <w:ind w:left="62" w:right="29" w:firstLine="221"/>
        <w:jc w:val="both"/>
        <w:rPr>
          <w:spacing w:val="-3"/>
          <w:sz w:val="22"/>
          <w:szCs w:val="22"/>
        </w:rPr>
      </w:pPr>
      <w:r>
        <w:rPr>
          <w:sz w:val="22"/>
          <w:szCs w:val="22"/>
        </w:rPr>
        <w:t xml:space="preserve">И. п. — стойка ноги врозь, руки на пояс. </w:t>
      </w:r>
      <w:r>
        <w:rPr>
          <w:i/>
          <w:iCs/>
          <w:sz w:val="22"/>
          <w:szCs w:val="22"/>
        </w:rPr>
        <w:t xml:space="preserve">1 </w:t>
      </w:r>
      <w:r>
        <w:rPr>
          <w:sz w:val="22"/>
          <w:szCs w:val="22"/>
        </w:rPr>
        <w:t>— наклон туло</w:t>
      </w:r>
      <w:r>
        <w:rPr>
          <w:sz w:val="22"/>
          <w:szCs w:val="22"/>
        </w:rPr>
        <w:softHyphen/>
        <w:t xml:space="preserve">вища влево; </w:t>
      </w:r>
      <w:r>
        <w:rPr>
          <w:i/>
          <w:iCs/>
          <w:sz w:val="22"/>
          <w:szCs w:val="22"/>
        </w:rPr>
        <w:t xml:space="preserve">2 </w:t>
      </w:r>
      <w:r>
        <w:rPr>
          <w:sz w:val="22"/>
          <w:szCs w:val="22"/>
        </w:rPr>
        <w:t xml:space="preserve">— и. п.; 3 — наклон туловища вправо; </w:t>
      </w:r>
      <w:r>
        <w:rPr>
          <w:i/>
          <w:iCs/>
          <w:sz w:val="22"/>
          <w:szCs w:val="22"/>
        </w:rPr>
        <w:t xml:space="preserve">4 </w:t>
      </w:r>
      <w:r>
        <w:rPr>
          <w:sz w:val="22"/>
          <w:szCs w:val="22"/>
        </w:rPr>
        <w:t>— и. п.</w:t>
      </w:r>
    </w:p>
    <w:p w:rsidR="00D479AB" w:rsidRDefault="00D479AB" w:rsidP="00E54966">
      <w:pPr>
        <w:numPr>
          <w:ilvl w:val="0"/>
          <w:numId w:val="96"/>
        </w:numPr>
        <w:shd w:val="clear" w:color="auto" w:fill="FFFFFF"/>
        <w:tabs>
          <w:tab w:val="left" w:pos="528"/>
        </w:tabs>
        <w:spacing w:line="235" w:lineRule="exact"/>
        <w:ind w:left="62" w:right="24" w:firstLine="221"/>
        <w:jc w:val="both"/>
        <w:rPr>
          <w:spacing w:val="-1"/>
          <w:sz w:val="22"/>
          <w:szCs w:val="22"/>
        </w:rPr>
      </w:pPr>
      <w:r>
        <w:rPr>
          <w:sz w:val="22"/>
          <w:szCs w:val="22"/>
        </w:rPr>
        <w:t xml:space="preserve">И. п. — стойка ноги врозь, руки на голову. </w:t>
      </w:r>
      <w:r>
        <w:rPr>
          <w:i/>
          <w:iCs/>
          <w:sz w:val="22"/>
          <w:szCs w:val="22"/>
        </w:rPr>
        <w:t xml:space="preserve">1 </w:t>
      </w:r>
      <w:r>
        <w:rPr>
          <w:sz w:val="22"/>
          <w:szCs w:val="22"/>
        </w:rPr>
        <w:t>— поворот ту</w:t>
      </w:r>
      <w:r>
        <w:rPr>
          <w:sz w:val="22"/>
          <w:szCs w:val="22"/>
        </w:rPr>
        <w:softHyphen/>
        <w:t xml:space="preserve">ловища налево, руки вверх-наружу; </w:t>
      </w:r>
      <w:r>
        <w:rPr>
          <w:i/>
          <w:iCs/>
          <w:sz w:val="22"/>
          <w:szCs w:val="22"/>
        </w:rPr>
        <w:t xml:space="preserve">2 </w:t>
      </w:r>
      <w:r>
        <w:rPr>
          <w:sz w:val="22"/>
          <w:szCs w:val="22"/>
        </w:rPr>
        <w:t xml:space="preserve">— и. п.; </w:t>
      </w:r>
      <w:r>
        <w:rPr>
          <w:i/>
          <w:iCs/>
          <w:sz w:val="22"/>
          <w:szCs w:val="22"/>
        </w:rPr>
        <w:t xml:space="preserve">3-4 </w:t>
      </w:r>
      <w:r>
        <w:rPr>
          <w:sz w:val="22"/>
          <w:szCs w:val="22"/>
        </w:rPr>
        <w:t>— то же на</w:t>
      </w:r>
      <w:r>
        <w:rPr>
          <w:sz w:val="22"/>
          <w:szCs w:val="22"/>
        </w:rPr>
        <w:softHyphen/>
        <w:t>право.</w:t>
      </w:r>
    </w:p>
    <w:p w:rsidR="00D479AB" w:rsidRDefault="00D479AB">
      <w:pPr>
        <w:shd w:val="clear" w:color="auto" w:fill="FFFFFF"/>
        <w:spacing w:before="144"/>
        <w:ind w:left="43"/>
        <w:jc w:val="center"/>
      </w:pPr>
      <w:r>
        <w:rPr>
          <w:sz w:val="22"/>
          <w:szCs w:val="22"/>
        </w:rPr>
        <w:t>Комплекс 3</w:t>
      </w:r>
    </w:p>
    <w:p w:rsidR="00D479AB" w:rsidRDefault="00D479AB" w:rsidP="00E54966">
      <w:pPr>
        <w:numPr>
          <w:ilvl w:val="0"/>
          <w:numId w:val="97"/>
        </w:numPr>
        <w:shd w:val="clear" w:color="auto" w:fill="FFFFFF"/>
        <w:tabs>
          <w:tab w:val="left" w:pos="547"/>
        </w:tabs>
        <w:spacing w:before="34" w:line="254" w:lineRule="exact"/>
        <w:ind w:left="86" w:firstLine="230"/>
        <w:jc w:val="both"/>
        <w:rPr>
          <w:spacing w:val="-6"/>
          <w:sz w:val="22"/>
          <w:szCs w:val="22"/>
        </w:rPr>
      </w:pPr>
      <w:r>
        <w:rPr>
          <w:sz w:val="22"/>
          <w:szCs w:val="22"/>
        </w:rPr>
        <w:t xml:space="preserve">И. п. — о. с, руки вперед. </w:t>
      </w:r>
      <w:r>
        <w:rPr>
          <w:i/>
          <w:iCs/>
          <w:sz w:val="22"/>
          <w:szCs w:val="22"/>
        </w:rPr>
        <w:t xml:space="preserve">1-2 </w:t>
      </w:r>
      <w:r>
        <w:rPr>
          <w:sz w:val="22"/>
          <w:szCs w:val="22"/>
        </w:rPr>
        <w:t xml:space="preserve">— руки за голову, встать на носки; </w:t>
      </w:r>
      <w:r>
        <w:rPr>
          <w:i/>
          <w:iCs/>
          <w:sz w:val="22"/>
          <w:szCs w:val="22"/>
        </w:rPr>
        <w:t xml:space="preserve">3-4 </w:t>
      </w:r>
      <w:r>
        <w:rPr>
          <w:sz w:val="22"/>
          <w:szCs w:val="22"/>
        </w:rPr>
        <w:t>— и. п.</w:t>
      </w:r>
    </w:p>
    <w:p w:rsidR="00D479AB" w:rsidRDefault="00D479AB" w:rsidP="00E54966">
      <w:pPr>
        <w:numPr>
          <w:ilvl w:val="0"/>
          <w:numId w:val="98"/>
        </w:numPr>
        <w:shd w:val="clear" w:color="auto" w:fill="FFFFFF"/>
        <w:tabs>
          <w:tab w:val="left" w:pos="547"/>
        </w:tabs>
        <w:spacing w:line="240" w:lineRule="exact"/>
        <w:ind w:left="317"/>
        <w:rPr>
          <w:spacing w:val="-4"/>
          <w:sz w:val="22"/>
          <w:szCs w:val="22"/>
        </w:rPr>
      </w:pPr>
      <w:r>
        <w:rPr>
          <w:sz w:val="22"/>
          <w:szCs w:val="22"/>
        </w:rPr>
        <w:t xml:space="preserve">И. п. — о. с. </w:t>
      </w:r>
      <w:r>
        <w:rPr>
          <w:i/>
          <w:iCs/>
          <w:sz w:val="22"/>
          <w:szCs w:val="22"/>
        </w:rPr>
        <w:t xml:space="preserve">1 </w:t>
      </w:r>
      <w:r>
        <w:rPr>
          <w:sz w:val="22"/>
          <w:szCs w:val="22"/>
        </w:rPr>
        <w:t xml:space="preserve">— присесть, руки вперед; </w:t>
      </w:r>
      <w:r>
        <w:rPr>
          <w:i/>
          <w:iCs/>
          <w:sz w:val="22"/>
          <w:szCs w:val="22"/>
        </w:rPr>
        <w:t xml:space="preserve">2 </w:t>
      </w:r>
      <w:r>
        <w:rPr>
          <w:sz w:val="22"/>
          <w:szCs w:val="22"/>
        </w:rPr>
        <w:t>— и. п.</w:t>
      </w:r>
    </w:p>
    <w:p w:rsidR="00D479AB" w:rsidRDefault="00D479AB" w:rsidP="00E54966">
      <w:pPr>
        <w:numPr>
          <w:ilvl w:val="0"/>
          <w:numId w:val="97"/>
        </w:numPr>
        <w:shd w:val="clear" w:color="auto" w:fill="FFFFFF"/>
        <w:tabs>
          <w:tab w:val="left" w:pos="547"/>
        </w:tabs>
        <w:spacing w:line="240" w:lineRule="exact"/>
        <w:ind w:left="86" w:firstLine="230"/>
        <w:jc w:val="both"/>
        <w:rPr>
          <w:spacing w:val="-4"/>
          <w:sz w:val="22"/>
          <w:szCs w:val="22"/>
        </w:rPr>
      </w:pPr>
      <w:r>
        <w:rPr>
          <w:sz w:val="22"/>
          <w:szCs w:val="22"/>
        </w:rPr>
        <w:t xml:space="preserve">И. п. — стойка ноги врозь, руки в стороны. </w:t>
      </w:r>
      <w:r>
        <w:rPr>
          <w:i/>
          <w:iCs/>
          <w:sz w:val="22"/>
          <w:szCs w:val="22"/>
        </w:rPr>
        <w:t xml:space="preserve">1 </w:t>
      </w:r>
      <w:r>
        <w:rPr>
          <w:sz w:val="22"/>
          <w:szCs w:val="22"/>
        </w:rPr>
        <w:t>— наклон впе</w:t>
      </w:r>
      <w:r>
        <w:rPr>
          <w:sz w:val="22"/>
          <w:szCs w:val="22"/>
        </w:rPr>
        <w:softHyphen/>
        <w:t xml:space="preserve">ред с хлопком под левой ногой; </w:t>
      </w:r>
      <w:r>
        <w:rPr>
          <w:i/>
          <w:iCs/>
          <w:sz w:val="22"/>
          <w:szCs w:val="22"/>
        </w:rPr>
        <w:t xml:space="preserve">2 </w:t>
      </w:r>
      <w:r>
        <w:rPr>
          <w:sz w:val="22"/>
          <w:szCs w:val="22"/>
        </w:rPr>
        <w:t xml:space="preserve">— и. п.; </w:t>
      </w:r>
      <w:r>
        <w:rPr>
          <w:i/>
          <w:iCs/>
          <w:sz w:val="22"/>
          <w:szCs w:val="22"/>
        </w:rPr>
        <w:t xml:space="preserve">3-4 </w:t>
      </w:r>
      <w:r>
        <w:rPr>
          <w:sz w:val="22"/>
          <w:szCs w:val="22"/>
        </w:rPr>
        <w:t>— то же под пра</w:t>
      </w:r>
      <w:r>
        <w:rPr>
          <w:sz w:val="22"/>
          <w:szCs w:val="22"/>
        </w:rPr>
        <w:softHyphen/>
        <w:t>вой ногой.</w:t>
      </w:r>
    </w:p>
    <w:p w:rsidR="00D479AB" w:rsidRDefault="00D479AB">
      <w:pPr>
        <w:shd w:val="clear" w:color="auto" w:fill="FFFFFF"/>
        <w:spacing w:before="192"/>
        <w:ind w:left="115"/>
      </w:pPr>
      <w:r>
        <w:rPr>
          <w:spacing w:val="-8"/>
          <w:sz w:val="22"/>
          <w:szCs w:val="22"/>
        </w:rPr>
        <w:t>190</w:t>
      </w:r>
    </w:p>
    <w:p w:rsidR="00D479AB" w:rsidRDefault="00D479AB">
      <w:pPr>
        <w:rPr>
          <w:sz w:val="2"/>
          <w:szCs w:val="2"/>
        </w:rPr>
      </w:pPr>
      <w:r>
        <w:br w:type="column"/>
      </w:r>
    </w:p>
    <w:p w:rsidR="00D479AB" w:rsidRDefault="00D479AB" w:rsidP="00E54966">
      <w:pPr>
        <w:numPr>
          <w:ilvl w:val="0"/>
          <w:numId w:val="99"/>
        </w:numPr>
        <w:shd w:val="clear" w:color="auto" w:fill="FFFFFF"/>
        <w:tabs>
          <w:tab w:val="left" w:pos="504"/>
        </w:tabs>
        <w:spacing w:line="235" w:lineRule="exact"/>
        <w:ind w:left="34" w:firstLine="230"/>
        <w:jc w:val="both"/>
        <w:rPr>
          <w:spacing w:val="-1"/>
          <w:sz w:val="22"/>
          <w:szCs w:val="22"/>
        </w:rPr>
      </w:pPr>
      <w:r>
        <w:rPr>
          <w:sz w:val="22"/>
          <w:szCs w:val="22"/>
        </w:rPr>
        <w:t>И. п. — о. с, руки согнуты в локтях, ладони вниз. / — под</w:t>
      </w:r>
      <w:r>
        <w:rPr>
          <w:sz w:val="22"/>
          <w:szCs w:val="22"/>
        </w:rPr>
        <w:softHyphen/>
        <w:t>нять левую ногу, согнутую в колене, и коснуться бедром ладо</w:t>
      </w:r>
      <w:r>
        <w:rPr>
          <w:sz w:val="22"/>
          <w:szCs w:val="22"/>
        </w:rPr>
        <w:softHyphen/>
        <w:t xml:space="preserve">ни; </w:t>
      </w:r>
      <w:r>
        <w:rPr>
          <w:i/>
          <w:iCs/>
          <w:sz w:val="22"/>
          <w:szCs w:val="22"/>
        </w:rPr>
        <w:t xml:space="preserve">2 </w:t>
      </w:r>
      <w:r>
        <w:rPr>
          <w:sz w:val="22"/>
          <w:szCs w:val="22"/>
        </w:rPr>
        <w:t xml:space="preserve">— и. п.; </w:t>
      </w:r>
      <w:r>
        <w:rPr>
          <w:i/>
          <w:iCs/>
          <w:sz w:val="22"/>
          <w:szCs w:val="22"/>
        </w:rPr>
        <w:t xml:space="preserve">3-4 </w:t>
      </w:r>
      <w:r>
        <w:rPr>
          <w:sz w:val="22"/>
          <w:szCs w:val="22"/>
        </w:rPr>
        <w:t>— то же, но правую ногу.</w:t>
      </w:r>
    </w:p>
    <w:p w:rsidR="00D479AB" w:rsidRDefault="00D479AB" w:rsidP="00E54966">
      <w:pPr>
        <w:numPr>
          <w:ilvl w:val="0"/>
          <w:numId w:val="99"/>
        </w:numPr>
        <w:shd w:val="clear" w:color="auto" w:fill="FFFFFF"/>
        <w:tabs>
          <w:tab w:val="left" w:pos="504"/>
        </w:tabs>
        <w:spacing w:line="235" w:lineRule="exact"/>
        <w:ind w:left="34" w:right="5" w:firstLine="230"/>
        <w:jc w:val="both"/>
        <w:rPr>
          <w:spacing w:val="-3"/>
          <w:sz w:val="22"/>
          <w:szCs w:val="22"/>
        </w:rPr>
      </w:pPr>
      <w:r>
        <w:rPr>
          <w:sz w:val="22"/>
          <w:szCs w:val="22"/>
        </w:rPr>
        <w:t xml:space="preserve">И. п. — стойка ноги врозь, руки за спину. </w:t>
      </w:r>
      <w:r>
        <w:rPr>
          <w:i/>
          <w:iCs/>
          <w:sz w:val="22"/>
          <w:szCs w:val="22"/>
        </w:rPr>
        <w:t xml:space="preserve">1 </w:t>
      </w:r>
      <w:r>
        <w:rPr>
          <w:sz w:val="22"/>
          <w:szCs w:val="22"/>
        </w:rPr>
        <w:t>— наклон ту</w:t>
      </w:r>
      <w:r>
        <w:rPr>
          <w:sz w:val="22"/>
          <w:szCs w:val="22"/>
        </w:rPr>
        <w:softHyphen/>
        <w:t xml:space="preserve">ловища влево; </w:t>
      </w:r>
      <w:r>
        <w:rPr>
          <w:i/>
          <w:iCs/>
          <w:sz w:val="22"/>
          <w:szCs w:val="22"/>
        </w:rPr>
        <w:t xml:space="preserve">2 </w:t>
      </w:r>
      <w:r>
        <w:rPr>
          <w:sz w:val="22"/>
          <w:szCs w:val="22"/>
        </w:rPr>
        <w:t xml:space="preserve">— и. п.; </w:t>
      </w:r>
      <w:r>
        <w:rPr>
          <w:i/>
          <w:iCs/>
          <w:sz w:val="22"/>
          <w:szCs w:val="22"/>
        </w:rPr>
        <w:t xml:space="preserve">3-4 </w:t>
      </w:r>
      <w:r>
        <w:rPr>
          <w:sz w:val="22"/>
          <w:szCs w:val="22"/>
        </w:rPr>
        <w:t>— то же вправо.</w:t>
      </w:r>
    </w:p>
    <w:p w:rsidR="00D479AB" w:rsidRDefault="00D479AB" w:rsidP="00E54966">
      <w:pPr>
        <w:numPr>
          <w:ilvl w:val="0"/>
          <w:numId w:val="99"/>
        </w:numPr>
        <w:shd w:val="clear" w:color="auto" w:fill="FFFFFF"/>
        <w:tabs>
          <w:tab w:val="left" w:pos="504"/>
        </w:tabs>
        <w:spacing w:before="14" w:line="206" w:lineRule="exact"/>
        <w:ind w:left="34" w:right="14" w:firstLine="230"/>
        <w:jc w:val="both"/>
        <w:rPr>
          <w:spacing w:val="-2"/>
          <w:sz w:val="22"/>
          <w:szCs w:val="22"/>
        </w:rPr>
      </w:pPr>
      <w:r>
        <w:rPr>
          <w:sz w:val="22"/>
          <w:szCs w:val="22"/>
        </w:rPr>
        <w:t xml:space="preserve">И. п. — о. с, руки на пояс. </w:t>
      </w:r>
      <w:r>
        <w:rPr>
          <w:i/>
          <w:iCs/>
          <w:sz w:val="22"/>
          <w:szCs w:val="22"/>
        </w:rPr>
        <w:t xml:space="preserve">1 </w:t>
      </w:r>
      <w:r>
        <w:rPr>
          <w:sz w:val="22"/>
          <w:szCs w:val="22"/>
        </w:rPr>
        <w:t xml:space="preserve">— прыжок ноги врозь; </w:t>
      </w:r>
      <w:r>
        <w:rPr>
          <w:i/>
          <w:iCs/>
          <w:sz w:val="22"/>
          <w:szCs w:val="22"/>
        </w:rPr>
        <w:t xml:space="preserve">2 </w:t>
      </w:r>
      <w:r>
        <w:rPr>
          <w:sz w:val="22"/>
          <w:szCs w:val="22"/>
        </w:rPr>
        <w:t>— и. п.</w:t>
      </w:r>
    </w:p>
    <w:p w:rsidR="00D479AB" w:rsidRDefault="00D479AB">
      <w:pPr>
        <w:shd w:val="clear" w:color="auto" w:fill="FFFFFF"/>
        <w:spacing w:before="163" w:line="370" w:lineRule="exact"/>
        <w:ind w:left="2501" w:right="1210" w:hanging="1114"/>
      </w:pPr>
      <w:r>
        <w:rPr>
          <w:i/>
          <w:iCs/>
          <w:sz w:val="22"/>
          <w:szCs w:val="22"/>
        </w:rPr>
        <w:t xml:space="preserve">Комплексы для учащихся </w:t>
      </w:r>
      <w:r>
        <w:rPr>
          <w:i/>
          <w:iCs/>
          <w:sz w:val="22"/>
          <w:szCs w:val="22"/>
          <w:lang w:val="en-US"/>
        </w:rPr>
        <w:t>II</w:t>
      </w:r>
      <w:r w:rsidRPr="0021078E">
        <w:rPr>
          <w:i/>
          <w:iCs/>
          <w:sz w:val="22"/>
          <w:szCs w:val="22"/>
        </w:rPr>
        <w:t xml:space="preserve"> </w:t>
      </w:r>
      <w:r>
        <w:rPr>
          <w:i/>
          <w:iCs/>
          <w:sz w:val="22"/>
          <w:szCs w:val="22"/>
        </w:rPr>
        <w:t xml:space="preserve">класса </w:t>
      </w:r>
      <w:r>
        <w:rPr>
          <w:sz w:val="24"/>
          <w:szCs w:val="24"/>
        </w:rPr>
        <w:t>Комплекс 1</w:t>
      </w:r>
    </w:p>
    <w:p w:rsidR="00D479AB" w:rsidRDefault="00D479AB" w:rsidP="00E54966">
      <w:pPr>
        <w:numPr>
          <w:ilvl w:val="0"/>
          <w:numId w:val="100"/>
        </w:numPr>
        <w:shd w:val="clear" w:color="auto" w:fill="FFFFFF"/>
        <w:tabs>
          <w:tab w:val="left" w:pos="485"/>
        </w:tabs>
        <w:spacing w:before="86" w:line="230" w:lineRule="exact"/>
        <w:ind w:left="19" w:right="14" w:firstLine="226"/>
        <w:jc w:val="both"/>
        <w:rPr>
          <w:spacing w:val="-6"/>
          <w:sz w:val="22"/>
          <w:szCs w:val="22"/>
        </w:rPr>
      </w:pPr>
      <w:r>
        <w:rPr>
          <w:sz w:val="22"/>
          <w:szCs w:val="22"/>
        </w:rPr>
        <w:t xml:space="preserve">И. п. — о. с, руки вперед. </w:t>
      </w:r>
      <w:r>
        <w:rPr>
          <w:i/>
          <w:iCs/>
          <w:sz w:val="22"/>
          <w:szCs w:val="22"/>
        </w:rPr>
        <w:t xml:space="preserve">1-2 </w:t>
      </w:r>
      <w:r>
        <w:rPr>
          <w:sz w:val="22"/>
          <w:szCs w:val="22"/>
        </w:rPr>
        <w:t>— левую ногу назад на но</w:t>
      </w:r>
      <w:r>
        <w:rPr>
          <w:sz w:val="22"/>
          <w:szCs w:val="22"/>
        </w:rPr>
        <w:softHyphen/>
        <w:t xml:space="preserve">сок, руки вверх; </w:t>
      </w:r>
      <w:r>
        <w:rPr>
          <w:i/>
          <w:iCs/>
          <w:sz w:val="22"/>
          <w:szCs w:val="22"/>
        </w:rPr>
        <w:t xml:space="preserve">3-4 </w:t>
      </w:r>
      <w:r>
        <w:rPr>
          <w:sz w:val="22"/>
          <w:szCs w:val="22"/>
        </w:rPr>
        <w:t xml:space="preserve">— и. п.; </w:t>
      </w:r>
      <w:r>
        <w:rPr>
          <w:i/>
          <w:iCs/>
          <w:sz w:val="22"/>
          <w:szCs w:val="22"/>
        </w:rPr>
        <w:t xml:space="preserve">5-8 </w:t>
      </w:r>
      <w:r>
        <w:rPr>
          <w:sz w:val="22"/>
          <w:szCs w:val="22"/>
        </w:rPr>
        <w:t>— то же с правой ноги.</w:t>
      </w:r>
    </w:p>
    <w:p w:rsidR="00D479AB" w:rsidRDefault="00D479AB" w:rsidP="00E54966">
      <w:pPr>
        <w:numPr>
          <w:ilvl w:val="0"/>
          <w:numId w:val="100"/>
        </w:numPr>
        <w:shd w:val="clear" w:color="auto" w:fill="FFFFFF"/>
        <w:tabs>
          <w:tab w:val="left" w:pos="485"/>
        </w:tabs>
        <w:spacing w:line="230" w:lineRule="exact"/>
        <w:ind w:left="19" w:right="14" w:firstLine="226"/>
        <w:jc w:val="both"/>
        <w:rPr>
          <w:spacing w:val="-3"/>
          <w:sz w:val="22"/>
          <w:szCs w:val="22"/>
        </w:rPr>
      </w:pPr>
      <w:r>
        <w:rPr>
          <w:sz w:val="22"/>
          <w:szCs w:val="22"/>
        </w:rPr>
        <w:t>И. п. — стойка ноги скрестно, правая впереди, руки на по</w:t>
      </w:r>
      <w:r>
        <w:rPr>
          <w:sz w:val="22"/>
          <w:szCs w:val="22"/>
        </w:rPr>
        <w:softHyphen/>
        <w:t xml:space="preserve">яс. </w:t>
      </w:r>
      <w:r>
        <w:rPr>
          <w:i/>
          <w:iCs/>
          <w:sz w:val="22"/>
          <w:szCs w:val="22"/>
        </w:rPr>
        <w:t xml:space="preserve">1-2 </w:t>
      </w:r>
      <w:r>
        <w:rPr>
          <w:sz w:val="22"/>
          <w:szCs w:val="22"/>
        </w:rPr>
        <w:t xml:space="preserve">— присесть; </w:t>
      </w:r>
      <w:r>
        <w:rPr>
          <w:i/>
          <w:iCs/>
          <w:sz w:val="22"/>
          <w:szCs w:val="22"/>
        </w:rPr>
        <w:t xml:space="preserve">3-4 </w:t>
      </w:r>
      <w:r>
        <w:rPr>
          <w:sz w:val="22"/>
          <w:szCs w:val="22"/>
        </w:rPr>
        <w:t>— встать, и. п.</w:t>
      </w:r>
    </w:p>
    <w:p w:rsidR="00D479AB" w:rsidRDefault="00D479AB" w:rsidP="00E54966">
      <w:pPr>
        <w:numPr>
          <w:ilvl w:val="0"/>
          <w:numId w:val="100"/>
        </w:numPr>
        <w:shd w:val="clear" w:color="auto" w:fill="FFFFFF"/>
        <w:tabs>
          <w:tab w:val="left" w:pos="485"/>
        </w:tabs>
        <w:spacing w:before="14" w:line="230" w:lineRule="exact"/>
        <w:ind w:left="19" w:right="24" w:firstLine="226"/>
        <w:jc w:val="both"/>
        <w:rPr>
          <w:spacing w:val="-1"/>
          <w:sz w:val="22"/>
          <w:szCs w:val="22"/>
        </w:rPr>
      </w:pPr>
      <w:r>
        <w:rPr>
          <w:sz w:val="22"/>
          <w:szCs w:val="22"/>
        </w:rPr>
        <w:t xml:space="preserve">И. п. — упор сидя сзади. </w:t>
      </w:r>
      <w:r>
        <w:rPr>
          <w:i/>
          <w:iCs/>
          <w:sz w:val="22"/>
          <w:szCs w:val="22"/>
        </w:rPr>
        <w:t xml:space="preserve">1 </w:t>
      </w:r>
      <w:r>
        <w:rPr>
          <w:sz w:val="22"/>
          <w:szCs w:val="22"/>
        </w:rPr>
        <w:t xml:space="preserve">— согнуть ноги к груди; </w:t>
      </w:r>
      <w:r>
        <w:rPr>
          <w:i/>
          <w:iCs/>
          <w:sz w:val="22"/>
          <w:szCs w:val="22"/>
        </w:rPr>
        <w:t xml:space="preserve">2 </w:t>
      </w:r>
      <w:r>
        <w:rPr>
          <w:sz w:val="22"/>
          <w:szCs w:val="22"/>
        </w:rPr>
        <w:t>— и. п.</w:t>
      </w:r>
    </w:p>
    <w:p w:rsidR="00D479AB" w:rsidRDefault="00D479AB" w:rsidP="00E54966">
      <w:pPr>
        <w:numPr>
          <w:ilvl w:val="0"/>
          <w:numId w:val="100"/>
        </w:numPr>
        <w:shd w:val="clear" w:color="auto" w:fill="FFFFFF"/>
        <w:tabs>
          <w:tab w:val="left" w:pos="485"/>
        </w:tabs>
        <w:spacing w:before="29" w:line="230" w:lineRule="exact"/>
        <w:ind w:left="19" w:right="24" w:firstLine="226"/>
        <w:jc w:val="both"/>
        <w:rPr>
          <w:sz w:val="22"/>
          <w:szCs w:val="22"/>
        </w:rPr>
      </w:pPr>
      <w:r>
        <w:rPr>
          <w:sz w:val="22"/>
          <w:szCs w:val="22"/>
        </w:rPr>
        <w:t xml:space="preserve">И. п. — упор стоя на коленях. </w:t>
      </w:r>
      <w:r>
        <w:rPr>
          <w:i/>
          <w:iCs/>
          <w:sz w:val="22"/>
          <w:szCs w:val="22"/>
        </w:rPr>
        <w:t xml:space="preserve">1 </w:t>
      </w:r>
      <w:r>
        <w:rPr>
          <w:sz w:val="22"/>
          <w:szCs w:val="22"/>
        </w:rPr>
        <w:t>— поворот туловища на</w:t>
      </w:r>
      <w:r>
        <w:rPr>
          <w:sz w:val="22"/>
          <w:szCs w:val="22"/>
        </w:rPr>
        <w:softHyphen/>
        <w:t xml:space="preserve">право, правую руку в сторону; </w:t>
      </w:r>
      <w:r>
        <w:rPr>
          <w:i/>
          <w:iCs/>
          <w:sz w:val="22"/>
          <w:szCs w:val="22"/>
        </w:rPr>
        <w:t xml:space="preserve">2 </w:t>
      </w:r>
      <w:r>
        <w:rPr>
          <w:sz w:val="22"/>
          <w:szCs w:val="22"/>
        </w:rPr>
        <w:t xml:space="preserve">— и. п.; </w:t>
      </w:r>
      <w:r>
        <w:rPr>
          <w:i/>
          <w:iCs/>
          <w:sz w:val="22"/>
          <w:szCs w:val="22"/>
        </w:rPr>
        <w:t xml:space="preserve">3-4 </w:t>
      </w:r>
      <w:r>
        <w:rPr>
          <w:sz w:val="22"/>
          <w:szCs w:val="22"/>
        </w:rPr>
        <w:t>— то же налево.</w:t>
      </w:r>
    </w:p>
    <w:p w:rsidR="00D479AB" w:rsidRDefault="00D479AB" w:rsidP="00E54966">
      <w:pPr>
        <w:numPr>
          <w:ilvl w:val="0"/>
          <w:numId w:val="100"/>
        </w:numPr>
        <w:shd w:val="clear" w:color="auto" w:fill="FFFFFF"/>
        <w:tabs>
          <w:tab w:val="left" w:pos="485"/>
        </w:tabs>
        <w:spacing w:before="10" w:line="230" w:lineRule="exact"/>
        <w:ind w:left="19" w:right="24" w:firstLine="226"/>
        <w:jc w:val="both"/>
        <w:rPr>
          <w:spacing w:val="-3"/>
          <w:sz w:val="22"/>
          <w:szCs w:val="22"/>
        </w:rPr>
      </w:pPr>
      <w:r>
        <w:rPr>
          <w:sz w:val="22"/>
          <w:szCs w:val="22"/>
        </w:rPr>
        <w:t xml:space="preserve">И. п. — о. с. </w:t>
      </w:r>
      <w:r>
        <w:rPr>
          <w:i/>
          <w:iCs/>
          <w:sz w:val="22"/>
          <w:szCs w:val="22"/>
        </w:rPr>
        <w:t xml:space="preserve">1-2 </w:t>
      </w:r>
      <w:r>
        <w:rPr>
          <w:sz w:val="22"/>
          <w:szCs w:val="22"/>
        </w:rPr>
        <w:t>— круг плечами назад (выполняется дви</w:t>
      </w:r>
      <w:r>
        <w:rPr>
          <w:sz w:val="22"/>
          <w:szCs w:val="22"/>
        </w:rPr>
        <w:softHyphen/>
        <w:t xml:space="preserve">жением плеч вверх, назад, вниз, вперед); </w:t>
      </w:r>
      <w:r>
        <w:rPr>
          <w:i/>
          <w:iCs/>
          <w:sz w:val="22"/>
          <w:szCs w:val="22"/>
        </w:rPr>
        <w:t xml:space="preserve">3-4 </w:t>
      </w:r>
      <w:r>
        <w:rPr>
          <w:sz w:val="22"/>
          <w:szCs w:val="22"/>
        </w:rPr>
        <w:t>— то же вперед.</w:t>
      </w:r>
    </w:p>
    <w:p w:rsidR="00D479AB" w:rsidRDefault="00D479AB" w:rsidP="00E54966">
      <w:pPr>
        <w:numPr>
          <w:ilvl w:val="0"/>
          <w:numId w:val="100"/>
        </w:numPr>
        <w:shd w:val="clear" w:color="auto" w:fill="FFFFFF"/>
        <w:tabs>
          <w:tab w:val="left" w:pos="485"/>
        </w:tabs>
        <w:spacing w:line="230" w:lineRule="exact"/>
        <w:ind w:left="19" w:right="34" w:firstLine="226"/>
        <w:jc w:val="both"/>
        <w:rPr>
          <w:sz w:val="22"/>
          <w:szCs w:val="22"/>
        </w:rPr>
      </w:pPr>
      <w:r>
        <w:rPr>
          <w:sz w:val="22"/>
          <w:szCs w:val="22"/>
        </w:rPr>
        <w:t xml:space="preserve">И. п. — о. с, руки в стороны. </w:t>
      </w:r>
      <w:r>
        <w:rPr>
          <w:i/>
          <w:iCs/>
          <w:sz w:val="22"/>
          <w:szCs w:val="22"/>
        </w:rPr>
        <w:t xml:space="preserve">1-2 </w:t>
      </w:r>
      <w:r>
        <w:rPr>
          <w:sz w:val="22"/>
          <w:szCs w:val="22"/>
        </w:rPr>
        <w:t xml:space="preserve">— круг правой внутрь; </w:t>
      </w:r>
      <w:r>
        <w:rPr>
          <w:i/>
          <w:iCs/>
          <w:sz w:val="22"/>
          <w:szCs w:val="22"/>
        </w:rPr>
        <w:t xml:space="preserve">3-4 </w:t>
      </w:r>
      <w:r>
        <w:rPr>
          <w:sz w:val="22"/>
          <w:szCs w:val="22"/>
        </w:rPr>
        <w:t>— то же левой.</w:t>
      </w:r>
    </w:p>
    <w:p w:rsidR="00D479AB" w:rsidRDefault="00D479AB" w:rsidP="00E54966">
      <w:pPr>
        <w:numPr>
          <w:ilvl w:val="0"/>
          <w:numId w:val="100"/>
        </w:numPr>
        <w:shd w:val="clear" w:color="auto" w:fill="FFFFFF"/>
        <w:tabs>
          <w:tab w:val="left" w:pos="485"/>
        </w:tabs>
        <w:spacing w:before="38" w:line="221" w:lineRule="exact"/>
        <w:ind w:left="19" w:right="29" w:firstLine="226"/>
        <w:jc w:val="both"/>
        <w:rPr>
          <w:spacing w:val="-6"/>
          <w:sz w:val="22"/>
          <w:szCs w:val="22"/>
        </w:rPr>
      </w:pPr>
      <w:r>
        <w:rPr>
          <w:sz w:val="22"/>
          <w:szCs w:val="22"/>
        </w:rPr>
        <w:t xml:space="preserve">И. п. — о. с, руки на пояс. </w:t>
      </w:r>
      <w:r>
        <w:rPr>
          <w:i/>
          <w:iCs/>
          <w:sz w:val="22"/>
          <w:szCs w:val="22"/>
        </w:rPr>
        <w:t xml:space="preserve">1-2 </w:t>
      </w:r>
      <w:r>
        <w:rPr>
          <w:sz w:val="22"/>
          <w:szCs w:val="22"/>
        </w:rPr>
        <w:t xml:space="preserve">— два прыжка на месте не^ высоко; </w:t>
      </w:r>
      <w:r>
        <w:rPr>
          <w:i/>
          <w:iCs/>
          <w:sz w:val="22"/>
          <w:szCs w:val="22"/>
        </w:rPr>
        <w:t xml:space="preserve">3-4 </w:t>
      </w:r>
      <w:r>
        <w:rPr>
          <w:sz w:val="22"/>
          <w:szCs w:val="22"/>
        </w:rPr>
        <w:t>— прыжок высокий.</w:t>
      </w:r>
    </w:p>
    <w:p w:rsidR="00D479AB" w:rsidRDefault="00D479AB">
      <w:pPr>
        <w:shd w:val="clear" w:color="auto" w:fill="FFFFFF"/>
        <w:spacing w:before="149"/>
        <w:ind w:right="38"/>
        <w:jc w:val="center"/>
      </w:pPr>
      <w:r>
        <w:rPr>
          <w:sz w:val="22"/>
          <w:szCs w:val="22"/>
        </w:rPr>
        <w:t>Комплекс 2</w:t>
      </w:r>
    </w:p>
    <w:p w:rsidR="00D479AB" w:rsidRDefault="00D479AB" w:rsidP="00E54966">
      <w:pPr>
        <w:numPr>
          <w:ilvl w:val="0"/>
          <w:numId w:val="101"/>
        </w:numPr>
        <w:shd w:val="clear" w:color="auto" w:fill="FFFFFF"/>
        <w:tabs>
          <w:tab w:val="left" w:pos="461"/>
        </w:tabs>
        <w:spacing w:before="62" w:line="235" w:lineRule="exact"/>
        <w:ind w:right="34" w:firstLine="226"/>
        <w:jc w:val="both"/>
        <w:rPr>
          <w:spacing w:val="-8"/>
          <w:sz w:val="22"/>
          <w:szCs w:val="22"/>
        </w:rPr>
      </w:pPr>
      <w:r>
        <w:rPr>
          <w:sz w:val="22"/>
          <w:szCs w:val="22"/>
        </w:rPr>
        <w:t xml:space="preserve">И. п. — </w:t>
      </w:r>
      <w:r>
        <w:rPr>
          <w:i/>
          <w:iCs/>
          <w:sz w:val="22"/>
          <w:szCs w:val="22"/>
        </w:rPr>
        <w:t xml:space="preserve">о. с. 1-2 </w:t>
      </w:r>
      <w:r>
        <w:rPr>
          <w:sz w:val="22"/>
          <w:szCs w:val="22"/>
        </w:rPr>
        <w:t>— правую за голову, левую в сторону, слег</w:t>
      </w:r>
      <w:r>
        <w:rPr>
          <w:sz w:val="22"/>
          <w:szCs w:val="22"/>
        </w:rPr>
        <w:softHyphen/>
        <w:t xml:space="preserve">ка прогнуться; </w:t>
      </w:r>
      <w:r>
        <w:rPr>
          <w:i/>
          <w:iCs/>
          <w:sz w:val="22"/>
          <w:szCs w:val="22"/>
        </w:rPr>
        <w:t xml:space="preserve">3-4 </w:t>
      </w:r>
      <w:r>
        <w:rPr>
          <w:sz w:val="22"/>
          <w:szCs w:val="22"/>
        </w:rPr>
        <w:t xml:space="preserve">— и. п.; </w:t>
      </w:r>
      <w:r>
        <w:rPr>
          <w:i/>
          <w:iCs/>
          <w:sz w:val="22"/>
          <w:szCs w:val="22"/>
        </w:rPr>
        <w:t xml:space="preserve">5-8 </w:t>
      </w:r>
      <w:r>
        <w:rPr>
          <w:sz w:val="22"/>
          <w:szCs w:val="22"/>
        </w:rPr>
        <w:t>— то же в другую сторону.</w:t>
      </w:r>
    </w:p>
    <w:p w:rsidR="00D479AB" w:rsidRDefault="00D479AB" w:rsidP="00E54966">
      <w:pPr>
        <w:numPr>
          <w:ilvl w:val="0"/>
          <w:numId w:val="101"/>
        </w:numPr>
        <w:shd w:val="clear" w:color="auto" w:fill="FFFFFF"/>
        <w:tabs>
          <w:tab w:val="left" w:pos="461"/>
        </w:tabs>
        <w:spacing w:line="216" w:lineRule="exact"/>
        <w:ind w:right="34" w:firstLine="226"/>
        <w:jc w:val="both"/>
        <w:rPr>
          <w:spacing w:val="-3"/>
          <w:sz w:val="22"/>
          <w:szCs w:val="22"/>
        </w:rPr>
      </w:pPr>
      <w:r>
        <w:rPr>
          <w:sz w:val="22"/>
          <w:szCs w:val="22"/>
        </w:rPr>
        <w:t xml:space="preserve">И. п. — о. с. </w:t>
      </w:r>
      <w:r>
        <w:rPr>
          <w:i/>
          <w:iCs/>
          <w:sz w:val="22"/>
          <w:szCs w:val="22"/>
        </w:rPr>
        <w:t xml:space="preserve">1 </w:t>
      </w:r>
      <w:r>
        <w:rPr>
          <w:sz w:val="22"/>
          <w:szCs w:val="22"/>
        </w:rPr>
        <w:t xml:space="preserve">— присесть на носках и коснуться руками пяток; </w:t>
      </w:r>
      <w:r>
        <w:rPr>
          <w:i/>
          <w:iCs/>
          <w:sz w:val="22"/>
          <w:szCs w:val="22"/>
        </w:rPr>
        <w:t xml:space="preserve">2 </w:t>
      </w:r>
      <w:r>
        <w:rPr>
          <w:sz w:val="22"/>
          <w:szCs w:val="22"/>
        </w:rPr>
        <w:t>— и. п.</w:t>
      </w:r>
    </w:p>
    <w:p w:rsidR="00D479AB" w:rsidRDefault="00D479AB" w:rsidP="00E54966">
      <w:pPr>
        <w:numPr>
          <w:ilvl w:val="0"/>
          <w:numId w:val="101"/>
        </w:numPr>
        <w:shd w:val="clear" w:color="auto" w:fill="FFFFFF"/>
        <w:tabs>
          <w:tab w:val="left" w:pos="461"/>
        </w:tabs>
        <w:spacing w:before="34" w:line="226" w:lineRule="exact"/>
        <w:ind w:right="34" w:firstLine="226"/>
        <w:jc w:val="both"/>
        <w:rPr>
          <w:spacing w:val="-1"/>
          <w:sz w:val="22"/>
          <w:szCs w:val="22"/>
        </w:rPr>
      </w:pPr>
      <w:r>
        <w:rPr>
          <w:sz w:val="22"/>
          <w:szCs w:val="22"/>
        </w:rPr>
        <w:t xml:space="preserve">И. п. — упор стоя на коленях, голова опущена. </w:t>
      </w:r>
      <w:r>
        <w:rPr>
          <w:i/>
          <w:iCs/>
          <w:sz w:val="22"/>
          <w:szCs w:val="22"/>
        </w:rPr>
        <w:t xml:space="preserve">1 </w:t>
      </w:r>
      <w:r>
        <w:rPr>
          <w:sz w:val="22"/>
          <w:szCs w:val="22"/>
        </w:rPr>
        <w:t xml:space="preserve">— левую ногу назад, голову назад; </w:t>
      </w:r>
      <w:r>
        <w:rPr>
          <w:i/>
          <w:iCs/>
          <w:sz w:val="22"/>
          <w:szCs w:val="22"/>
        </w:rPr>
        <w:t xml:space="preserve">2 </w:t>
      </w:r>
      <w:r>
        <w:rPr>
          <w:sz w:val="22"/>
          <w:szCs w:val="22"/>
        </w:rPr>
        <w:t xml:space="preserve">— и. п.; </w:t>
      </w:r>
      <w:r>
        <w:rPr>
          <w:i/>
          <w:iCs/>
          <w:sz w:val="22"/>
          <w:szCs w:val="22"/>
        </w:rPr>
        <w:t xml:space="preserve">3-4 </w:t>
      </w:r>
      <w:r>
        <w:rPr>
          <w:sz w:val="22"/>
          <w:szCs w:val="22"/>
        </w:rPr>
        <w:t>— то же, но правую.</w:t>
      </w:r>
    </w:p>
    <w:p w:rsidR="00D479AB" w:rsidRDefault="00D479AB" w:rsidP="00E54966">
      <w:pPr>
        <w:numPr>
          <w:ilvl w:val="0"/>
          <w:numId w:val="101"/>
        </w:numPr>
        <w:shd w:val="clear" w:color="auto" w:fill="FFFFFF"/>
        <w:tabs>
          <w:tab w:val="left" w:pos="461"/>
        </w:tabs>
        <w:spacing w:line="226" w:lineRule="exact"/>
        <w:ind w:right="48" w:firstLine="226"/>
        <w:jc w:val="both"/>
        <w:rPr>
          <w:spacing w:val="-1"/>
          <w:sz w:val="22"/>
          <w:szCs w:val="22"/>
        </w:rPr>
      </w:pPr>
      <w:r>
        <w:rPr>
          <w:sz w:val="22"/>
          <w:szCs w:val="22"/>
        </w:rPr>
        <w:t xml:space="preserve">И. п. — лежа на полу, руки вверх. </w:t>
      </w:r>
      <w:r>
        <w:rPr>
          <w:i/>
          <w:iCs/>
          <w:sz w:val="22"/>
          <w:szCs w:val="22"/>
        </w:rPr>
        <w:t xml:space="preserve">1-2 </w:t>
      </w:r>
      <w:r>
        <w:rPr>
          <w:sz w:val="22"/>
          <w:szCs w:val="22"/>
        </w:rPr>
        <w:t>— группировка ле</w:t>
      </w:r>
      <w:r>
        <w:rPr>
          <w:sz w:val="22"/>
          <w:szCs w:val="22"/>
        </w:rPr>
        <w:softHyphen/>
        <w:t xml:space="preserve">жа; </w:t>
      </w:r>
      <w:r>
        <w:rPr>
          <w:i/>
          <w:iCs/>
          <w:sz w:val="22"/>
          <w:szCs w:val="22"/>
        </w:rPr>
        <w:t xml:space="preserve">3-4 </w:t>
      </w:r>
      <w:r>
        <w:rPr>
          <w:sz w:val="22"/>
          <w:szCs w:val="22"/>
        </w:rPr>
        <w:t>— и. п.</w:t>
      </w:r>
    </w:p>
    <w:p w:rsidR="00D479AB" w:rsidRDefault="00D479AB" w:rsidP="00E54966">
      <w:pPr>
        <w:numPr>
          <w:ilvl w:val="0"/>
          <w:numId w:val="101"/>
        </w:numPr>
        <w:shd w:val="clear" w:color="auto" w:fill="FFFFFF"/>
        <w:tabs>
          <w:tab w:val="left" w:pos="461"/>
        </w:tabs>
        <w:spacing w:before="29" w:line="226" w:lineRule="exact"/>
        <w:ind w:right="43" w:firstLine="226"/>
        <w:jc w:val="both"/>
        <w:rPr>
          <w:spacing w:val="-3"/>
          <w:sz w:val="22"/>
          <w:szCs w:val="22"/>
        </w:rPr>
      </w:pPr>
      <w:r>
        <w:rPr>
          <w:sz w:val="22"/>
          <w:szCs w:val="22"/>
        </w:rPr>
        <w:t xml:space="preserve">И. п. — о. с, руки за спину. </w:t>
      </w:r>
      <w:r>
        <w:rPr>
          <w:i/>
          <w:iCs/>
          <w:sz w:val="22"/>
          <w:szCs w:val="22"/>
        </w:rPr>
        <w:t xml:space="preserve">1 </w:t>
      </w:r>
      <w:r>
        <w:rPr>
          <w:sz w:val="22"/>
          <w:szCs w:val="22"/>
        </w:rPr>
        <w:t xml:space="preserve">— согнутую в колене поднять вперед; </w:t>
      </w:r>
      <w:r>
        <w:rPr>
          <w:i/>
          <w:iCs/>
          <w:sz w:val="22"/>
          <w:szCs w:val="22"/>
        </w:rPr>
        <w:t xml:space="preserve">2 </w:t>
      </w:r>
      <w:r>
        <w:rPr>
          <w:sz w:val="22"/>
          <w:szCs w:val="22"/>
        </w:rPr>
        <w:t xml:space="preserve">— разогнуть ногу вперед; </w:t>
      </w:r>
      <w:r>
        <w:rPr>
          <w:i/>
          <w:iCs/>
          <w:sz w:val="22"/>
          <w:szCs w:val="22"/>
        </w:rPr>
        <w:t xml:space="preserve">3-4 </w:t>
      </w:r>
      <w:r>
        <w:rPr>
          <w:sz w:val="22"/>
          <w:szCs w:val="22"/>
        </w:rPr>
        <w:t xml:space="preserve">— и. п.; </w:t>
      </w:r>
      <w:r>
        <w:rPr>
          <w:i/>
          <w:iCs/>
          <w:sz w:val="22"/>
          <w:szCs w:val="22"/>
        </w:rPr>
        <w:t xml:space="preserve">5-8 </w:t>
      </w:r>
      <w:r>
        <w:rPr>
          <w:sz w:val="22"/>
          <w:szCs w:val="22"/>
        </w:rPr>
        <w:t>— то же другой ногой.</w:t>
      </w:r>
    </w:p>
    <w:p w:rsidR="00D479AB" w:rsidRDefault="00D479AB" w:rsidP="00E54966">
      <w:pPr>
        <w:numPr>
          <w:ilvl w:val="0"/>
          <w:numId w:val="101"/>
        </w:numPr>
        <w:shd w:val="clear" w:color="auto" w:fill="FFFFFF"/>
        <w:tabs>
          <w:tab w:val="left" w:pos="461"/>
        </w:tabs>
        <w:spacing w:before="29" w:line="230" w:lineRule="exact"/>
        <w:ind w:right="53" w:firstLine="226"/>
        <w:jc w:val="both"/>
        <w:rPr>
          <w:spacing w:val="-2"/>
          <w:sz w:val="22"/>
          <w:szCs w:val="22"/>
        </w:rPr>
      </w:pPr>
      <w:r>
        <w:rPr>
          <w:sz w:val="22"/>
          <w:szCs w:val="22"/>
        </w:rPr>
        <w:t xml:space="preserve">И. п. — о. с. </w:t>
      </w:r>
      <w:r>
        <w:rPr>
          <w:i/>
          <w:iCs/>
          <w:sz w:val="22"/>
          <w:szCs w:val="22"/>
        </w:rPr>
        <w:t xml:space="preserve">1 </w:t>
      </w:r>
      <w:r>
        <w:rPr>
          <w:sz w:val="22"/>
          <w:szCs w:val="22"/>
        </w:rPr>
        <w:t xml:space="preserve">— правую руку на пояс; </w:t>
      </w:r>
      <w:r>
        <w:rPr>
          <w:i/>
          <w:iCs/>
          <w:sz w:val="22"/>
          <w:szCs w:val="22"/>
        </w:rPr>
        <w:t xml:space="preserve">2 </w:t>
      </w:r>
      <w:r>
        <w:rPr>
          <w:sz w:val="22"/>
          <w:szCs w:val="22"/>
        </w:rPr>
        <w:t xml:space="preserve">— левую на пояс; 3 — правую за голову; </w:t>
      </w:r>
      <w:r>
        <w:rPr>
          <w:i/>
          <w:iCs/>
          <w:sz w:val="22"/>
          <w:szCs w:val="22"/>
        </w:rPr>
        <w:t xml:space="preserve">4 </w:t>
      </w:r>
      <w:r>
        <w:rPr>
          <w:sz w:val="22"/>
          <w:szCs w:val="22"/>
        </w:rPr>
        <w:t xml:space="preserve">— левую за голову; </w:t>
      </w:r>
      <w:r>
        <w:rPr>
          <w:i/>
          <w:iCs/>
          <w:sz w:val="22"/>
          <w:szCs w:val="22"/>
        </w:rPr>
        <w:t xml:space="preserve">5 </w:t>
      </w:r>
      <w:r>
        <w:rPr>
          <w:sz w:val="22"/>
          <w:szCs w:val="22"/>
        </w:rPr>
        <w:t>— правую на по</w:t>
      </w:r>
      <w:r>
        <w:rPr>
          <w:sz w:val="22"/>
          <w:szCs w:val="22"/>
        </w:rPr>
        <w:softHyphen/>
        <w:t xml:space="preserve">яс; </w:t>
      </w:r>
      <w:r>
        <w:rPr>
          <w:i/>
          <w:iCs/>
          <w:sz w:val="22"/>
          <w:szCs w:val="22"/>
        </w:rPr>
        <w:t xml:space="preserve">6 </w:t>
      </w:r>
      <w:r>
        <w:rPr>
          <w:sz w:val="22"/>
          <w:szCs w:val="22"/>
        </w:rPr>
        <w:t xml:space="preserve">— левую на пояс; </w:t>
      </w:r>
      <w:r>
        <w:rPr>
          <w:i/>
          <w:iCs/>
          <w:sz w:val="22"/>
          <w:szCs w:val="22"/>
        </w:rPr>
        <w:t xml:space="preserve">7 </w:t>
      </w:r>
      <w:r>
        <w:rPr>
          <w:sz w:val="22"/>
          <w:szCs w:val="22"/>
        </w:rPr>
        <w:t xml:space="preserve">— правую вниз; </w:t>
      </w:r>
      <w:r>
        <w:rPr>
          <w:i/>
          <w:iCs/>
          <w:sz w:val="22"/>
          <w:szCs w:val="22"/>
        </w:rPr>
        <w:t xml:space="preserve">8 </w:t>
      </w:r>
      <w:r>
        <w:rPr>
          <w:sz w:val="22"/>
          <w:szCs w:val="22"/>
        </w:rPr>
        <w:t>— левую вниз.</w:t>
      </w:r>
    </w:p>
    <w:p w:rsidR="00D479AB" w:rsidRDefault="00D479AB" w:rsidP="00E54966">
      <w:pPr>
        <w:numPr>
          <w:ilvl w:val="0"/>
          <w:numId w:val="101"/>
        </w:numPr>
        <w:shd w:val="clear" w:color="auto" w:fill="FFFFFF"/>
        <w:tabs>
          <w:tab w:val="left" w:pos="461"/>
        </w:tabs>
        <w:spacing w:line="230" w:lineRule="exact"/>
        <w:ind w:right="53" w:firstLine="226"/>
        <w:jc w:val="both"/>
        <w:rPr>
          <w:spacing w:val="-6"/>
          <w:sz w:val="22"/>
          <w:szCs w:val="22"/>
        </w:rPr>
      </w:pPr>
      <w:r>
        <w:rPr>
          <w:sz w:val="22"/>
          <w:szCs w:val="22"/>
        </w:rPr>
        <w:t xml:space="preserve">И. п. — о. с, руки на пояс. </w:t>
      </w:r>
      <w:r>
        <w:rPr>
          <w:i/>
          <w:iCs/>
          <w:sz w:val="22"/>
          <w:szCs w:val="22"/>
        </w:rPr>
        <w:t xml:space="preserve">1-4 </w:t>
      </w:r>
      <w:r>
        <w:rPr>
          <w:sz w:val="22"/>
          <w:szCs w:val="22"/>
        </w:rPr>
        <w:t>— четыре прыжка на мес</w:t>
      </w:r>
      <w:r>
        <w:rPr>
          <w:sz w:val="22"/>
          <w:szCs w:val="22"/>
        </w:rPr>
        <w:softHyphen/>
        <w:t xml:space="preserve">те с поворотами направо; </w:t>
      </w:r>
      <w:r>
        <w:rPr>
          <w:i/>
          <w:iCs/>
          <w:sz w:val="22"/>
          <w:szCs w:val="22"/>
        </w:rPr>
        <w:t xml:space="preserve">5-8 </w:t>
      </w:r>
      <w:r>
        <w:rPr>
          <w:sz w:val="22"/>
          <w:szCs w:val="22"/>
        </w:rPr>
        <w:t>— то же с поворотами налево.</w:t>
      </w:r>
    </w:p>
    <w:p w:rsidR="00D479AB" w:rsidRDefault="00D479AB">
      <w:pPr>
        <w:shd w:val="clear" w:color="auto" w:fill="FFFFFF"/>
        <w:spacing w:before="206"/>
        <w:jc w:val="right"/>
      </w:pPr>
      <w:r>
        <w:rPr>
          <w:spacing w:val="-12"/>
          <w:sz w:val="22"/>
          <w:szCs w:val="22"/>
        </w:rPr>
        <w:t>191</w:t>
      </w:r>
    </w:p>
    <w:p w:rsidR="00D479AB" w:rsidRDefault="00D479AB">
      <w:pPr>
        <w:shd w:val="clear" w:color="auto" w:fill="FFFFFF"/>
        <w:spacing w:before="206"/>
        <w:jc w:val="right"/>
        <w:sectPr w:rsidR="00D479AB">
          <w:pgSz w:w="16771" w:h="14343" w:orient="landscape"/>
          <w:pgMar w:top="1440" w:right="1440" w:bottom="360" w:left="1440" w:header="720" w:footer="720" w:gutter="0"/>
          <w:cols w:num="2" w:space="720" w:equalWidth="0">
            <w:col w:w="6436" w:space="1066"/>
            <w:col w:w="6388"/>
          </w:cols>
          <w:noEndnote/>
        </w:sectPr>
      </w:pPr>
    </w:p>
    <w:p w:rsidR="00D479AB" w:rsidRDefault="00D479AB">
      <w:pPr>
        <w:shd w:val="clear" w:color="auto" w:fill="FFFFFF"/>
        <w:ind w:left="1656"/>
      </w:pPr>
    </w:p>
    <w:p w:rsidR="00D479AB" w:rsidRDefault="00D479AB">
      <w:pPr>
        <w:shd w:val="clear" w:color="auto" w:fill="FFFFFF"/>
        <w:ind w:left="1656"/>
        <w:sectPr w:rsidR="00D479AB">
          <w:type w:val="continuous"/>
          <w:pgSz w:w="16771" w:h="14343" w:orient="landscape"/>
          <w:pgMar w:top="1440" w:right="1440" w:bottom="360" w:left="1440" w:header="720" w:footer="720" w:gutter="0"/>
          <w:cols w:space="60"/>
          <w:noEndnote/>
        </w:sectPr>
      </w:pPr>
    </w:p>
    <w:p w:rsidR="00D479AB" w:rsidRDefault="006550C9">
      <w:pPr>
        <w:shd w:val="clear" w:color="auto" w:fill="FFFFFF"/>
        <w:spacing w:line="370" w:lineRule="exact"/>
        <w:ind w:left="2458" w:right="1210" w:hanging="1166"/>
      </w:pPr>
      <w:r>
        <w:rPr>
          <w:noProof/>
        </w:rPr>
        <w:lastRenderedPageBreak/>
        <w:pict>
          <v:line id="_x0000_s1089" style="position:absolute;left:0;text-align:left;z-index:251598848;mso-position-horizontal-relative:margin" from="-52.3pt,-17.05pt" to="-52.3pt,65.5pt" o:allowincell="f" strokeweight=".25pt">
            <w10:wrap anchorx="margin"/>
          </v:line>
        </w:pict>
      </w:r>
      <w:r>
        <w:rPr>
          <w:noProof/>
        </w:rPr>
        <w:pict>
          <v:line id="_x0000_s1090" style="position:absolute;left:0;text-align:left;z-index:251599872;mso-position-horizontal-relative:margin" from="-50.15pt,241.9pt" to="-50.15pt,299.75pt" o:allowincell="f" strokeweight=".25pt">
            <w10:wrap anchorx="margin"/>
          </v:line>
        </w:pict>
      </w:r>
      <w:r>
        <w:rPr>
          <w:noProof/>
        </w:rPr>
        <w:pict>
          <v:line id="_x0000_s1091" style="position:absolute;left:0;text-align:left;z-index:251600896;mso-position-horizontal-relative:margin" from="-48.7pt,382.55pt" to="-48.7pt,578.4pt" o:allowincell="f" strokeweight=".25pt">
            <w10:wrap anchorx="margin"/>
          </v:line>
        </w:pict>
      </w:r>
      <w:r w:rsidR="00D479AB">
        <w:rPr>
          <w:i/>
          <w:iCs/>
          <w:sz w:val="22"/>
          <w:szCs w:val="22"/>
        </w:rPr>
        <w:t xml:space="preserve">Комплексы для учащихся </w:t>
      </w:r>
      <w:r w:rsidR="00D479AB">
        <w:rPr>
          <w:i/>
          <w:iCs/>
          <w:sz w:val="22"/>
          <w:szCs w:val="22"/>
          <w:lang w:val="en-US"/>
        </w:rPr>
        <w:t>III</w:t>
      </w:r>
      <w:r w:rsidR="00D479AB" w:rsidRPr="0021078E">
        <w:rPr>
          <w:i/>
          <w:iCs/>
          <w:sz w:val="22"/>
          <w:szCs w:val="22"/>
        </w:rPr>
        <w:t xml:space="preserve"> </w:t>
      </w:r>
      <w:r w:rsidR="00D479AB">
        <w:rPr>
          <w:i/>
          <w:iCs/>
          <w:sz w:val="22"/>
          <w:szCs w:val="22"/>
        </w:rPr>
        <w:t xml:space="preserve">класса </w:t>
      </w:r>
      <w:r w:rsidR="00D479AB">
        <w:rPr>
          <w:sz w:val="24"/>
          <w:szCs w:val="24"/>
        </w:rPr>
        <w:t>Комплекс 1</w:t>
      </w:r>
    </w:p>
    <w:p w:rsidR="00D479AB" w:rsidRDefault="00D479AB" w:rsidP="00E54966">
      <w:pPr>
        <w:numPr>
          <w:ilvl w:val="0"/>
          <w:numId w:val="102"/>
        </w:numPr>
        <w:shd w:val="clear" w:color="auto" w:fill="FFFFFF"/>
        <w:tabs>
          <w:tab w:val="left" w:pos="461"/>
        </w:tabs>
        <w:spacing w:before="62" w:line="250" w:lineRule="exact"/>
        <w:ind w:right="120" w:firstLine="235"/>
        <w:jc w:val="both"/>
        <w:rPr>
          <w:spacing w:val="-7"/>
          <w:sz w:val="22"/>
          <w:szCs w:val="22"/>
        </w:rPr>
      </w:pPr>
      <w:r>
        <w:rPr>
          <w:sz w:val="22"/>
          <w:szCs w:val="22"/>
        </w:rPr>
        <w:t xml:space="preserve">И. п. — о. с, плечи сведены, голова опущена. </w:t>
      </w:r>
      <w:r>
        <w:rPr>
          <w:i/>
          <w:iCs/>
          <w:sz w:val="22"/>
          <w:szCs w:val="22"/>
        </w:rPr>
        <w:t xml:space="preserve">1-2 — </w:t>
      </w:r>
      <w:r>
        <w:rPr>
          <w:sz w:val="22"/>
          <w:szCs w:val="22"/>
        </w:rPr>
        <w:t>отвес</w:t>
      </w:r>
      <w:r>
        <w:rPr>
          <w:sz w:val="22"/>
          <w:szCs w:val="22"/>
        </w:rPr>
        <w:softHyphen/>
        <w:t xml:space="preserve">ти плечи и руки назад, ладонями вперед, голову слегка назад; </w:t>
      </w:r>
      <w:r>
        <w:rPr>
          <w:i/>
          <w:iCs/>
          <w:sz w:val="22"/>
          <w:szCs w:val="22"/>
        </w:rPr>
        <w:t xml:space="preserve">3-4 — </w:t>
      </w:r>
      <w:r>
        <w:rPr>
          <w:sz w:val="22"/>
          <w:szCs w:val="22"/>
        </w:rPr>
        <w:t>и. п.</w:t>
      </w:r>
    </w:p>
    <w:p w:rsidR="00D479AB" w:rsidRDefault="00D479AB" w:rsidP="00E54966">
      <w:pPr>
        <w:numPr>
          <w:ilvl w:val="0"/>
          <w:numId w:val="102"/>
        </w:numPr>
        <w:shd w:val="clear" w:color="auto" w:fill="FFFFFF"/>
        <w:tabs>
          <w:tab w:val="left" w:pos="461"/>
        </w:tabs>
        <w:spacing w:line="240" w:lineRule="exact"/>
        <w:ind w:right="106" w:firstLine="235"/>
        <w:jc w:val="both"/>
        <w:rPr>
          <w:spacing w:val="-3"/>
          <w:sz w:val="22"/>
          <w:szCs w:val="22"/>
        </w:rPr>
      </w:pPr>
      <w:r>
        <w:rPr>
          <w:sz w:val="22"/>
          <w:szCs w:val="22"/>
        </w:rPr>
        <w:t xml:space="preserve">И. п. — о. с, руки вверх. </w:t>
      </w:r>
      <w:r>
        <w:rPr>
          <w:i/>
          <w:iCs/>
          <w:sz w:val="22"/>
          <w:szCs w:val="22"/>
        </w:rPr>
        <w:t xml:space="preserve">1 — </w:t>
      </w:r>
      <w:r>
        <w:rPr>
          <w:sz w:val="22"/>
          <w:szCs w:val="22"/>
        </w:rPr>
        <w:t>присесть на всей ступне, ру</w:t>
      </w:r>
      <w:r>
        <w:rPr>
          <w:sz w:val="22"/>
          <w:szCs w:val="22"/>
        </w:rPr>
        <w:softHyphen/>
        <w:t xml:space="preserve">ки за голову, локти опустить; </w:t>
      </w:r>
      <w:r>
        <w:rPr>
          <w:i/>
          <w:iCs/>
          <w:sz w:val="22"/>
          <w:szCs w:val="22"/>
        </w:rPr>
        <w:t xml:space="preserve">2 </w:t>
      </w:r>
      <w:r>
        <w:rPr>
          <w:sz w:val="22"/>
          <w:szCs w:val="22"/>
        </w:rPr>
        <w:t>— и. п.</w:t>
      </w:r>
    </w:p>
    <w:p w:rsidR="00D479AB" w:rsidRDefault="00D479AB" w:rsidP="00E54966">
      <w:pPr>
        <w:numPr>
          <w:ilvl w:val="0"/>
          <w:numId w:val="102"/>
        </w:numPr>
        <w:shd w:val="clear" w:color="auto" w:fill="FFFFFF"/>
        <w:tabs>
          <w:tab w:val="left" w:pos="461"/>
        </w:tabs>
        <w:spacing w:line="240" w:lineRule="exact"/>
        <w:ind w:right="110" w:firstLine="235"/>
        <w:jc w:val="both"/>
        <w:rPr>
          <w:spacing w:val="-3"/>
          <w:sz w:val="22"/>
          <w:szCs w:val="22"/>
        </w:rPr>
      </w:pPr>
      <w:r>
        <w:rPr>
          <w:sz w:val="22"/>
          <w:szCs w:val="22"/>
        </w:rPr>
        <w:t xml:space="preserve">И. п. — широкая стойка ноги врозь, руки в стороны. </w:t>
      </w:r>
      <w:r>
        <w:rPr>
          <w:i/>
          <w:iCs/>
          <w:sz w:val="22"/>
          <w:szCs w:val="22"/>
        </w:rPr>
        <w:t xml:space="preserve">1 — </w:t>
      </w:r>
      <w:r>
        <w:rPr>
          <w:sz w:val="22"/>
          <w:szCs w:val="22"/>
        </w:rPr>
        <w:t xml:space="preserve">наклон вперед, расслабленные руки скрестно вниз; </w:t>
      </w:r>
      <w:r>
        <w:rPr>
          <w:i/>
          <w:iCs/>
          <w:sz w:val="22"/>
          <w:szCs w:val="22"/>
        </w:rPr>
        <w:t xml:space="preserve">2 — </w:t>
      </w:r>
      <w:r>
        <w:rPr>
          <w:sz w:val="22"/>
          <w:szCs w:val="22"/>
        </w:rPr>
        <w:t>и. п.</w:t>
      </w:r>
    </w:p>
    <w:p w:rsidR="00D479AB" w:rsidRDefault="00D479AB" w:rsidP="00E54966">
      <w:pPr>
        <w:numPr>
          <w:ilvl w:val="0"/>
          <w:numId w:val="102"/>
        </w:numPr>
        <w:shd w:val="clear" w:color="auto" w:fill="FFFFFF"/>
        <w:tabs>
          <w:tab w:val="left" w:pos="461"/>
        </w:tabs>
        <w:spacing w:line="240" w:lineRule="exact"/>
        <w:ind w:right="91" w:firstLine="235"/>
        <w:jc w:val="both"/>
        <w:rPr>
          <w:sz w:val="22"/>
          <w:szCs w:val="22"/>
        </w:rPr>
      </w:pPr>
      <w:r>
        <w:rPr>
          <w:sz w:val="22"/>
          <w:szCs w:val="22"/>
        </w:rPr>
        <w:t xml:space="preserve">И. п. — сед, руки в стороны. </w:t>
      </w:r>
      <w:r>
        <w:rPr>
          <w:i/>
          <w:iCs/>
          <w:sz w:val="22"/>
          <w:szCs w:val="22"/>
        </w:rPr>
        <w:t xml:space="preserve">1 </w:t>
      </w:r>
      <w:r>
        <w:rPr>
          <w:sz w:val="22"/>
          <w:szCs w:val="22"/>
        </w:rPr>
        <w:t xml:space="preserve">-поднять ноги, хлопок под коленями; </w:t>
      </w:r>
      <w:r>
        <w:rPr>
          <w:i/>
          <w:iCs/>
          <w:sz w:val="22"/>
          <w:szCs w:val="22"/>
        </w:rPr>
        <w:t xml:space="preserve">2 </w:t>
      </w:r>
      <w:r>
        <w:rPr>
          <w:sz w:val="22"/>
          <w:szCs w:val="22"/>
        </w:rPr>
        <w:t>— и. п.</w:t>
      </w:r>
    </w:p>
    <w:p w:rsidR="00D479AB" w:rsidRDefault="00D479AB" w:rsidP="00E54966">
      <w:pPr>
        <w:numPr>
          <w:ilvl w:val="0"/>
          <w:numId w:val="102"/>
        </w:numPr>
        <w:shd w:val="clear" w:color="auto" w:fill="FFFFFF"/>
        <w:tabs>
          <w:tab w:val="left" w:pos="461"/>
        </w:tabs>
        <w:spacing w:line="245" w:lineRule="exact"/>
        <w:ind w:right="77" w:firstLine="235"/>
        <w:jc w:val="both"/>
        <w:rPr>
          <w:spacing w:val="-1"/>
          <w:sz w:val="22"/>
          <w:szCs w:val="22"/>
        </w:rPr>
      </w:pPr>
      <w:r>
        <w:rPr>
          <w:sz w:val="22"/>
          <w:szCs w:val="22"/>
        </w:rPr>
        <w:t xml:space="preserve">И. п. — упор лежа на согнутых руках. </w:t>
      </w:r>
      <w:r>
        <w:rPr>
          <w:i/>
          <w:iCs/>
          <w:sz w:val="22"/>
          <w:szCs w:val="22"/>
        </w:rPr>
        <w:t xml:space="preserve">1-2 </w:t>
      </w:r>
      <w:r>
        <w:rPr>
          <w:sz w:val="22"/>
          <w:szCs w:val="22"/>
        </w:rPr>
        <w:t xml:space="preserve">— упор лежа на бедрах, голову наклонить назад; </w:t>
      </w:r>
      <w:r>
        <w:rPr>
          <w:i/>
          <w:iCs/>
          <w:sz w:val="22"/>
          <w:szCs w:val="22"/>
        </w:rPr>
        <w:t xml:space="preserve">3-4 </w:t>
      </w:r>
      <w:r>
        <w:rPr>
          <w:sz w:val="22"/>
          <w:szCs w:val="22"/>
        </w:rPr>
        <w:t>— и. п.</w:t>
      </w:r>
    </w:p>
    <w:p w:rsidR="00D479AB" w:rsidRDefault="00D479AB" w:rsidP="00E54966">
      <w:pPr>
        <w:numPr>
          <w:ilvl w:val="0"/>
          <w:numId w:val="102"/>
        </w:numPr>
        <w:shd w:val="clear" w:color="auto" w:fill="FFFFFF"/>
        <w:tabs>
          <w:tab w:val="left" w:pos="461"/>
        </w:tabs>
        <w:spacing w:line="245" w:lineRule="exact"/>
        <w:ind w:right="77" w:firstLine="235"/>
        <w:jc w:val="both"/>
        <w:rPr>
          <w:sz w:val="22"/>
          <w:szCs w:val="22"/>
        </w:rPr>
      </w:pPr>
      <w:r>
        <w:rPr>
          <w:sz w:val="22"/>
          <w:szCs w:val="22"/>
        </w:rPr>
        <w:t xml:space="preserve">И. п. — стойка ноги врозь, руки на пояс. </w:t>
      </w:r>
      <w:r>
        <w:rPr>
          <w:i/>
          <w:iCs/>
          <w:sz w:val="22"/>
          <w:szCs w:val="22"/>
        </w:rPr>
        <w:t xml:space="preserve">1-2 — </w:t>
      </w:r>
      <w:r>
        <w:rPr>
          <w:sz w:val="22"/>
          <w:szCs w:val="22"/>
        </w:rPr>
        <w:t xml:space="preserve">передавая вес тела на правую ногу, наклон влево; </w:t>
      </w:r>
      <w:r>
        <w:rPr>
          <w:i/>
          <w:iCs/>
          <w:sz w:val="22"/>
          <w:szCs w:val="22"/>
        </w:rPr>
        <w:t xml:space="preserve">3-4 </w:t>
      </w:r>
      <w:r>
        <w:rPr>
          <w:sz w:val="22"/>
          <w:szCs w:val="22"/>
        </w:rPr>
        <w:t xml:space="preserve">— и. п.; </w:t>
      </w:r>
      <w:r>
        <w:rPr>
          <w:i/>
          <w:iCs/>
          <w:sz w:val="22"/>
          <w:szCs w:val="22"/>
        </w:rPr>
        <w:t xml:space="preserve">5-8 — </w:t>
      </w:r>
      <w:r>
        <w:rPr>
          <w:sz w:val="22"/>
          <w:szCs w:val="22"/>
        </w:rPr>
        <w:t>то же вправо.</w:t>
      </w:r>
    </w:p>
    <w:p w:rsidR="00D479AB" w:rsidRDefault="00D479AB">
      <w:pPr>
        <w:shd w:val="clear" w:color="auto" w:fill="FFFFFF"/>
        <w:tabs>
          <w:tab w:val="left" w:pos="514"/>
        </w:tabs>
        <w:spacing w:line="254" w:lineRule="exact"/>
        <w:ind w:left="48" w:right="62" w:firstLine="230"/>
        <w:jc w:val="both"/>
      </w:pPr>
      <w:r>
        <w:rPr>
          <w:spacing w:val="-7"/>
          <w:sz w:val="22"/>
          <w:szCs w:val="22"/>
        </w:rPr>
        <w:t>7.</w:t>
      </w:r>
      <w:r>
        <w:rPr>
          <w:sz w:val="22"/>
          <w:szCs w:val="22"/>
        </w:rPr>
        <w:tab/>
        <w:t xml:space="preserve">И. п. — о. с. </w:t>
      </w:r>
      <w:r>
        <w:rPr>
          <w:i/>
          <w:iCs/>
          <w:sz w:val="22"/>
          <w:szCs w:val="22"/>
        </w:rPr>
        <w:t xml:space="preserve">1-3 </w:t>
      </w:r>
      <w:r>
        <w:rPr>
          <w:sz w:val="22"/>
          <w:szCs w:val="22"/>
        </w:rPr>
        <w:t xml:space="preserve">— три прыжка на месте; </w:t>
      </w:r>
      <w:r>
        <w:rPr>
          <w:i/>
          <w:iCs/>
          <w:sz w:val="22"/>
          <w:szCs w:val="22"/>
        </w:rPr>
        <w:t xml:space="preserve">4 — </w:t>
      </w:r>
      <w:r>
        <w:rPr>
          <w:sz w:val="22"/>
          <w:szCs w:val="22"/>
        </w:rPr>
        <w:t>прыжок на</w:t>
      </w:r>
      <w:r>
        <w:rPr>
          <w:sz w:val="22"/>
          <w:szCs w:val="22"/>
        </w:rPr>
        <w:br/>
        <w:t>месте с хлопком над головой.</w:t>
      </w:r>
    </w:p>
    <w:p w:rsidR="00D479AB" w:rsidRDefault="00D479AB">
      <w:pPr>
        <w:shd w:val="clear" w:color="auto" w:fill="FFFFFF"/>
        <w:spacing w:before="154"/>
        <w:ind w:right="34"/>
        <w:jc w:val="center"/>
      </w:pPr>
      <w:r>
        <w:rPr>
          <w:sz w:val="22"/>
          <w:szCs w:val="22"/>
        </w:rPr>
        <w:t>Комплекс 2</w:t>
      </w:r>
    </w:p>
    <w:p w:rsidR="00D479AB" w:rsidRDefault="00D479AB" w:rsidP="00E54966">
      <w:pPr>
        <w:numPr>
          <w:ilvl w:val="0"/>
          <w:numId w:val="103"/>
        </w:numPr>
        <w:shd w:val="clear" w:color="auto" w:fill="FFFFFF"/>
        <w:tabs>
          <w:tab w:val="left" w:pos="514"/>
        </w:tabs>
        <w:spacing w:before="48" w:line="240" w:lineRule="exact"/>
        <w:ind w:left="58" w:right="58" w:firstLine="230"/>
        <w:jc w:val="both"/>
        <w:rPr>
          <w:spacing w:val="-8"/>
          <w:sz w:val="22"/>
          <w:szCs w:val="22"/>
        </w:rPr>
      </w:pPr>
      <w:r>
        <w:rPr>
          <w:sz w:val="22"/>
          <w:szCs w:val="22"/>
        </w:rPr>
        <w:t xml:space="preserve">И. п. — стойка ноги врозь, руки прижаты к груди, пальцы в кулак; </w:t>
      </w:r>
      <w:r>
        <w:rPr>
          <w:i/>
          <w:iCs/>
          <w:sz w:val="22"/>
          <w:szCs w:val="22"/>
        </w:rPr>
        <w:t xml:space="preserve">1-2 — </w:t>
      </w:r>
      <w:r>
        <w:rPr>
          <w:sz w:val="22"/>
          <w:szCs w:val="22"/>
        </w:rPr>
        <w:t xml:space="preserve">руки вверх-наружу, разжать пальцы; </w:t>
      </w:r>
      <w:r>
        <w:rPr>
          <w:i/>
          <w:iCs/>
          <w:sz w:val="22"/>
          <w:szCs w:val="22"/>
        </w:rPr>
        <w:t xml:space="preserve">3-4 — </w:t>
      </w:r>
      <w:r>
        <w:rPr>
          <w:sz w:val="22"/>
          <w:szCs w:val="22"/>
        </w:rPr>
        <w:t>и. п.</w:t>
      </w:r>
    </w:p>
    <w:p w:rsidR="00D479AB" w:rsidRDefault="00D479AB" w:rsidP="00E54966">
      <w:pPr>
        <w:numPr>
          <w:ilvl w:val="0"/>
          <w:numId w:val="103"/>
        </w:numPr>
        <w:shd w:val="clear" w:color="auto" w:fill="FFFFFF"/>
        <w:tabs>
          <w:tab w:val="left" w:pos="514"/>
        </w:tabs>
        <w:spacing w:line="240" w:lineRule="exact"/>
        <w:ind w:left="58" w:right="58" w:firstLine="230"/>
        <w:jc w:val="both"/>
        <w:rPr>
          <w:spacing w:val="-2"/>
          <w:sz w:val="22"/>
          <w:szCs w:val="22"/>
        </w:rPr>
      </w:pPr>
      <w:r>
        <w:rPr>
          <w:sz w:val="22"/>
          <w:szCs w:val="22"/>
        </w:rPr>
        <w:t xml:space="preserve">И. п. — о. с. </w:t>
      </w:r>
      <w:r>
        <w:rPr>
          <w:i/>
          <w:iCs/>
          <w:sz w:val="22"/>
          <w:szCs w:val="22"/>
        </w:rPr>
        <w:t xml:space="preserve">1-2 </w:t>
      </w:r>
      <w:r>
        <w:rPr>
          <w:sz w:val="22"/>
          <w:szCs w:val="22"/>
        </w:rPr>
        <w:t>— шаг левой назад, опуститься на левое ко</w:t>
      </w:r>
      <w:r>
        <w:rPr>
          <w:sz w:val="22"/>
          <w:szCs w:val="22"/>
        </w:rPr>
        <w:softHyphen/>
        <w:t xml:space="preserve">лено, руки вперед, </w:t>
      </w:r>
      <w:r>
        <w:rPr>
          <w:i/>
          <w:iCs/>
          <w:sz w:val="22"/>
          <w:szCs w:val="22"/>
        </w:rPr>
        <w:t xml:space="preserve">3-4 </w:t>
      </w:r>
      <w:r>
        <w:rPr>
          <w:sz w:val="22"/>
          <w:szCs w:val="22"/>
        </w:rPr>
        <w:t xml:space="preserve">— и. п., </w:t>
      </w:r>
      <w:r>
        <w:rPr>
          <w:i/>
          <w:iCs/>
          <w:sz w:val="22"/>
          <w:szCs w:val="22"/>
        </w:rPr>
        <w:t xml:space="preserve">5-8 </w:t>
      </w:r>
      <w:r>
        <w:rPr>
          <w:sz w:val="22"/>
          <w:szCs w:val="22"/>
        </w:rPr>
        <w:t>— то же на правое колено.</w:t>
      </w:r>
    </w:p>
    <w:p w:rsidR="00D479AB" w:rsidRDefault="00D479AB" w:rsidP="00E54966">
      <w:pPr>
        <w:numPr>
          <w:ilvl w:val="0"/>
          <w:numId w:val="103"/>
        </w:numPr>
        <w:shd w:val="clear" w:color="auto" w:fill="FFFFFF"/>
        <w:tabs>
          <w:tab w:val="left" w:pos="514"/>
        </w:tabs>
        <w:spacing w:line="264" w:lineRule="exact"/>
        <w:ind w:left="58" w:right="48" w:firstLine="230"/>
        <w:jc w:val="both"/>
        <w:rPr>
          <w:spacing w:val="-3"/>
          <w:sz w:val="22"/>
          <w:szCs w:val="22"/>
        </w:rPr>
      </w:pPr>
      <w:r>
        <w:rPr>
          <w:sz w:val="22"/>
          <w:szCs w:val="22"/>
        </w:rPr>
        <w:t xml:space="preserve">И. п. — о. с, руки вверх. </w:t>
      </w:r>
      <w:r>
        <w:rPr>
          <w:i/>
          <w:iCs/>
          <w:sz w:val="22"/>
          <w:szCs w:val="22"/>
        </w:rPr>
        <w:t xml:space="preserve">1 — </w:t>
      </w:r>
      <w:r>
        <w:rPr>
          <w:sz w:val="22"/>
          <w:szCs w:val="22"/>
        </w:rPr>
        <w:t xml:space="preserve">наклон вперед, руки вниз и назад; </w:t>
      </w:r>
      <w:r>
        <w:rPr>
          <w:i/>
          <w:iCs/>
          <w:sz w:val="22"/>
          <w:szCs w:val="22"/>
        </w:rPr>
        <w:t xml:space="preserve">2 </w:t>
      </w:r>
      <w:r>
        <w:rPr>
          <w:sz w:val="22"/>
          <w:szCs w:val="22"/>
        </w:rPr>
        <w:t>— и. п.</w:t>
      </w:r>
    </w:p>
    <w:p w:rsidR="00D479AB" w:rsidRDefault="00D479AB" w:rsidP="00E54966">
      <w:pPr>
        <w:numPr>
          <w:ilvl w:val="0"/>
          <w:numId w:val="103"/>
        </w:numPr>
        <w:shd w:val="clear" w:color="auto" w:fill="FFFFFF"/>
        <w:tabs>
          <w:tab w:val="left" w:pos="514"/>
        </w:tabs>
        <w:spacing w:line="240" w:lineRule="exact"/>
        <w:ind w:left="58" w:right="34" w:firstLine="230"/>
        <w:jc w:val="both"/>
        <w:rPr>
          <w:spacing w:val="-1"/>
          <w:sz w:val="22"/>
          <w:szCs w:val="22"/>
        </w:rPr>
      </w:pPr>
      <w:r>
        <w:rPr>
          <w:sz w:val="22"/>
          <w:szCs w:val="22"/>
        </w:rPr>
        <w:t xml:space="preserve">И. п. — упор лежа на согнутых руках. </w:t>
      </w:r>
      <w:r>
        <w:rPr>
          <w:i/>
          <w:iCs/>
          <w:sz w:val="22"/>
          <w:szCs w:val="22"/>
        </w:rPr>
        <w:t xml:space="preserve">1-2 — </w:t>
      </w:r>
      <w:r>
        <w:rPr>
          <w:sz w:val="22"/>
          <w:szCs w:val="22"/>
        </w:rPr>
        <w:t>разгибая ру</w:t>
      </w:r>
      <w:r>
        <w:rPr>
          <w:sz w:val="22"/>
          <w:szCs w:val="22"/>
        </w:rPr>
        <w:softHyphen/>
        <w:t xml:space="preserve">ки встать на левое колено, правую назад; </w:t>
      </w:r>
      <w:r>
        <w:rPr>
          <w:i/>
          <w:iCs/>
          <w:sz w:val="22"/>
          <w:szCs w:val="22"/>
        </w:rPr>
        <w:t xml:space="preserve">3-4 </w:t>
      </w:r>
      <w:r>
        <w:rPr>
          <w:sz w:val="22"/>
          <w:szCs w:val="22"/>
        </w:rPr>
        <w:t xml:space="preserve">— и. п.; </w:t>
      </w:r>
      <w:r>
        <w:rPr>
          <w:i/>
          <w:iCs/>
          <w:sz w:val="22"/>
          <w:szCs w:val="22"/>
        </w:rPr>
        <w:t xml:space="preserve">5-8 </w:t>
      </w:r>
      <w:r>
        <w:rPr>
          <w:sz w:val="22"/>
          <w:szCs w:val="22"/>
        </w:rPr>
        <w:t>— то же на правое колено.</w:t>
      </w:r>
    </w:p>
    <w:p w:rsidR="00D479AB" w:rsidRDefault="00D479AB" w:rsidP="00E54966">
      <w:pPr>
        <w:numPr>
          <w:ilvl w:val="0"/>
          <w:numId w:val="103"/>
        </w:numPr>
        <w:shd w:val="clear" w:color="auto" w:fill="FFFFFF"/>
        <w:tabs>
          <w:tab w:val="left" w:pos="514"/>
        </w:tabs>
        <w:spacing w:line="240" w:lineRule="exact"/>
        <w:ind w:left="58" w:right="29" w:firstLine="230"/>
        <w:jc w:val="both"/>
        <w:rPr>
          <w:spacing w:val="-3"/>
          <w:sz w:val="22"/>
          <w:szCs w:val="22"/>
        </w:rPr>
      </w:pPr>
      <w:r>
        <w:rPr>
          <w:sz w:val="22"/>
          <w:szCs w:val="22"/>
        </w:rPr>
        <w:t xml:space="preserve">И. п. — стойка ноги врозь, руки в стороны. </w:t>
      </w:r>
      <w:r>
        <w:rPr>
          <w:i/>
          <w:iCs/>
          <w:sz w:val="22"/>
          <w:szCs w:val="22"/>
        </w:rPr>
        <w:t xml:space="preserve">1 </w:t>
      </w:r>
      <w:r>
        <w:rPr>
          <w:sz w:val="22"/>
          <w:szCs w:val="22"/>
        </w:rPr>
        <w:t>— наклон вле</w:t>
      </w:r>
      <w:r>
        <w:rPr>
          <w:sz w:val="22"/>
          <w:szCs w:val="22"/>
        </w:rPr>
        <w:softHyphen/>
        <w:t xml:space="preserve">во, левую руку за спину, правую за голову; </w:t>
      </w:r>
      <w:r>
        <w:rPr>
          <w:i/>
          <w:iCs/>
          <w:sz w:val="22"/>
          <w:szCs w:val="22"/>
        </w:rPr>
        <w:t xml:space="preserve">2 — </w:t>
      </w:r>
      <w:r>
        <w:rPr>
          <w:sz w:val="22"/>
          <w:szCs w:val="22"/>
        </w:rPr>
        <w:t xml:space="preserve">и. п.; </w:t>
      </w:r>
      <w:r>
        <w:rPr>
          <w:i/>
          <w:iCs/>
          <w:sz w:val="22"/>
          <w:szCs w:val="22"/>
        </w:rPr>
        <w:t xml:space="preserve">3-4 </w:t>
      </w:r>
      <w:r>
        <w:rPr>
          <w:sz w:val="22"/>
          <w:szCs w:val="22"/>
        </w:rPr>
        <w:t>— то же в другую сторону.</w:t>
      </w:r>
    </w:p>
    <w:p w:rsidR="00D479AB" w:rsidRDefault="00D479AB" w:rsidP="00E54966">
      <w:pPr>
        <w:numPr>
          <w:ilvl w:val="0"/>
          <w:numId w:val="103"/>
        </w:numPr>
        <w:shd w:val="clear" w:color="auto" w:fill="FFFFFF"/>
        <w:tabs>
          <w:tab w:val="left" w:pos="514"/>
        </w:tabs>
        <w:spacing w:line="245" w:lineRule="exact"/>
        <w:ind w:left="58" w:right="24" w:firstLine="230"/>
        <w:jc w:val="both"/>
        <w:rPr>
          <w:sz w:val="22"/>
          <w:szCs w:val="22"/>
        </w:rPr>
      </w:pPr>
      <w:r>
        <w:rPr>
          <w:sz w:val="22"/>
          <w:szCs w:val="22"/>
        </w:rPr>
        <w:t>И. п. — стойка ноги врозь, руки за голову. / — поворот ту</w:t>
      </w:r>
      <w:r>
        <w:rPr>
          <w:sz w:val="22"/>
          <w:szCs w:val="22"/>
        </w:rPr>
        <w:softHyphen/>
        <w:t xml:space="preserve">ловища направо, правую руку вверх, левую вперед; </w:t>
      </w:r>
      <w:r>
        <w:rPr>
          <w:i/>
          <w:iCs/>
          <w:sz w:val="22"/>
          <w:szCs w:val="22"/>
        </w:rPr>
        <w:t xml:space="preserve">2 — </w:t>
      </w:r>
      <w:r>
        <w:rPr>
          <w:sz w:val="22"/>
          <w:szCs w:val="22"/>
        </w:rPr>
        <w:t xml:space="preserve">и. п.; </w:t>
      </w:r>
      <w:r>
        <w:rPr>
          <w:i/>
          <w:iCs/>
          <w:sz w:val="22"/>
          <w:szCs w:val="22"/>
        </w:rPr>
        <w:t xml:space="preserve">3-4 </w:t>
      </w:r>
      <w:r>
        <w:rPr>
          <w:sz w:val="22"/>
          <w:szCs w:val="22"/>
        </w:rPr>
        <w:t>— то же налево.</w:t>
      </w:r>
    </w:p>
    <w:p w:rsidR="00D479AB" w:rsidRDefault="00D479AB">
      <w:pPr>
        <w:shd w:val="clear" w:color="auto" w:fill="FFFFFF"/>
        <w:tabs>
          <w:tab w:val="left" w:pos="566"/>
        </w:tabs>
        <w:spacing w:line="240" w:lineRule="exact"/>
        <w:ind w:left="106" w:right="10" w:firstLine="230"/>
        <w:jc w:val="both"/>
      </w:pPr>
      <w:r>
        <w:rPr>
          <w:spacing w:val="-7"/>
          <w:sz w:val="22"/>
          <w:szCs w:val="22"/>
        </w:rPr>
        <w:t>7.</w:t>
      </w:r>
      <w:r>
        <w:rPr>
          <w:sz w:val="22"/>
          <w:szCs w:val="22"/>
        </w:rPr>
        <w:tab/>
        <w:t>И. п. — стойка на левой, правую в сторону-книзу, руки на</w:t>
      </w:r>
      <w:r>
        <w:rPr>
          <w:sz w:val="22"/>
          <w:szCs w:val="22"/>
        </w:rPr>
        <w:br/>
        <w:t>пояс. Прыжки на каждый счет со сменой положения ног.</w:t>
      </w:r>
    </w:p>
    <w:p w:rsidR="00D479AB" w:rsidRDefault="00D479AB">
      <w:pPr>
        <w:shd w:val="clear" w:color="auto" w:fill="FFFFFF"/>
        <w:spacing w:before="288"/>
        <w:ind w:left="634"/>
      </w:pPr>
      <w:r>
        <w:rPr>
          <w:i/>
          <w:iCs/>
          <w:sz w:val="22"/>
          <w:szCs w:val="22"/>
        </w:rPr>
        <w:t xml:space="preserve">Комплекс упражнений для учащихся </w:t>
      </w:r>
      <w:r>
        <w:rPr>
          <w:i/>
          <w:iCs/>
          <w:sz w:val="22"/>
          <w:szCs w:val="22"/>
          <w:lang w:val="en-US"/>
        </w:rPr>
        <w:t>IV</w:t>
      </w:r>
      <w:r w:rsidRPr="0021078E">
        <w:rPr>
          <w:i/>
          <w:iCs/>
          <w:sz w:val="22"/>
          <w:szCs w:val="22"/>
        </w:rPr>
        <w:t>-</w:t>
      </w:r>
      <w:r>
        <w:rPr>
          <w:i/>
          <w:iCs/>
          <w:sz w:val="22"/>
          <w:szCs w:val="22"/>
          <w:lang w:val="en-US"/>
        </w:rPr>
        <w:t>VI</w:t>
      </w:r>
      <w:r w:rsidRPr="0021078E">
        <w:rPr>
          <w:i/>
          <w:iCs/>
          <w:sz w:val="22"/>
          <w:szCs w:val="22"/>
        </w:rPr>
        <w:t xml:space="preserve"> </w:t>
      </w:r>
      <w:r>
        <w:rPr>
          <w:i/>
          <w:iCs/>
          <w:sz w:val="22"/>
          <w:szCs w:val="22"/>
        </w:rPr>
        <w:t>классов</w:t>
      </w:r>
    </w:p>
    <w:p w:rsidR="00D479AB" w:rsidRDefault="00D479AB">
      <w:pPr>
        <w:shd w:val="clear" w:color="auto" w:fill="FFFFFF"/>
        <w:spacing w:before="134" w:line="245" w:lineRule="exact"/>
        <w:ind w:left="120" w:firstLine="235"/>
        <w:jc w:val="both"/>
      </w:pPr>
      <w:r>
        <w:rPr>
          <w:sz w:val="22"/>
          <w:szCs w:val="22"/>
        </w:rPr>
        <w:t xml:space="preserve">1. И. п. — о. с. </w:t>
      </w:r>
      <w:r>
        <w:rPr>
          <w:i/>
          <w:iCs/>
          <w:sz w:val="22"/>
          <w:szCs w:val="22"/>
        </w:rPr>
        <w:t xml:space="preserve">1 -2 </w:t>
      </w:r>
      <w:r>
        <w:rPr>
          <w:sz w:val="22"/>
          <w:szCs w:val="22"/>
        </w:rPr>
        <w:t>— шаг левой вперед, руки в стороны, пра</w:t>
      </w:r>
      <w:r>
        <w:rPr>
          <w:sz w:val="22"/>
          <w:szCs w:val="22"/>
        </w:rPr>
        <w:softHyphen/>
        <w:t xml:space="preserve">вую назад на носок; </w:t>
      </w:r>
      <w:r>
        <w:rPr>
          <w:i/>
          <w:iCs/>
          <w:sz w:val="22"/>
          <w:szCs w:val="22"/>
        </w:rPr>
        <w:t xml:space="preserve">3-4 </w:t>
      </w:r>
      <w:r>
        <w:rPr>
          <w:sz w:val="22"/>
          <w:szCs w:val="22"/>
        </w:rPr>
        <w:t xml:space="preserve">— и. п.; </w:t>
      </w:r>
      <w:r>
        <w:rPr>
          <w:i/>
          <w:iCs/>
          <w:sz w:val="22"/>
          <w:szCs w:val="22"/>
        </w:rPr>
        <w:t xml:space="preserve">5-8 — </w:t>
      </w:r>
      <w:r>
        <w:rPr>
          <w:sz w:val="22"/>
          <w:szCs w:val="22"/>
        </w:rPr>
        <w:t>то же, шаг правой;</w:t>
      </w:r>
    </w:p>
    <w:p w:rsidR="00D479AB" w:rsidRDefault="00D479AB">
      <w:pPr>
        <w:rPr>
          <w:sz w:val="2"/>
          <w:szCs w:val="2"/>
        </w:rPr>
      </w:pPr>
      <w:r>
        <w:br w:type="column"/>
      </w:r>
    </w:p>
    <w:p w:rsidR="00D479AB" w:rsidRDefault="00D479AB" w:rsidP="00E54966">
      <w:pPr>
        <w:numPr>
          <w:ilvl w:val="0"/>
          <w:numId w:val="104"/>
        </w:numPr>
        <w:shd w:val="clear" w:color="auto" w:fill="FFFFFF"/>
        <w:tabs>
          <w:tab w:val="left" w:pos="470"/>
        </w:tabs>
        <w:spacing w:before="120" w:line="235" w:lineRule="exact"/>
        <w:ind w:firstLine="235"/>
        <w:jc w:val="both"/>
        <w:rPr>
          <w:spacing w:val="-1"/>
          <w:sz w:val="22"/>
          <w:szCs w:val="22"/>
        </w:rPr>
      </w:pPr>
      <w:r>
        <w:rPr>
          <w:sz w:val="22"/>
          <w:szCs w:val="22"/>
        </w:rPr>
        <w:t xml:space="preserve">И. п. — стойка ноги врозь, руки на пояс. </w:t>
      </w:r>
      <w:r>
        <w:rPr>
          <w:i/>
          <w:iCs/>
          <w:sz w:val="22"/>
          <w:szCs w:val="22"/>
        </w:rPr>
        <w:t xml:space="preserve">1 </w:t>
      </w:r>
      <w:r>
        <w:rPr>
          <w:sz w:val="22"/>
          <w:szCs w:val="22"/>
        </w:rPr>
        <w:t xml:space="preserve">— присесть на левой, правую в сторону на носок, руки вперед; </w:t>
      </w:r>
      <w:r>
        <w:rPr>
          <w:i/>
          <w:iCs/>
          <w:sz w:val="22"/>
          <w:szCs w:val="22"/>
        </w:rPr>
        <w:t xml:space="preserve">2 — </w:t>
      </w:r>
      <w:r>
        <w:rPr>
          <w:sz w:val="22"/>
          <w:szCs w:val="22"/>
        </w:rPr>
        <w:t xml:space="preserve">и. п.; </w:t>
      </w:r>
      <w:r>
        <w:rPr>
          <w:i/>
          <w:iCs/>
          <w:sz w:val="22"/>
          <w:szCs w:val="22"/>
        </w:rPr>
        <w:t xml:space="preserve">3-4 — </w:t>
      </w:r>
      <w:r>
        <w:rPr>
          <w:sz w:val="22"/>
          <w:szCs w:val="22"/>
        </w:rPr>
        <w:t>то же на правой.</w:t>
      </w:r>
    </w:p>
    <w:p w:rsidR="00D479AB" w:rsidRDefault="00D479AB" w:rsidP="00E54966">
      <w:pPr>
        <w:numPr>
          <w:ilvl w:val="0"/>
          <w:numId w:val="104"/>
        </w:numPr>
        <w:shd w:val="clear" w:color="auto" w:fill="FFFFFF"/>
        <w:tabs>
          <w:tab w:val="left" w:pos="470"/>
        </w:tabs>
        <w:spacing w:before="10" w:line="235" w:lineRule="exact"/>
        <w:ind w:right="5" w:firstLine="235"/>
        <w:jc w:val="both"/>
        <w:rPr>
          <w:spacing w:val="-3"/>
          <w:sz w:val="22"/>
          <w:szCs w:val="22"/>
        </w:rPr>
      </w:pPr>
      <w:r>
        <w:rPr>
          <w:sz w:val="22"/>
          <w:szCs w:val="22"/>
        </w:rPr>
        <w:t xml:space="preserve">И. п. — упор стоя на коленях. </w:t>
      </w:r>
      <w:r>
        <w:rPr>
          <w:i/>
          <w:iCs/>
          <w:sz w:val="22"/>
          <w:szCs w:val="22"/>
        </w:rPr>
        <w:t xml:space="preserve">1 </w:t>
      </w:r>
      <w:r>
        <w:rPr>
          <w:sz w:val="22"/>
          <w:szCs w:val="22"/>
        </w:rPr>
        <w:t xml:space="preserve">-левую руку вверх, правую ногу назад; </w:t>
      </w:r>
      <w:r>
        <w:rPr>
          <w:i/>
          <w:iCs/>
          <w:sz w:val="22"/>
          <w:szCs w:val="22"/>
        </w:rPr>
        <w:t xml:space="preserve">2 </w:t>
      </w:r>
      <w:r>
        <w:rPr>
          <w:sz w:val="22"/>
          <w:szCs w:val="22"/>
        </w:rPr>
        <w:t xml:space="preserve">—- и. п.; </w:t>
      </w:r>
      <w:r>
        <w:rPr>
          <w:i/>
          <w:iCs/>
          <w:sz w:val="22"/>
          <w:szCs w:val="22"/>
        </w:rPr>
        <w:t xml:space="preserve">3-4 — </w:t>
      </w:r>
      <w:r>
        <w:rPr>
          <w:sz w:val="22"/>
          <w:szCs w:val="22"/>
        </w:rPr>
        <w:t>то же с другой руки и ноги.</w:t>
      </w:r>
    </w:p>
    <w:p w:rsidR="00D479AB" w:rsidRDefault="00D479AB" w:rsidP="00E54966">
      <w:pPr>
        <w:numPr>
          <w:ilvl w:val="0"/>
          <w:numId w:val="104"/>
        </w:numPr>
        <w:shd w:val="clear" w:color="auto" w:fill="FFFFFF"/>
        <w:tabs>
          <w:tab w:val="left" w:pos="470"/>
        </w:tabs>
        <w:spacing w:line="235" w:lineRule="exact"/>
        <w:ind w:right="14" w:firstLine="235"/>
        <w:jc w:val="both"/>
        <w:rPr>
          <w:spacing w:val="-2"/>
          <w:sz w:val="22"/>
          <w:szCs w:val="22"/>
        </w:rPr>
      </w:pPr>
      <w:r>
        <w:rPr>
          <w:sz w:val="22"/>
          <w:szCs w:val="22"/>
        </w:rPr>
        <w:t xml:space="preserve">И. п. — упор сидя сзади. </w:t>
      </w:r>
      <w:r>
        <w:rPr>
          <w:i/>
          <w:iCs/>
          <w:sz w:val="22"/>
          <w:szCs w:val="22"/>
        </w:rPr>
        <w:t xml:space="preserve">1 </w:t>
      </w:r>
      <w:r>
        <w:rPr>
          <w:sz w:val="22"/>
          <w:szCs w:val="22"/>
        </w:rPr>
        <w:t xml:space="preserve">— согнуть ноги в коленях; </w:t>
      </w:r>
      <w:r>
        <w:rPr>
          <w:i/>
          <w:iCs/>
          <w:sz w:val="22"/>
          <w:szCs w:val="22"/>
        </w:rPr>
        <w:t xml:space="preserve">2 </w:t>
      </w:r>
      <w:r>
        <w:rPr>
          <w:sz w:val="22"/>
          <w:szCs w:val="22"/>
        </w:rPr>
        <w:t xml:space="preserve">— разогнуть вверх; </w:t>
      </w:r>
      <w:r>
        <w:rPr>
          <w:i/>
          <w:iCs/>
          <w:sz w:val="22"/>
          <w:szCs w:val="22"/>
        </w:rPr>
        <w:t xml:space="preserve">3 </w:t>
      </w:r>
      <w:r>
        <w:rPr>
          <w:sz w:val="22"/>
          <w:szCs w:val="22"/>
        </w:rPr>
        <w:t xml:space="preserve">— согнуть ноги; </w:t>
      </w:r>
      <w:r>
        <w:rPr>
          <w:i/>
          <w:iCs/>
          <w:sz w:val="22"/>
          <w:szCs w:val="22"/>
        </w:rPr>
        <w:t xml:space="preserve">4 </w:t>
      </w:r>
      <w:r>
        <w:rPr>
          <w:sz w:val="22"/>
          <w:szCs w:val="22"/>
        </w:rPr>
        <w:t>— и. п.</w:t>
      </w:r>
    </w:p>
    <w:p w:rsidR="00D479AB" w:rsidRDefault="00D479AB" w:rsidP="00E54966">
      <w:pPr>
        <w:numPr>
          <w:ilvl w:val="0"/>
          <w:numId w:val="104"/>
        </w:numPr>
        <w:shd w:val="clear" w:color="auto" w:fill="FFFFFF"/>
        <w:tabs>
          <w:tab w:val="left" w:pos="470"/>
        </w:tabs>
        <w:spacing w:before="10" w:line="235" w:lineRule="exact"/>
        <w:ind w:firstLine="235"/>
        <w:jc w:val="both"/>
        <w:rPr>
          <w:spacing w:val="-3"/>
          <w:sz w:val="22"/>
          <w:szCs w:val="22"/>
        </w:rPr>
      </w:pPr>
      <w:r>
        <w:rPr>
          <w:sz w:val="22"/>
          <w:szCs w:val="22"/>
        </w:rPr>
        <w:t xml:space="preserve">И. п. — упор лежа. </w:t>
      </w:r>
      <w:r>
        <w:rPr>
          <w:i/>
          <w:iCs/>
          <w:sz w:val="22"/>
          <w:szCs w:val="22"/>
        </w:rPr>
        <w:t xml:space="preserve">1 </w:t>
      </w:r>
      <w:r>
        <w:rPr>
          <w:sz w:val="22"/>
          <w:szCs w:val="22"/>
        </w:rPr>
        <w:t xml:space="preserve">— согнуть руки, поднять левую ногу назад; </w:t>
      </w:r>
      <w:r>
        <w:rPr>
          <w:i/>
          <w:iCs/>
          <w:sz w:val="22"/>
          <w:szCs w:val="22"/>
        </w:rPr>
        <w:t xml:space="preserve">2 </w:t>
      </w:r>
      <w:r>
        <w:rPr>
          <w:sz w:val="22"/>
          <w:szCs w:val="22"/>
        </w:rPr>
        <w:t xml:space="preserve">— и. п.; </w:t>
      </w:r>
      <w:r>
        <w:rPr>
          <w:i/>
          <w:iCs/>
          <w:sz w:val="22"/>
          <w:szCs w:val="22"/>
        </w:rPr>
        <w:t xml:space="preserve">3-4 </w:t>
      </w:r>
      <w:r>
        <w:rPr>
          <w:sz w:val="22"/>
          <w:szCs w:val="22"/>
        </w:rPr>
        <w:t>— то же, но правую ногу.</w:t>
      </w:r>
    </w:p>
    <w:p w:rsidR="00D479AB" w:rsidRDefault="00D479AB" w:rsidP="00E54966">
      <w:pPr>
        <w:numPr>
          <w:ilvl w:val="0"/>
          <w:numId w:val="104"/>
        </w:numPr>
        <w:shd w:val="clear" w:color="auto" w:fill="FFFFFF"/>
        <w:tabs>
          <w:tab w:val="left" w:pos="470"/>
        </w:tabs>
        <w:spacing w:before="5" w:line="235" w:lineRule="exact"/>
        <w:ind w:right="10" w:firstLine="235"/>
        <w:jc w:val="both"/>
        <w:rPr>
          <w:sz w:val="22"/>
          <w:szCs w:val="22"/>
        </w:rPr>
      </w:pPr>
      <w:r>
        <w:rPr>
          <w:sz w:val="22"/>
          <w:szCs w:val="22"/>
        </w:rPr>
        <w:t>И. п. — стойка ноги врозь, руки на пояс. 1 — поворот туло</w:t>
      </w:r>
      <w:r>
        <w:rPr>
          <w:sz w:val="22"/>
          <w:szCs w:val="22"/>
        </w:rPr>
        <w:softHyphen/>
        <w:t xml:space="preserve">вища налево, руки в стороны; </w:t>
      </w:r>
      <w:r>
        <w:rPr>
          <w:i/>
          <w:iCs/>
          <w:sz w:val="22"/>
          <w:szCs w:val="22"/>
        </w:rPr>
        <w:t xml:space="preserve">2 — </w:t>
      </w:r>
      <w:r>
        <w:rPr>
          <w:sz w:val="22"/>
          <w:szCs w:val="22"/>
        </w:rPr>
        <w:t xml:space="preserve">и. п.; </w:t>
      </w:r>
      <w:r>
        <w:rPr>
          <w:i/>
          <w:iCs/>
          <w:sz w:val="22"/>
          <w:szCs w:val="22"/>
        </w:rPr>
        <w:t xml:space="preserve">3 — </w:t>
      </w:r>
      <w:r>
        <w:rPr>
          <w:sz w:val="22"/>
          <w:szCs w:val="22"/>
        </w:rPr>
        <w:t>наклон вперед, ру</w:t>
      </w:r>
      <w:r>
        <w:rPr>
          <w:sz w:val="22"/>
          <w:szCs w:val="22"/>
        </w:rPr>
        <w:softHyphen/>
        <w:t xml:space="preserve">ками коснуться пола; </w:t>
      </w:r>
      <w:r>
        <w:rPr>
          <w:i/>
          <w:iCs/>
          <w:sz w:val="22"/>
          <w:szCs w:val="22"/>
        </w:rPr>
        <w:t xml:space="preserve">4 </w:t>
      </w:r>
      <w:r>
        <w:rPr>
          <w:sz w:val="22"/>
          <w:szCs w:val="22"/>
        </w:rPr>
        <w:t xml:space="preserve">— и. п.; </w:t>
      </w:r>
      <w:r>
        <w:rPr>
          <w:i/>
          <w:iCs/>
          <w:sz w:val="22"/>
          <w:szCs w:val="22"/>
        </w:rPr>
        <w:t xml:space="preserve">5-8 — </w:t>
      </w:r>
      <w:r>
        <w:rPr>
          <w:sz w:val="22"/>
          <w:szCs w:val="22"/>
        </w:rPr>
        <w:t>то же в другую сторону.</w:t>
      </w:r>
    </w:p>
    <w:p w:rsidR="00D479AB" w:rsidRDefault="00D479AB" w:rsidP="00E54966">
      <w:pPr>
        <w:numPr>
          <w:ilvl w:val="0"/>
          <w:numId w:val="104"/>
        </w:numPr>
        <w:shd w:val="clear" w:color="auto" w:fill="FFFFFF"/>
        <w:tabs>
          <w:tab w:val="left" w:pos="470"/>
        </w:tabs>
        <w:spacing w:line="235" w:lineRule="exact"/>
        <w:ind w:right="5" w:firstLine="235"/>
        <w:jc w:val="both"/>
        <w:rPr>
          <w:spacing w:val="-6"/>
          <w:sz w:val="22"/>
          <w:szCs w:val="22"/>
        </w:rPr>
      </w:pPr>
      <w:r>
        <w:rPr>
          <w:sz w:val="22"/>
          <w:szCs w:val="22"/>
        </w:rPr>
        <w:t xml:space="preserve">И. п. — о. с, руки за голову. </w:t>
      </w:r>
      <w:r>
        <w:rPr>
          <w:i/>
          <w:iCs/>
          <w:sz w:val="22"/>
          <w:szCs w:val="22"/>
        </w:rPr>
        <w:t xml:space="preserve">1-2 </w:t>
      </w:r>
      <w:r>
        <w:rPr>
          <w:sz w:val="22"/>
          <w:szCs w:val="22"/>
        </w:rPr>
        <w:t xml:space="preserve">— прыжки на левой; </w:t>
      </w:r>
      <w:r>
        <w:rPr>
          <w:i/>
          <w:iCs/>
          <w:sz w:val="22"/>
          <w:szCs w:val="22"/>
        </w:rPr>
        <w:t xml:space="preserve">3-4 </w:t>
      </w:r>
      <w:r>
        <w:rPr>
          <w:sz w:val="22"/>
          <w:szCs w:val="22"/>
        </w:rPr>
        <w:t xml:space="preserve">— прыжки на правой; </w:t>
      </w:r>
      <w:r>
        <w:rPr>
          <w:i/>
          <w:iCs/>
          <w:sz w:val="22"/>
          <w:szCs w:val="22"/>
        </w:rPr>
        <w:t xml:space="preserve">5-8 — </w:t>
      </w:r>
      <w:r>
        <w:rPr>
          <w:sz w:val="22"/>
          <w:szCs w:val="22"/>
        </w:rPr>
        <w:t>прыжки на двух.</w:t>
      </w:r>
    </w:p>
    <w:p w:rsidR="00D479AB" w:rsidRDefault="00D479AB">
      <w:pPr>
        <w:shd w:val="clear" w:color="auto" w:fill="FFFFFF"/>
        <w:spacing w:before="293"/>
        <w:ind w:left="466"/>
      </w:pPr>
      <w:r>
        <w:rPr>
          <w:i/>
          <w:iCs/>
          <w:sz w:val="22"/>
          <w:szCs w:val="22"/>
        </w:rPr>
        <w:t xml:space="preserve">Комплекс упражнений для учащихся </w:t>
      </w:r>
      <w:r>
        <w:rPr>
          <w:i/>
          <w:iCs/>
          <w:sz w:val="22"/>
          <w:szCs w:val="22"/>
          <w:lang w:val="en-US"/>
        </w:rPr>
        <w:t>VII</w:t>
      </w:r>
      <w:r w:rsidRPr="0021078E">
        <w:rPr>
          <w:i/>
          <w:iCs/>
          <w:sz w:val="22"/>
          <w:szCs w:val="22"/>
        </w:rPr>
        <w:t>-</w:t>
      </w:r>
      <w:r>
        <w:rPr>
          <w:i/>
          <w:iCs/>
          <w:sz w:val="22"/>
          <w:szCs w:val="22"/>
          <w:lang w:val="en-US"/>
        </w:rPr>
        <w:t>IX</w:t>
      </w:r>
      <w:r w:rsidRPr="0021078E">
        <w:rPr>
          <w:i/>
          <w:iCs/>
          <w:sz w:val="22"/>
          <w:szCs w:val="22"/>
        </w:rPr>
        <w:t xml:space="preserve"> </w:t>
      </w:r>
      <w:r>
        <w:rPr>
          <w:i/>
          <w:iCs/>
          <w:sz w:val="22"/>
          <w:szCs w:val="22"/>
        </w:rPr>
        <w:t>классов</w:t>
      </w:r>
    </w:p>
    <w:p w:rsidR="00D479AB" w:rsidRDefault="00D479AB" w:rsidP="00E54966">
      <w:pPr>
        <w:numPr>
          <w:ilvl w:val="0"/>
          <w:numId w:val="105"/>
        </w:numPr>
        <w:shd w:val="clear" w:color="auto" w:fill="FFFFFF"/>
        <w:tabs>
          <w:tab w:val="left" w:pos="475"/>
        </w:tabs>
        <w:spacing w:before="125" w:line="235" w:lineRule="exact"/>
        <w:ind w:left="14" w:firstLine="226"/>
        <w:jc w:val="both"/>
        <w:rPr>
          <w:spacing w:val="-6"/>
          <w:sz w:val="22"/>
          <w:szCs w:val="22"/>
        </w:rPr>
      </w:pPr>
      <w:r>
        <w:rPr>
          <w:sz w:val="22"/>
          <w:szCs w:val="22"/>
        </w:rPr>
        <w:t xml:space="preserve">И. п. — </w:t>
      </w:r>
      <w:r>
        <w:rPr>
          <w:i/>
          <w:iCs/>
          <w:sz w:val="22"/>
          <w:szCs w:val="22"/>
        </w:rPr>
        <w:t xml:space="preserve">о. с. 1-2 </w:t>
      </w:r>
      <w:r>
        <w:rPr>
          <w:sz w:val="22"/>
          <w:szCs w:val="22"/>
        </w:rPr>
        <w:t xml:space="preserve">— руки вверх-наружу, правую назад на носок, прогнуться; </w:t>
      </w:r>
      <w:r>
        <w:rPr>
          <w:i/>
          <w:iCs/>
          <w:sz w:val="22"/>
          <w:szCs w:val="22"/>
        </w:rPr>
        <w:t xml:space="preserve">3-4 </w:t>
      </w:r>
      <w:r>
        <w:rPr>
          <w:sz w:val="22"/>
          <w:szCs w:val="22"/>
        </w:rPr>
        <w:t xml:space="preserve">— и. п.; </w:t>
      </w:r>
      <w:r>
        <w:rPr>
          <w:i/>
          <w:iCs/>
          <w:sz w:val="22"/>
          <w:szCs w:val="22"/>
        </w:rPr>
        <w:t xml:space="preserve">5-8 </w:t>
      </w:r>
      <w:r>
        <w:rPr>
          <w:sz w:val="22"/>
          <w:szCs w:val="22"/>
        </w:rPr>
        <w:t>— то же с левой ноги.</w:t>
      </w:r>
    </w:p>
    <w:p w:rsidR="00D479AB" w:rsidRDefault="00D479AB" w:rsidP="00E54966">
      <w:pPr>
        <w:numPr>
          <w:ilvl w:val="0"/>
          <w:numId w:val="105"/>
        </w:numPr>
        <w:shd w:val="clear" w:color="auto" w:fill="FFFFFF"/>
        <w:tabs>
          <w:tab w:val="left" w:pos="475"/>
        </w:tabs>
        <w:spacing w:before="43" w:line="235" w:lineRule="exact"/>
        <w:ind w:left="14" w:right="14" w:firstLine="226"/>
        <w:jc w:val="both"/>
        <w:rPr>
          <w:spacing w:val="-1"/>
          <w:sz w:val="22"/>
          <w:szCs w:val="22"/>
        </w:rPr>
      </w:pPr>
      <w:r>
        <w:rPr>
          <w:sz w:val="22"/>
          <w:szCs w:val="22"/>
        </w:rPr>
        <w:t xml:space="preserve">И. п. — стойка ноги врозь, руки вверх. </w:t>
      </w:r>
      <w:r>
        <w:rPr>
          <w:i/>
          <w:iCs/>
          <w:sz w:val="22"/>
          <w:szCs w:val="22"/>
        </w:rPr>
        <w:t xml:space="preserve">1 </w:t>
      </w:r>
      <w:r>
        <w:rPr>
          <w:sz w:val="22"/>
          <w:szCs w:val="22"/>
        </w:rPr>
        <w:t xml:space="preserve">— выпад вправо, руки в стороны; </w:t>
      </w:r>
      <w:r>
        <w:rPr>
          <w:i/>
          <w:iCs/>
          <w:sz w:val="22"/>
          <w:szCs w:val="22"/>
        </w:rPr>
        <w:t xml:space="preserve">2 </w:t>
      </w:r>
      <w:r>
        <w:rPr>
          <w:sz w:val="22"/>
          <w:szCs w:val="22"/>
        </w:rPr>
        <w:t xml:space="preserve">— и. п.; </w:t>
      </w:r>
      <w:r>
        <w:rPr>
          <w:i/>
          <w:iCs/>
          <w:sz w:val="22"/>
          <w:szCs w:val="22"/>
        </w:rPr>
        <w:t xml:space="preserve">3-4 </w:t>
      </w:r>
      <w:r>
        <w:rPr>
          <w:sz w:val="22"/>
          <w:szCs w:val="22"/>
        </w:rPr>
        <w:t>— то же с другой ноги.</w:t>
      </w:r>
    </w:p>
    <w:p w:rsidR="00D479AB" w:rsidRDefault="00D479AB" w:rsidP="00E54966">
      <w:pPr>
        <w:numPr>
          <w:ilvl w:val="0"/>
          <w:numId w:val="105"/>
        </w:numPr>
        <w:shd w:val="clear" w:color="auto" w:fill="FFFFFF"/>
        <w:tabs>
          <w:tab w:val="left" w:pos="475"/>
        </w:tabs>
        <w:spacing w:before="5" w:line="235" w:lineRule="exact"/>
        <w:ind w:left="14" w:firstLine="226"/>
        <w:jc w:val="both"/>
        <w:rPr>
          <w:spacing w:val="-3"/>
          <w:sz w:val="22"/>
          <w:szCs w:val="22"/>
        </w:rPr>
      </w:pPr>
      <w:r>
        <w:rPr>
          <w:sz w:val="22"/>
          <w:szCs w:val="22"/>
        </w:rPr>
        <w:t xml:space="preserve">И. п. — о. с, руки на пояс. </w:t>
      </w:r>
      <w:r>
        <w:rPr>
          <w:i/>
          <w:iCs/>
          <w:sz w:val="22"/>
          <w:szCs w:val="22"/>
        </w:rPr>
        <w:t xml:space="preserve">1 </w:t>
      </w:r>
      <w:r>
        <w:rPr>
          <w:sz w:val="22"/>
          <w:szCs w:val="22"/>
        </w:rPr>
        <w:t xml:space="preserve">— руки в стороны, согнуть правую вперед, </w:t>
      </w:r>
      <w:r>
        <w:rPr>
          <w:i/>
          <w:iCs/>
          <w:sz w:val="22"/>
          <w:szCs w:val="22"/>
        </w:rPr>
        <w:t xml:space="preserve">2 </w:t>
      </w:r>
      <w:r>
        <w:rPr>
          <w:sz w:val="22"/>
          <w:szCs w:val="22"/>
        </w:rPr>
        <w:t xml:space="preserve">— руки на пояс, правую вперед; </w:t>
      </w:r>
      <w:r>
        <w:rPr>
          <w:i/>
          <w:iCs/>
          <w:sz w:val="22"/>
          <w:szCs w:val="22"/>
        </w:rPr>
        <w:t xml:space="preserve">3 </w:t>
      </w:r>
      <w:r>
        <w:rPr>
          <w:sz w:val="22"/>
          <w:szCs w:val="22"/>
        </w:rPr>
        <w:t xml:space="preserve">— руки в стороны, согнуть правую вперед; </w:t>
      </w:r>
      <w:r>
        <w:rPr>
          <w:i/>
          <w:iCs/>
          <w:sz w:val="22"/>
          <w:szCs w:val="22"/>
        </w:rPr>
        <w:t xml:space="preserve">4 </w:t>
      </w:r>
      <w:r>
        <w:rPr>
          <w:sz w:val="22"/>
          <w:szCs w:val="22"/>
        </w:rPr>
        <w:t xml:space="preserve">— приставить правую, и. п.; </w:t>
      </w:r>
      <w:r>
        <w:rPr>
          <w:i/>
          <w:iCs/>
          <w:sz w:val="22"/>
          <w:szCs w:val="22"/>
        </w:rPr>
        <w:t xml:space="preserve">5—8 </w:t>
      </w:r>
      <w:r>
        <w:rPr>
          <w:sz w:val="22"/>
          <w:szCs w:val="22"/>
        </w:rPr>
        <w:t>— то же с левой ноги.</w:t>
      </w:r>
    </w:p>
    <w:p w:rsidR="00D479AB" w:rsidRDefault="00D479AB" w:rsidP="00E54966">
      <w:pPr>
        <w:numPr>
          <w:ilvl w:val="0"/>
          <w:numId w:val="105"/>
        </w:numPr>
        <w:shd w:val="clear" w:color="auto" w:fill="FFFFFF"/>
        <w:tabs>
          <w:tab w:val="left" w:pos="475"/>
        </w:tabs>
        <w:spacing w:before="10" w:line="235" w:lineRule="exact"/>
        <w:ind w:left="14" w:firstLine="226"/>
        <w:jc w:val="both"/>
        <w:rPr>
          <w:sz w:val="22"/>
          <w:szCs w:val="22"/>
        </w:rPr>
      </w:pPr>
      <w:r>
        <w:rPr>
          <w:sz w:val="22"/>
          <w:szCs w:val="22"/>
        </w:rPr>
        <w:t xml:space="preserve">И. п. — упор стоя на коленях. </w:t>
      </w:r>
      <w:r>
        <w:rPr>
          <w:i/>
          <w:iCs/>
          <w:sz w:val="22"/>
          <w:szCs w:val="22"/>
        </w:rPr>
        <w:t xml:space="preserve">1-2 </w:t>
      </w:r>
      <w:r>
        <w:rPr>
          <w:sz w:val="22"/>
          <w:szCs w:val="22"/>
        </w:rPr>
        <w:t xml:space="preserve">— взмах правой назад, левую руку вверх; </w:t>
      </w:r>
      <w:r>
        <w:rPr>
          <w:i/>
          <w:iCs/>
          <w:sz w:val="22"/>
          <w:szCs w:val="22"/>
        </w:rPr>
        <w:t xml:space="preserve">3-4 </w:t>
      </w:r>
      <w:r>
        <w:rPr>
          <w:sz w:val="22"/>
          <w:szCs w:val="22"/>
        </w:rPr>
        <w:t xml:space="preserve">— приставить правую, и. п.; </w:t>
      </w:r>
      <w:r>
        <w:rPr>
          <w:i/>
          <w:iCs/>
          <w:sz w:val="22"/>
          <w:szCs w:val="22"/>
        </w:rPr>
        <w:t xml:space="preserve">5-8 — </w:t>
      </w:r>
      <w:r>
        <w:rPr>
          <w:sz w:val="22"/>
          <w:szCs w:val="22"/>
        </w:rPr>
        <w:t>то же другой ногой и рукой.</w:t>
      </w:r>
    </w:p>
    <w:p w:rsidR="00D479AB" w:rsidRDefault="00D479AB" w:rsidP="00E54966">
      <w:pPr>
        <w:numPr>
          <w:ilvl w:val="0"/>
          <w:numId w:val="105"/>
        </w:numPr>
        <w:shd w:val="clear" w:color="auto" w:fill="FFFFFF"/>
        <w:tabs>
          <w:tab w:val="left" w:pos="475"/>
        </w:tabs>
        <w:spacing w:before="5" w:line="235" w:lineRule="exact"/>
        <w:ind w:left="14" w:right="5" w:firstLine="226"/>
        <w:jc w:val="both"/>
        <w:rPr>
          <w:spacing w:val="-1"/>
          <w:sz w:val="22"/>
          <w:szCs w:val="22"/>
        </w:rPr>
      </w:pPr>
      <w:r>
        <w:rPr>
          <w:sz w:val="22"/>
          <w:szCs w:val="22"/>
        </w:rPr>
        <w:t xml:space="preserve">И. п. — упор сидя сзади. </w:t>
      </w:r>
      <w:r>
        <w:rPr>
          <w:i/>
          <w:iCs/>
          <w:sz w:val="22"/>
          <w:szCs w:val="22"/>
        </w:rPr>
        <w:t xml:space="preserve">1 </w:t>
      </w:r>
      <w:r>
        <w:rPr>
          <w:sz w:val="22"/>
          <w:szCs w:val="22"/>
        </w:rPr>
        <w:t xml:space="preserve">— поднять правую ногу; </w:t>
      </w:r>
      <w:r>
        <w:rPr>
          <w:i/>
          <w:iCs/>
          <w:sz w:val="22"/>
          <w:szCs w:val="22"/>
        </w:rPr>
        <w:t xml:space="preserve">2 </w:t>
      </w:r>
      <w:r>
        <w:rPr>
          <w:sz w:val="22"/>
          <w:szCs w:val="22"/>
        </w:rPr>
        <w:t xml:space="preserve">— и. п.; </w:t>
      </w:r>
      <w:r>
        <w:rPr>
          <w:i/>
          <w:iCs/>
          <w:sz w:val="22"/>
          <w:szCs w:val="22"/>
        </w:rPr>
        <w:t xml:space="preserve">3 — </w:t>
      </w:r>
      <w:r>
        <w:rPr>
          <w:sz w:val="22"/>
          <w:szCs w:val="22"/>
        </w:rPr>
        <w:t xml:space="preserve">поднять левую ногу; </w:t>
      </w:r>
      <w:r>
        <w:rPr>
          <w:i/>
          <w:iCs/>
          <w:sz w:val="22"/>
          <w:szCs w:val="22"/>
        </w:rPr>
        <w:t xml:space="preserve">4 </w:t>
      </w:r>
      <w:r>
        <w:rPr>
          <w:sz w:val="22"/>
          <w:szCs w:val="22"/>
        </w:rPr>
        <w:t xml:space="preserve">— и. п.; 5 — поднять обе ноги в сед углом; </w:t>
      </w:r>
      <w:r>
        <w:rPr>
          <w:i/>
          <w:iCs/>
          <w:sz w:val="22"/>
          <w:szCs w:val="22"/>
        </w:rPr>
        <w:t xml:space="preserve">6 </w:t>
      </w:r>
      <w:r>
        <w:rPr>
          <w:sz w:val="22"/>
          <w:szCs w:val="22"/>
        </w:rPr>
        <w:t xml:space="preserve">— и. п.; </w:t>
      </w:r>
      <w:r>
        <w:rPr>
          <w:i/>
          <w:iCs/>
          <w:sz w:val="22"/>
          <w:szCs w:val="22"/>
        </w:rPr>
        <w:t xml:space="preserve">7-8 </w:t>
      </w:r>
      <w:r>
        <w:rPr>
          <w:sz w:val="22"/>
          <w:szCs w:val="22"/>
        </w:rPr>
        <w:t>— повторить счет 5-6.</w:t>
      </w:r>
    </w:p>
    <w:p w:rsidR="00D479AB" w:rsidRDefault="00D479AB" w:rsidP="00E54966">
      <w:pPr>
        <w:numPr>
          <w:ilvl w:val="0"/>
          <w:numId w:val="105"/>
        </w:numPr>
        <w:shd w:val="clear" w:color="auto" w:fill="FFFFFF"/>
        <w:tabs>
          <w:tab w:val="left" w:pos="475"/>
        </w:tabs>
        <w:spacing w:before="5" w:line="235" w:lineRule="exact"/>
        <w:ind w:left="14" w:right="14" w:firstLine="226"/>
        <w:jc w:val="both"/>
        <w:rPr>
          <w:spacing w:val="-3"/>
          <w:sz w:val="22"/>
          <w:szCs w:val="22"/>
        </w:rPr>
      </w:pPr>
      <w:r>
        <w:rPr>
          <w:sz w:val="22"/>
          <w:szCs w:val="22"/>
        </w:rPr>
        <w:t xml:space="preserve">И. п. — упор лежа. </w:t>
      </w:r>
      <w:r>
        <w:rPr>
          <w:i/>
          <w:iCs/>
          <w:sz w:val="22"/>
          <w:szCs w:val="22"/>
        </w:rPr>
        <w:t xml:space="preserve">1 </w:t>
      </w:r>
      <w:r>
        <w:rPr>
          <w:sz w:val="22"/>
          <w:szCs w:val="22"/>
        </w:rPr>
        <w:t xml:space="preserve">— упор лежа правым боком; </w:t>
      </w:r>
      <w:r>
        <w:rPr>
          <w:i/>
          <w:iCs/>
          <w:sz w:val="22"/>
          <w:szCs w:val="22"/>
        </w:rPr>
        <w:t xml:space="preserve">2 </w:t>
      </w:r>
      <w:r>
        <w:rPr>
          <w:sz w:val="22"/>
          <w:szCs w:val="22"/>
        </w:rPr>
        <w:t xml:space="preserve">— и. п.; </w:t>
      </w:r>
      <w:r>
        <w:rPr>
          <w:i/>
          <w:iCs/>
          <w:sz w:val="22"/>
          <w:szCs w:val="22"/>
        </w:rPr>
        <w:t xml:space="preserve">3 </w:t>
      </w:r>
      <w:r>
        <w:rPr>
          <w:sz w:val="22"/>
          <w:szCs w:val="22"/>
        </w:rPr>
        <w:t xml:space="preserve">— то же левым боком; </w:t>
      </w:r>
      <w:r>
        <w:rPr>
          <w:i/>
          <w:iCs/>
          <w:sz w:val="22"/>
          <w:szCs w:val="22"/>
        </w:rPr>
        <w:t xml:space="preserve">4 </w:t>
      </w:r>
      <w:r>
        <w:rPr>
          <w:sz w:val="22"/>
          <w:szCs w:val="22"/>
        </w:rPr>
        <w:t>— и. п.</w:t>
      </w:r>
    </w:p>
    <w:p w:rsidR="00D479AB" w:rsidRDefault="00D479AB" w:rsidP="00E54966">
      <w:pPr>
        <w:numPr>
          <w:ilvl w:val="0"/>
          <w:numId w:val="105"/>
        </w:numPr>
        <w:shd w:val="clear" w:color="auto" w:fill="FFFFFF"/>
        <w:tabs>
          <w:tab w:val="left" w:pos="475"/>
        </w:tabs>
        <w:spacing w:line="235" w:lineRule="exact"/>
        <w:ind w:left="14" w:right="5" w:firstLine="226"/>
        <w:jc w:val="both"/>
        <w:rPr>
          <w:spacing w:val="-3"/>
          <w:sz w:val="22"/>
          <w:szCs w:val="22"/>
        </w:rPr>
      </w:pPr>
      <w:r>
        <w:rPr>
          <w:sz w:val="22"/>
          <w:szCs w:val="22"/>
        </w:rPr>
        <w:t xml:space="preserve">И. п. — стойка ноги врозь, руки за голову. </w:t>
      </w:r>
      <w:r>
        <w:rPr>
          <w:i/>
          <w:iCs/>
          <w:sz w:val="22"/>
          <w:szCs w:val="22"/>
        </w:rPr>
        <w:t xml:space="preserve">1 </w:t>
      </w:r>
      <w:r>
        <w:rPr>
          <w:sz w:val="22"/>
          <w:szCs w:val="22"/>
        </w:rPr>
        <w:t>— поворот ту</w:t>
      </w:r>
      <w:r>
        <w:rPr>
          <w:sz w:val="22"/>
          <w:szCs w:val="22"/>
        </w:rPr>
        <w:softHyphen/>
        <w:t xml:space="preserve">ловища направо, руки в стороны. </w:t>
      </w:r>
      <w:r>
        <w:rPr>
          <w:i/>
          <w:iCs/>
          <w:sz w:val="22"/>
          <w:szCs w:val="22"/>
        </w:rPr>
        <w:t xml:space="preserve">2 </w:t>
      </w:r>
      <w:r>
        <w:rPr>
          <w:sz w:val="22"/>
          <w:szCs w:val="22"/>
        </w:rPr>
        <w:t xml:space="preserve">— и. п.; </w:t>
      </w:r>
      <w:r>
        <w:rPr>
          <w:i/>
          <w:iCs/>
          <w:sz w:val="22"/>
          <w:szCs w:val="22"/>
        </w:rPr>
        <w:t xml:space="preserve">3-4 </w:t>
      </w:r>
      <w:r>
        <w:rPr>
          <w:sz w:val="22"/>
          <w:szCs w:val="22"/>
        </w:rPr>
        <w:t>— то же налево.</w:t>
      </w:r>
    </w:p>
    <w:p w:rsidR="00D479AB" w:rsidRDefault="00D479AB" w:rsidP="00E54966">
      <w:pPr>
        <w:numPr>
          <w:ilvl w:val="0"/>
          <w:numId w:val="105"/>
        </w:numPr>
        <w:shd w:val="clear" w:color="auto" w:fill="FFFFFF"/>
        <w:tabs>
          <w:tab w:val="left" w:pos="475"/>
        </w:tabs>
        <w:spacing w:line="235" w:lineRule="exact"/>
        <w:ind w:left="14" w:right="10" w:firstLine="226"/>
        <w:jc w:val="both"/>
        <w:rPr>
          <w:spacing w:val="-1"/>
          <w:sz w:val="22"/>
          <w:szCs w:val="22"/>
        </w:rPr>
      </w:pPr>
      <w:r>
        <w:rPr>
          <w:sz w:val="22"/>
          <w:szCs w:val="22"/>
        </w:rPr>
        <w:t xml:space="preserve">И. п. — о. с, руки в стороны. </w:t>
      </w:r>
      <w:r>
        <w:rPr>
          <w:i/>
          <w:iCs/>
          <w:sz w:val="22"/>
          <w:szCs w:val="22"/>
        </w:rPr>
        <w:t xml:space="preserve">1 </w:t>
      </w:r>
      <w:r>
        <w:rPr>
          <w:sz w:val="22"/>
          <w:szCs w:val="22"/>
        </w:rPr>
        <w:t>— правой книзу дугой, ру</w:t>
      </w:r>
      <w:r>
        <w:rPr>
          <w:sz w:val="22"/>
          <w:szCs w:val="22"/>
        </w:rPr>
        <w:softHyphen/>
        <w:t xml:space="preserve">ки влево, правую ногу в сторону; </w:t>
      </w:r>
      <w:r>
        <w:rPr>
          <w:i/>
          <w:iCs/>
          <w:sz w:val="22"/>
          <w:szCs w:val="22"/>
        </w:rPr>
        <w:t xml:space="preserve">2 </w:t>
      </w:r>
      <w:r>
        <w:rPr>
          <w:sz w:val="22"/>
          <w:szCs w:val="22"/>
        </w:rPr>
        <w:t>— приставить правую к ле</w:t>
      </w:r>
      <w:r>
        <w:rPr>
          <w:sz w:val="22"/>
          <w:szCs w:val="22"/>
        </w:rPr>
        <w:softHyphen/>
        <w:t xml:space="preserve">вой, руки в стороны, и. п.; </w:t>
      </w:r>
      <w:r>
        <w:rPr>
          <w:i/>
          <w:iCs/>
          <w:sz w:val="22"/>
          <w:szCs w:val="22"/>
        </w:rPr>
        <w:t xml:space="preserve">3-4 </w:t>
      </w:r>
      <w:r>
        <w:rPr>
          <w:sz w:val="22"/>
          <w:szCs w:val="22"/>
        </w:rPr>
        <w:t>— то же с другой руки и ноги.</w:t>
      </w:r>
    </w:p>
    <w:p w:rsidR="00D479AB" w:rsidRDefault="00D479AB" w:rsidP="00E54966">
      <w:pPr>
        <w:numPr>
          <w:ilvl w:val="0"/>
          <w:numId w:val="105"/>
        </w:numPr>
        <w:shd w:val="clear" w:color="auto" w:fill="FFFFFF"/>
        <w:tabs>
          <w:tab w:val="left" w:pos="475"/>
        </w:tabs>
        <w:spacing w:line="235" w:lineRule="exact"/>
        <w:ind w:left="14" w:right="14" w:firstLine="226"/>
        <w:jc w:val="both"/>
        <w:rPr>
          <w:sz w:val="22"/>
          <w:szCs w:val="22"/>
        </w:rPr>
      </w:pPr>
      <w:r>
        <w:rPr>
          <w:sz w:val="22"/>
          <w:szCs w:val="22"/>
        </w:rPr>
        <w:t xml:space="preserve">И. п. — о. с. </w:t>
      </w:r>
      <w:r>
        <w:rPr>
          <w:i/>
          <w:iCs/>
          <w:sz w:val="22"/>
          <w:szCs w:val="22"/>
        </w:rPr>
        <w:t xml:space="preserve">1 </w:t>
      </w:r>
      <w:r>
        <w:rPr>
          <w:sz w:val="22"/>
          <w:szCs w:val="22"/>
        </w:rPr>
        <w:t xml:space="preserve">— правую на пояс; </w:t>
      </w:r>
      <w:r>
        <w:rPr>
          <w:i/>
          <w:iCs/>
          <w:sz w:val="22"/>
          <w:szCs w:val="22"/>
        </w:rPr>
        <w:t xml:space="preserve">2 </w:t>
      </w:r>
      <w:r>
        <w:rPr>
          <w:sz w:val="22"/>
          <w:szCs w:val="22"/>
        </w:rPr>
        <w:t xml:space="preserve">— левую на пояс; </w:t>
      </w:r>
      <w:r>
        <w:rPr>
          <w:i/>
          <w:iCs/>
          <w:sz w:val="22"/>
          <w:szCs w:val="22"/>
        </w:rPr>
        <w:t xml:space="preserve">3 </w:t>
      </w:r>
      <w:r>
        <w:rPr>
          <w:sz w:val="22"/>
          <w:szCs w:val="22"/>
        </w:rPr>
        <w:t xml:space="preserve">— правую за голову; </w:t>
      </w:r>
      <w:r>
        <w:rPr>
          <w:i/>
          <w:iCs/>
          <w:sz w:val="22"/>
          <w:szCs w:val="22"/>
        </w:rPr>
        <w:t xml:space="preserve">4 — </w:t>
      </w:r>
      <w:r>
        <w:rPr>
          <w:sz w:val="22"/>
          <w:szCs w:val="22"/>
        </w:rPr>
        <w:t xml:space="preserve">руки за голову; </w:t>
      </w:r>
      <w:r>
        <w:rPr>
          <w:i/>
          <w:iCs/>
          <w:sz w:val="22"/>
          <w:szCs w:val="22"/>
        </w:rPr>
        <w:t xml:space="preserve">5 </w:t>
      </w:r>
      <w:r>
        <w:rPr>
          <w:sz w:val="22"/>
          <w:szCs w:val="22"/>
        </w:rPr>
        <w:t xml:space="preserve">— руки в стороны; </w:t>
      </w:r>
      <w:r>
        <w:rPr>
          <w:i/>
          <w:iCs/>
          <w:sz w:val="22"/>
          <w:szCs w:val="22"/>
        </w:rPr>
        <w:t xml:space="preserve">6 — </w:t>
      </w:r>
      <w:r>
        <w:rPr>
          <w:sz w:val="22"/>
          <w:szCs w:val="22"/>
        </w:rPr>
        <w:t xml:space="preserve">хлопок над головой; 7 — руки в стороны; </w:t>
      </w:r>
      <w:r>
        <w:rPr>
          <w:i/>
          <w:iCs/>
          <w:sz w:val="22"/>
          <w:szCs w:val="22"/>
        </w:rPr>
        <w:t xml:space="preserve">8 </w:t>
      </w:r>
      <w:r>
        <w:rPr>
          <w:sz w:val="22"/>
          <w:szCs w:val="22"/>
        </w:rPr>
        <w:t>— руки вниз, и. п.</w:t>
      </w:r>
    </w:p>
    <w:p w:rsidR="00D479AB" w:rsidRDefault="00D479AB">
      <w:pPr>
        <w:shd w:val="clear" w:color="auto" w:fill="FFFFFF"/>
        <w:tabs>
          <w:tab w:val="left" w:pos="600"/>
        </w:tabs>
        <w:spacing w:line="235" w:lineRule="exact"/>
        <w:ind w:left="14" w:right="5" w:firstLine="240"/>
        <w:jc w:val="both"/>
      </w:pPr>
      <w:r>
        <w:rPr>
          <w:sz w:val="22"/>
          <w:szCs w:val="22"/>
        </w:rPr>
        <w:t>10.</w:t>
      </w:r>
      <w:r>
        <w:rPr>
          <w:sz w:val="22"/>
          <w:szCs w:val="22"/>
        </w:rPr>
        <w:tab/>
        <w:t xml:space="preserve">И. п. — </w:t>
      </w:r>
      <w:r>
        <w:rPr>
          <w:i/>
          <w:iCs/>
          <w:sz w:val="22"/>
          <w:szCs w:val="22"/>
        </w:rPr>
        <w:t xml:space="preserve">о. с. 1-8 </w:t>
      </w:r>
      <w:r>
        <w:rPr>
          <w:sz w:val="22"/>
          <w:szCs w:val="22"/>
        </w:rPr>
        <w:t>— то же, что и упражнение 9, но с прыж</w:t>
      </w:r>
      <w:r>
        <w:rPr>
          <w:sz w:val="22"/>
          <w:szCs w:val="22"/>
        </w:rPr>
        <w:softHyphen/>
      </w:r>
      <w:r>
        <w:rPr>
          <w:sz w:val="22"/>
          <w:szCs w:val="22"/>
        </w:rPr>
        <w:br/>
        <w:t>ками ноги врозь и вместе.</w:t>
      </w:r>
    </w:p>
    <w:p w:rsidR="00D479AB" w:rsidRDefault="00D479AB">
      <w:pPr>
        <w:shd w:val="clear" w:color="auto" w:fill="FFFFFF"/>
        <w:tabs>
          <w:tab w:val="left" w:pos="600"/>
        </w:tabs>
        <w:spacing w:line="235" w:lineRule="exact"/>
        <w:ind w:left="14" w:right="5" w:firstLine="240"/>
        <w:jc w:val="both"/>
        <w:sectPr w:rsidR="00D479AB">
          <w:pgSz w:w="16834" w:h="11909" w:orient="landscape"/>
          <w:pgMar w:top="375" w:right="1776" w:bottom="360" w:left="1368" w:header="720" w:footer="720" w:gutter="0"/>
          <w:cols w:num="2" w:space="720" w:equalWidth="0">
            <w:col w:w="6456" w:space="874"/>
            <w:col w:w="6360"/>
          </w:cols>
          <w:noEndnote/>
        </w:sectPr>
      </w:pPr>
    </w:p>
    <w:p w:rsidR="00D479AB" w:rsidRDefault="00D479AB">
      <w:pPr>
        <w:spacing w:before="134" w:line="1" w:lineRule="exact"/>
        <w:rPr>
          <w:sz w:val="2"/>
          <w:szCs w:val="2"/>
        </w:rPr>
      </w:pPr>
    </w:p>
    <w:p w:rsidR="00D479AB" w:rsidRDefault="00D479AB">
      <w:pPr>
        <w:shd w:val="clear" w:color="auto" w:fill="FFFFFF"/>
        <w:tabs>
          <w:tab w:val="left" w:pos="600"/>
        </w:tabs>
        <w:spacing w:line="235" w:lineRule="exact"/>
        <w:ind w:left="14" w:right="5" w:firstLine="240"/>
        <w:jc w:val="both"/>
        <w:sectPr w:rsidR="00D479AB">
          <w:type w:val="continuous"/>
          <w:pgSz w:w="16834" w:h="11909" w:orient="landscape"/>
          <w:pgMar w:top="375" w:right="1368" w:bottom="360" w:left="1512" w:header="720" w:footer="720" w:gutter="0"/>
          <w:cols w:space="60"/>
          <w:noEndnote/>
        </w:sectPr>
      </w:pPr>
    </w:p>
    <w:p w:rsidR="00D479AB" w:rsidRDefault="00D479AB">
      <w:pPr>
        <w:shd w:val="clear" w:color="auto" w:fill="FFFFFF"/>
        <w:spacing w:before="62"/>
      </w:pPr>
      <w:r>
        <w:rPr>
          <w:sz w:val="22"/>
          <w:szCs w:val="22"/>
        </w:rPr>
        <w:lastRenderedPageBreak/>
        <w:t>192</w:t>
      </w:r>
    </w:p>
    <w:p w:rsidR="00D479AB" w:rsidRDefault="00D479AB">
      <w:pPr>
        <w:shd w:val="clear" w:color="auto" w:fill="FFFFFF"/>
        <w:spacing w:line="120" w:lineRule="exact"/>
        <w:ind w:left="106" w:hanging="106"/>
      </w:pPr>
      <w:r>
        <w:br w:type="column"/>
      </w:r>
      <w:r>
        <w:rPr>
          <w:sz w:val="12"/>
          <w:szCs w:val="12"/>
        </w:rPr>
        <w:lastRenderedPageBreak/>
        <w:t>7 Методика преподавания гимнастики в школе</w:t>
      </w:r>
    </w:p>
    <w:p w:rsidR="00D479AB" w:rsidRDefault="00D479AB">
      <w:pPr>
        <w:shd w:val="clear" w:color="auto" w:fill="FFFFFF"/>
        <w:spacing w:before="53"/>
      </w:pPr>
      <w:r>
        <w:br w:type="column"/>
      </w:r>
      <w:r>
        <w:rPr>
          <w:sz w:val="22"/>
          <w:szCs w:val="22"/>
        </w:rPr>
        <w:lastRenderedPageBreak/>
        <w:t>193</w:t>
      </w:r>
    </w:p>
    <w:p w:rsidR="00D479AB" w:rsidRDefault="00D479AB">
      <w:pPr>
        <w:shd w:val="clear" w:color="auto" w:fill="FFFFFF"/>
        <w:spacing w:before="53"/>
        <w:sectPr w:rsidR="00D479AB">
          <w:type w:val="continuous"/>
          <w:pgSz w:w="16834" w:h="11909" w:orient="landscape"/>
          <w:pgMar w:top="375" w:right="1368" w:bottom="360" w:left="1512" w:header="720" w:footer="720" w:gutter="0"/>
          <w:cols w:num="3" w:space="720" w:equalWidth="0">
            <w:col w:w="720" w:space="6480"/>
            <w:col w:w="1507" w:space="4526"/>
            <w:col w:w="720"/>
          </w:cols>
          <w:noEndnote/>
        </w:sectPr>
      </w:pPr>
    </w:p>
    <w:p w:rsidR="00D479AB" w:rsidRDefault="006550C9">
      <w:pPr>
        <w:shd w:val="clear" w:color="auto" w:fill="FFFFFF"/>
        <w:ind w:left="528"/>
      </w:pPr>
      <w:r>
        <w:rPr>
          <w:noProof/>
        </w:rPr>
        <w:lastRenderedPageBreak/>
        <w:pict>
          <v:line id="_x0000_s1092" style="position:absolute;left:0;text-align:left;z-index:251601920;mso-position-horizontal-relative:margin" from="-56.4pt,270pt" to="-56.4pt,577.45pt" o:allowincell="f" strokeweight=".25pt">
            <w10:wrap anchorx="margin"/>
          </v:line>
        </w:pict>
      </w:r>
      <w:r>
        <w:rPr>
          <w:noProof/>
        </w:rPr>
        <w:pict>
          <v:line id="_x0000_s1093" style="position:absolute;left:0;text-align:left;z-index:251602944;mso-position-horizontal-relative:margin" from="-55.7pt,96pt" to="-55.7pt,573.1pt" o:allowincell="f" strokeweight=".25pt">
            <w10:wrap anchorx="margin"/>
          </v:line>
        </w:pict>
      </w:r>
      <w:r w:rsidR="00D479AB">
        <w:rPr>
          <w:i/>
          <w:iCs/>
          <w:sz w:val="22"/>
          <w:szCs w:val="22"/>
        </w:rPr>
        <w:t xml:space="preserve">Комплекс упражнений для учащихся </w:t>
      </w:r>
      <w:r w:rsidR="00D479AB">
        <w:rPr>
          <w:i/>
          <w:iCs/>
          <w:sz w:val="22"/>
          <w:szCs w:val="22"/>
          <w:lang w:val="en-US"/>
        </w:rPr>
        <w:t>X</w:t>
      </w:r>
      <w:r w:rsidR="00D479AB" w:rsidRPr="0021078E">
        <w:rPr>
          <w:i/>
          <w:iCs/>
          <w:sz w:val="22"/>
          <w:szCs w:val="22"/>
        </w:rPr>
        <w:t>-</w:t>
      </w:r>
      <w:r w:rsidR="00D479AB">
        <w:rPr>
          <w:i/>
          <w:iCs/>
          <w:sz w:val="22"/>
          <w:szCs w:val="22"/>
          <w:lang w:val="en-US"/>
        </w:rPr>
        <w:t>XI</w:t>
      </w:r>
      <w:r w:rsidR="00D479AB" w:rsidRPr="0021078E">
        <w:rPr>
          <w:i/>
          <w:iCs/>
          <w:sz w:val="22"/>
          <w:szCs w:val="22"/>
        </w:rPr>
        <w:t xml:space="preserve"> </w:t>
      </w:r>
      <w:r w:rsidR="00D479AB">
        <w:rPr>
          <w:i/>
          <w:iCs/>
          <w:sz w:val="22"/>
          <w:szCs w:val="22"/>
        </w:rPr>
        <w:t>классов</w:t>
      </w:r>
    </w:p>
    <w:p w:rsidR="00D479AB" w:rsidRDefault="00D479AB" w:rsidP="00E54966">
      <w:pPr>
        <w:numPr>
          <w:ilvl w:val="0"/>
          <w:numId w:val="106"/>
        </w:numPr>
        <w:shd w:val="clear" w:color="auto" w:fill="FFFFFF"/>
        <w:tabs>
          <w:tab w:val="left" w:pos="461"/>
        </w:tabs>
        <w:spacing w:before="110" w:line="250" w:lineRule="exact"/>
        <w:ind w:right="91" w:firstLine="240"/>
        <w:jc w:val="both"/>
        <w:rPr>
          <w:spacing w:val="-9"/>
          <w:sz w:val="22"/>
          <w:szCs w:val="22"/>
        </w:rPr>
      </w:pPr>
      <w:r>
        <w:rPr>
          <w:sz w:val="22"/>
          <w:szCs w:val="22"/>
        </w:rPr>
        <w:t xml:space="preserve">И. п. — о. с, руки за голову. </w:t>
      </w:r>
      <w:r>
        <w:rPr>
          <w:i/>
          <w:iCs/>
          <w:sz w:val="22"/>
          <w:szCs w:val="22"/>
        </w:rPr>
        <w:t xml:space="preserve">1-2 — </w:t>
      </w:r>
      <w:r>
        <w:rPr>
          <w:sz w:val="22"/>
          <w:szCs w:val="22"/>
        </w:rPr>
        <w:t xml:space="preserve">правую назад на носок, руки в стороны, прогнуться; </w:t>
      </w:r>
      <w:r>
        <w:rPr>
          <w:i/>
          <w:iCs/>
          <w:sz w:val="22"/>
          <w:szCs w:val="22"/>
        </w:rPr>
        <w:t xml:space="preserve">3-4 </w:t>
      </w:r>
      <w:r>
        <w:rPr>
          <w:sz w:val="22"/>
          <w:szCs w:val="22"/>
        </w:rPr>
        <w:t xml:space="preserve">— и. п.; </w:t>
      </w:r>
      <w:r>
        <w:rPr>
          <w:i/>
          <w:iCs/>
          <w:sz w:val="22"/>
          <w:szCs w:val="22"/>
        </w:rPr>
        <w:t xml:space="preserve">5-8 </w:t>
      </w:r>
      <w:r>
        <w:rPr>
          <w:sz w:val="22"/>
          <w:szCs w:val="22"/>
        </w:rPr>
        <w:t>— то же с левой ноги.</w:t>
      </w:r>
    </w:p>
    <w:p w:rsidR="00D479AB" w:rsidRDefault="00D479AB" w:rsidP="00E54966">
      <w:pPr>
        <w:numPr>
          <w:ilvl w:val="0"/>
          <w:numId w:val="106"/>
        </w:numPr>
        <w:shd w:val="clear" w:color="auto" w:fill="FFFFFF"/>
        <w:tabs>
          <w:tab w:val="left" w:pos="461"/>
        </w:tabs>
        <w:spacing w:before="10" w:line="250" w:lineRule="exact"/>
        <w:ind w:right="86" w:firstLine="240"/>
        <w:jc w:val="both"/>
        <w:rPr>
          <w:spacing w:val="-4"/>
          <w:sz w:val="22"/>
          <w:szCs w:val="22"/>
        </w:rPr>
      </w:pPr>
      <w:r>
        <w:rPr>
          <w:sz w:val="22"/>
          <w:szCs w:val="22"/>
        </w:rPr>
        <w:t xml:space="preserve">И. п. — о. с. </w:t>
      </w:r>
      <w:r>
        <w:rPr>
          <w:i/>
          <w:iCs/>
          <w:sz w:val="22"/>
          <w:szCs w:val="22"/>
        </w:rPr>
        <w:t xml:space="preserve">1 — </w:t>
      </w:r>
      <w:r>
        <w:rPr>
          <w:sz w:val="22"/>
          <w:szCs w:val="22"/>
        </w:rPr>
        <w:t xml:space="preserve">руки на пояс; </w:t>
      </w:r>
      <w:r>
        <w:rPr>
          <w:i/>
          <w:iCs/>
          <w:sz w:val="22"/>
          <w:szCs w:val="22"/>
        </w:rPr>
        <w:t xml:space="preserve">2-3 </w:t>
      </w:r>
      <w:r>
        <w:rPr>
          <w:sz w:val="22"/>
          <w:szCs w:val="22"/>
        </w:rPr>
        <w:t>— руки на колени, пру</w:t>
      </w:r>
      <w:r>
        <w:rPr>
          <w:sz w:val="22"/>
          <w:szCs w:val="22"/>
        </w:rPr>
        <w:softHyphen/>
        <w:t xml:space="preserve">жинящие приседания; </w:t>
      </w:r>
      <w:r>
        <w:rPr>
          <w:i/>
          <w:iCs/>
          <w:sz w:val="22"/>
          <w:szCs w:val="22"/>
        </w:rPr>
        <w:t xml:space="preserve">4 </w:t>
      </w:r>
      <w:r>
        <w:rPr>
          <w:sz w:val="22"/>
          <w:szCs w:val="22"/>
        </w:rPr>
        <w:t>— и. п.</w:t>
      </w:r>
    </w:p>
    <w:p w:rsidR="00D479AB" w:rsidRDefault="00D479AB" w:rsidP="00E54966">
      <w:pPr>
        <w:numPr>
          <w:ilvl w:val="0"/>
          <w:numId w:val="106"/>
        </w:numPr>
        <w:shd w:val="clear" w:color="auto" w:fill="FFFFFF"/>
        <w:tabs>
          <w:tab w:val="left" w:pos="461"/>
        </w:tabs>
        <w:spacing w:line="240" w:lineRule="exact"/>
        <w:ind w:right="82" w:firstLine="240"/>
        <w:jc w:val="both"/>
        <w:rPr>
          <w:spacing w:val="-3"/>
          <w:sz w:val="22"/>
          <w:szCs w:val="22"/>
        </w:rPr>
      </w:pPr>
      <w:r>
        <w:rPr>
          <w:sz w:val="22"/>
          <w:szCs w:val="22"/>
        </w:rPr>
        <w:t xml:space="preserve">И. п. — о. с. </w:t>
      </w:r>
      <w:r>
        <w:rPr>
          <w:i/>
          <w:iCs/>
          <w:sz w:val="22"/>
          <w:szCs w:val="22"/>
        </w:rPr>
        <w:t xml:space="preserve">1 — </w:t>
      </w:r>
      <w:r>
        <w:rPr>
          <w:sz w:val="22"/>
          <w:szCs w:val="22"/>
        </w:rPr>
        <w:t xml:space="preserve">дугами назад руки вверх; </w:t>
      </w:r>
      <w:r>
        <w:rPr>
          <w:i/>
          <w:iCs/>
          <w:sz w:val="22"/>
          <w:szCs w:val="22"/>
        </w:rPr>
        <w:t xml:space="preserve">2-3 — </w:t>
      </w:r>
      <w:r>
        <w:rPr>
          <w:sz w:val="22"/>
          <w:szCs w:val="22"/>
        </w:rPr>
        <w:t>пружи</w:t>
      </w:r>
      <w:r>
        <w:rPr>
          <w:sz w:val="22"/>
          <w:szCs w:val="22"/>
        </w:rPr>
        <w:softHyphen/>
        <w:t xml:space="preserve">нящие наклоны до касания ладонями пола; </w:t>
      </w:r>
      <w:r>
        <w:rPr>
          <w:i/>
          <w:iCs/>
          <w:sz w:val="22"/>
          <w:szCs w:val="22"/>
        </w:rPr>
        <w:t xml:space="preserve">4 </w:t>
      </w:r>
      <w:r>
        <w:rPr>
          <w:sz w:val="22"/>
          <w:szCs w:val="22"/>
        </w:rPr>
        <w:t>— и. п.</w:t>
      </w:r>
    </w:p>
    <w:p w:rsidR="00D479AB" w:rsidRDefault="00D479AB" w:rsidP="00E54966">
      <w:pPr>
        <w:numPr>
          <w:ilvl w:val="0"/>
          <w:numId w:val="106"/>
        </w:numPr>
        <w:shd w:val="clear" w:color="auto" w:fill="FFFFFF"/>
        <w:tabs>
          <w:tab w:val="left" w:pos="461"/>
        </w:tabs>
        <w:spacing w:line="240" w:lineRule="exact"/>
        <w:ind w:right="77" w:firstLine="240"/>
        <w:jc w:val="both"/>
        <w:rPr>
          <w:spacing w:val="-1"/>
          <w:sz w:val="22"/>
          <w:szCs w:val="22"/>
        </w:rPr>
      </w:pPr>
      <w:r>
        <w:rPr>
          <w:sz w:val="22"/>
          <w:szCs w:val="22"/>
        </w:rPr>
        <w:t xml:space="preserve">И. п. — о. с, руки в стороны. </w:t>
      </w:r>
      <w:r>
        <w:rPr>
          <w:i/>
          <w:iCs/>
          <w:sz w:val="22"/>
          <w:szCs w:val="22"/>
        </w:rPr>
        <w:t xml:space="preserve">1 </w:t>
      </w:r>
      <w:r>
        <w:rPr>
          <w:sz w:val="22"/>
          <w:szCs w:val="22"/>
        </w:rPr>
        <w:t xml:space="preserve">— мах правой, хлопок под ногой; </w:t>
      </w:r>
      <w:r>
        <w:rPr>
          <w:i/>
          <w:iCs/>
          <w:sz w:val="22"/>
          <w:szCs w:val="22"/>
        </w:rPr>
        <w:t xml:space="preserve">2 — </w:t>
      </w:r>
      <w:r>
        <w:rPr>
          <w:sz w:val="22"/>
          <w:szCs w:val="22"/>
        </w:rPr>
        <w:t xml:space="preserve">приставить правую, и. п.; </w:t>
      </w:r>
      <w:r>
        <w:rPr>
          <w:i/>
          <w:iCs/>
          <w:sz w:val="22"/>
          <w:szCs w:val="22"/>
        </w:rPr>
        <w:t xml:space="preserve">3-4 </w:t>
      </w:r>
      <w:r>
        <w:rPr>
          <w:sz w:val="22"/>
          <w:szCs w:val="22"/>
        </w:rPr>
        <w:t>— то же с другой ноги.</w:t>
      </w:r>
    </w:p>
    <w:p w:rsidR="00D479AB" w:rsidRDefault="00D479AB" w:rsidP="00E54966">
      <w:pPr>
        <w:numPr>
          <w:ilvl w:val="0"/>
          <w:numId w:val="106"/>
        </w:numPr>
        <w:shd w:val="clear" w:color="auto" w:fill="FFFFFF"/>
        <w:tabs>
          <w:tab w:val="left" w:pos="461"/>
        </w:tabs>
        <w:spacing w:line="240" w:lineRule="exact"/>
        <w:ind w:left="240"/>
        <w:rPr>
          <w:spacing w:val="-3"/>
          <w:sz w:val="22"/>
          <w:szCs w:val="22"/>
        </w:rPr>
      </w:pPr>
      <w:r>
        <w:rPr>
          <w:sz w:val="22"/>
          <w:szCs w:val="22"/>
        </w:rPr>
        <w:t xml:space="preserve">И. п. — сед, руки за голову. </w:t>
      </w:r>
      <w:r>
        <w:rPr>
          <w:i/>
          <w:iCs/>
          <w:sz w:val="22"/>
          <w:szCs w:val="22"/>
        </w:rPr>
        <w:t xml:space="preserve">1-2 — </w:t>
      </w:r>
      <w:r>
        <w:rPr>
          <w:sz w:val="22"/>
          <w:szCs w:val="22"/>
        </w:rPr>
        <w:t xml:space="preserve">лечь; </w:t>
      </w:r>
      <w:r>
        <w:rPr>
          <w:i/>
          <w:iCs/>
          <w:sz w:val="22"/>
          <w:szCs w:val="22"/>
        </w:rPr>
        <w:t xml:space="preserve">3-4 </w:t>
      </w:r>
      <w:r>
        <w:rPr>
          <w:sz w:val="22"/>
          <w:szCs w:val="22"/>
        </w:rPr>
        <w:t>— сесть, и. п.</w:t>
      </w:r>
    </w:p>
    <w:p w:rsidR="00D479AB" w:rsidRDefault="00D479AB" w:rsidP="00E54966">
      <w:pPr>
        <w:numPr>
          <w:ilvl w:val="0"/>
          <w:numId w:val="106"/>
        </w:numPr>
        <w:shd w:val="clear" w:color="auto" w:fill="FFFFFF"/>
        <w:tabs>
          <w:tab w:val="left" w:pos="461"/>
        </w:tabs>
        <w:spacing w:line="254" w:lineRule="exact"/>
        <w:ind w:right="72" w:firstLine="240"/>
        <w:jc w:val="both"/>
        <w:rPr>
          <w:sz w:val="22"/>
          <w:szCs w:val="22"/>
        </w:rPr>
      </w:pPr>
      <w:r>
        <w:rPr>
          <w:sz w:val="22"/>
          <w:szCs w:val="22"/>
        </w:rPr>
        <w:t xml:space="preserve">И. п. — сед, руки в стороны. </w:t>
      </w:r>
      <w:r>
        <w:rPr>
          <w:i/>
          <w:iCs/>
          <w:sz w:val="22"/>
          <w:szCs w:val="22"/>
        </w:rPr>
        <w:t xml:space="preserve">1 — </w:t>
      </w:r>
      <w:r>
        <w:rPr>
          <w:sz w:val="22"/>
          <w:szCs w:val="22"/>
        </w:rPr>
        <w:t>сед углом, хлопок под но</w:t>
      </w:r>
      <w:r>
        <w:rPr>
          <w:sz w:val="22"/>
          <w:szCs w:val="22"/>
        </w:rPr>
        <w:softHyphen/>
        <w:t xml:space="preserve">гами; </w:t>
      </w:r>
      <w:r>
        <w:rPr>
          <w:i/>
          <w:iCs/>
          <w:sz w:val="22"/>
          <w:szCs w:val="22"/>
        </w:rPr>
        <w:t xml:space="preserve">2 </w:t>
      </w:r>
      <w:r>
        <w:rPr>
          <w:sz w:val="22"/>
          <w:szCs w:val="22"/>
        </w:rPr>
        <w:t>— сед, и. п.</w:t>
      </w:r>
    </w:p>
    <w:p w:rsidR="00D479AB" w:rsidRDefault="00D479AB" w:rsidP="00E54966">
      <w:pPr>
        <w:numPr>
          <w:ilvl w:val="0"/>
          <w:numId w:val="106"/>
        </w:numPr>
        <w:shd w:val="clear" w:color="auto" w:fill="FFFFFF"/>
        <w:tabs>
          <w:tab w:val="left" w:pos="461"/>
        </w:tabs>
        <w:spacing w:line="245" w:lineRule="exact"/>
        <w:ind w:right="58" w:firstLine="240"/>
        <w:jc w:val="both"/>
        <w:rPr>
          <w:spacing w:val="-8"/>
          <w:sz w:val="22"/>
          <w:szCs w:val="22"/>
        </w:rPr>
      </w:pPr>
      <w:r>
        <w:rPr>
          <w:sz w:val="22"/>
          <w:szCs w:val="22"/>
        </w:rPr>
        <w:t xml:space="preserve">И. п. — упор стоя на коленях. </w:t>
      </w:r>
      <w:r>
        <w:rPr>
          <w:i/>
          <w:iCs/>
          <w:sz w:val="22"/>
          <w:szCs w:val="22"/>
        </w:rPr>
        <w:t xml:space="preserve">1-2 — </w:t>
      </w:r>
      <w:r>
        <w:rPr>
          <w:sz w:val="22"/>
          <w:szCs w:val="22"/>
        </w:rPr>
        <w:t xml:space="preserve">разгибая ноги, упор стоя согнувшись; </w:t>
      </w:r>
      <w:r>
        <w:rPr>
          <w:i/>
          <w:iCs/>
          <w:sz w:val="22"/>
          <w:szCs w:val="22"/>
        </w:rPr>
        <w:t xml:space="preserve">3-4 — </w:t>
      </w:r>
      <w:r>
        <w:rPr>
          <w:sz w:val="22"/>
          <w:szCs w:val="22"/>
        </w:rPr>
        <w:t>встать на колени, и. п.</w:t>
      </w:r>
    </w:p>
    <w:p w:rsidR="00D479AB" w:rsidRDefault="00D479AB" w:rsidP="00E54966">
      <w:pPr>
        <w:numPr>
          <w:ilvl w:val="0"/>
          <w:numId w:val="106"/>
        </w:numPr>
        <w:shd w:val="clear" w:color="auto" w:fill="FFFFFF"/>
        <w:tabs>
          <w:tab w:val="left" w:pos="461"/>
        </w:tabs>
        <w:spacing w:line="240" w:lineRule="exact"/>
        <w:ind w:right="62" w:firstLine="240"/>
        <w:jc w:val="both"/>
        <w:rPr>
          <w:spacing w:val="-1"/>
          <w:sz w:val="22"/>
          <w:szCs w:val="22"/>
        </w:rPr>
      </w:pPr>
      <w:r>
        <w:rPr>
          <w:sz w:val="22"/>
          <w:szCs w:val="22"/>
        </w:rPr>
        <w:t xml:space="preserve">И. п. — упор лежа. </w:t>
      </w:r>
      <w:r>
        <w:rPr>
          <w:i/>
          <w:iCs/>
          <w:sz w:val="22"/>
          <w:szCs w:val="22"/>
        </w:rPr>
        <w:t xml:space="preserve">1 — </w:t>
      </w:r>
      <w:r>
        <w:rPr>
          <w:sz w:val="22"/>
          <w:szCs w:val="22"/>
        </w:rPr>
        <w:t>упор лежа на согнутых руках, пра</w:t>
      </w:r>
      <w:r>
        <w:rPr>
          <w:sz w:val="22"/>
          <w:szCs w:val="22"/>
        </w:rPr>
        <w:softHyphen/>
        <w:t xml:space="preserve">вую назад; </w:t>
      </w:r>
      <w:r>
        <w:rPr>
          <w:i/>
          <w:iCs/>
          <w:sz w:val="22"/>
          <w:szCs w:val="22"/>
        </w:rPr>
        <w:t xml:space="preserve">2 — </w:t>
      </w:r>
      <w:r>
        <w:rPr>
          <w:sz w:val="22"/>
          <w:szCs w:val="22"/>
        </w:rPr>
        <w:t xml:space="preserve">упор лежа; </w:t>
      </w:r>
      <w:r>
        <w:rPr>
          <w:i/>
          <w:iCs/>
          <w:sz w:val="22"/>
          <w:szCs w:val="22"/>
        </w:rPr>
        <w:t xml:space="preserve">3-4 </w:t>
      </w:r>
      <w:r>
        <w:rPr>
          <w:sz w:val="22"/>
          <w:szCs w:val="22"/>
        </w:rPr>
        <w:t>— то же другой ногой.</w:t>
      </w:r>
    </w:p>
    <w:p w:rsidR="00D479AB" w:rsidRDefault="00D479AB">
      <w:pPr>
        <w:shd w:val="clear" w:color="auto" w:fill="FFFFFF"/>
        <w:tabs>
          <w:tab w:val="left" w:pos="518"/>
        </w:tabs>
        <w:spacing w:line="240" w:lineRule="exact"/>
        <w:ind w:left="43" w:right="58" w:firstLine="226"/>
        <w:jc w:val="both"/>
      </w:pPr>
      <w:r>
        <w:rPr>
          <w:spacing w:val="-2"/>
          <w:sz w:val="22"/>
          <w:szCs w:val="22"/>
        </w:rPr>
        <w:t>9.</w:t>
      </w:r>
      <w:r>
        <w:rPr>
          <w:sz w:val="22"/>
          <w:szCs w:val="22"/>
        </w:rPr>
        <w:tab/>
        <w:t xml:space="preserve">И. п. — о. с, руки на пояс. </w:t>
      </w:r>
      <w:r>
        <w:rPr>
          <w:i/>
          <w:iCs/>
          <w:sz w:val="22"/>
          <w:szCs w:val="22"/>
        </w:rPr>
        <w:t xml:space="preserve">1 — </w:t>
      </w:r>
      <w:r>
        <w:rPr>
          <w:sz w:val="22"/>
          <w:szCs w:val="22"/>
        </w:rPr>
        <w:t xml:space="preserve">руки в стороны; </w:t>
      </w:r>
      <w:r>
        <w:rPr>
          <w:i/>
          <w:iCs/>
          <w:sz w:val="22"/>
          <w:szCs w:val="22"/>
        </w:rPr>
        <w:t xml:space="preserve">2 — </w:t>
      </w:r>
      <w:r>
        <w:rPr>
          <w:sz w:val="22"/>
          <w:szCs w:val="22"/>
        </w:rPr>
        <w:t>пра</w:t>
      </w:r>
      <w:r>
        <w:rPr>
          <w:sz w:val="22"/>
          <w:szCs w:val="22"/>
        </w:rPr>
        <w:softHyphen/>
      </w:r>
      <w:r>
        <w:rPr>
          <w:sz w:val="22"/>
          <w:szCs w:val="22"/>
        </w:rPr>
        <w:br/>
        <w:t xml:space="preserve">вую ногу в сторону, хлопок над головой; </w:t>
      </w:r>
      <w:r>
        <w:rPr>
          <w:i/>
          <w:iCs/>
          <w:sz w:val="22"/>
          <w:szCs w:val="22"/>
        </w:rPr>
        <w:t xml:space="preserve">3 </w:t>
      </w:r>
      <w:r>
        <w:rPr>
          <w:sz w:val="22"/>
          <w:szCs w:val="22"/>
        </w:rPr>
        <w:t>— приставить пра</w:t>
      </w:r>
      <w:r>
        <w:rPr>
          <w:sz w:val="22"/>
          <w:szCs w:val="22"/>
        </w:rPr>
        <w:softHyphen/>
      </w:r>
      <w:r>
        <w:rPr>
          <w:sz w:val="22"/>
          <w:szCs w:val="22"/>
        </w:rPr>
        <w:br/>
        <w:t xml:space="preserve">вую, руки в стороны; </w:t>
      </w:r>
      <w:r>
        <w:rPr>
          <w:i/>
          <w:iCs/>
          <w:sz w:val="22"/>
          <w:szCs w:val="22"/>
        </w:rPr>
        <w:t xml:space="preserve">4 — </w:t>
      </w:r>
      <w:r>
        <w:rPr>
          <w:sz w:val="22"/>
          <w:szCs w:val="22"/>
        </w:rPr>
        <w:t xml:space="preserve">и. п.; </w:t>
      </w:r>
      <w:r>
        <w:rPr>
          <w:i/>
          <w:iCs/>
          <w:sz w:val="22"/>
          <w:szCs w:val="22"/>
        </w:rPr>
        <w:t xml:space="preserve">5-8 — </w:t>
      </w:r>
      <w:r>
        <w:rPr>
          <w:sz w:val="22"/>
          <w:szCs w:val="22"/>
        </w:rPr>
        <w:t>то же с другой ноги.</w:t>
      </w:r>
    </w:p>
    <w:p w:rsidR="00D479AB" w:rsidRDefault="00D479AB">
      <w:pPr>
        <w:shd w:val="clear" w:color="auto" w:fill="FFFFFF"/>
        <w:tabs>
          <w:tab w:val="left" w:pos="638"/>
        </w:tabs>
        <w:spacing w:line="245" w:lineRule="exact"/>
        <w:ind w:left="48" w:right="53" w:firstLine="240"/>
        <w:jc w:val="both"/>
      </w:pPr>
      <w:r>
        <w:rPr>
          <w:spacing w:val="-3"/>
          <w:sz w:val="22"/>
          <w:szCs w:val="22"/>
        </w:rPr>
        <w:t>10.</w:t>
      </w:r>
      <w:r>
        <w:rPr>
          <w:sz w:val="22"/>
          <w:szCs w:val="22"/>
        </w:rPr>
        <w:tab/>
        <w:t xml:space="preserve">И. п. — о. с, руки к плечам. </w:t>
      </w:r>
      <w:r>
        <w:rPr>
          <w:i/>
          <w:iCs/>
          <w:sz w:val="22"/>
          <w:szCs w:val="22"/>
        </w:rPr>
        <w:t xml:space="preserve">1 </w:t>
      </w:r>
      <w:r>
        <w:rPr>
          <w:sz w:val="22"/>
          <w:szCs w:val="22"/>
        </w:rPr>
        <w:t>-прыжок ноги врозь, руки</w:t>
      </w:r>
      <w:r>
        <w:rPr>
          <w:sz w:val="22"/>
          <w:szCs w:val="22"/>
        </w:rPr>
        <w:br/>
        <w:t xml:space="preserve">в стороны; </w:t>
      </w:r>
      <w:r>
        <w:rPr>
          <w:i/>
          <w:iCs/>
          <w:sz w:val="22"/>
          <w:szCs w:val="22"/>
        </w:rPr>
        <w:t xml:space="preserve">2 — </w:t>
      </w:r>
      <w:r>
        <w:rPr>
          <w:sz w:val="22"/>
          <w:szCs w:val="22"/>
        </w:rPr>
        <w:t xml:space="preserve">прыжок ноги вместе, руки за голову; </w:t>
      </w:r>
      <w:r>
        <w:rPr>
          <w:i/>
          <w:iCs/>
          <w:sz w:val="22"/>
          <w:szCs w:val="22"/>
        </w:rPr>
        <w:t xml:space="preserve">3 </w:t>
      </w:r>
      <w:r>
        <w:rPr>
          <w:sz w:val="22"/>
          <w:szCs w:val="22"/>
        </w:rPr>
        <w:t>— пры</w:t>
      </w:r>
      <w:r>
        <w:rPr>
          <w:sz w:val="22"/>
          <w:szCs w:val="22"/>
        </w:rPr>
        <w:softHyphen/>
      </w:r>
      <w:r>
        <w:rPr>
          <w:sz w:val="22"/>
          <w:szCs w:val="22"/>
        </w:rPr>
        <w:br/>
        <w:t xml:space="preserve">жок ноги врозь, руки в стороны; </w:t>
      </w:r>
      <w:r>
        <w:rPr>
          <w:i/>
          <w:iCs/>
          <w:sz w:val="22"/>
          <w:szCs w:val="22"/>
        </w:rPr>
        <w:t xml:space="preserve">4 </w:t>
      </w:r>
      <w:r>
        <w:rPr>
          <w:sz w:val="22"/>
          <w:szCs w:val="22"/>
        </w:rPr>
        <w:t>— прыжок ноги вместе, ру</w:t>
      </w:r>
      <w:r>
        <w:rPr>
          <w:sz w:val="22"/>
          <w:szCs w:val="22"/>
        </w:rPr>
        <w:softHyphen/>
      </w:r>
      <w:r>
        <w:rPr>
          <w:sz w:val="22"/>
          <w:szCs w:val="22"/>
        </w:rPr>
        <w:br/>
        <w:t>ки к плечам.</w:t>
      </w:r>
    </w:p>
    <w:p w:rsidR="00D479AB" w:rsidRDefault="00D479AB">
      <w:pPr>
        <w:shd w:val="clear" w:color="auto" w:fill="FFFFFF"/>
        <w:spacing w:before="355" w:line="245" w:lineRule="exact"/>
        <w:ind w:left="1459" w:right="1440"/>
        <w:jc w:val="center"/>
      </w:pPr>
      <w:r>
        <w:rPr>
          <w:b/>
          <w:bCs/>
          <w:sz w:val="22"/>
          <w:szCs w:val="22"/>
        </w:rPr>
        <w:t>Комплексы ОРУ без предметов для поточного способа проведения</w:t>
      </w:r>
    </w:p>
    <w:p w:rsidR="00D479AB" w:rsidRDefault="00D479AB">
      <w:pPr>
        <w:shd w:val="clear" w:color="auto" w:fill="FFFFFF"/>
        <w:spacing w:before="178"/>
        <w:ind w:left="590"/>
      </w:pPr>
      <w:r>
        <w:rPr>
          <w:i/>
          <w:iCs/>
          <w:sz w:val="22"/>
          <w:szCs w:val="22"/>
        </w:rPr>
        <w:t xml:space="preserve">Комплекс упражнений для учащихся </w:t>
      </w:r>
      <w:r>
        <w:rPr>
          <w:i/>
          <w:iCs/>
          <w:sz w:val="22"/>
          <w:szCs w:val="22"/>
          <w:lang w:val="en-US"/>
        </w:rPr>
        <w:t>IV</w:t>
      </w:r>
      <w:r w:rsidRPr="0021078E">
        <w:rPr>
          <w:i/>
          <w:iCs/>
          <w:sz w:val="22"/>
          <w:szCs w:val="22"/>
        </w:rPr>
        <w:t>-</w:t>
      </w:r>
      <w:r>
        <w:rPr>
          <w:i/>
          <w:iCs/>
          <w:sz w:val="22"/>
          <w:szCs w:val="22"/>
          <w:lang w:val="en-US"/>
        </w:rPr>
        <w:t>VI</w:t>
      </w:r>
      <w:r w:rsidRPr="0021078E">
        <w:rPr>
          <w:i/>
          <w:iCs/>
          <w:sz w:val="22"/>
          <w:szCs w:val="22"/>
        </w:rPr>
        <w:t xml:space="preserve"> </w:t>
      </w:r>
      <w:r>
        <w:rPr>
          <w:i/>
          <w:iCs/>
          <w:sz w:val="22"/>
          <w:szCs w:val="22"/>
        </w:rPr>
        <w:t>классов</w:t>
      </w:r>
    </w:p>
    <w:p w:rsidR="00D479AB" w:rsidRPr="004A4B7D" w:rsidRDefault="00D479AB" w:rsidP="00E54966">
      <w:pPr>
        <w:numPr>
          <w:ilvl w:val="0"/>
          <w:numId w:val="107"/>
        </w:numPr>
        <w:shd w:val="clear" w:color="auto" w:fill="FFFFFF"/>
        <w:tabs>
          <w:tab w:val="left" w:pos="533"/>
        </w:tabs>
        <w:spacing w:before="125" w:line="235" w:lineRule="exact"/>
        <w:ind w:left="72" w:right="34" w:firstLine="230"/>
        <w:jc w:val="both"/>
        <w:rPr>
          <w:spacing w:val="-10"/>
          <w:sz w:val="22"/>
          <w:szCs w:val="22"/>
          <w:highlight w:val="green"/>
        </w:rPr>
      </w:pPr>
      <w:r w:rsidRPr="004A4B7D">
        <w:rPr>
          <w:sz w:val="22"/>
          <w:szCs w:val="22"/>
          <w:highlight w:val="green"/>
        </w:rPr>
        <w:t xml:space="preserve">И. п. — о. с. </w:t>
      </w:r>
      <w:r w:rsidRPr="004A4B7D">
        <w:rPr>
          <w:i/>
          <w:iCs/>
          <w:sz w:val="22"/>
          <w:szCs w:val="22"/>
          <w:highlight w:val="green"/>
        </w:rPr>
        <w:t xml:space="preserve">1 </w:t>
      </w:r>
      <w:r w:rsidRPr="004A4B7D">
        <w:rPr>
          <w:sz w:val="22"/>
          <w:szCs w:val="22"/>
          <w:highlight w:val="green"/>
        </w:rPr>
        <w:t xml:space="preserve">— руки вперед; </w:t>
      </w:r>
      <w:r w:rsidRPr="004A4B7D">
        <w:rPr>
          <w:i/>
          <w:iCs/>
          <w:sz w:val="22"/>
          <w:szCs w:val="22"/>
          <w:highlight w:val="green"/>
        </w:rPr>
        <w:t xml:space="preserve">2 </w:t>
      </w:r>
      <w:r w:rsidRPr="004A4B7D">
        <w:rPr>
          <w:sz w:val="22"/>
          <w:szCs w:val="22"/>
          <w:highlight w:val="green"/>
        </w:rPr>
        <w:t xml:space="preserve">— руки в стороны; </w:t>
      </w:r>
      <w:r w:rsidRPr="004A4B7D">
        <w:rPr>
          <w:i/>
          <w:iCs/>
          <w:sz w:val="22"/>
          <w:szCs w:val="22"/>
          <w:highlight w:val="green"/>
        </w:rPr>
        <w:t xml:space="preserve">3 — </w:t>
      </w:r>
      <w:r w:rsidRPr="004A4B7D">
        <w:rPr>
          <w:sz w:val="22"/>
          <w:szCs w:val="22"/>
          <w:highlight w:val="green"/>
        </w:rPr>
        <w:t>ру</w:t>
      </w:r>
      <w:r w:rsidRPr="004A4B7D">
        <w:rPr>
          <w:sz w:val="22"/>
          <w:szCs w:val="22"/>
          <w:highlight w:val="green"/>
        </w:rPr>
        <w:softHyphen/>
        <w:t xml:space="preserve">ки вверх и хлопок над головой; </w:t>
      </w:r>
      <w:r w:rsidRPr="004A4B7D">
        <w:rPr>
          <w:i/>
          <w:iCs/>
          <w:sz w:val="22"/>
          <w:szCs w:val="22"/>
          <w:highlight w:val="green"/>
        </w:rPr>
        <w:t xml:space="preserve">4 — </w:t>
      </w:r>
      <w:r w:rsidRPr="004A4B7D">
        <w:rPr>
          <w:sz w:val="22"/>
          <w:szCs w:val="22"/>
          <w:highlight w:val="green"/>
        </w:rPr>
        <w:t>дугами наружу руки вниз.</w:t>
      </w:r>
    </w:p>
    <w:p w:rsidR="00D479AB" w:rsidRPr="004A4B7D" w:rsidRDefault="00D479AB" w:rsidP="00E54966">
      <w:pPr>
        <w:numPr>
          <w:ilvl w:val="0"/>
          <w:numId w:val="107"/>
        </w:numPr>
        <w:shd w:val="clear" w:color="auto" w:fill="FFFFFF"/>
        <w:tabs>
          <w:tab w:val="left" w:pos="533"/>
        </w:tabs>
        <w:spacing w:line="235" w:lineRule="exact"/>
        <w:ind w:left="72" w:right="29" w:firstLine="230"/>
        <w:jc w:val="both"/>
        <w:rPr>
          <w:spacing w:val="-2"/>
          <w:sz w:val="22"/>
          <w:szCs w:val="22"/>
          <w:highlight w:val="green"/>
        </w:rPr>
      </w:pPr>
      <w:r w:rsidRPr="004A4B7D">
        <w:rPr>
          <w:sz w:val="22"/>
          <w:szCs w:val="22"/>
          <w:highlight w:val="green"/>
        </w:rPr>
        <w:t xml:space="preserve">И. п. — то же. </w:t>
      </w:r>
      <w:r w:rsidRPr="004A4B7D">
        <w:rPr>
          <w:i/>
          <w:iCs/>
          <w:sz w:val="22"/>
          <w:szCs w:val="22"/>
          <w:highlight w:val="green"/>
        </w:rPr>
        <w:t xml:space="preserve">1 </w:t>
      </w:r>
      <w:r w:rsidRPr="004A4B7D">
        <w:rPr>
          <w:sz w:val="22"/>
          <w:szCs w:val="22"/>
          <w:highlight w:val="green"/>
        </w:rPr>
        <w:t xml:space="preserve">— присед, руки вперед; </w:t>
      </w:r>
      <w:r w:rsidRPr="004A4B7D">
        <w:rPr>
          <w:i/>
          <w:iCs/>
          <w:sz w:val="22"/>
          <w:szCs w:val="22"/>
          <w:highlight w:val="green"/>
        </w:rPr>
        <w:t xml:space="preserve">2 </w:t>
      </w:r>
      <w:r w:rsidRPr="004A4B7D">
        <w:rPr>
          <w:sz w:val="22"/>
          <w:szCs w:val="22"/>
          <w:highlight w:val="green"/>
        </w:rPr>
        <w:t xml:space="preserve">— и. п.; </w:t>
      </w:r>
      <w:r w:rsidRPr="004A4B7D">
        <w:rPr>
          <w:i/>
          <w:iCs/>
          <w:sz w:val="22"/>
          <w:szCs w:val="22"/>
          <w:highlight w:val="green"/>
        </w:rPr>
        <w:t xml:space="preserve">3 — </w:t>
      </w:r>
      <w:r w:rsidRPr="004A4B7D">
        <w:rPr>
          <w:sz w:val="22"/>
          <w:szCs w:val="22"/>
          <w:highlight w:val="green"/>
        </w:rPr>
        <w:t>при</w:t>
      </w:r>
      <w:r w:rsidRPr="004A4B7D">
        <w:rPr>
          <w:sz w:val="22"/>
          <w:szCs w:val="22"/>
          <w:highlight w:val="green"/>
        </w:rPr>
        <w:softHyphen/>
        <w:t>сед, руки в стороны; 4 — и. п.</w:t>
      </w:r>
    </w:p>
    <w:p w:rsidR="00D479AB" w:rsidRPr="004A4B7D" w:rsidRDefault="00D479AB" w:rsidP="00E54966">
      <w:pPr>
        <w:numPr>
          <w:ilvl w:val="0"/>
          <w:numId w:val="107"/>
        </w:numPr>
        <w:shd w:val="clear" w:color="auto" w:fill="FFFFFF"/>
        <w:tabs>
          <w:tab w:val="left" w:pos="533"/>
        </w:tabs>
        <w:spacing w:line="235" w:lineRule="exact"/>
        <w:ind w:left="72" w:right="24" w:firstLine="230"/>
        <w:jc w:val="both"/>
        <w:rPr>
          <w:spacing w:val="-3"/>
          <w:sz w:val="22"/>
          <w:szCs w:val="22"/>
          <w:highlight w:val="green"/>
        </w:rPr>
      </w:pPr>
      <w:r w:rsidRPr="004A4B7D">
        <w:rPr>
          <w:sz w:val="22"/>
          <w:szCs w:val="22"/>
          <w:highlight w:val="green"/>
        </w:rPr>
        <w:t xml:space="preserve">И. п. — о. с, руки на пояс. </w:t>
      </w:r>
      <w:r w:rsidRPr="004A4B7D">
        <w:rPr>
          <w:i/>
          <w:iCs/>
          <w:sz w:val="22"/>
          <w:szCs w:val="22"/>
          <w:highlight w:val="green"/>
        </w:rPr>
        <w:t xml:space="preserve">1 — </w:t>
      </w:r>
      <w:r w:rsidRPr="004A4B7D">
        <w:rPr>
          <w:sz w:val="22"/>
          <w:szCs w:val="22"/>
          <w:highlight w:val="green"/>
        </w:rPr>
        <w:t xml:space="preserve">наклон вперед; </w:t>
      </w:r>
      <w:r w:rsidRPr="004A4B7D">
        <w:rPr>
          <w:i/>
          <w:iCs/>
          <w:sz w:val="22"/>
          <w:szCs w:val="22"/>
          <w:highlight w:val="green"/>
        </w:rPr>
        <w:t xml:space="preserve">2 — </w:t>
      </w:r>
      <w:r w:rsidRPr="004A4B7D">
        <w:rPr>
          <w:sz w:val="22"/>
          <w:szCs w:val="22"/>
          <w:highlight w:val="green"/>
        </w:rPr>
        <w:t xml:space="preserve">и. п.; </w:t>
      </w:r>
      <w:r w:rsidRPr="004A4B7D">
        <w:rPr>
          <w:i/>
          <w:iCs/>
          <w:sz w:val="22"/>
          <w:szCs w:val="22"/>
          <w:highlight w:val="green"/>
        </w:rPr>
        <w:t xml:space="preserve">3 — </w:t>
      </w:r>
      <w:r w:rsidRPr="004A4B7D">
        <w:rPr>
          <w:sz w:val="22"/>
          <w:szCs w:val="22"/>
          <w:highlight w:val="green"/>
        </w:rPr>
        <w:t xml:space="preserve">наклон назад, руки в стороны; </w:t>
      </w:r>
      <w:r w:rsidRPr="004A4B7D">
        <w:rPr>
          <w:i/>
          <w:iCs/>
          <w:sz w:val="22"/>
          <w:szCs w:val="22"/>
          <w:highlight w:val="green"/>
        </w:rPr>
        <w:t xml:space="preserve">4 — </w:t>
      </w:r>
      <w:r w:rsidRPr="004A4B7D">
        <w:rPr>
          <w:sz w:val="22"/>
          <w:szCs w:val="22"/>
          <w:highlight w:val="green"/>
        </w:rPr>
        <w:t>и. п.</w:t>
      </w:r>
    </w:p>
    <w:p w:rsidR="00D479AB" w:rsidRPr="004A4B7D" w:rsidRDefault="00D479AB" w:rsidP="00E54966">
      <w:pPr>
        <w:numPr>
          <w:ilvl w:val="0"/>
          <w:numId w:val="107"/>
        </w:numPr>
        <w:shd w:val="clear" w:color="auto" w:fill="FFFFFF"/>
        <w:tabs>
          <w:tab w:val="left" w:pos="533"/>
        </w:tabs>
        <w:spacing w:line="235" w:lineRule="exact"/>
        <w:ind w:left="72" w:right="24" w:firstLine="230"/>
        <w:jc w:val="both"/>
        <w:rPr>
          <w:spacing w:val="-1"/>
          <w:sz w:val="22"/>
          <w:szCs w:val="22"/>
          <w:highlight w:val="green"/>
        </w:rPr>
      </w:pPr>
      <w:r w:rsidRPr="004A4B7D">
        <w:rPr>
          <w:sz w:val="22"/>
          <w:szCs w:val="22"/>
          <w:highlight w:val="green"/>
        </w:rPr>
        <w:t xml:space="preserve">И. п. — то же. </w:t>
      </w:r>
      <w:r w:rsidRPr="004A4B7D">
        <w:rPr>
          <w:i/>
          <w:iCs/>
          <w:sz w:val="22"/>
          <w:szCs w:val="22"/>
          <w:highlight w:val="green"/>
        </w:rPr>
        <w:t xml:space="preserve">1 — </w:t>
      </w:r>
      <w:r w:rsidRPr="004A4B7D">
        <w:rPr>
          <w:sz w:val="22"/>
          <w:szCs w:val="22"/>
          <w:highlight w:val="green"/>
        </w:rPr>
        <w:t xml:space="preserve">упор присев; </w:t>
      </w:r>
      <w:r w:rsidRPr="004A4B7D">
        <w:rPr>
          <w:i/>
          <w:iCs/>
          <w:sz w:val="22"/>
          <w:szCs w:val="22"/>
          <w:highlight w:val="green"/>
        </w:rPr>
        <w:t xml:space="preserve">2 — </w:t>
      </w:r>
      <w:r w:rsidRPr="004A4B7D">
        <w:rPr>
          <w:sz w:val="22"/>
          <w:szCs w:val="22"/>
          <w:highlight w:val="green"/>
        </w:rPr>
        <w:t xml:space="preserve">упор стоя согнувшись; </w:t>
      </w:r>
      <w:r w:rsidRPr="004A4B7D">
        <w:rPr>
          <w:i/>
          <w:iCs/>
          <w:sz w:val="22"/>
          <w:szCs w:val="22"/>
          <w:highlight w:val="green"/>
        </w:rPr>
        <w:t xml:space="preserve">3 </w:t>
      </w:r>
      <w:r w:rsidRPr="004A4B7D">
        <w:rPr>
          <w:sz w:val="22"/>
          <w:szCs w:val="22"/>
          <w:highlight w:val="green"/>
        </w:rPr>
        <w:t xml:space="preserve">— упор присев; </w:t>
      </w:r>
      <w:r w:rsidRPr="004A4B7D">
        <w:rPr>
          <w:i/>
          <w:iCs/>
          <w:sz w:val="22"/>
          <w:szCs w:val="22"/>
          <w:highlight w:val="green"/>
        </w:rPr>
        <w:t xml:space="preserve">4 </w:t>
      </w:r>
      <w:r w:rsidRPr="004A4B7D">
        <w:rPr>
          <w:sz w:val="22"/>
          <w:szCs w:val="22"/>
          <w:highlight w:val="green"/>
        </w:rPr>
        <w:t>— и. п.</w:t>
      </w:r>
    </w:p>
    <w:p w:rsidR="00D479AB" w:rsidRPr="004A4B7D" w:rsidRDefault="00D479AB" w:rsidP="00E54966">
      <w:pPr>
        <w:numPr>
          <w:ilvl w:val="0"/>
          <w:numId w:val="107"/>
        </w:numPr>
        <w:shd w:val="clear" w:color="auto" w:fill="FFFFFF"/>
        <w:tabs>
          <w:tab w:val="left" w:pos="533"/>
        </w:tabs>
        <w:spacing w:line="235" w:lineRule="exact"/>
        <w:ind w:left="72" w:right="5" w:firstLine="230"/>
        <w:jc w:val="both"/>
        <w:rPr>
          <w:spacing w:val="-3"/>
          <w:sz w:val="22"/>
          <w:szCs w:val="22"/>
          <w:highlight w:val="green"/>
        </w:rPr>
      </w:pPr>
      <w:r w:rsidRPr="004A4B7D">
        <w:rPr>
          <w:sz w:val="22"/>
          <w:szCs w:val="22"/>
          <w:highlight w:val="green"/>
        </w:rPr>
        <w:t xml:space="preserve">И. п. — стойка ноги врозь, руки вверх. </w:t>
      </w:r>
      <w:r w:rsidRPr="004A4B7D">
        <w:rPr>
          <w:i/>
          <w:iCs/>
          <w:sz w:val="22"/>
          <w:szCs w:val="22"/>
          <w:highlight w:val="green"/>
        </w:rPr>
        <w:t xml:space="preserve">1 </w:t>
      </w:r>
      <w:r w:rsidRPr="004A4B7D">
        <w:rPr>
          <w:sz w:val="22"/>
          <w:szCs w:val="22"/>
          <w:highlight w:val="green"/>
        </w:rPr>
        <w:t>— мах правой вле</w:t>
      </w:r>
      <w:r w:rsidRPr="004A4B7D">
        <w:rPr>
          <w:sz w:val="22"/>
          <w:szCs w:val="22"/>
          <w:highlight w:val="green"/>
        </w:rPr>
        <w:softHyphen/>
        <w:t xml:space="preserve">во, дугами влево, руки вправо; </w:t>
      </w:r>
      <w:r w:rsidRPr="004A4B7D">
        <w:rPr>
          <w:i/>
          <w:iCs/>
          <w:sz w:val="22"/>
          <w:szCs w:val="22"/>
          <w:highlight w:val="green"/>
        </w:rPr>
        <w:t xml:space="preserve">2 </w:t>
      </w:r>
      <w:r w:rsidRPr="004A4B7D">
        <w:rPr>
          <w:sz w:val="22"/>
          <w:szCs w:val="22"/>
          <w:highlight w:val="green"/>
        </w:rPr>
        <w:t xml:space="preserve">— и. п.; </w:t>
      </w:r>
      <w:r w:rsidRPr="004A4B7D">
        <w:rPr>
          <w:i/>
          <w:iCs/>
          <w:sz w:val="22"/>
          <w:szCs w:val="22"/>
          <w:highlight w:val="green"/>
        </w:rPr>
        <w:t xml:space="preserve">3-4 — </w:t>
      </w:r>
      <w:r w:rsidRPr="004A4B7D">
        <w:rPr>
          <w:sz w:val="22"/>
          <w:szCs w:val="22"/>
          <w:highlight w:val="green"/>
        </w:rPr>
        <w:t>то же с левой ноги.</w:t>
      </w:r>
    </w:p>
    <w:p w:rsidR="00D479AB" w:rsidRPr="004A4B7D" w:rsidRDefault="00D479AB" w:rsidP="00E54966">
      <w:pPr>
        <w:numPr>
          <w:ilvl w:val="0"/>
          <w:numId w:val="107"/>
        </w:numPr>
        <w:shd w:val="clear" w:color="auto" w:fill="FFFFFF"/>
        <w:tabs>
          <w:tab w:val="left" w:pos="533"/>
        </w:tabs>
        <w:ind w:left="302"/>
        <w:rPr>
          <w:spacing w:val="-1"/>
          <w:sz w:val="22"/>
          <w:szCs w:val="22"/>
          <w:highlight w:val="green"/>
        </w:rPr>
      </w:pPr>
      <w:r w:rsidRPr="004A4B7D">
        <w:rPr>
          <w:sz w:val="22"/>
          <w:szCs w:val="22"/>
          <w:highlight w:val="green"/>
        </w:rPr>
        <w:t xml:space="preserve">И. п. — стойка ноги врозь, руки в стороны. </w:t>
      </w:r>
      <w:r w:rsidRPr="004A4B7D">
        <w:rPr>
          <w:i/>
          <w:iCs/>
          <w:sz w:val="22"/>
          <w:szCs w:val="22"/>
          <w:highlight w:val="green"/>
        </w:rPr>
        <w:t xml:space="preserve">1 — </w:t>
      </w:r>
      <w:r w:rsidRPr="004A4B7D">
        <w:rPr>
          <w:sz w:val="22"/>
          <w:szCs w:val="22"/>
          <w:highlight w:val="green"/>
        </w:rPr>
        <w:t>согнуть</w:t>
      </w:r>
    </w:p>
    <w:p w:rsidR="00D479AB" w:rsidRPr="004A4B7D" w:rsidRDefault="00D479AB">
      <w:pPr>
        <w:shd w:val="clear" w:color="auto" w:fill="FFFFFF"/>
        <w:spacing w:before="202"/>
        <w:ind w:left="120"/>
        <w:rPr>
          <w:highlight w:val="green"/>
        </w:rPr>
      </w:pPr>
      <w:r w:rsidRPr="004A4B7D">
        <w:rPr>
          <w:spacing w:val="-6"/>
          <w:sz w:val="22"/>
          <w:szCs w:val="22"/>
          <w:highlight w:val="green"/>
        </w:rPr>
        <w:t>194</w:t>
      </w:r>
    </w:p>
    <w:p w:rsidR="00D479AB" w:rsidRPr="004A4B7D" w:rsidRDefault="00D479AB">
      <w:pPr>
        <w:shd w:val="clear" w:color="auto" w:fill="FFFFFF"/>
        <w:spacing w:before="77" w:line="235" w:lineRule="exact"/>
        <w:ind w:right="14"/>
        <w:jc w:val="both"/>
        <w:rPr>
          <w:highlight w:val="green"/>
        </w:rPr>
      </w:pPr>
      <w:r w:rsidRPr="004A4B7D">
        <w:rPr>
          <w:highlight w:val="green"/>
        </w:rPr>
        <w:br w:type="column"/>
      </w:r>
      <w:r w:rsidRPr="004A4B7D">
        <w:rPr>
          <w:sz w:val="22"/>
          <w:szCs w:val="22"/>
          <w:highlight w:val="green"/>
        </w:rPr>
        <w:lastRenderedPageBreak/>
        <w:t xml:space="preserve">правую ногу движением влево, руки к плечам; </w:t>
      </w:r>
      <w:r w:rsidRPr="004A4B7D">
        <w:rPr>
          <w:i/>
          <w:iCs/>
          <w:sz w:val="22"/>
          <w:szCs w:val="22"/>
          <w:highlight w:val="green"/>
        </w:rPr>
        <w:t xml:space="preserve">2 </w:t>
      </w:r>
      <w:r w:rsidRPr="004A4B7D">
        <w:rPr>
          <w:sz w:val="22"/>
          <w:szCs w:val="22"/>
          <w:highlight w:val="green"/>
        </w:rPr>
        <w:t xml:space="preserve">— и. п.; </w:t>
      </w:r>
      <w:r w:rsidRPr="004A4B7D">
        <w:rPr>
          <w:i/>
          <w:iCs/>
          <w:sz w:val="22"/>
          <w:szCs w:val="22"/>
          <w:highlight w:val="green"/>
        </w:rPr>
        <w:t xml:space="preserve">3-4 — </w:t>
      </w:r>
      <w:r w:rsidRPr="004A4B7D">
        <w:rPr>
          <w:sz w:val="22"/>
          <w:szCs w:val="22"/>
          <w:highlight w:val="green"/>
        </w:rPr>
        <w:t>то же левую ногу.</w:t>
      </w:r>
    </w:p>
    <w:p w:rsidR="00D479AB" w:rsidRDefault="00D479AB">
      <w:pPr>
        <w:shd w:val="clear" w:color="auto" w:fill="FFFFFF"/>
        <w:spacing w:before="10" w:line="235" w:lineRule="exact"/>
        <w:ind w:left="5" w:right="5" w:firstLine="226"/>
        <w:jc w:val="both"/>
      </w:pPr>
      <w:r w:rsidRPr="004A4B7D">
        <w:rPr>
          <w:sz w:val="22"/>
          <w:szCs w:val="22"/>
          <w:highlight w:val="green"/>
        </w:rPr>
        <w:t xml:space="preserve">7. И. п. — о. с. </w:t>
      </w:r>
      <w:r w:rsidRPr="004A4B7D">
        <w:rPr>
          <w:i/>
          <w:iCs/>
          <w:sz w:val="22"/>
          <w:szCs w:val="22"/>
          <w:highlight w:val="green"/>
        </w:rPr>
        <w:t xml:space="preserve">1-4 </w:t>
      </w:r>
      <w:r w:rsidRPr="004A4B7D">
        <w:rPr>
          <w:sz w:val="22"/>
          <w:szCs w:val="22"/>
          <w:highlight w:val="green"/>
        </w:rPr>
        <w:t xml:space="preserve">— четыре шага на месте, высоко поднимая колени; </w:t>
      </w:r>
      <w:r w:rsidRPr="004A4B7D">
        <w:rPr>
          <w:i/>
          <w:iCs/>
          <w:sz w:val="22"/>
          <w:szCs w:val="22"/>
          <w:highlight w:val="green"/>
        </w:rPr>
        <w:t xml:space="preserve">5-8 </w:t>
      </w:r>
      <w:r w:rsidRPr="004A4B7D">
        <w:rPr>
          <w:sz w:val="22"/>
          <w:szCs w:val="22"/>
          <w:highlight w:val="green"/>
        </w:rPr>
        <w:t>— прыжки ноги врозь и вместе, руки на пояс.</w:t>
      </w:r>
    </w:p>
    <w:p w:rsidR="00D479AB" w:rsidRDefault="00D479AB">
      <w:pPr>
        <w:shd w:val="clear" w:color="auto" w:fill="FFFFFF"/>
        <w:spacing w:before="288"/>
        <w:ind w:left="451"/>
      </w:pPr>
      <w:r>
        <w:rPr>
          <w:i/>
          <w:iCs/>
          <w:sz w:val="22"/>
          <w:szCs w:val="22"/>
        </w:rPr>
        <w:t xml:space="preserve">Комплекс упражнений для учащихся </w:t>
      </w:r>
      <w:r>
        <w:rPr>
          <w:i/>
          <w:iCs/>
          <w:sz w:val="22"/>
          <w:szCs w:val="22"/>
          <w:lang w:val="en-US"/>
        </w:rPr>
        <w:t>VII</w:t>
      </w:r>
      <w:r w:rsidRPr="0021078E">
        <w:rPr>
          <w:i/>
          <w:iCs/>
          <w:sz w:val="22"/>
          <w:szCs w:val="22"/>
        </w:rPr>
        <w:t>-</w:t>
      </w:r>
      <w:r>
        <w:rPr>
          <w:i/>
          <w:iCs/>
          <w:sz w:val="22"/>
          <w:szCs w:val="22"/>
          <w:lang w:val="en-US"/>
        </w:rPr>
        <w:t>IX</w:t>
      </w:r>
      <w:r w:rsidRPr="0021078E">
        <w:rPr>
          <w:i/>
          <w:iCs/>
          <w:sz w:val="22"/>
          <w:szCs w:val="22"/>
        </w:rPr>
        <w:t xml:space="preserve"> </w:t>
      </w:r>
      <w:r>
        <w:rPr>
          <w:i/>
          <w:iCs/>
          <w:sz w:val="22"/>
          <w:szCs w:val="22"/>
        </w:rPr>
        <w:t>классов</w:t>
      </w:r>
    </w:p>
    <w:p w:rsidR="00D479AB" w:rsidRDefault="00D479AB" w:rsidP="00E54966">
      <w:pPr>
        <w:numPr>
          <w:ilvl w:val="0"/>
          <w:numId w:val="108"/>
        </w:numPr>
        <w:shd w:val="clear" w:color="auto" w:fill="FFFFFF"/>
        <w:tabs>
          <w:tab w:val="left" w:pos="451"/>
        </w:tabs>
        <w:spacing w:before="130" w:line="235" w:lineRule="exact"/>
        <w:ind w:right="5" w:firstLine="221"/>
        <w:jc w:val="both"/>
        <w:rPr>
          <w:spacing w:val="-6"/>
          <w:sz w:val="22"/>
          <w:szCs w:val="22"/>
        </w:rPr>
      </w:pPr>
      <w:r>
        <w:rPr>
          <w:sz w:val="22"/>
          <w:szCs w:val="22"/>
        </w:rPr>
        <w:t xml:space="preserve">И. п. — о. с, руки вниз скрестно. </w:t>
      </w:r>
      <w:r>
        <w:rPr>
          <w:i/>
          <w:iCs/>
          <w:sz w:val="22"/>
          <w:szCs w:val="22"/>
        </w:rPr>
        <w:t xml:space="preserve">1 </w:t>
      </w:r>
      <w:r>
        <w:rPr>
          <w:sz w:val="22"/>
          <w:szCs w:val="22"/>
        </w:rPr>
        <w:t>— встать на носки, ру</w:t>
      </w:r>
      <w:r>
        <w:rPr>
          <w:sz w:val="22"/>
          <w:szCs w:val="22"/>
        </w:rPr>
        <w:softHyphen/>
        <w:t xml:space="preserve">ки в стороны; </w:t>
      </w:r>
      <w:r>
        <w:rPr>
          <w:i/>
          <w:iCs/>
          <w:sz w:val="22"/>
          <w:szCs w:val="22"/>
        </w:rPr>
        <w:t xml:space="preserve">2 </w:t>
      </w:r>
      <w:r>
        <w:rPr>
          <w:sz w:val="22"/>
          <w:szCs w:val="22"/>
        </w:rPr>
        <w:t xml:space="preserve">— и. п., поменять положение рук; </w:t>
      </w:r>
      <w:r>
        <w:rPr>
          <w:i/>
          <w:iCs/>
          <w:sz w:val="22"/>
          <w:szCs w:val="22"/>
        </w:rPr>
        <w:t xml:space="preserve">3-4 </w:t>
      </w:r>
      <w:r>
        <w:rPr>
          <w:sz w:val="22"/>
          <w:szCs w:val="22"/>
        </w:rPr>
        <w:t>— то же.</w:t>
      </w:r>
    </w:p>
    <w:p w:rsidR="00D479AB" w:rsidRDefault="00D479AB" w:rsidP="00E54966">
      <w:pPr>
        <w:numPr>
          <w:ilvl w:val="0"/>
          <w:numId w:val="108"/>
        </w:numPr>
        <w:shd w:val="clear" w:color="auto" w:fill="FFFFFF"/>
        <w:tabs>
          <w:tab w:val="left" w:pos="451"/>
        </w:tabs>
        <w:spacing w:before="48" w:line="235" w:lineRule="exact"/>
        <w:ind w:right="5" w:firstLine="221"/>
        <w:jc w:val="both"/>
        <w:rPr>
          <w:spacing w:val="-3"/>
          <w:sz w:val="22"/>
          <w:szCs w:val="22"/>
        </w:rPr>
      </w:pPr>
      <w:r>
        <w:rPr>
          <w:sz w:val="22"/>
          <w:szCs w:val="22"/>
        </w:rPr>
        <w:t xml:space="preserve">И. п. — то же. </w:t>
      </w:r>
      <w:r>
        <w:rPr>
          <w:i/>
          <w:iCs/>
          <w:sz w:val="22"/>
          <w:szCs w:val="22"/>
        </w:rPr>
        <w:t xml:space="preserve">1 — </w:t>
      </w:r>
      <w:r>
        <w:rPr>
          <w:sz w:val="22"/>
          <w:szCs w:val="22"/>
        </w:rPr>
        <w:t>руки вверх-наружу, правую назад на но</w:t>
      </w:r>
      <w:r>
        <w:rPr>
          <w:sz w:val="22"/>
          <w:szCs w:val="22"/>
        </w:rPr>
        <w:softHyphen/>
        <w:t xml:space="preserve">сок; </w:t>
      </w:r>
      <w:r>
        <w:rPr>
          <w:i/>
          <w:iCs/>
          <w:sz w:val="22"/>
          <w:szCs w:val="22"/>
        </w:rPr>
        <w:t xml:space="preserve">2 </w:t>
      </w:r>
      <w:r>
        <w:rPr>
          <w:sz w:val="22"/>
          <w:szCs w:val="22"/>
        </w:rPr>
        <w:t xml:space="preserve">— и. п.; </w:t>
      </w:r>
      <w:r>
        <w:rPr>
          <w:i/>
          <w:iCs/>
          <w:sz w:val="22"/>
          <w:szCs w:val="22"/>
        </w:rPr>
        <w:t xml:space="preserve">3-4 </w:t>
      </w:r>
      <w:r>
        <w:rPr>
          <w:sz w:val="22"/>
          <w:szCs w:val="22"/>
        </w:rPr>
        <w:t>— то же с другой ноги.</w:t>
      </w:r>
    </w:p>
    <w:p w:rsidR="00D479AB" w:rsidRDefault="00D479AB" w:rsidP="00E54966">
      <w:pPr>
        <w:numPr>
          <w:ilvl w:val="0"/>
          <w:numId w:val="108"/>
        </w:numPr>
        <w:shd w:val="clear" w:color="auto" w:fill="FFFFFF"/>
        <w:tabs>
          <w:tab w:val="left" w:pos="451"/>
        </w:tabs>
        <w:spacing w:before="5" w:line="235" w:lineRule="exact"/>
        <w:ind w:right="14" w:firstLine="221"/>
        <w:jc w:val="both"/>
        <w:rPr>
          <w:spacing w:val="-3"/>
          <w:sz w:val="22"/>
          <w:szCs w:val="22"/>
        </w:rPr>
      </w:pPr>
      <w:r>
        <w:rPr>
          <w:sz w:val="22"/>
          <w:szCs w:val="22"/>
        </w:rPr>
        <w:t xml:space="preserve">И. п. — то же. </w:t>
      </w:r>
      <w:r>
        <w:rPr>
          <w:i/>
          <w:iCs/>
          <w:sz w:val="22"/>
          <w:szCs w:val="22"/>
        </w:rPr>
        <w:t xml:space="preserve">1 </w:t>
      </w:r>
      <w:r>
        <w:rPr>
          <w:sz w:val="22"/>
          <w:szCs w:val="22"/>
        </w:rPr>
        <w:t xml:space="preserve">— присед на носках, руки на пояс; </w:t>
      </w:r>
      <w:r>
        <w:rPr>
          <w:i/>
          <w:iCs/>
          <w:sz w:val="22"/>
          <w:szCs w:val="22"/>
        </w:rPr>
        <w:t xml:space="preserve">2 </w:t>
      </w:r>
      <w:r>
        <w:rPr>
          <w:sz w:val="22"/>
          <w:szCs w:val="22"/>
        </w:rPr>
        <w:t xml:space="preserve">— и. п.; </w:t>
      </w:r>
      <w:r>
        <w:rPr>
          <w:i/>
          <w:iCs/>
          <w:sz w:val="22"/>
          <w:szCs w:val="22"/>
        </w:rPr>
        <w:t xml:space="preserve">3 </w:t>
      </w:r>
      <w:r>
        <w:rPr>
          <w:sz w:val="22"/>
          <w:szCs w:val="22"/>
        </w:rPr>
        <w:t xml:space="preserve">— глубокий присед на всей ступне, руки вперед; </w:t>
      </w:r>
      <w:r>
        <w:rPr>
          <w:i/>
          <w:iCs/>
          <w:sz w:val="22"/>
          <w:szCs w:val="22"/>
        </w:rPr>
        <w:t xml:space="preserve">4 </w:t>
      </w:r>
      <w:r>
        <w:rPr>
          <w:sz w:val="22"/>
          <w:szCs w:val="22"/>
        </w:rPr>
        <w:t>— и. п.</w:t>
      </w:r>
    </w:p>
    <w:p w:rsidR="00D479AB" w:rsidRDefault="00D479AB" w:rsidP="00E54966">
      <w:pPr>
        <w:numPr>
          <w:ilvl w:val="0"/>
          <w:numId w:val="108"/>
        </w:numPr>
        <w:shd w:val="clear" w:color="auto" w:fill="FFFFFF"/>
        <w:tabs>
          <w:tab w:val="left" w:pos="451"/>
        </w:tabs>
        <w:spacing w:line="235" w:lineRule="exact"/>
        <w:ind w:right="10" w:firstLine="221"/>
        <w:jc w:val="both"/>
        <w:rPr>
          <w:spacing w:val="-1"/>
          <w:sz w:val="22"/>
          <w:szCs w:val="22"/>
        </w:rPr>
      </w:pPr>
      <w:r>
        <w:rPr>
          <w:sz w:val="22"/>
          <w:szCs w:val="22"/>
        </w:rPr>
        <w:t xml:space="preserve">И. п. — то же. </w:t>
      </w:r>
      <w:r>
        <w:rPr>
          <w:i/>
          <w:iCs/>
          <w:sz w:val="22"/>
          <w:szCs w:val="22"/>
        </w:rPr>
        <w:t xml:space="preserve">1 </w:t>
      </w:r>
      <w:r>
        <w:rPr>
          <w:sz w:val="22"/>
          <w:szCs w:val="22"/>
        </w:rPr>
        <w:t xml:space="preserve">— наклон вперед прогнувшись; </w:t>
      </w:r>
      <w:r>
        <w:rPr>
          <w:i/>
          <w:iCs/>
          <w:sz w:val="22"/>
          <w:szCs w:val="22"/>
        </w:rPr>
        <w:t xml:space="preserve">2 </w:t>
      </w:r>
      <w:r>
        <w:rPr>
          <w:sz w:val="22"/>
          <w:szCs w:val="22"/>
        </w:rPr>
        <w:t xml:space="preserve">— и. п.; </w:t>
      </w:r>
      <w:r>
        <w:rPr>
          <w:i/>
          <w:iCs/>
          <w:sz w:val="22"/>
          <w:szCs w:val="22"/>
        </w:rPr>
        <w:t xml:space="preserve">3 </w:t>
      </w:r>
      <w:r>
        <w:rPr>
          <w:sz w:val="22"/>
          <w:szCs w:val="22"/>
        </w:rPr>
        <w:t xml:space="preserve">— наклон вперед; </w:t>
      </w:r>
      <w:r>
        <w:rPr>
          <w:i/>
          <w:iCs/>
          <w:sz w:val="22"/>
          <w:szCs w:val="22"/>
        </w:rPr>
        <w:t xml:space="preserve">4 </w:t>
      </w:r>
      <w:r>
        <w:rPr>
          <w:sz w:val="22"/>
          <w:szCs w:val="22"/>
        </w:rPr>
        <w:t>— и. п.</w:t>
      </w:r>
    </w:p>
    <w:p w:rsidR="00D479AB" w:rsidRDefault="00D479AB" w:rsidP="00E54966">
      <w:pPr>
        <w:numPr>
          <w:ilvl w:val="0"/>
          <w:numId w:val="108"/>
        </w:numPr>
        <w:shd w:val="clear" w:color="auto" w:fill="FFFFFF"/>
        <w:tabs>
          <w:tab w:val="left" w:pos="451"/>
        </w:tabs>
        <w:spacing w:before="10" w:line="235" w:lineRule="exact"/>
        <w:ind w:left="221"/>
        <w:rPr>
          <w:spacing w:val="-3"/>
          <w:sz w:val="22"/>
          <w:szCs w:val="22"/>
        </w:rPr>
      </w:pPr>
      <w:r>
        <w:rPr>
          <w:sz w:val="22"/>
          <w:szCs w:val="22"/>
        </w:rPr>
        <w:t xml:space="preserve">И. п. — о. с, руки на пояс. </w:t>
      </w:r>
      <w:r>
        <w:rPr>
          <w:i/>
          <w:iCs/>
          <w:sz w:val="22"/>
          <w:szCs w:val="22"/>
        </w:rPr>
        <w:t xml:space="preserve">1-3 </w:t>
      </w:r>
      <w:r>
        <w:rPr>
          <w:sz w:val="22"/>
          <w:szCs w:val="22"/>
        </w:rPr>
        <w:t xml:space="preserve">— наклон назад; </w:t>
      </w:r>
      <w:r>
        <w:rPr>
          <w:i/>
          <w:iCs/>
          <w:sz w:val="22"/>
          <w:szCs w:val="22"/>
        </w:rPr>
        <w:t xml:space="preserve">4 — </w:t>
      </w:r>
      <w:r>
        <w:rPr>
          <w:sz w:val="22"/>
          <w:szCs w:val="22"/>
        </w:rPr>
        <w:t>и. п.</w:t>
      </w:r>
    </w:p>
    <w:p w:rsidR="00D479AB" w:rsidRDefault="00D479AB" w:rsidP="00E54966">
      <w:pPr>
        <w:numPr>
          <w:ilvl w:val="0"/>
          <w:numId w:val="108"/>
        </w:numPr>
        <w:shd w:val="clear" w:color="auto" w:fill="FFFFFF"/>
        <w:tabs>
          <w:tab w:val="left" w:pos="451"/>
        </w:tabs>
        <w:spacing w:line="235" w:lineRule="exact"/>
        <w:ind w:right="5" w:firstLine="221"/>
        <w:jc w:val="both"/>
        <w:rPr>
          <w:sz w:val="22"/>
          <w:szCs w:val="22"/>
        </w:rPr>
      </w:pPr>
      <w:r>
        <w:rPr>
          <w:sz w:val="22"/>
          <w:szCs w:val="22"/>
        </w:rPr>
        <w:t xml:space="preserve">И. п. — о. с, руки в стороны. </w:t>
      </w:r>
      <w:r>
        <w:rPr>
          <w:i/>
          <w:iCs/>
          <w:sz w:val="22"/>
          <w:szCs w:val="22"/>
        </w:rPr>
        <w:t xml:space="preserve">1 </w:t>
      </w:r>
      <w:r>
        <w:rPr>
          <w:sz w:val="22"/>
          <w:szCs w:val="22"/>
        </w:rPr>
        <w:t xml:space="preserve">— согнуть левую вперед с захватом, колено прижать к груди; </w:t>
      </w:r>
      <w:r>
        <w:rPr>
          <w:i/>
          <w:iCs/>
          <w:sz w:val="22"/>
          <w:szCs w:val="22"/>
        </w:rPr>
        <w:t xml:space="preserve">2 — </w:t>
      </w:r>
      <w:r>
        <w:rPr>
          <w:sz w:val="22"/>
          <w:szCs w:val="22"/>
        </w:rPr>
        <w:t xml:space="preserve">и. п.; </w:t>
      </w:r>
      <w:r>
        <w:rPr>
          <w:i/>
          <w:iCs/>
          <w:sz w:val="22"/>
          <w:szCs w:val="22"/>
        </w:rPr>
        <w:t xml:space="preserve">3-4 — </w:t>
      </w:r>
      <w:r>
        <w:rPr>
          <w:sz w:val="22"/>
          <w:szCs w:val="22"/>
        </w:rPr>
        <w:t>то же с пра</w:t>
      </w:r>
      <w:r>
        <w:rPr>
          <w:sz w:val="22"/>
          <w:szCs w:val="22"/>
        </w:rPr>
        <w:softHyphen/>
        <w:t>вой ноги.</w:t>
      </w:r>
    </w:p>
    <w:p w:rsidR="00D479AB" w:rsidRDefault="00D479AB" w:rsidP="00E54966">
      <w:pPr>
        <w:numPr>
          <w:ilvl w:val="0"/>
          <w:numId w:val="108"/>
        </w:numPr>
        <w:shd w:val="clear" w:color="auto" w:fill="FFFFFF"/>
        <w:tabs>
          <w:tab w:val="left" w:pos="451"/>
        </w:tabs>
        <w:spacing w:before="10" w:line="235" w:lineRule="exact"/>
        <w:ind w:right="5" w:firstLine="221"/>
        <w:jc w:val="both"/>
        <w:rPr>
          <w:spacing w:val="-3"/>
          <w:sz w:val="22"/>
          <w:szCs w:val="22"/>
        </w:rPr>
      </w:pPr>
      <w:r>
        <w:rPr>
          <w:sz w:val="22"/>
          <w:szCs w:val="22"/>
        </w:rPr>
        <w:t xml:space="preserve">И. п. — о. с. </w:t>
      </w:r>
      <w:r>
        <w:rPr>
          <w:i/>
          <w:iCs/>
          <w:sz w:val="22"/>
          <w:szCs w:val="22"/>
        </w:rPr>
        <w:t xml:space="preserve">1 </w:t>
      </w:r>
      <w:r>
        <w:rPr>
          <w:sz w:val="22"/>
          <w:szCs w:val="22"/>
        </w:rPr>
        <w:t xml:space="preserve">— упор присев; </w:t>
      </w:r>
      <w:r>
        <w:rPr>
          <w:i/>
          <w:iCs/>
          <w:sz w:val="22"/>
          <w:szCs w:val="22"/>
        </w:rPr>
        <w:t xml:space="preserve">2 </w:t>
      </w:r>
      <w:r>
        <w:rPr>
          <w:sz w:val="22"/>
          <w:szCs w:val="22"/>
        </w:rPr>
        <w:t xml:space="preserve">— упор лежа; </w:t>
      </w:r>
      <w:r>
        <w:rPr>
          <w:i/>
          <w:iCs/>
          <w:sz w:val="22"/>
          <w:szCs w:val="22"/>
        </w:rPr>
        <w:t xml:space="preserve">3 </w:t>
      </w:r>
      <w:r>
        <w:rPr>
          <w:sz w:val="22"/>
          <w:szCs w:val="22"/>
        </w:rPr>
        <w:t xml:space="preserve">— упор присев; </w:t>
      </w:r>
      <w:r>
        <w:rPr>
          <w:i/>
          <w:iCs/>
          <w:sz w:val="22"/>
          <w:szCs w:val="22"/>
        </w:rPr>
        <w:t xml:space="preserve">4 </w:t>
      </w:r>
      <w:r>
        <w:rPr>
          <w:sz w:val="22"/>
          <w:szCs w:val="22"/>
        </w:rPr>
        <w:t>— и. п.</w:t>
      </w:r>
    </w:p>
    <w:p w:rsidR="00D479AB" w:rsidRDefault="00D479AB" w:rsidP="00E54966">
      <w:pPr>
        <w:numPr>
          <w:ilvl w:val="0"/>
          <w:numId w:val="108"/>
        </w:numPr>
        <w:shd w:val="clear" w:color="auto" w:fill="FFFFFF"/>
        <w:tabs>
          <w:tab w:val="left" w:pos="451"/>
        </w:tabs>
        <w:spacing w:before="10" w:line="235" w:lineRule="exact"/>
        <w:ind w:firstLine="221"/>
        <w:jc w:val="both"/>
        <w:rPr>
          <w:spacing w:val="-2"/>
          <w:sz w:val="22"/>
          <w:szCs w:val="22"/>
        </w:rPr>
      </w:pPr>
      <w:r>
        <w:rPr>
          <w:sz w:val="22"/>
          <w:szCs w:val="22"/>
        </w:rPr>
        <w:t xml:space="preserve">И. п. — стойка ноги врозь, руки в стороны; </w:t>
      </w:r>
      <w:r>
        <w:rPr>
          <w:i/>
          <w:iCs/>
          <w:sz w:val="22"/>
          <w:szCs w:val="22"/>
        </w:rPr>
        <w:t xml:space="preserve">1 </w:t>
      </w:r>
      <w:r>
        <w:rPr>
          <w:sz w:val="22"/>
          <w:szCs w:val="22"/>
        </w:rPr>
        <w:t>— дугой кни</w:t>
      </w:r>
      <w:r>
        <w:rPr>
          <w:sz w:val="22"/>
          <w:szCs w:val="22"/>
        </w:rPr>
        <w:softHyphen/>
        <w:t xml:space="preserve">зу левой поворот направо, руки вперед, левую сзади на носок; </w:t>
      </w:r>
      <w:r>
        <w:rPr>
          <w:i/>
          <w:iCs/>
          <w:sz w:val="22"/>
          <w:szCs w:val="22"/>
        </w:rPr>
        <w:t xml:space="preserve">2 </w:t>
      </w:r>
      <w:r>
        <w:rPr>
          <w:sz w:val="22"/>
          <w:szCs w:val="22"/>
        </w:rPr>
        <w:t xml:space="preserve">— мах левой вперед, руки назад; </w:t>
      </w:r>
      <w:r>
        <w:rPr>
          <w:i/>
          <w:iCs/>
          <w:sz w:val="22"/>
          <w:szCs w:val="22"/>
        </w:rPr>
        <w:t xml:space="preserve">3 </w:t>
      </w:r>
      <w:r>
        <w:rPr>
          <w:sz w:val="22"/>
          <w:szCs w:val="22"/>
        </w:rPr>
        <w:t xml:space="preserve">— стойка на правой, левую сзади на носок, руки вперед; </w:t>
      </w:r>
      <w:r>
        <w:rPr>
          <w:i/>
          <w:iCs/>
          <w:sz w:val="22"/>
          <w:szCs w:val="22"/>
        </w:rPr>
        <w:t xml:space="preserve">4 </w:t>
      </w:r>
      <w:r>
        <w:rPr>
          <w:sz w:val="22"/>
          <w:szCs w:val="22"/>
        </w:rPr>
        <w:t>— дугой книзу левой поворот на</w:t>
      </w:r>
      <w:r>
        <w:rPr>
          <w:sz w:val="22"/>
          <w:szCs w:val="22"/>
        </w:rPr>
        <w:softHyphen/>
        <w:t xml:space="preserve">лево в и. п.; </w:t>
      </w:r>
      <w:r>
        <w:rPr>
          <w:i/>
          <w:iCs/>
          <w:sz w:val="22"/>
          <w:szCs w:val="22"/>
        </w:rPr>
        <w:t xml:space="preserve">5-8 </w:t>
      </w:r>
      <w:r>
        <w:rPr>
          <w:sz w:val="22"/>
          <w:szCs w:val="22"/>
        </w:rPr>
        <w:t>— то же в другую сторону.</w:t>
      </w:r>
    </w:p>
    <w:p w:rsidR="00D479AB" w:rsidRDefault="00D479AB" w:rsidP="00E54966">
      <w:pPr>
        <w:numPr>
          <w:ilvl w:val="0"/>
          <w:numId w:val="108"/>
        </w:numPr>
        <w:shd w:val="clear" w:color="auto" w:fill="FFFFFF"/>
        <w:tabs>
          <w:tab w:val="left" w:pos="451"/>
        </w:tabs>
        <w:spacing w:before="5" w:line="235" w:lineRule="exact"/>
        <w:ind w:right="10" w:firstLine="221"/>
        <w:jc w:val="both"/>
        <w:rPr>
          <w:spacing w:val="-3"/>
          <w:sz w:val="22"/>
          <w:szCs w:val="22"/>
        </w:rPr>
      </w:pPr>
      <w:r>
        <w:rPr>
          <w:sz w:val="22"/>
          <w:szCs w:val="22"/>
        </w:rPr>
        <w:t xml:space="preserve">И. п. — о. с, руки в стороны. </w:t>
      </w:r>
      <w:r>
        <w:rPr>
          <w:i/>
          <w:iCs/>
          <w:sz w:val="22"/>
          <w:szCs w:val="22"/>
        </w:rPr>
        <w:t xml:space="preserve">1 </w:t>
      </w:r>
      <w:r>
        <w:rPr>
          <w:sz w:val="22"/>
          <w:szCs w:val="22"/>
        </w:rPr>
        <w:t>— прыжок ноги врозь, ру</w:t>
      </w:r>
      <w:r>
        <w:rPr>
          <w:sz w:val="22"/>
          <w:szCs w:val="22"/>
        </w:rPr>
        <w:softHyphen/>
        <w:t xml:space="preserve">ки вниз и хлопок о бедра; </w:t>
      </w:r>
      <w:r>
        <w:rPr>
          <w:i/>
          <w:iCs/>
          <w:sz w:val="22"/>
          <w:szCs w:val="22"/>
        </w:rPr>
        <w:t xml:space="preserve">2 </w:t>
      </w:r>
      <w:r>
        <w:rPr>
          <w:sz w:val="22"/>
          <w:szCs w:val="22"/>
        </w:rPr>
        <w:t>— прыжок в и. п.; 3 — прыжок но</w:t>
      </w:r>
      <w:r>
        <w:rPr>
          <w:sz w:val="22"/>
          <w:szCs w:val="22"/>
        </w:rPr>
        <w:softHyphen/>
        <w:t xml:space="preserve">ги врозь, дугами наружу руки вверх и хлопок над головой; </w:t>
      </w:r>
      <w:r>
        <w:rPr>
          <w:i/>
          <w:iCs/>
          <w:sz w:val="22"/>
          <w:szCs w:val="22"/>
        </w:rPr>
        <w:t xml:space="preserve">4 — </w:t>
      </w:r>
      <w:r>
        <w:rPr>
          <w:sz w:val="22"/>
          <w:szCs w:val="22"/>
        </w:rPr>
        <w:t>прыжок в и. п.</w:t>
      </w:r>
    </w:p>
    <w:p w:rsidR="00D479AB" w:rsidRDefault="00D479AB">
      <w:pPr>
        <w:shd w:val="clear" w:color="auto" w:fill="FFFFFF"/>
        <w:spacing w:before="298"/>
        <w:ind w:left="528"/>
      </w:pPr>
      <w:r>
        <w:rPr>
          <w:i/>
          <w:iCs/>
          <w:sz w:val="22"/>
          <w:szCs w:val="22"/>
        </w:rPr>
        <w:t xml:space="preserve">Комплекс упражнений для учащихся </w:t>
      </w:r>
      <w:r>
        <w:rPr>
          <w:i/>
          <w:iCs/>
          <w:sz w:val="22"/>
          <w:szCs w:val="22"/>
          <w:lang w:val="en-US"/>
        </w:rPr>
        <w:t>X</w:t>
      </w:r>
      <w:r w:rsidRPr="0021078E">
        <w:rPr>
          <w:i/>
          <w:iCs/>
          <w:sz w:val="22"/>
          <w:szCs w:val="22"/>
        </w:rPr>
        <w:t>-</w:t>
      </w:r>
      <w:r>
        <w:rPr>
          <w:i/>
          <w:iCs/>
          <w:sz w:val="22"/>
          <w:szCs w:val="22"/>
          <w:lang w:val="en-US"/>
        </w:rPr>
        <w:t>XI</w:t>
      </w:r>
      <w:r w:rsidRPr="0021078E">
        <w:rPr>
          <w:i/>
          <w:iCs/>
          <w:sz w:val="22"/>
          <w:szCs w:val="22"/>
        </w:rPr>
        <w:t xml:space="preserve"> </w:t>
      </w:r>
      <w:r>
        <w:rPr>
          <w:i/>
          <w:iCs/>
          <w:sz w:val="22"/>
          <w:szCs w:val="22"/>
        </w:rPr>
        <w:t>классов</w:t>
      </w:r>
    </w:p>
    <w:p w:rsidR="00D479AB" w:rsidRDefault="00D479AB" w:rsidP="00E54966">
      <w:pPr>
        <w:numPr>
          <w:ilvl w:val="0"/>
          <w:numId w:val="109"/>
        </w:numPr>
        <w:shd w:val="clear" w:color="auto" w:fill="FFFFFF"/>
        <w:tabs>
          <w:tab w:val="left" w:pos="456"/>
        </w:tabs>
        <w:spacing w:before="130" w:line="235" w:lineRule="exact"/>
        <w:ind w:right="5" w:firstLine="221"/>
        <w:jc w:val="both"/>
        <w:rPr>
          <w:b/>
          <w:bCs/>
          <w:spacing w:val="-3"/>
          <w:sz w:val="22"/>
          <w:szCs w:val="22"/>
        </w:rPr>
      </w:pPr>
      <w:r>
        <w:rPr>
          <w:b/>
          <w:bCs/>
          <w:sz w:val="22"/>
          <w:szCs w:val="22"/>
        </w:rPr>
        <w:t xml:space="preserve">И. </w:t>
      </w:r>
      <w:r>
        <w:rPr>
          <w:sz w:val="22"/>
          <w:szCs w:val="22"/>
        </w:rPr>
        <w:t xml:space="preserve">п. — о. с, руки перед грудью. </w:t>
      </w:r>
      <w:r>
        <w:rPr>
          <w:i/>
          <w:iCs/>
          <w:sz w:val="22"/>
          <w:szCs w:val="22"/>
        </w:rPr>
        <w:t xml:space="preserve">1 </w:t>
      </w:r>
      <w:r>
        <w:rPr>
          <w:sz w:val="22"/>
          <w:szCs w:val="22"/>
        </w:rPr>
        <w:t xml:space="preserve">— дугами книзу руки в стороны; </w:t>
      </w:r>
      <w:r>
        <w:rPr>
          <w:i/>
          <w:iCs/>
          <w:sz w:val="22"/>
          <w:szCs w:val="22"/>
        </w:rPr>
        <w:t xml:space="preserve">2 </w:t>
      </w:r>
      <w:r>
        <w:rPr>
          <w:sz w:val="22"/>
          <w:szCs w:val="22"/>
        </w:rPr>
        <w:t xml:space="preserve">— и. п.; 3 — дугами книзу руки вверх; </w:t>
      </w:r>
      <w:r>
        <w:rPr>
          <w:i/>
          <w:iCs/>
          <w:sz w:val="22"/>
          <w:szCs w:val="22"/>
        </w:rPr>
        <w:t xml:space="preserve">4 </w:t>
      </w:r>
      <w:r>
        <w:rPr>
          <w:sz w:val="22"/>
          <w:szCs w:val="22"/>
        </w:rPr>
        <w:t>— и. п.</w:t>
      </w:r>
    </w:p>
    <w:p w:rsidR="00D479AB" w:rsidRDefault="00D479AB" w:rsidP="00E54966">
      <w:pPr>
        <w:numPr>
          <w:ilvl w:val="0"/>
          <w:numId w:val="109"/>
        </w:numPr>
        <w:shd w:val="clear" w:color="auto" w:fill="FFFFFF"/>
        <w:tabs>
          <w:tab w:val="left" w:pos="456"/>
        </w:tabs>
        <w:spacing w:before="43" w:line="235" w:lineRule="exact"/>
        <w:ind w:right="10" w:firstLine="221"/>
        <w:jc w:val="both"/>
        <w:rPr>
          <w:spacing w:val="-3"/>
          <w:sz w:val="22"/>
          <w:szCs w:val="22"/>
        </w:rPr>
      </w:pPr>
      <w:r>
        <w:rPr>
          <w:sz w:val="22"/>
          <w:szCs w:val="22"/>
        </w:rPr>
        <w:t xml:space="preserve">И. п. — то же. </w:t>
      </w:r>
      <w:r>
        <w:rPr>
          <w:i/>
          <w:iCs/>
          <w:sz w:val="22"/>
          <w:szCs w:val="22"/>
        </w:rPr>
        <w:t xml:space="preserve">1 </w:t>
      </w:r>
      <w:r>
        <w:rPr>
          <w:sz w:val="22"/>
          <w:szCs w:val="22"/>
        </w:rPr>
        <w:t>— мах правой ногой в сторону, дугами кни</w:t>
      </w:r>
      <w:r>
        <w:rPr>
          <w:sz w:val="22"/>
          <w:szCs w:val="22"/>
        </w:rPr>
        <w:softHyphen/>
        <w:t xml:space="preserve">зу руки в стороны; </w:t>
      </w:r>
      <w:r>
        <w:rPr>
          <w:i/>
          <w:iCs/>
          <w:sz w:val="22"/>
          <w:szCs w:val="22"/>
        </w:rPr>
        <w:t xml:space="preserve">2 </w:t>
      </w:r>
      <w:r>
        <w:rPr>
          <w:sz w:val="22"/>
          <w:szCs w:val="22"/>
        </w:rPr>
        <w:t>— выпад правой и наклон, руки перед со</w:t>
      </w:r>
      <w:r>
        <w:rPr>
          <w:sz w:val="22"/>
          <w:szCs w:val="22"/>
        </w:rPr>
        <w:softHyphen/>
        <w:t xml:space="preserve">бой, правая сверху; 3 — то же, что и на счет 1; </w:t>
      </w:r>
      <w:r>
        <w:rPr>
          <w:i/>
          <w:iCs/>
          <w:sz w:val="22"/>
          <w:szCs w:val="22"/>
        </w:rPr>
        <w:t xml:space="preserve">4 </w:t>
      </w:r>
      <w:r>
        <w:rPr>
          <w:sz w:val="22"/>
          <w:szCs w:val="22"/>
        </w:rPr>
        <w:t xml:space="preserve">— и. п.; </w:t>
      </w:r>
      <w:r>
        <w:rPr>
          <w:i/>
          <w:iCs/>
          <w:sz w:val="22"/>
          <w:szCs w:val="22"/>
        </w:rPr>
        <w:t xml:space="preserve">5-8 </w:t>
      </w:r>
      <w:r>
        <w:rPr>
          <w:sz w:val="22"/>
          <w:szCs w:val="22"/>
        </w:rPr>
        <w:t>— то же левой ногой.</w:t>
      </w:r>
    </w:p>
    <w:p w:rsidR="00D479AB" w:rsidRDefault="00D479AB" w:rsidP="00E54966">
      <w:pPr>
        <w:numPr>
          <w:ilvl w:val="0"/>
          <w:numId w:val="109"/>
        </w:numPr>
        <w:shd w:val="clear" w:color="auto" w:fill="FFFFFF"/>
        <w:tabs>
          <w:tab w:val="left" w:pos="456"/>
        </w:tabs>
        <w:spacing w:before="10" w:line="235" w:lineRule="exact"/>
        <w:ind w:right="10" w:firstLine="221"/>
        <w:jc w:val="both"/>
        <w:rPr>
          <w:spacing w:val="-2"/>
          <w:sz w:val="22"/>
          <w:szCs w:val="22"/>
        </w:rPr>
      </w:pPr>
      <w:r>
        <w:rPr>
          <w:sz w:val="22"/>
          <w:szCs w:val="22"/>
        </w:rPr>
        <w:t xml:space="preserve">И. п. — стойка ноги врозь, руки перед грудью. </w:t>
      </w:r>
      <w:r>
        <w:rPr>
          <w:i/>
          <w:iCs/>
          <w:sz w:val="22"/>
          <w:szCs w:val="22"/>
        </w:rPr>
        <w:t xml:space="preserve">1-3 </w:t>
      </w:r>
      <w:r>
        <w:rPr>
          <w:sz w:val="22"/>
          <w:szCs w:val="22"/>
        </w:rPr>
        <w:t>— пру</w:t>
      </w:r>
      <w:r>
        <w:rPr>
          <w:sz w:val="22"/>
          <w:szCs w:val="22"/>
        </w:rPr>
        <w:softHyphen/>
        <w:t xml:space="preserve">жинящие наклоны, касаясь руками пола; </w:t>
      </w:r>
      <w:r>
        <w:rPr>
          <w:i/>
          <w:iCs/>
          <w:sz w:val="22"/>
          <w:szCs w:val="22"/>
        </w:rPr>
        <w:t xml:space="preserve">4 </w:t>
      </w:r>
      <w:r>
        <w:rPr>
          <w:sz w:val="22"/>
          <w:szCs w:val="22"/>
        </w:rPr>
        <w:t>— и. п.</w:t>
      </w:r>
    </w:p>
    <w:p w:rsidR="00D479AB" w:rsidRDefault="00D479AB" w:rsidP="00E54966">
      <w:pPr>
        <w:numPr>
          <w:ilvl w:val="0"/>
          <w:numId w:val="109"/>
        </w:numPr>
        <w:shd w:val="clear" w:color="auto" w:fill="FFFFFF"/>
        <w:tabs>
          <w:tab w:val="left" w:pos="456"/>
        </w:tabs>
        <w:spacing w:line="235" w:lineRule="exact"/>
        <w:ind w:right="14" w:firstLine="221"/>
        <w:jc w:val="both"/>
        <w:rPr>
          <w:spacing w:val="-2"/>
          <w:sz w:val="22"/>
          <w:szCs w:val="22"/>
        </w:rPr>
      </w:pPr>
      <w:r>
        <w:rPr>
          <w:sz w:val="22"/>
          <w:szCs w:val="22"/>
        </w:rPr>
        <w:t xml:space="preserve">И. п. — о. с, руки перед грудью. </w:t>
      </w:r>
      <w:r>
        <w:rPr>
          <w:i/>
          <w:iCs/>
          <w:sz w:val="22"/>
          <w:szCs w:val="22"/>
        </w:rPr>
        <w:t xml:space="preserve">1 — </w:t>
      </w:r>
      <w:r>
        <w:rPr>
          <w:sz w:val="22"/>
          <w:szCs w:val="22"/>
        </w:rPr>
        <w:t>правую назад на но</w:t>
      </w:r>
      <w:r>
        <w:rPr>
          <w:sz w:val="22"/>
          <w:szCs w:val="22"/>
        </w:rPr>
        <w:softHyphen/>
        <w:t xml:space="preserve">сок, руки в стороны; </w:t>
      </w:r>
      <w:r>
        <w:rPr>
          <w:i/>
          <w:iCs/>
          <w:sz w:val="22"/>
          <w:szCs w:val="22"/>
        </w:rPr>
        <w:t xml:space="preserve">2 </w:t>
      </w:r>
      <w:r>
        <w:rPr>
          <w:sz w:val="22"/>
          <w:szCs w:val="22"/>
        </w:rPr>
        <w:t>— мах правой вперед, руки вперед и хло-</w:t>
      </w:r>
    </w:p>
    <w:p w:rsidR="00D479AB" w:rsidRDefault="00D479AB">
      <w:pPr>
        <w:shd w:val="clear" w:color="auto" w:fill="FFFFFF"/>
        <w:spacing w:before="197"/>
        <w:jc w:val="right"/>
      </w:pPr>
      <w:r>
        <w:rPr>
          <w:spacing w:val="-8"/>
          <w:sz w:val="22"/>
          <w:szCs w:val="22"/>
        </w:rPr>
        <w:t>195</w:t>
      </w:r>
    </w:p>
    <w:p w:rsidR="00D479AB" w:rsidRDefault="00D479AB">
      <w:pPr>
        <w:shd w:val="clear" w:color="auto" w:fill="FFFFFF"/>
        <w:spacing w:before="197"/>
        <w:jc w:val="right"/>
        <w:sectPr w:rsidR="00D479AB">
          <w:pgSz w:w="16483" w:h="14409" w:orient="landscape"/>
          <w:pgMar w:top="1440" w:right="1440" w:bottom="360" w:left="1440" w:header="720" w:footer="720" w:gutter="0"/>
          <w:cols w:num="2" w:space="720" w:equalWidth="0">
            <w:col w:w="6432" w:space="835"/>
            <w:col w:w="6336"/>
          </w:cols>
          <w:noEndnote/>
        </w:sectPr>
      </w:pPr>
    </w:p>
    <w:p w:rsidR="00D479AB" w:rsidRDefault="00D479AB">
      <w:pPr>
        <w:shd w:val="clear" w:color="auto" w:fill="FFFFFF"/>
        <w:ind w:left="1368"/>
      </w:pPr>
    </w:p>
    <w:p w:rsidR="00D479AB" w:rsidRDefault="00D479AB">
      <w:pPr>
        <w:shd w:val="clear" w:color="auto" w:fill="FFFFFF"/>
        <w:ind w:left="1368"/>
        <w:sectPr w:rsidR="00D479AB">
          <w:type w:val="continuous"/>
          <w:pgSz w:w="16483" w:h="14409" w:orient="landscape"/>
          <w:pgMar w:top="1440" w:right="1440" w:bottom="360" w:left="1440" w:header="720" w:footer="720" w:gutter="0"/>
          <w:cols w:space="60"/>
          <w:noEndnote/>
        </w:sectPr>
      </w:pPr>
    </w:p>
    <w:p w:rsidR="00D479AB" w:rsidRDefault="006550C9">
      <w:pPr>
        <w:shd w:val="clear" w:color="auto" w:fill="FFFFFF"/>
        <w:spacing w:before="14" w:line="235" w:lineRule="exact"/>
        <w:ind w:left="5" w:right="34"/>
        <w:jc w:val="both"/>
      </w:pPr>
      <w:r>
        <w:rPr>
          <w:noProof/>
        </w:rPr>
        <w:lastRenderedPageBreak/>
        <w:pict>
          <v:line id="_x0000_s1094" style="position:absolute;left:0;text-align:left;z-index:251603968;mso-position-horizontal-relative:margin" from="-55.9pt,50.65pt" to="-55.9pt,378.75pt" o:allowincell="f" strokeweight=".25pt">
            <w10:wrap anchorx="margin"/>
          </v:line>
        </w:pict>
      </w:r>
      <w:r>
        <w:rPr>
          <w:noProof/>
        </w:rPr>
        <w:pict>
          <v:line id="_x0000_s1095" style="position:absolute;left:0;text-align:left;z-index:251604992;mso-position-horizontal-relative:margin" from="-54.7pt,-19.7pt" to="-54.7pt,575.75pt" o:allowincell="f" strokeweight=".25pt">
            <w10:wrap anchorx="margin"/>
          </v:line>
        </w:pict>
      </w:r>
      <w:r>
        <w:rPr>
          <w:noProof/>
        </w:rPr>
        <w:pict>
          <v:line id="_x0000_s1096" style="position:absolute;left:0;text-align:left;z-index:251606016;mso-position-horizontal-relative:margin" from="-53.5pt,494.65pt" to="-53.5pt,559.7pt" o:allowincell="f" strokeweight=".25pt">
            <w10:wrap anchorx="margin"/>
          </v:line>
        </w:pict>
      </w:r>
      <w:r>
        <w:rPr>
          <w:noProof/>
        </w:rPr>
        <w:pict>
          <v:line id="_x0000_s1097" style="position:absolute;left:0;text-align:left;z-index:251607040;mso-position-horizontal-relative:margin" from="-53.05pt,85.2pt" to="-53.05pt,565.2pt" o:allowincell="f" strokeweight=".25pt">
            <w10:wrap anchorx="margin"/>
          </v:line>
        </w:pict>
      </w:r>
      <w:r w:rsidR="00D479AB">
        <w:rPr>
          <w:sz w:val="22"/>
          <w:szCs w:val="22"/>
        </w:rPr>
        <w:t xml:space="preserve">пок под ногой; </w:t>
      </w:r>
      <w:r w:rsidR="00D479AB">
        <w:rPr>
          <w:i/>
          <w:iCs/>
          <w:sz w:val="22"/>
          <w:szCs w:val="22"/>
        </w:rPr>
        <w:t xml:space="preserve">3 </w:t>
      </w:r>
      <w:r w:rsidR="00D479AB">
        <w:rPr>
          <w:sz w:val="22"/>
          <w:szCs w:val="22"/>
        </w:rPr>
        <w:t xml:space="preserve">— правую назад на носок, руки в стороны; </w:t>
      </w:r>
      <w:r w:rsidR="00D479AB">
        <w:rPr>
          <w:i/>
          <w:iCs/>
          <w:sz w:val="22"/>
          <w:szCs w:val="22"/>
        </w:rPr>
        <w:t xml:space="preserve">4 </w:t>
      </w:r>
      <w:r w:rsidR="00D479AB">
        <w:rPr>
          <w:sz w:val="22"/>
          <w:szCs w:val="22"/>
        </w:rPr>
        <w:t xml:space="preserve">— и. п., </w:t>
      </w:r>
      <w:r w:rsidR="00D479AB">
        <w:rPr>
          <w:i/>
          <w:iCs/>
          <w:sz w:val="22"/>
          <w:szCs w:val="22"/>
        </w:rPr>
        <w:t xml:space="preserve">5-8 </w:t>
      </w:r>
      <w:r w:rsidR="00D479AB">
        <w:rPr>
          <w:sz w:val="22"/>
          <w:szCs w:val="22"/>
        </w:rPr>
        <w:t>— то же с другой ноги.</w:t>
      </w:r>
    </w:p>
    <w:p w:rsidR="00D479AB" w:rsidRDefault="00D479AB" w:rsidP="00E54966">
      <w:pPr>
        <w:numPr>
          <w:ilvl w:val="0"/>
          <w:numId w:val="110"/>
        </w:numPr>
        <w:shd w:val="clear" w:color="auto" w:fill="FFFFFF"/>
        <w:tabs>
          <w:tab w:val="left" w:pos="470"/>
        </w:tabs>
        <w:spacing w:line="235" w:lineRule="exact"/>
        <w:ind w:right="19" w:firstLine="230"/>
        <w:jc w:val="both"/>
        <w:rPr>
          <w:spacing w:val="-6"/>
          <w:sz w:val="22"/>
          <w:szCs w:val="22"/>
        </w:rPr>
      </w:pPr>
      <w:r>
        <w:rPr>
          <w:sz w:val="22"/>
          <w:szCs w:val="22"/>
        </w:rPr>
        <w:t xml:space="preserve">И. п. — о. с. </w:t>
      </w:r>
      <w:r>
        <w:rPr>
          <w:i/>
          <w:iCs/>
          <w:sz w:val="22"/>
          <w:szCs w:val="22"/>
        </w:rPr>
        <w:t xml:space="preserve">1 </w:t>
      </w:r>
      <w:r>
        <w:rPr>
          <w:sz w:val="22"/>
          <w:szCs w:val="22"/>
        </w:rPr>
        <w:t xml:space="preserve">— упор присев; </w:t>
      </w:r>
      <w:r>
        <w:rPr>
          <w:i/>
          <w:iCs/>
          <w:sz w:val="22"/>
          <w:szCs w:val="22"/>
        </w:rPr>
        <w:t xml:space="preserve">2 </w:t>
      </w:r>
      <w:r>
        <w:rPr>
          <w:sz w:val="22"/>
          <w:szCs w:val="22"/>
        </w:rPr>
        <w:t xml:space="preserve">— упор лежа; </w:t>
      </w:r>
      <w:r>
        <w:rPr>
          <w:i/>
          <w:iCs/>
          <w:sz w:val="22"/>
          <w:szCs w:val="22"/>
        </w:rPr>
        <w:t xml:space="preserve">3 </w:t>
      </w:r>
      <w:r>
        <w:rPr>
          <w:sz w:val="22"/>
          <w:szCs w:val="22"/>
        </w:rPr>
        <w:t xml:space="preserve">— согнуть руки, левую назад; </w:t>
      </w:r>
      <w:r>
        <w:rPr>
          <w:i/>
          <w:iCs/>
          <w:sz w:val="22"/>
          <w:szCs w:val="22"/>
        </w:rPr>
        <w:t xml:space="preserve">4 </w:t>
      </w:r>
      <w:r>
        <w:rPr>
          <w:sz w:val="22"/>
          <w:szCs w:val="22"/>
        </w:rPr>
        <w:t xml:space="preserve">— упор лежа; </w:t>
      </w:r>
      <w:r>
        <w:rPr>
          <w:i/>
          <w:iCs/>
          <w:sz w:val="22"/>
          <w:szCs w:val="22"/>
        </w:rPr>
        <w:t xml:space="preserve">5 </w:t>
      </w:r>
      <w:r>
        <w:rPr>
          <w:sz w:val="22"/>
          <w:szCs w:val="22"/>
        </w:rPr>
        <w:t xml:space="preserve">— согнуть руки, правую назад; 6 — упор лежа; 7 — упор присев; </w:t>
      </w:r>
      <w:r>
        <w:rPr>
          <w:i/>
          <w:iCs/>
          <w:sz w:val="22"/>
          <w:szCs w:val="22"/>
        </w:rPr>
        <w:t xml:space="preserve">8 </w:t>
      </w:r>
      <w:r>
        <w:rPr>
          <w:sz w:val="22"/>
          <w:szCs w:val="22"/>
        </w:rPr>
        <w:t>— и. п.</w:t>
      </w:r>
    </w:p>
    <w:p w:rsidR="00D479AB" w:rsidRDefault="00D479AB" w:rsidP="00E54966">
      <w:pPr>
        <w:numPr>
          <w:ilvl w:val="0"/>
          <w:numId w:val="110"/>
        </w:numPr>
        <w:shd w:val="clear" w:color="auto" w:fill="FFFFFF"/>
        <w:tabs>
          <w:tab w:val="left" w:pos="470"/>
        </w:tabs>
        <w:spacing w:line="235" w:lineRule="exact"/>
        <w:ind w:right="34" w:firstLine="230"/>
        <w:jc w:val="both"/>
        <w:rPr>
          <w:spacing w:val="-2"/>
          <w:sz w:val="22"/>
          <w:szCs w:val="22"/>
        </w:rPr>
      </w:pPr>
      <w:r>
        <w:rPr>
          <w:sz w:val="22"/>
          <w:szCs w:val="22"/>
        </w:rPr>
        <w:t xml:space="preserve">И. п. — упор стоя на коленях. </w:t>
      </w:r>
      <w:r>
        <w:rPr>
          <w:i/>
          <w:iCs/>
          <w:sz w:val="22"/>
          <w:szCs w:val="22"/>
        </w:rPr>
        <w:t xml:space="preserve">1-3 </w:t>
      </w:r>
      <w:r>
        <w:rPr>
          <w:sz w:val="22"/>
          <w:szCs w:val="22"/>
        </w:rPr>
        <w:t xml:space="preserve">— три маха правой; </w:t>
      </w:r>
      <w:r>
        <w:rPr>
          <w:i/>
          <w:iCs/>
          <w:sz w:val="22"/>
          <w:szCs w:val="22"/>
        </w:rPr>
        <w:t xml:space="preserve">4 </w:t>
      </w:r>
      <w:r>
        <w:rPr>
          <w:sz w:val="22"/>
          <w:szCs w:val="22"/>
        </w:rPr>
        <w:t xml:space="preserve">— и. п.; </w:t>
      </w:r>
      <w:r>
        <w:rPr>
          <w:i/>
          <w:iCs/>
          <w:sz w:val="22"/>
          <w:szCs w:val="22"/>
        </w:rPr>
        <w:t xml:space="preserve">5-8 </w:t>
      </w:r>
      <w:r>
        <w:rPr>
          <w:sz w:val="22"/>
          <w:szCs w:val="22"/>
        </w:rPr>
        <w:t>— левой ногой.</w:t>
      </w:r>
    </w:p>
    <w:p w:rsidR="00D479AB" w:rsidRDefault="00D479AB" w:rsidP="00E54966">
      <w:pPr>
        <w:numPr>
          <w:ilvl w:val="0"/>
          <w:numId w:val="110"/>
        </w:numPr>
        <w:shd w:val="clear" w:color="auto" w:fill="FFFFFF"/>
        <w:tabs>
          <w:tab w:val="left" w:pos="470"/>
        </w:tabs>
        <w:spacing w:line="235" w:lineRule="exact"/>
        <w:ind w:right="29" w:firstLine="230"/>
        <w:jc w:val="both"/>
        <w:rPr>
          <w:spacing w:val="-6"/>
          <w:sz w:val="22"/>
          <w:szCs w:val="22"/>
        </w:rPr>
      </w:pPr>
      <w:r>
        <w:rPr>
          <w:sz w:val="22"/>
          <w:szCs w:val="22"/>
        </w:rPr>
        <w:t xml:space="preserve">И. п. — то же. </w:t>
      </w:r>
      <w:r>
        <w:rPr>
          <w:i/>
          <w:iCs/>
          <w:sz w:val="22"/>
          <w:szCs w:val="22"/>
        </w:rPr>
        <w:t xml:space="preserve">1 </w:t>
      </w:r>
      <w:r>
        <w:rPr>
          <w:sz w:val="22"/>
          <w:szCs w:val="22"/>
        </w:rPr>
        <w:t xml:space="preserve">— сгибая руки, правую назад; </w:t>
      </w:r>
      <w:r>
        <w:rPr>
          <w:i/>
          <w:iCs/>
          <w:sz w:val="22"/>
          <w:szCs w:val="22"/>
        </w:rPr>
        <w:t xml:space="preserve">2 </w:t>
      </w:r>
      <w:r>
        <w:rPr>
          <w:sz w:val="22"/>
          <w:szCs w:val="22"/>
        </w:rPr>
        <w:t xml:space="preserve">— и. п.; </w:t>
      </w:r>
      <w:r>
        <w:rPr>
          <w:i/>
          <w:iCs/>
          <w:sz w:val="22"/>
          <w:szCs w:val="22"/>
        </w:rPr>
        <w:t xml:space="preserve">3-4 </w:t>
      </w:r>
      <w:r>
        <w:rPr>
          <w:sz w:val="22"/>
          <w:szCs w:val="22"/>
        </w:rPr>
        <w:t xml:space="preserve">— то же с левой ноги; </w:t>
      </w:r>
      <w:r>
        <w:rPr>
          <w:i/>
          <w:iCs/>
          <w:sz w:val="22"/>
          <w:szCs w:val="22"/>
        </w:rPr>
        <w:t xml:space="preserve">5-7 </w:t>
      </w:r>
      <w:r>
        <w:rPr>
          <w:sz w:val="22"/>
          <w:szCs w:val="22"/>
        </w:rPr>
        <w:t xml:space="preserve">— упор лежа согнувшись; </w:t>
      </w:r>
      <w:r>
        <w:rPr>
          <w:i/>
          <w:iCs/>
          <w:sz w:val="22"/>
          <w:szCs w:val="22"/>
        </w:rPr>
        <w:t xml:space="preserve">6 </w:t>
      </w:r>
      <w:r>
        <w:rPr>
          <w:sz w:val="22"/>
          <w:szCs w:val="22"/>
        </w:rPr>
        <w:t xml:space="preserve">— и. п.; 7 — упор лежа согнувшись; </w:t>
      </w:r>
      <w:r>
        <w:rPr>
          <w:i/>
          <w:iCs/>
          <w:sz w:val="22"/>
          <w:szCs w:val="22"/>
        </w:rPr>
        <w:t xml:space="preserve">8 </w:t>
      </w:r>
      <w:r>
        <w:rPr>
          <w:sz w:val="22"/>
          <w:szCs w:val="22"/>
        </w:rPr>
        <w:t>— и. п.</w:t>
      </w:r>
    </w:p>
    <w:p w:rsidR="00D479AB" w:rsidRDefault="00D479AB" w:rsidP="00E54966">
      <w:pPr>
        <w:numPr>
          <w:ilvl w:val="0"/>
          <w:numId w:val="110"/>
        </w:numPr>
        <w:shd w:val="clear" w:color="auto" w:fill="FFFFFF"/>
        <w:tabs>
          <w:tab w:val="left" w:pos="470"/>
        </w:tabs>
        <w:spacing w:before="5" w:line="235" w:lineRule="exact"/>
        <w:ind w:right="34" w:firstLine="230"/>
        <w:jc w:val="both"/>
        <w:rPr>
          <w:sz w:val="22"/>
          <w:szCs w:val="22"/>
        </w:rPr>
      </w:pPr>
      <w:r>
        <w:rPr>
          <w:sz w:val="22"/>
          <w:szCs w:val="22"/>
        </w:rPr>
        <w:t xml:space="preserve">И. п. — лежа на спине, руки вверх ладонями вперед, </w:t>
      </w:r>
      <w:r>
        <w:rPr>
          <w:i/>
          <w:iCs/>
          <w:sz w:val="22"/>
          <w:szCs w:val="22"/>
        </w:rPr>
        <w:t xml:space="preserve">1 </w:t>
      </w:r>
      <w:r>
        <w:rPr>
          <w:sz w:val="22"/>
          <w:szCs w:val="22"/>
        </w:rPr>
        <w:t xml:space="preserve">— согнуть правую с захватом; </w:t>
      </w:r>
      <w:r>
        <w:rPr>
          <w:i/>
          <w:iCs/>
          <w:sz w:val="22"/>
          <w:szCs w:val="22"/>
        </w:rPr>
        <w:t xml:space="preserve">2 </w:t>
      </w:r>
      <w:r>
        <w:rPr>
          <w:sz w:val="22"/>
          <w:szCs w:val="22"/>
        </w:rPr>
        <w:t xml:space="preserve">— и. п.; </w:t>
      </w:r>
      <w:r>
        <w:rPr>
          <w:i/>
          <w:iCs/>
          <w:sz w:val="22"/>
          <w:szCs w:val="22"/>
        </w:rPr>
        <w:t xml:space="preserve">3-4 </w:t>
      </w:r>
      <w:r>
        <w:rPr>
          <w:sz w:val="22"/>
          <w:szCs w:val="22"/>
        </w:rPr>
        <w:t xml:space="preserve">— то же левой; </w:t>
      </w:r>
      <w:r>
        <w:rPr>
          <w:i/>
          <w:iCs/>
          <w:sz w:val="22"/>
          <w:szCs w:val="22"/>
        </w:rPr>
        <w:t xml:space="preserve">5-6 </w:t>
      </w:r>
      <w:r>
        <w:rPr>
          <w:sz w:val="22"/>
          <w:szCs w:val="22"/>
        </w:rPr>
        <w:t xml:space="preserve">— сед в группировке; </w:t>
      </w:r>
      <w:r>
        <w:rPr>
          <w:i/>
          <w:iCs/>
          <w:sz w:val="22"/>
          <w:szCs w:val="22"/>
        </w:rPr>
        <w:t xml:space="preserve">7-8 </w:t>
      </w:r>
      <w:r>
        <w:rPr>
          <w:sz w:val="22"/>
          <w:szCs w:val="22"/>
        </w:rPr>
        <w:t>— и. п.</w:t>
      </w:r>
    </w:p>
    <w:p w:rsidR="00D479AB" w:rsidRDefault="00D479AB" w:rsidP="00E54966">
      <w:pPr>
        <w:numPr>
          <w:ilvl w:val="0"/>
          <w:numId w:val="110"/>
        </w:numPr>
        <w:shd w:val="clear" w:color="auto" w:fill="FFFFFF"/>
        <w:tabs>
          <w:tab w:val="left" w:pos="470"/>
        </w:tabs>
        <w:spacing w:line="235" w:lineRule="exact"/>
        <w:ind w:right="24" w:firstLine="230"/>
        <w:jc w:val="both"/>
        <w:rPr>
          <w:spacing w:val="-1"/>
          <w:sz w:val="22"/>
          <w:szCs w:val="22"/>
        </w:rPr>
      </w:pPr>
      <w:r>
        <w:rPr>
          <w:sz w:val="22"/>
          <w:szCs w:val="22"/>
        </w:rPr>
        <w:t xml:space="preserve">И. п. — упор лежа сзади на предплечьях. </w:t>
      </w:r>
      <w:r>
        <w:rPr>
          <w:i/>
          <w:iCs/>
          <w:sz w:val="22"/>
          <w:szCs w:val="22"/>
        </w:rPr>
        <w:t xml:space="preserve">1-4 </w:t>
      </w:r>
      <w:r>
        <w:rPr>
          <w:sz w:val="22"/>
          <w:szCs w:val="22"/>
        </w:rPr>
        <w:t>— поочеред</w:t>
      </w:r>
      <w:r>
        <w:rPr>
          <w:sz w:val="22"/>
          <w:szCs w:val="22"/>
        </w:rPr>
        <w:softHyphen/>
        <w:t xml:space="preserve">ное поднимание ног вперед; </w:t>
      </w:r>
      <w:r>
        <w:rPr>
          <w:i/>
          <w:iCs/>
          <w:sz w:val="22"/>
          <w:szCs w:val="22"/>
        </w:rPr>
        <w:t xml:space="preserve">5-8 </w:t>
      </w:r>
      <w:r>
        <w:rPr>
          <w:sz w:val="22"/>
          <w:szCs w:val="22"/>
        </w:rPr>
        <w:t>— поочередное движение согну</w:t>
      </w:r>
      <w:r>
        <w:rPr>
          <w:sz w:val="22"/>
          <w:szCs w:val="22"/>
        </w:rPr>
        <w:softHyphen/>
        <w:t>тыми ногами (велосипед).</w:t>
      </w:r>
    </w:p>
    <w:p w:rsidR="00D479AB" w:rsidRDefault="00D479AB">
      <w:pPr>
        <w:shd w:val="clear" w:color="auto" w:fill="FFFFFF"/>
        <w:tabs>
          <w:tab w:val="left" w:pos="595"/>
        </w:tabs>
        <w:spacing w:line="235" w:lineRule="exact"/>
        <w:ind w:left="10" w:right="14" w:firstLine="240"/>
        <w:jc w:val="both"/>
      </w:pPr>
      <w:r>
        <w:rPr>
          <w:spacing w:val="-3"/>
          <w:sz w:val="22"/>
          <w:szCs w:val="22"/>
        </w:rPr>
        <w:t>10.</w:t>
      </w:r>
      <w:r>
        <w:rPr>
          <w:sz w:val="22"/>
          <w:szCs w:val="22"/>
        </w:rPr>
        <w:tab/>
        <w:t xml:space="preserve">И. п. — о. с. </w:t>
      </w:r>
      <w:r>
        <w:rPr>
          <w:i/>
          <w:iCs/>
          <w:sz w:val="22"/>
          <w:szCs w:val="22"/>
        </w:rPr>
        <w:t xml:space="preserve">1 </w:t>
      </w:r>
      <w:r>
        <w:rPr>
          <w:sz w:val="22"/>
          <w:szCs w:val="22"/>
        </w:rPr>
        <w:t xml:space="preserve">— прыжок на месте, левую на пояс; </w:t>
      </w:r>
      <w:r>
        <w:rPr>
          <w:i/>
          <w:iCs/>
          <w:sz w:val="22"/>
          <w:szCs w:val="22"/>
        </w:rPr>
        <w:t xml:space="preserve">2 </w:t>
      </w:r>
      <w:r>
        <w:rPr>
          <w:sz w:val="22"/>
          <w:szCs w:val="22"/>
        </w:rPr>
        <w:t>— то</w:t>
      </w:r>
      <w:r>
        <w:rPr>
          <w:sz w:val="22"/>
          <w:szCs w:val="22"/>
        </w:rPr>
        <w:br/>
        <w:t xml:space="preserve">же, правую на пояс; </w:t>
      </w:r>
      <w:r>
        <w:rPr>
          <w:i/>
          <w:iCs/>
          <w:sz w:val="22"/>
          <w:szCs w:val="22"/>
        </w:rPr>
        <w:t xml:space="preserve">3 </w:t>
      </w:r>
      <w:r>
        <w:rPr>
          <w:sz w:val="22"/>
          <w:szCs w:val="22"/>
        </w:rPr>
        <w:t xml:space="preserve">— то же, левую к плечу; </w:t>
      </w:r>
      <w:r>
        <w:rPr>
          <w:i/>
          <w:iCs/>
          <w:sz w:val="22"/>
          <w:szCs w:val="22"/>
        </w:rPr>
        <w:t xml:space="preserve">4 </w:t>
      </w:r>
      <w:r>
        <w:rPr>
          <w:sz w:val="22"/>
          <w:szCs w:val="22"/>
        </w:rPr>
        <w:t>— то же, пра</w:t>
      </w:r>
      <w:r>
        <w:rPr>
          <w:sz w:val="22"/>
          <w:szCs w:val="22"/>
        </w:rPr>
        <w:softHyphen/>
      </w:r>
      <w:r>
        <w:rPr>
          <w:sz w:val="22"/>
          <w:szCs w:val="22"/>
        </w:rPr>
        <w:br/>
        <w:t xml:space="preserve">вую к плечу; </w:t>
      </w:r>
      <w:r>
        <w:rPr>
          <w:i/>
          <w:iCs/>
          <w:sz w:val="22"/>
          <w:szCs w:val="22"/>
        </w:rPr>
        <w:t xml:space="preserve">5 </w:t>
      </w:r>
      <w:r>
        <w:rPr>
          <w:sz w:val="22"/>
          <w:szCs w:val="22"/>
        </w:rPr>
        <w:t xml:space="preserve">— то же, левую вверх; </w:t>
      </w:r>
      <w:r>
        <w:rPr>
          <w:i/>
          <w:iCs/>
          <w:sz w:val="22"/>
          <w:szCs w:val="22"/>
        </w:rPr>
        <w:t xml:space="preserve">6 </w:t>
      </w:r>
      <w:r>
        <w:rPr>
          <w:sz w:val="22"/>
          <w:szCs w:val="22"/>
        </w:rPr>
        <w:t>— то же, правую вверх;</w:t>
      </w:r>
      <w:r>
        <w:rPr>
          <w:sz w:val="22"/>
          <w:szCs w:val="22"/>
        </w:rPr>
        <w:br/>
      </w:r>
      <w:r>
        <w:rPr>
          <w:i/>
          <w:iCs/>
          <w:sz w:val="22"/>
          <w:szCs w:val="22"/>
        </w:rPr>
        <w:t xml:space="preserve">7—8 </w:t>
      </w:r>
      <w:r>
        <w:rPr>
          <w:sz w:val="22"/>
          <w:szCs w:val="22"/>
        </w:rPr>
        <w:t xml:space="preserve">— два прыжка на месте с двумя хлопками над головой; </w:t>
      </w:r>
      <w:r>
        <w:rPr>
          <w:i/>
          <w:iCs/>
          <w:sz w:val="22"/>
          <w:szCs w:val="22"/>
        </w:rPr>
        <w:t>9—</w:t>
      </w:r>
      <w:r>
        <w:rPr>
          <w:i/>
          <w:iCs/>
          <w:sz w:val="22"/>
          <w:szCs w:val="22"/>
        </w:rPr>
        <w:br/>
        <w:t xml:space="preserve">14 </w:t>
      </w:r>
      <w:r>
        <w:rPr>
          <w:sz w:val="22"/>
          <w:szCs w:val="22"/>
        </w:rPr>
        <w:t>— прыжки на месте с движениями рук в обратной последо</w:t>
      </w:r>
      <w:r>
        <w:rPr>
          <w:sz w:val="22"/>
          <w:szCs w:val="22"/>
        </w:rPr>
        <w:softHyphen/>
      </w:r>
      <w:r>
        <w:rPr>
          <w:sz w:val="22"/>
          <w:szCs w:val="22"/>
        </w:rPr>
        <w:br/>
        <w:t xml:space="preserve">вательности; </w:t>
      </w:r>
      <w:r>
        <w:rPr>
          <w:i/>
          <w:iCs/>
          <w:sz w:val="22"/>
          <w:szCs w:val="22"/>
        </w:rPr>
        <w:t xml:space="preserve">15-16 </w:t>
      </w:r>
      <w:r>
        <w:rPr>
          <w:sz w:val="22"/>
          <w:szCs w:val="22"/>
        </w:rPr>
        <w:t>— два хлопка спереди.</w:t>
      </w:r>
    </w:p>
    <w:p w:rsidR="00D479AB" w:rsidRDefault="00D479AB">
      <w:pPr>
        <w:shd w:val="clear" w:color="auto" w:fill="FFFFFF"/>
        <w:spacing w:before="379"/>
        <w:ind w:left="1234"/>
      </w:pPr>
      <w:r>
        <w:rPr>
          <w:b/>
          <w:bCs/>
          <w:sz w:val="22"/>
          <w:szCs w:val="22"/>
        </w:rPr>
        <w:t>Комплексы ритмической гимнастики*</w:t>
      </w:r>
    </w:p>
    <w:p w:rsidR="00D479AB" w:rsidRDefault="00D479AB">
      <w:pPr>
        <w:shd w:val="clear" w:color="auto" w:fill="FFFFFF"/>
        <w:spacing w:before="187"/>
        <w:ind w:left="1022"/>
      </w:pPr>
      <w:r>
        <w:rPr>
          <w:i/>
          <w:iCs/>
          <w:sz w:val="22"/>
          <w:szCs w:val="22"/>
        </w:rPr>
        <w:t>Комплекс для учащихся младших классов</w:t>
      </w:r>
    </w:p>
    <w:p w:rsidR="00D479AB" w:rsidRDefault="00D479AB">
      <w:pPr>
        <w:shd w:val="clear" w:color="auto" w:fill="FFFFFF"/>
        <w:tabs>
          <w:tab w:val="left" w:pos="509"/>
        </w:tabs>
        <w:spacing w:before="115" w:line="235" w:lineRule="exact"/>
        <w:ind w:left="250"/>
      </w:pPr>
      <w:r>
        <w:rPr>
          <w:spacing w:val="-8"/>
          <w:sz w:val="22"/>
          <w:szCs w:val="22"/>
        </w:rPr>
        <w:t>1.</w:t>
      </w:r>
      <w:r>
        <w:rPr>
          <w:sz w:val="22"/>
          <w:szCs w:val="22"/>
        </w:rPr>
        <w:tab/>
        <w:t>«Часики».</w:t>
      </w:r>
    </w:p>
    <w:p w:rsidR="00D479AB" w:rsidRDefault="00D479AB">
      <w:pPr>
        <w:shd w:val="clear" w:color="auto" w:fill="FFFFFF"/>
        <w:spacing w:line="235" w:lineRule="exact"/>
        <w:ind w:left="19" w:right="14" w:firstLine="221"/>
        <w:jc w:val="both"/>
      </w:pPr>
      <w:r>
        <w:rPr>
          <w:sz w:val="22"/>
          <w:szCs w:val="22"/>
        </w:rPr>
        <w:t xml:space="preserve">И. п. — стойка ноги врозь, руки в стороны. </w:t>
      </w:r>
      <w:r>
        <w:rPr>
          <w:i/>
          <w:iCs/>
          <w:sz w:val="22"/>
          <w:szCs w:val="22"/>
        </w:rPr>
        <w:t xml:space="preserve">1 </w:t>
      </w:r>
      <w:r>
        <w:rPr>
          <w:sz w:val="22"/>
          <w:szCs w:val="22"/>
        </w:rPr>
        <w:t xml:space="preserve">— левая кисть вверх, правая вниз; </w:t>
      </w:r>
      <w:r>
        <w:rPr>
          <w:i/>
          <w:iCs/>
          <w:sz w:val="22"/>
          <w:szCs w:val="22"/>
        </w:rPr>
        <w:t xml:space="preserve">2 </w:t>
      </w:r>
      <w:r>
        <w:rPr>
          <w:sz w:val="22"/>
          <w:szCs w:val="22"/>
        </w:rPr>
        <w:t xml:space="preserve">— поменять положение кистей; </w:t>
      </w:r>
      <w:r>
        <w:rPr>
          <w:i/>
          <w:iCs/>
          <w:sz w:val="22"/>
          <w:szCs w:val="22"/>
        </w:rPr>
        <w:t xml:space="preserve">3-8 </w:t>
      </w:r>
      <w:r>
        <w:rPr>
          <w:sz w:val="22"/>
          <w:szCs w:val="22"/>
        </w:rPr>
        <w:t>— по</w:t>
      </w:r>
      <w:r>
        <w:rPr>
          <w:sz w:val="22"/>
          <w:szCs w:val="22"/>
        </w:rPr>
        <w:softHyphen/>
        <w:t xml:space="preserve">вторить </w:t>
      </w:r>
      <w:r>
        <w:rPr>
          <w:i/>
          <w:iCs/>
          <w:sz w:val="22"/>
          <w:szCs w:val="22"/>
        </w:rPr>
        <w:t>1-2.</w:t>
      </w:r>
    </w:p>
    <w:p w:rsidR="00D479AB" w:rsidRDefault="00D479AB">
      <w:pPr>
        <w:shd w:val="clear" w:color="auto" w:fill="FFFFFF"/>
        <w:spacing w:before="5" w:line="235" w:lineRule="exact"/>
        <w:ind w:left="19" w:right="19" w:firstLine="221"/>
        <w:jc w:val="both"/>
      </w:pPr>
      <w:r>
        <w:rPr>
          <w:sz w:val="22"/>
          <w:szCs w:val="22"/>
        </w:rPr>
        <w:t xml:space="preserve">И. п. — то же. </w:t>
      </w:r>
      <w:r>
        <w:rPr>
          <w:i/>
          <w:iCs/>
          <w:sz w:val="22"/>
          <w:szCs w:val="22"/>
        </w:rPr>
        <w:t xml:space="preserve">9 </w:t>
      </w:r>
      <w:r>
        <w:rPr>
          <w:sz w:val="22"/>
          <w:szCs w:val="22"/>
        </w:rPr>
        <w:t xml:space="preserve">— таз влево; </w:t>
      </w:r>
      <w:r>
        <w:rPr>
          <w:i/>
          <w:iCs/>
          <w:sz w:val="22"/>
          <w:szCs w:val="22"/>
        </w:rPr>
        <w:t xml:space="preserve">10 </w:t>
      </w:r>
      <w:r>
        <w:rPr>
          <w:sz w:val="22"/>
          <w:szCs w:val="22"/>
        </w:rPr>
        <w:t xml:space="preserve">— таз вправо; </w:t>
      </w:r>
      <w:r>
        <w:rPr>
          <w:i/>
          <w:iCs/>
          <w:sz w:val="22"/>
          <w:szCs w:val="22"/>
        </w:rPr>
        <w:t xml:space="preserve">11-16 </w:t>
      </w:r>
      <w:r>
        <w:rPr>
          <w:sz w:val="22"/>
          <w:szCs w:val="22"/>
        </w:rPr>
        <w:t>— по</w:t>
      </w:r>
      <w:r>
        <w:rPr>
          <w:sz w:val="22"/>
          <w:szCs w:val="22"/>
        </w:rPr>
        <w:softHyphen/>
        <w:t xml:space="preserve">вторить </w:t>
      </w:r>
      <w:r>
        <w:rPr>
          <w:i/>
          <w:iCs/>
          <w:sz w:val="22"/>
          <w:szCs w:val="22"/>
        </w:rPr>
        <w:t>1-2.</w:t>
      </w:r>
    </w:p>
    <w:p w:rsidR="00D479AB" w:rsidRDefault="00D479AB">
      <w:pPr>
        <w:shd w:val="clear" w:color="auto" w:fill="FFFFFF"/>
        <w:spacing w:line="235" w:lineRule="exact"/>
        <w:ind w:left="19" w:right="10" w:firstLine="211"/>
        <w:jc w:val="both"/>
      </w:pPr>
      <w:r>
        <w:rPr>
          <w:b/>
          <w:bCs/>
          <w:sz w:val="22"/>
          <w:szCs w:val="22"/>
        </w:rPr>
        <w:t xml:space="preserve">И. </w:t>
      </w:r>
      <w:r>
        <w:rPr>
          <w:sz w:val="22"/>
          <w:szCs w:val="22"/>
        </w:rPr>
        <w:t xml:space="preserve">п. — то же. </w:t>
      </w:r>
      <w:r>
        <w:rPr>
          <w:b/>
          <w:bCs/>
          <w:i/>
          <w:iCs/>
          <w:sz w:val="22"/>
          <w:szCs w:val="22"/>
        </w:rPr>
        <w:t xml:space="preserve">17 </w:t>
      </w:r>
      <w:r>
        <w:rPr>
          <w:sz w:val="22"/>
          <w:szCs w:val="22"/>
        </w:rPr>
        <w:t xml:space="preserve">— таз влево, левая рука согнута в сторону; </w:t>
      </w:r>
      <w:r>
        <w:rPr>
          <w:i/>
          <w:iCs/>
          <w:sz w:val="22"/>
          <w:szCs w:val="22"/>
        </w:rPr>
        <w:t xml:space="preserve">18 </w:t>
      </w:r>
      <w:r>
        <w:rPr>
          <w:sz w:val="22"/>
          <w:szCs w:val="22"/>
        </w:rPr>
        <w:t xml:space="preserve">— таз вправо, правая рука согнута в сторону; </w:t>
      </w:r>
      <w:r>
        <w:rPr>
          <w:i/>
          <w:iCs/>
          <w:sz w:val="22"/>
          <w:szCs w:val="22"/>
        </w:rPr>
        <w:t xml:space="preserve">19-32 </w:t>
      </w:r>
      <w:r>
        <w:rPr>
          <w:sz w:val="22"/>
          <w:szCs w:val="22"/>
        </w:rPr>
        <w:t>— повто</w:t>
      </w:r>
      <w:r>
        <w:rPr>
          <w:sz w:val="22"/>
          <w:szCs w:val="22"/>
        </w:rPr>
        <w:softHyphen/>
        <w:t>рить 1-2. Для перехода к следующему упражнению выполнить прыжок ноги вместе с поворотом налево, руки на пояс.</w:t>
      </w:r>
    </w:p>
    <w:p w:rsidR="00D479AB" w:rsidRDefault="00D479AB">
      <w:pPr>
        <w:shd w:val="clear" w:color="auto" w:fill="FFFFFF"/>
        <w:tabs>
          <w:tab w:val="left" w:pos="509"/>
        </w:tabs>
        <w:spacing w:line="235" w:lineRule="exact"/>
        <w:ind w:left="250"/>
      </w:pPr>
      <w:r>
        <w:rPr>
          <w:spacing w:val="-4"/>
          <w:sz w:val="22"/>
          <w:szCs w:val="22"/>
        </w:rPr>
        <w:t>2.</w:t>
      </w:r>
      <w:r>
        <w:rPr>
          <w:sz w:val="22"/>
          <w:szCs w:val="22"/>
        </w:rPr>
        <w:tab/>
        <w:t>«Считалочка».</w:t>
      </w:r>
    </w:p>
    <w:p w:rsidR="00D479AB" w:rsidRDefault="00D479AB">
      <w:pPr>
        <w:shd w:val="clear" w:color="auto" w:fill="FFFFFF"/>
        <w:spacing w:line="235" w:lineRule="exact"/>
        <w:ind w:left="245"/>
      </w:pPr>
      <w:r>
        <w:rPr>
          <w:sz w:val="22"/>
          <w:szCs w:val="22"/>
        </w:rPr>
        <w:t xml:space="preserve">И. п. — о. с, левая рука согнута вперед, правая на пояс. </w:t>
      </w:r>
      <w:r>
        <w:rPr>
          <w:i/>
          <w:iCs/>
          <w:sz w:val="22"/>
          <w:szCs w:val="22"/>
        </w:rPr>
        <w:t xml:space="preserve">1-8 </w:t>
      </w:r>
      <w:r>
        <w:rPr>
          <w:sz w:val="22"/>
          <w:szCs w:val="22"/>
        </w:rPr>
        <w:t>—</w:t>
      </w:r>
    </w:p>
    <w:p w:rsidR="00D479AB" w:rsidRDefault="00D479AB">
      <w:pPr>
        <w:shd w:val="clear" w:color="auto" w:fill="FFFFFF"/>
        <w:spacing w:before="346" w:line="187" w:lineRule="exact"/>
        <w:ind w:left="14" w:firstLine="235"/>
        <w:jc w:val="both"/>
      </w:pPr>
      <w:r>
        <w:rPr>
          <w:sz w:val="18"/>
          <w:szCs w:val="18"/>
        </w:rPr>
        <w:t>* Комплексы составлены мастером спорта международного класса А. Г. Щенниковой и апробированы во время учебной и педагогической прак</w:t>
      </w:r>
      <w:r>
        <w:rPr>
          <w:sz w:val="18"/>
          <w:szCs w:val="18"/>
        </w:rPr>
        <w:softHyphen/>
        <w:t>тик студентами ФФК УдГУ.</w:t>
      </w:r>
    </w:p>
    <w:p w:rsidR="00D479AB" w:rsidRDefault="00D479AB">
      <w:pPr>
        <w:shd w:val="clear" w:color="auto" w:fill="FFFFFF"/>
        <w:spacing w:before="206"/>
        <w:ind w:left="48"/>
      </w:pPr>
      <w:r>
        <w:rPr>
          <w:spacing w:val="-11"/>
          <w:sz w:val="22"/>
          <w:szCs w:val="22"/>
        </w:rPr>
        <w:t>196</w:t>
      </w:r>
    </w:p>
    <w:p w:rsidR="00D479AB" w:rsidRDefault="00D479AB">
      <w:pPr>
        <w:shd w:val="clear" w:color="auto" w:fill="FFFFFF"/>
        <w:spacing w:line="235" w:lineRule="exact"/>
        <w:ind w:right="62"/>
        <w:jc w:val="both"/>
      </w:pPr>
      <w:r>
        <w:br w:type="column"/>
      </w:r>
      <w:r>
        <w:rPr>
          <w:sz w:val="22"/>
          <w:szCs w:val="22"/>
        </w:rPr>
        <w:lastRenderedPageBreak/>
        <w:t>8 шагов влево с высоким подниманием бедра, на каждый счет правая рука разгибается вперед.</w:t>
      </w:r>
    </w:p>
    <w:p w:rsidR="00D479AB" w:rsidRDefault="00D479AB">
      <w:pPr>
        <w:shd w:val="clear" w:color="auto" w:fill="FFFFFF"/>
        <w:spacing w:line="235" w:lineRule="exact"/>
        <w:ind w:right="53" w:firstLine="221"/>
        <w:jc w:val="both"/>
      </w:pPr>
      <w:r>
        <w:rPr>
          <w:sz w:val="22"/>
          <w:szCs w:val="22"/>
        </w:rPr>
        <w:t xml:space="preserve">И. п. — полуприсед, левая на пояс, правая согнута вперед. </w:t>
      </w:r>
      <w:r>
        <w:rPr>
          <w:i/>
          <w:iCs/>
          <w:sz w:val="22"/>
          <w:szCs w:val="22"/>
        </w:rPr>
        <w:t xml:space="preserve">1-8 </w:t>
      </w:r>
      <w:r>
        <w:rPr>
          <w:sz w:val="22"/>
          <w:szCs w:val="22"/>
        </w:rPr>
        <w:t xml:space="preserve">— 8 пружинящих приседаний с поворотом направо кругом, на каждый счет опускать правую руку вниз; </w:t>
      </w:r>
      <w:r>
        <w:rPr>
          <w:i/>
          <w:iCs/>
          <w:sz w:val="22"/>
          <w:szCs w:val="22"/>
        </w:rPr>
        <w:t xml:space="preserve">17-32 </w:t>
      </w:r>
      <w:r>
        <w:rPr>
          <w:sz w:val="22"/>
          <w:szCs w:val="22"/>
        </w:rPr>
        <w:t>— то же вправо.</w:t>
      </w:r>
    </w:p>
    <w:p w:rsidR="00D479AB" w:rsidRDefault="00D479AB">
      <w:pPr>
        <w:shd w:val="clear" w:color="auto" w:fill="FFFFFF"/>
        <w:tabs>
          <w:tab w:val="left" w:pos="490"/>
        </w:tabs>
        <w:spacing w:before="5" w:line="235" w:lineRule="exact"/>
        <w:ind w:left="235"/>
      </w:pPr>
      <w:r>
        <w:rPr>
          <w:spacing w:val="-4"/>
          <w:sz w:val="22"/>
          <w:szCs w:val="22"/>
        </w:rPr>
        <w:t>3.</w:t>
      </w:r>
      <w:r>
        <w:rPr>
          <w:sz w:val="22"/>
          <w:szCs w:val="22"/>
        </w:rPr>
        <w:tab/>
        <w:t>«Клубочек».</w:t>
      </w:r>
    </w:p>
    <w:p w:rsidR="00D479AB" w:rsidRDefault="00D479AB">
      <w:pPr>
        <w:shd w:val="clear" w:color="auto" w:fill="FFFFFF"/>
        <w:spacing w:line="235" w:lineRule="exact"/>
        <w:ind w:left="10" w:right="58" w:firstLine="221"/>
        <w:jc w:val="both"/>
      </w:pPr>
      <w:r>
        <w:rPr>
          <w:sz w:val="22"/>
          <w:szCs w:val="22"/>
        </w:rPr>
        <w:t>И. п. — левая нога вперед — в сторону на носок, руки за го</w:t>
      </w:r>
      <w:r>
        <w:rPr>
          <w:sz w:val="22"/>
          <w:szCs w:val="22"/>
        </w:rPr>
        <w:softHyphen/>
        <w:t xml:space="preserve">лову. </w:t>
      </w:r>
      <w:r>
        <w:rPr>
          <w:i/>
          <w:iCs/>
          <w:sz w:val="22"/>
          <w:szCs w:val="22"/>
        </w:rPr>
        <w:t xml:space="preserve">1-4 </w:t>
      </w:r>
      <w:r>
        <w:rPr>
          <w:sz w:val="22"/>
          <w:szCs w:val="22"/>
        </w:rPr>
        <w:t xml:space="preserve">— наклон вперед к левой ноге с приседом на правой, руки согнуты вперед, вращение кистей наружу; </w:t>
      </w:r>
      <w:r>
        <w:rPr>
          <w:i/>
          <w:iCs/>
          <w:sz w:val="22"/>
          <w:szCs w:val="22"/>
        </w:rPr>
        <w:t xml:space="preserve">5-8 </w:t>
      </w:r>
      <w:r>
        <w:rPr>
          <w:sz w:val="22"/>
          <w:szCs w:val="22"/>
        </w:rPr>
        <w:t>— выпря</w:t>
      </w:r>
      <w:r>
        <w:rPr>
          <w:sz w:val="22"/>
          <w:szCs w:val="22"/>
        </w:rPr>
        <w:softHyphen/>
        <w:t>миться, руки согнуты вперед, вращение кистей внутрь.</w:t>
      </w:r>
    </w:p>
    <w:p w:rsidR="00D479AB" w:rsidRDefault="00D479AB">
      <w:pPr>
        <w:shd w:val="clear" w:color="auto" w:fill="FFFFFF"/>
        <w:spacing w:line="235" w:lineRule="exact"/>
        <w:ind w:left="14" w:right="48" w:firstLine="221"/>
        <w:jc w:val="both"/>
      </w:pPr>
      <w:r>
        <w:rPr>
          <w:sz w:val="22"/>
          <w:szCs w:val="22"/>
        </w:rPr>
        <w:t xml:space="preserve">И. п. — стойка ноги врозь, руки за голову. </w:t>
      </w:r>
      <w:r>
        <w:rPr>
          <w:i/>
          <w:iCs/>
          <w:sz w:val="22"/>
          <w:szCs w:val="22"/>
        </w:rPr>
        <w:t xml:space="preserve">9 </w:t>
      </w:r>
      <w:r>
        <w:rPr>
          <w:sz w:val="22"/>
          <w:szCs w:val="22"/>
        </w:rPr>
        <w:t xml:space="preserve">— наклон влево, левую ногу согнуть в сторону; </w:t>
      </w:r>
      <w:r>
        <w:rPr>
          <w:i/>
          <w:iCs/>
          <w:sz w:val="22"/>
          <w:szCs w:val="22"/>
        </w:rPr>
        <w:t xml:space="preserve">10 </w:t>
      </w:r>
      <w:r>
        <w:rPr>
          <w:sz w:val="22"/>
          <w:szCs w:val="22"/>
        </w:rPr>
        <w:t xml:space="preserve">— и. п.; </w:t>
      </w:r>
      <w:r>
        <w:rPr>
          <w:i/>
          <w:iCs/>
          <w:sz w:val="22"/>
          <w:szCs w:val="22"/>
        </w:rPr>
        <w:t xml:space="preserve">11 </w:t>
      </w:r>
      <w:r>
        <w:rPr>
          <w:sz w:val="22"/>
          <w:szCs w:val="22"/>
        </w:rPr>
        <w:t xml:space="preserve">— счет «1»; </w:t>
      </w:r>
      <w:r>
        <w:rPr>
          <w:i/>
          <w:iCs/>
          <w:sz w:val="22"/>
          <w:szCs w:val="22"/>
        </w:rPr>
        <w:t xml:space="preserve">12 </w:t>
      </w:r>
      <w:r>
        <w:rPr>
          <w:sz w:val="22"/>
          <w:szCs w:val="22"/>
        </w:rPr>
        <w:t xml:space="preserve">— счет «2»; </w:t>
      </w:r>
      <w:r>
        <w:rPr>
          <w:i/>
          <w:iCs/>
          <w:sz w:val="22"/>
          <w:szCs w:val="22"/>
        </w:rPr>
        <w:t xml:space="preserve">13 </w:t>
      </w:r>
      <w:r>
        <w:rPr>
          <w:sz w:val="22"/>
          <w:szCs w:val="22"/>
        </w:rPr>
        <w:t xml:space="preserve">— счет «1»; </w:t>
      </w:r>
      <w:r>
        <w:rPr>
          <w:i/>
          <w:iCs/>
          <w:sz w:val="22"/>
          <w:szCs w:val="22"/>
        </w:rPr>
        <w:t xml:space="preserve">14 </w:t>
      </w:r>
      <w:r>
        <w:rPr>
          <w:sz w:val="22"/>
          <w:szCs w:val="22"/>
        </w:rPr>
        <w:t xml:space="preserve">— счет «2»; </w:t>
      </w:r>
      <w:r>
        <w:rPr>
          <w:i/>
          <w:iCs/>
          <w:sz w:val="22"/>
          <w:szCs w:val="22"/>
        </w:rPr>
        <w:t xml:space="preserve">15-16 </w:t>
      </w:r>
      <w:r>
        <w:rPr>
          <w:sz w:val="22"/>
          <w:szCs w:val="22"/>
        </w:rPr>
        <w:t xml:space="preserve">— стойка ноги врозь, руки за голову; </w:t>
      </w:r>
      <w:r>
        <w:rPr>
          <w:i/>
          <w:iCs/>
          <w:sz w:val="22"/>
          <w:szCs w:val="22"/>
        </w:rPr>
        <w:t xml:space="preserve">17-32 </w:t>
      </w:r>
      <w:r>
        <w:rPr>
          <w:sz w:val="22"/>
          <w:szCs w:val="22"/>
        </w:rPr>
        <w:t>— то же вправо.</w:t>
      </w:r>
    </w:p>
    <w:p w:rsidR="00D479AB" w:rsidRDefault="00D479AB">
      <w:pPr>
        <w:shd w:val="clear" w:color="auto" w:fill="FFFFFF"/>
        <w:tabs>
          <w:tab w:val="left" w:pos="490"/>
        </w:tabs>
        <w:spacing w:line="235" w:lineRule="exact"/>
        <w:ind w:left="235"/>
      </w:pPr>
      <w:r>
        <w:rPr>
          <w:sz w:val="22"/>
          <w:szCs w:val="22"/>
        </w:rPr>
        <w:t>4.</w:t>
      </w:r>
      <w:r>
        <w:rPr>
          <w:sz w:val="22"/>
          <w:szCs w:val="22"/>
        </w:rPr>
        <w:tab/>
        <w:t>Наклоны.</w:t>
      </w:r>
    </w:p>
    <w:p w:rsidR="00D479AB" w:rsidRDefault="00D479AB">
      <w:pPr>
        <w:shd w:val="clear" w:color="auto" w:fill="FFFFFF"/>
        <w:spacing w:line="235" w:lineRule="exact"/>
        <w:ind w:left="24" w:right="34" w:firstLine="221"/>
        <w:jc w:val="both"/>
      </w:pPr>
      <w:r>
        <w:rPr>
          <w:sz w:val="22"/>
          <w:szCs w:val="22"/>
        </w:rPr>
        <w:t xml:space="preserve">И. п. — о. с, руки на пояс. </w:t>
      </w:r>
      <w:r>
        <w:rPr>
          <w:i/>
          <w:iCs/>
          <w:sz w:val="22"/>
          <w:szCs w:val="22"/>
        </w:rPr>
        <w:t xml:space="preserve">1-2 </w:t>
      </w:r>
      <w:r>
        <w:rPr>
          <w:sz w:val="22"/>
          <w:szCs w:val="22"/>
        </w:rPr>
        <w:t xml:space="preserve">— шаг левой влево, наклон вперед, ноги врозь, руки в стороны; </w:t>
      </w:r>
      <w:r>
        <w:rPr>
          <w:i/>
          <w:iCs/>
          <w:sz w:val="22"/>
          <w:szCs w:val="22"/>
        </w:rPr>
        <w:t xml:space="preserve">3-4 </w:t>
      </w:r>
      <w:r>
        <w:rPr>
          <w:sz w:val="22"/>
          <w:szCs w:val="22"/>
        </w:rPr>
        <w:t xml:space="preserve">— приставить правую к левой, присед, руки на колени, голову вниз; </w:t>
      </w:r>
      <w:r>
        <w:rPr>
          <w:i/>
          <w:iCs/>
          <w:sz w:val="22"/>
          <w:szCs w:val="22"/>
        </w:rPr>
        <w:t xml:space="preserve">5-6 </w:t>
      </w:r>
      <w:r>
        <w:rPr>
          <w:sz w:val="22"/>
          <w:szCs w:val="22"/>
        </w:rPr>
        <w:t xml:space="preserve">— шаг левой влево, наклон, ноги врозь, руки в стороны; </w:t>
      </w:r>
      <w:r>
        <w:rPr>
          <w:i/>
          <w:iCs/>
          <w:sz w:val="22"/>
          <w:szCs w:val="22"/>
        </w:rPr>
        <w:t xml:space="preserve">7—8 </w:t>
      </w:r>
      <w:r>
        <w:rPr>
          <w:sz w:val="22"/>
          <w:szCs w:val="22"/>
        </w:rPr>
        <w:t xml:space="preserve">— приставить правую к левой, о. с, руки на пояс; </w:t>
      </w:r>
      <w:r>
        <w:rPr>
          <w:i/>
          <w:iCs/>
          <w:sz w:val="22"/>
          <w:szCs w:val="22"/>
        </w:rPr>
        <w:t xml:space="preserve">9—16 </w:t>
      </w:r>
      <w:r>
        <w:rPr>
          <w:sz w:val="22"/>
          <w:szCs w:val="22"/>
        </w:rPr>
        <w:t xml:space="preserve">— то же; </w:t>
      </w:r>
      <w:r>
        <w:rPr>
          <w:i/>
          <w:iCs/>
          <w:sz w:val="22"/>
          <w:szCs w:val="22"/>
        </w:rPr>
        <w:t xml:space="preserve">17-32 </w:t>
      </w:r>
      <w:r>
        <w:rPr>
          <w:sz w:val="22"/>
          <w:szCs w:val="22"/>
        </w:rPr>
        <w:t>— то же с продвижением вправо.</w:t>
      </w:r>
    </w:p>
    <w:p w:rsidR="00D479AB" w:rsidRDefault="00D479AB">
      <w:pPr>
        <w:shd w:val="clear" w:color="auto" w:fill="FFFFFF"/>
        <w:tabs>
          <w:tab w:val="left" w:pos="490"/>
        </w:tabs>
        <w:spacing w:before="5" w:line="235" w:lineRule="exact"/>
        <w:ind w:left="235"/>
      </w:pPr>
      <w:r>
        <w:rPr>
          <w:spacing w:val="-1"/>
          <w:sz w:val="22"/>
          <w:szCs w:val="22"/>
        </w:rPr>
        <w:t>5.</w:t>
      </w:r>
      <w:r>
        <w:rPr>
          <w:sz w:val="22"/>
          <w:szCs w:val="22"/>
        </w:rPr>
        <w:tab/>
        <w:t>«Куколка».</w:t>
      </w:r>
    </w:p>
    <w:p w:rsidR="00D479AB" w:rsidRDefault="00D479AB">
      <w:pPr>
        <w:shd w:val="clear" w:color="auto" w:fill="FFFFFF"/>
        <w:spacing w:line="235" w:lineRule="exact"/>
        <w:ind w:left="34" w:right="29" w:firstLine="221"/>
        <w:jc w:val="both"/>
      </w:pPr>
      <w:r>
        <w:rPr>
          <w:sz w:val="22"/>
          <w:szCs w:val="22"/>
        </w:rPr>
        <w:t xml:space="preserve">И. п. — </w:t>
      </w:r>
      <w:r>
        <w:rPr>
          <w:i/>
          <w:iCs/>
          <w:sz w:val="22"/>
          <w:szCs w:val="22"/>
        </w:rPr>
        <w:t xml:space="preserve">о. с. 1-8 </w:t>
      </w:r>
      <w:r>
        <w:rPr>
          <w:sz w:val="22"/>
          <w:szCs w:val="22"/>
        </w:rPr>
        <w:t xml:space="preserve">— выполнить 8 шагов влево по кругу; </w:t>
      </w:r>
      <w:r>
        <w:rPr>
          <w:i/>
          <w:iCs/>
          <w:sz w:val="22"/>
          <w:szCs w:val="22"/>
        </w:rPr>
        <w:t xml:space="preserve">9 </w:t>
      </w:r>
      <w:r>
        <w:rPr>
          <w:sz w:val="22"/>
          <w:szCs w:val="22"/>
        </w:rPr>
        <w:t xml:space="preserve">— прыжок ноги вместе с поворотом налево, левая рука согнута вперед, правая на пояс; </w:t>
      </w:r>
      <w:r>
        <w:rPr>
          <w:i/>
          <w:iCs/>
          <w:sz w:val="22"/>
          <w:szCs w:val="22"/>
        </w:rPr>
        <w:t xml:space="preserve">10 </w:t>
      </w:r>
      <w:r>
        <w:rPr>
          <w:sz w:val="22"/>
          <w:szCs w:val="22"/>
        </w:rPr>
        <w:t>— прыжок с поворотом направо, пра</w:t>
      </w:r>
      <w:r>
        <w:rPr>
          <w:sz w:val="22"/>
          <w:szCs w:val="22"/>
        </w:rPr>
        <w:softHyphen/>
        <w:t xml:space="preserve">вая согнута вперед; </w:t>
      </w:r>
      <w:r>
        <w:rPr>
          <w:i/>
          <w:iCs/>
          <w:sz w:val="22"/>
          <w:szCs w:val="22"/>
        </w:rPr>
        <w:t xml:space="preserve">11 </w:t>
      </w:r>
      <w:r>
        <w:rPr>
          <w:sz w:val="22"/>
          <w:szCs w:val="22"/>
        </w:rPr>
        <w:t xml:space="preserve">— счет </w:t>
      </w:r>
      <w:r>
        <w:rPr>
          <w:i/>
          <w:iCs/>
          <w:sz w:val="22"/>
          <w:szCs w:val="22"/>
        </w:rPr>
        <w:t xml:space="preserve">«9»; 12 </w:t>
      </w:r>
      <w:r>
        <w:rPr>
          <w:sz w:val="22"/>
          <w:szCs w:val="22"/>
        </w:rPr>
        <w:t xml:space="preserve">-полуприсед; </w:t>
      </w:r>
      <w:r>
        <w:rPr>
          <w:i/>
          <w:iCs/>
          <w:sz w:val="22"/>
          <w:szCs w:val="22"/>
        </w:rPr>
        <w:t xml:space="preserve">13-16 </w:t>
      </w:r>
      <w:r>
        <w:rPr>
          <w:sz w:val="22"/>
          <w:szCs w:val="22"/>
        </w:rPr>
        <w:t xml:space="preserve">— то же, что и </w:t>
      </w:r>
      <w:r>
        <w:rPr>
          <w:i/>
          <w:iCs/>
          <w:sz w:val="22"/>
          <w:szCs w:val="22"/>
        </w:rPr>
        <w:t xml:space="preserve">9-12; 17-24 </w:t>
      </w:r>
      <w:r>
        <w:rPr>
          <w:sz w:val="22"/>
          <w:szCs w:val="22"/>
        </w:rPr>
        <w:t xml:space="preserve">— выполнить 8 шагов вправо по кругу; </w:t>
      </w:r>
      <w:r>
        <w:rPr>
          <w:i/>
          <w:iCs/>
          <w:sz w:val="22"/>
          <w:szCs w:val="22"/>
        </w:rPr>
        <w:t xml:space="preserve">25-32 </w:t>
      </w:r>
      <w:r>
        <w:rPr>
          <w:sz w:val="22"/>
          <w:szCs w:val="22"/>
        </w:rPr>
        <w:t>— прыжки ноги вместе с поворотами, как на вторые во</w:t>
      </w:r>
      <w:r>
        <w:rPr>
          <w:sz w:val="22"/>
          <w:szCs w:val="22"/>
        </w:rPr>
        <w:softHyphen/>
        <w:t>семь счетов.</w:t>
      </w:r>
    </w:p>
    <w:p w:rsidR="00D479AB" w:rsidRDefault="00D479AB">
      <w:pPr>
        <w:shd w:val="clear" w:color="auto" w:fill="FFFFFF"/>
        <w:tabs>
          <w:tab w:val="left" w:pos="490"/>
        </w:tabs>
        <w:spacing w:before="5" w:line="235" w:lineRule="exact"/>
        <w:ind w:left="235"/>
      </w:pPr>
      <w:r>
        <w:rPr>
          <w:spacing w:val="-1"/>
          <w:sz w:val="22"/>
          <w:szCs w:val="22"/>
        </w:rPr>
        <w:t>6.</w:t>
      </w:r>
      <w:r>
        <w:rPr>
          <w:sz w:val="22"/>
          <w:szCs w:val="22"/>
        </w:rPr>
        <w:tab/>
        <w:t>«Лошадка».</w:t>
      </w:r>
    </w:p>
    <w:p w:rsidR="00D479AB" w:rsidRDefault="00D479AB">
      <w:pPr>
        <w:shd w:val="clear" w:color="auto" w:fill="FFFFFF"/>
        <w:spacing w:line="235" w:lineRule="exact"/>
        <w:ind w:left="38" w:right="19" w:firstLine="226"/>
        <w:jc w:val="both"/>
      </w:pPr>
      <w:r>
        <w:rPr>
          <w:sz w:val="22"/>
          <w:szCs w:val="22"/>
        </w:rPr>
        <w:t xml:space="preserve">И. п. — о. с, руки на пояс. </w:t>
      </w:r>
      <w:r>
        <w:rPr>
          <w:i/>
          <w:iCs/>
          <w:sz w:val="22"/>
          <w:szCs w:val="22"/>
        </w:rPr>
        <w:t xml:space="preserve">1 </w:t>
      </w:r>
      <w:r>
        <w:rPr>
          <w:sz w:val="22"/>
          <w:szCs w:val="22"/>
        </w:rPr>
        <w:t xml:space="preserve">— толчком правой прыжок на левую, правую прямую назад; </w:t>
      </w:r>
      <w:r>
        <w:rPr>
          <w:i/>
          <w:iCs/>
          <w:sz w:val="22"/>
          <w:szCs w:val="22"/>
        </w:rPr>
        <w:t xml:space="preserve">2 </w:t>
      </w:r>
      <w:r>
        <w:rPr>
          <w:sz w:val="22"/>
          <w:szCs w:val="22"/>
        </w:rPr>
        <w:t xml:space="preserve">— толчком левой прыжок на правую, левую согнуть вперед; </w:t>
      </w:r>
      <w:r>
        <w:rPr>
          <w:i/>
          <w:iCs/>
          <w:sz w:val="22"/>
          <w:szCs w:val="22"/>
        </w:rPr>
        <w:t xml:space="preserve">3 </w:t>
      </w:r>
      <w:r>
        <w:rPr>
          <w:sz w:val="22"/>
          <w:szCs w:val="22"/>
        </w:rPr>
        <w:t xml:space="preserve">— счет «2»; </w:t>
      </w:r>
      <w:r>
        <w:rPr>
          <w:i/>
          <w:iCs/>
          <w:sz w:val="22"/>
          <w:szCs w:val="22"/>
        </w:rPr>
        <w:t xml:space="preserve">4 </w:t>
      </w:r>
      <w:r>
        <w:rPr>
          <w:sz w:val="22"/>
          <w:szCs w:val="22"/>
        </w:rPr>
        <w:t xml:space="preserve">— счет «2»; </w:t>
      </w:r>
      <w:r>
        <w:rPr>
          <w:i/>
          <w:iCs/>
          <w:sz w:val="22"/>
          <w:szCs w:val="22"/>
        </w:rPr>
        <w:t xml:space="preserve">5 </w:t>
      </w:r>
      <w:r>
        <w:rPr>
          <w:sz w:val="22"/>
          <w:szCs w:val="22"/>
        </w:rPr>
        <w:t xml:space="preserve">— </w:t>
      </w:r>
      <w:r>
        <w:rPr>
          <w:spacing w:val="-1"/>
          <w:sz w:val="22"/>
          <w:szCs w:val="22"/>
        </w:rPr>
        <w:t xml:space="preserve">счет </w:t>
      </w:r>
      <w:r>
        <w:rPr>
          <w:sz w:val="22"/>
          <w:szCs w:val="22"/>
        </w:rPr>
        <w:t>«2»;</w:t>
      </w:r>
      <w:r>
        <w:rPr>
          <w:spacing w:val="-1"/>
          <w:sz w:val="22"/>
          <w:szCs w:val="22"/>
        </w:rPr>
        <w:t xml:space="preserve"> </w:t>
      </w:r>
      <w:r>
        <w:rPr>
          <w:i/>
          <w:iCs/>
          <w:spacing w:val="-1"/>
          <w:sz w:val="22"/>
          <w:szCs w:val="22"/>
        </w:rPr>
        <w:t xml:space="preserve">6 </w:t>
      </w:r>
      <w:r>
        <w:rPr>
          <w:spacing w:val="-1"/>
          <w:sz w:val="22"/>
          <w:szCs w:val="22"/>
        </w:rPr>
        <w:t xml:space="preserve">— счет «2»; </w:t>
      </w:r>
      <w:r>
        <w:rPr>
          <w:i/>
          <w:iCs/>
          <w:spacing w:val="-1"/>
          <w:sz w:val="22"/>
          <w:szCs w:val="22"/>
        </w:rPr>
        <w:t xml:space="preserve">7 </w:t>
      </w:r>
      <w:r>
        <w:rPr>
          <w:spacing w:val="-1"/>
          <w:sz w:val="22"/>
          <w:szCs w:val="22"/>
        </w:rPr>
        <w:t xml:space="preserve">— счет </w:t>
      </w:r>
      <w:r>
        <w:rPr>
          <w:spacing w:val="24"/>
          <w:sz w:val="22"/>
          <w:szCs w:val="22"/>
        </w:rPr>
        <w:t>«2»;</w:t>
      </w:r>
      <w:r>
        <w:rPr>
          <w:spacing w:val="-1"/>
          <w:sz w:val="22"/>
          <w:szCs w:val="22"/>
        </w:rPr>
        <w:t xml:space="preserve"> </w:t>
      </w:r>
      <w:r>
        <w:rPr>
          <w:i/>
          <w:iCs/>
          <w:spacing w:val="-1"/>
          <w:sz w:val="22"/>
          <w:szCs w:val="22"/>
        </w:rPr>
        <w:t xml:space="preserve">8 </w:t>
      </w:r>
      <w:r>
        <w:rPr>
          <w:spacing w:val="-1"/>
          <w:sz w:val="22"/>
          <w:szCs w:val="22"/>
        </w:rPr>
        <w:t>— толчком левой пры</w:t>
      </w:r>
      <w:r>
        <w:rPr>
          <w:spacing w:val="-1"/>
          <w:sz w:val="22"/>
          <w:szCs w:val="22"/>
        </w:rPr>
        <w:softHyphen/>
      </w:r>
      <w:r>
        <w:rPr>
          <w:sz w:val="22"/>
          <w:szCs w:val="22"/>
        </w:rPr>
        <w:t>жок, ноги вместе.</w:t>
      </w:r>
    </w:p>
    <w:p w:rsidR="00D479AB" w:rsidRDefault="00D479AB">
      <w:pPr>
        <w:shd w:val="clear" w:color="auto" w:fill="FFFFFF"/>
        <w:spacing w:line="235" w:lineRule="exact"/>
        <w:ind w:left="48" w:right="14" w:firstLine="221"/>
        <w:jc w:val="both"/>
      </w:pPr>
      <w:r>
        <w:rPr>
          <w:sz w:val="22"/>
          <w:szCs w:val="22"/>
        </w:rPr>
        <w:t xml:space="preserve">И. п. — о. с, левая вперед, правая согнута над головой. </w:t>
      </w:r>
      <w:r>
        <w:rPr>
          <w:i/>
          <w:iCs/>
          <w:sz w:val="22"/>
          <w:szCs w:val="22"/>
        </w:rPr>
        <w:t xml:space="preserve">9 </w:t>
      </w:r>
      <w:r>
        <w:rPr>
          <w:sz w:val="22"/>
          <w:szCs w:val="22"/>
        </w:rPr>
        <w:t xml:space="preserve">— прыжок на двух вправо; </w:t>
      </w:r>
      <w:r>
        <w:rPr>
          <w:i/>
          <w:iCs/>
          <w:sz w:val="22"/>
          <w:szCs w:val="22"/>
        </w:rPr>
        <w:t xml:space="preserve">10 </w:t>
      </w:r>
      <w:r>
        <w:rPr>
          <w:sz w:val="22"/>
          <w:szCs w:val="22"/>
        </w:rPr>
        <w:t>— прыжок влево с вращением пра</w:t>
      </w:r>
      <w:r>
        <w:rPr>
          <w:sz w:val="22"/>
          <w:szCs w:val="22"/>
        </w:rPr>
        <w:softHyphen/>
        <w:t xml:space="preserve">вой рукой над головой; </w:t>
      </w:r>
      <w:r>
        <w:rPr>
          <w:i/>
          <w:iCs/>
          <w:sz w:val="22"/>
          <w:szCs w:val="22"/>
        </w:rPr>
        <w:t xml:space="preserve">11 </w:t>
      </w:r>
      <w:r>
        <w:rPr>
          <w:sz w:val="22"/>
          <w:szCs w:val="22"/>
        </w:rPr>
        <w:t xml:space="preserve">— счет </w:t>
      </w:r>
      <w:r w:rsidRPr="00B5013C">
        <w:rPr>
          <w:spacing w:val="23"/>
          <w:sz w:val="22"/>
          <w:szCs w:val="22"/>
        </w:rPr>
        <w:t>«</w:t>
      </w:r>
      <w:r>
        <w:rPr>
          <w:spacing w:val="23"/>
          <w:sz w:val="22"/>
          <w:szCs w:val="22"/>
          <w:lang w:val="en-US"/>
        </w:rPr>
        <w:t>i</w:t>
      </w:r>
      <w:r w:rsidRPr="00B5013C">
        <w:rPr>
          <w:spacing w:val="23"/>
          <w:sz w:val="22"/>
          <w:szCs w:val="22"/>
        </w:rPr>
        <w:t>»;</w:t>
      </w:r>
      <w:r w:rsidRPr="00B5013C">
        <w:rPr>
          <w:sz w:val="22"/>
          <w:szCs w:val="22"/>
        </w:rPr>
        <w:t xml:space="preserve"> </w:t>
      </w:r>
      <w:r>
        <w:rPr>
          <w:i/>
          <w:iCs/>
          <w:sz w:val="22"/>
          <w:szCs w:val="22"/>
        </w:rPr>
        <w:t xml:space="preserve">12 </w:t>
      </w:r>
      <w:r>
        <w:rPr>
          <w:sz w:val="22"/>
          <w:szCs w:val="22"/>
        </w:rPr>
        <w:t xml:space="preserve">— счет «2»; </w:t>
      </w:r>
      <w:r>
        <w:rPr>
          <w:i/>
          <w:iCs/>
          <w:sz w:val="22"/>
          <w:szCs w:val="22"/>
        </w:rPr>
        <w:t xml:space="preserve">13 </w:t>
      </w:r>
      <w:r>
        <w:rPr>
          <w:sz w:val="22"/>
          <w:szCs w:val="22"/>
        </w:rPr>
        <w:t xml:space="preserve">— счет «1»; </w:t>
      </w:r>
      <w:r>
        <w:rPr>
          <w:i/>
          <w:iCs/>
          <w:sz w:val="22"/>
          <w:szCs w:val="22"/>
        </w:rPr>
        <w:t xml:space="preserve">14 </w:t>
      </w:r>
      <w:r>
        <w:rPr>
          <w:sz w:val="22"/>
          <w:szCs w:val="22"/>
        </w:rPr>
        <w:t xml:space="preserve">— счет «2»; </w:t>
      </w:r>
      <w:r>
        <w:rPr>
          <w:i/>
          <w:iCs/>
          <w:sz w:val="22"/>
          <w:szCs w:val="22"/>
        </w:rPr>
        <w:t xml:space="preserve">15 </w:t>
      </w:r>
      <w:r>
        <w:rPr>
          <w:sz w:val="22"/>
          <w:szCs w:val="22"/>
        </w:rPr>
        <w:t xml:space="preserve">— счет </w:t>
      </w:r>
      <w:r>
        <w:rPr>
          <w:spacing w:val="16"/>
          <w:sz w:val="22"/>
          <w:szCs w:val="22"/>
        </w:rPr>
        <w:t>«1»;</w:t>
      </w:r>
      <w:r>
        <w:rPr>
          <w:sz w:val="22"/>
          <w:szCs w:val="22"/>
        </w:rPr>
        <w:t xml:space="preserve"> </w:t>
      </w:r>
      <w:r>
        <w:rPr>
          <w:i/>
          <w:iCs/>
          <w:sz w:val="22"/>
          <w:szCs w:val="22"/>
        </w:rPr>
        <w:t xml:space="preserve">16 </w:t>
      </w:r>
      <w:r>
        <w:rPr>
          <w:sz w:val="22"/>
          <w:szCs w:val="22"/>
        </w:rPr>
        <w:t>— счет «2», руки на по</w:t>
      </w:r>
      <w:r>
        <w:rPr>
          <w:sz w:val="22"/>
          <w:szCs w:val="22"/>
        </w:rPr>
        <w:softHyphen/>
        <w:t xml:space="preserve">яс; </w:t>
      </w:r>
      <w:r>
        <w:rPr>
          <w:i/>
          <w:iCs/>
          <w:sz w:val="22"/>
          <w:szCs w:val="22"/>
        </w:rPr>
        <w:t xml:space="preserve">17-32 </w:t>
      </w:r>
      <w:r>
        <w:rPr>
          <w:sz w:val="22"/>
          <w:szCs w:val="22"/>
        </w:rPr>
        <w:t>— прыжки на двух.</w:t>
      </w:r>
    </w:p>
    <w:p w:rsidR="00D479AB" w:rsidRDefault="00D479AB" w:rsidP="00E54966">
      <w:pPr>
        <w:numPr>
          <w:ilvl w:val="0"/>
          <w:numId w:val="111"/>
        </w:numPr>
        <w:shd w:val="clear" w:color="auto" w:fill="FFFFFF"/>
        <w:tabs>
          <w:tab w:val="left" w:pos="514"/>
        </w:tabs>
        <w:spacing w:line="235" w:lineRule="exact"/>
        <w:ind w:left="283"/>
        <w:rPr>
          <w:spacing w:val="-6"/>
          <w:sz w:val="22"/>
          <w:szCs w:val="22"/>
        </w:rPr>
      </w:pPr>
      <w:r>
        <w:rPr>
          <w:sz w:val="22"/>
          <w:szCs w:val="22"/>
        </w:rPr>
        <w:t>Ходьба на месте на 16 счетов.</w:t>
      </w:r>
    </w:p>
    <w:p w:rsidR="00D479AB" w:rsidRDefault="00D479AB" w:rsidP="00E54966">
      <w:pPr>
        <w:numPr>
          <w:ilvl w:val="0"/>
          <w:numId w:val="112"/>
        </w:numPr>
        <w:shd w:val="clear" w:color="auto" w:fill="FFFFFF"/>
        <w:tabs>
          <w:tab w:val="left" w:pos="514"/>
        </w:tabs>
        <w:spacing w:line="235" w:lineRule="exact"/>
        <w:ind w:left="58" w:right="5" w:firstLine="226"/>
        <w:jc w:val="both"/>
        <w:rPr>
          <w:spacing w:val="-2"/>
          <w:sz w:val="22"/>
          <w:szCs w:val="22"/>
        </w:rPr>
      </w:pPr>
      <w:r>
        <w:rPr>
          <w:sz w:val="22"/>
          <w:szCs w:val="22"/>
        </w:rPr>
        <w:t xml:space="preserve">И. п. — о. с. </w:t>
      </w:r>
      <w:r>
        <w:rPr>
          <w:i/>
          <w:iCs/>
          <w:sz w:val="22"/>
          <w:szCs w:val="22"/>
        </w:rPr>
        <w:t xml:space="preserve">1-8 </w:t>
      </w:r>
      <w:r>
        <w:rPr>
          <w:sz w:val="22"/>
          <w:szCs w:val="22"/>
        </w:rPr>
        <w:t xml:space="preserve">— встать на носки, руки вверх; </w:t>
      </w:r>
      <w:r>
        <w:rPr>
          <w:i/>
          <w:iCs/>
          <w:sz w:val="22"/>
          <w:szCs w:val="22"/>
        </w:rPr>
        <w:t xml:space="preserve">1-2 </w:t>
      </w:r>
      <w:r>
        <w:rPr>
          <w:sz w:val="22"/>
          <w:szCs w:val="22"/>
        </w:rPr>
        <w:t>— кис</w:t>
      </w:r>
      <w:r>
        <w:rPr>
          <w:sz w:val="22"/>
          <w:szCs w:val="22"/>
        </w:rPr>
        <w:softHyphen/>
        <w:t xml:space="preserve">ти вниз; </w:t>
      </w:r>
      <w:r>
        <w:rPr>
          <w:i/>
          <w:iCs/>
          <w:sz w:val="22"/>
          <w:szCs w:val="22"/>
        </w:rPr>
        <w:t xml:space="preserve">3-4 </w:t>
      </w:r>
      <w:r>
        <w:rPr>
          <w:sz w:val="22"/>
          <w:szCs w:val="22"/>
        </w:rPr>
        <w:t xml:space="preserve">— согнуть руки в локтевых суставах; </w:t>
      </w:r>
      <w:r>
        <w:rPr>
          <w:i/>
          <w:iCs/>
          <w:sz w:val="22"/>
          <w:szCs w:val="22"/>
        </w:rPr>
        <w:t xml:space="preserve">5-6 </w:t>
      </w:r>
      <w:r>
        <w:rPr>
          <w:sz w:val="22"/>
          <w:szCs w:val="22"/>
        </w:rPr>
        <w:t>— руки</w:t>
      </w:r>
    </w:p>
    <w:p w:rsidR="00D479AB" w:rsidRDefault="00D479AB">
      <w:pPr>
        <w:shd w:val="clear" w:color="auto" w:fill="FFFFFF"/>
        <w:spacing w:before="173"/>
        <w:jc w:val="right"/>
      </w:pPr>
      <w:r>
        <w:rPr>
          <w:sz w:val="22"/>
          <w:szCs w:val="22"/>
        </w:rPr>
        <w:t>197</w:t>
      </w:r>
    </w:p>
    <w:p w:rsidR="00D479AB" w:rsidRDefault="00D479AB">
      <w:pPr>
        <w:shd w:val="clear" w:color="auto" w:fill="FFFFFF"/>
        <w:spacing w:before="173"/>
        <w:jc w:val="right"/>
        <w:sectPr w:rsidR="00D479AB">
          <w:pgSz w:w="16531" w:h="14371" w:orient="landscape"/>
          <w:pgMar w:top="1440" w:right="1440" w:bottom="360" w:left="1440" w:header="720" w:footer="720" w:gutter="0"/>
          <w:cols w:num="2" w:space="720" w:equalWidth="0">
            <w:col w:w="6360" w:space="888"/>
            <w:col w:w="6403"/>
          </w:cols>
          <w:noEndnote/>
        </w:sectPr>
      </w:pPr>
    </w:p>
    <w:p w:rsidR="00D479AB" w:rsidRDefault="00D479AB">
      <w:pPr>
        <w:shd w:val="clear" w:color="auto" w:fill="FFFFFF"/>
        <w:ind w:left="1416"/>
      </w:pPr>
    </w:p>
    <w:p w:rsidR="00D479AB" w:rsidRDefault="00D479AB">
      <w:pPr>
        <w:shd w:val="clear" w:color="auto" w:fill="FFFFFF"/>
        <w:ind w:left="1416"/>
        <w:sectPr w:rsidR="00D479AB">
          <w:type w:val="continuous"/>
          <w:pgSz w:w="16531" w:h="14371" w:orient="landscape"/>
          <w:pgMar w:top="1440" w:right="1440" w:bottom="360" w:left="1440" w:header="720" w:footer="720" w:gutter="0"/>
          <w:cols w:space="60"/>
          <w:noEndnote/>
        </w:sectPr>
      </w:pPr>
    </w:p>
    <w:p w:rsidR="00D479AB" w:rsidRDefault="006550C9">
      <w:pPr>
        <w:shd w:val="clear" w:color="auto" w:fill="FFFFFF"/>
        <w:spacing w:before="10" w:line="235" w:lineRule="exact"/>
        <w:ind w:right="48"/>
        <w:jc w:val="both"/>
      </w:pPr>
      <w:r>
        <w:rPr>
          <w:noProof/>
        </w:rPr>
        <w:lastRenderedPageBreak/>
        <w:pict>
          <v:line id="_x0000_s1098" style="position:absolute;left:0;text-align:left;z-index:251608064;mso-position-horizontal-relative:margin" from="338.65pt,346.55pt" to="338.65pt,398.4pt" o:allowincell="f" strokeweight=".25pt">
            <w10:wrap anchorx="margin"/>
          </v:line>
        </w:pict>
      </w:r>
      <w:r w:rsidR="00D479AB">
        <w:rPr>
          <w:sz w:val="22"/>
          <w:szCs w:val="22"/>
        </w:rPr>
        <w:t xml:space="preserve">вниз; </w:t>
      </w:r>
      <w:r w:rsidR="00D479AB">
        <w:rPr>
          <w:i/>
          <w:iCs/>
          <w:sz w:val="22"/>
          <w:szCs w:val="22"/>
        </w:rPr>
        <w:t xml:space="preserve">7-8 </w:t>
      </w:r>
      <w:r w:rsidR="00D479AB">
        <w:rPr>
          <w:sz w:val="22"/>
          <w:szCs w:val="22"/>
        </w:rPr>
        <w:t xml:space="preserve">— полуприсед, голову вниз, руки расслабить; </w:t>
      </w:r>
      <w:r w:rsidR="00D479AB">
        <w:rPr>
          <w:i/>
          <w:iCs/>
          <w:sz w:val="22"/>
          <w:szCs w:val="22"/>
        </w:rPr>
        <w:t xml:space="preserve">1-16 </w:t>
      </w:r>
      <w:r w:rsidR="00D479AB">
        <w:rPr>
          <w:sz w:val="22"/>
          <w:szCs w:val="22"/>
        </w:rPr>
        <w:t>— то же повторить.</w:t>
      </w:r>
    </w:p>
    <w:p w:rsidR="00D479AB" w:rsidRDefault="00D479AB">
      <w:pPr>
        <w:shd w:val="clear" w:color="auto" w:fill="FFFFFF"/>
        <w:spacing w:before="288"/>
        <w:ind w:left="1080"/>
      </w:pPr>
      <w:r>
        <w:rPr>
          <w:i/>
          <w:iCs/>
          <w:sz w:val="22"/>
          <w:szCs w:val="22"/>
        </w:rPr>
        <w:t>Комплекс для учащихся средних классов</w:t>
      </w:r>
    </w:p>
    <w:p w:rsidR="00D479AB" w:rsidRDefault="00D479AB">
      <w:pPr>
        <w:shd w:val="clear" w:color="auto" w:fill="FFFFFF"/>
        <w:tabs>
          <w:tab w:val="left" w:pos="466"/>
        </w:tabs>
        <w:spacing w:before="125" w:line="240" w:lineRule="exact"/>
        <w:ind w:left="10" w:right="43" w:firstLine="230"/>
        <w:jc w:val="both"/>
      </w:pPr>
      <w:r>
        <w:rPr>
          <w:spacing w:val="-8"/>
          <w:sz w:val="22"/>
          <w:szCs w:val="22"/>
        </w:rPr>
        <w:t>1.</w:t>
      </w:r>
      <w:r>
        <w:rPr>
          <w:sz w:val="22"/>
          <w:szCs w:val="22"/>
        </w:rPr>
        <w:tab/>
        <w:t xml:space="preserve">И. п. — о. с, руки в сцеплении сзади. </w:t>
      </w:r>
      <w:r>
        <w:rPr>
          <w:i/>
          <w:iCs/>
          <w:sz w:val="22"/>
          <w:szCs w:val="22"/>
        </w:rPr>
        <w:t xml:space="preserve">1 </w:t>
      </w:r>
      <w:r>
        <w:rPr>
          <w:sz w:val="22"/>
          <w:szCs w:val="22"/>
        </w:rPr>
        <w:t xml:space="preserve">— полуприсед; </w:t>
      </w:r>
      <w:r>
        <w:rPr>
          <w:i/>
          <w:iCs/>
          <w:sz w:val="22"/>
          <w:szCs w:val="22"/>
        </w:rPr>
        <w:t xml:space="preserve">2 </w:t>
      </w:r>
      <w:r>
        <w:rPr>
          <w:sz w:val="22"/>
          <w:szCs w:val="22"/>
        </w:rPr>
        <w:t>—</w:t>
      </w:r>
      <w:r>
        <w:rPr>
          <w:sz w:val="22"/>
          <w:szCs w:val="22"/>
        </w:rPr>
        <w:br/>
        <w:t xml:space="preserve">и. п.; </w:t>
      </w:r>
      <w:r>
        <w:rPr>
          <w:i/>
          <w:iCs/>
          <w:sz w:val="22"/>
          <w:szCs w:val="22"/>
        </w:rPr>
        <w:t xml:space="preserve">3-8 </w:t>
      </w:r>
      <w:r>
        <w:rPr>
          <w:sz w:val="22"/>
          <w:szCs w:val="22"/>
        </w:rPr>
        <w:t xml:space="preserve">— повторить </w:t>
      </w:r>
      <w:r>
        <w:rPr>
          <w:i/>
          <w:iCs/>
          <w:sz w:val="22"/>
          <w:szCs w:val="22"/>
        </w:rPr>
        <w:t>1-2.</w:t>
      </w:r>
    </w:p>
    <w:p w:rsidR="00D479AB" w:rsidRDefault="00D479AB">
      <w:pPr>
        <w:shd w:val="clear" w:color="auto" w:fill="FFFFFF"/>
        <w:spacing w:before="43" w:line="235" w:lineRule="exact"/>
        <w:ind w:left="14" w:right="38" w:firstLine="216"/>
        <w:jc w:val="both"/>
      </w:pPr>
      <w:r>
        <w:rPr>
          <w:sz w:val="22"/>
          <w:szCs w:val="22"/>
        </w:rPr>
        <w:t xml:space="preserve">И. п. — о. с, руки к плечам. </w:t>
      </w:r>
      <w:r>
        <w:rPr>
          <w:i/>
          <w:iCs/>
          <w:sz w:val="22"/>
          <w:szCs w:val="22"/>
        </w:rPr>
        <w:t xml:space="preserve">9 </w:t>
      </w:r>
      <w:r>
        <w:rPr>
          <w:sz w:val="22"/>
          <w:szCs w:val="22"/>
        </w:rPr>
        <w:t xml:space="preserve">— полуприсед, руки вперед; </w:t>
      </w:r>
      <w:r>
        <w:rPr>
          <w:i/>
          <w:iCs/>
          <w:sz w:val="22"/>
          <w:szCs w:val="22"/>
        </w:rPr>
        <w:t xml:space="preserve">10 </w:t>
      </w:r>
      <w:r>
        <w:rPr>
          <w:sz w:val="22"/>
          <w:szCs w:val="22"/>
        </w:rPr>
        <w:t xml:space="preserve">— и. п.; </w:t>
      </w:r>
      <w:r>
        <w:rPr>
          <w:i/>
          <w:iCs/>
          <w:sz w:val="22"/>
          <w:szCs w:val="22"/>
        </w:rPr>
        <w:t xml:space="preserve">11-16 </w:t>
      </w:r>
      <w:r>
        <w:rPr>
          <w:sz w:val="22"/>
          <w:szCs w:val="22"/>
        </w:rPr>
        <w:t xml:space="preserve">— повторить </w:t>
      </w:r>
      <w:r>
        <w:rPr>
          <w:i/>
          <w:iCs/>
          <w:sz w:val="22"/>
          <w:szCs w:val="22"/>
        </w:rPr>
        <w:t>9-10.</w:t>
      </w:r>
    </w:p>
    <w:p w:rsidR="00D479AB" w:rsidRDefault="00D479AB">
      <w:pPr>
        <w:shd w:val="clear" w:color="auto" w:fill="FFFFFF"/>
        <w:spacing w:line="235" w:lineRule="exact"/>
        <w:ind w:left="14" w:right="38" w:firstLine="216"/>
        <w:jc w:val="both"/>
      </w:pPr>
      <w:r>
        <w:rPr>
          <w:sz w:val="22"/>
          <w:szCs w:val="22"/>
        </w:rPr>
        <w:t xml:space="preserve">И. п. — о. с, руки в сцеплении сзади. </w:t>
      </w:r>
      <w:r>
        <w:rPr>
          <w:i/>
          <w:iCs/>
          <w:sz w:val="22"/>
          <w:szCs w:val="22"/>
        </w:rPr>
        <w:t xml:space="preserve">17 </w:t>
      </w:r>
      <w:r>
        <w:rPr>
          <w:sz w:val="22"/>
          <w:szCs w:val="22"/>
        </w:rPr>
        <w:t xml:space="preserve">— полуприсед; </w:t>
      </w:r>
      <w:r>
        <w:rPr>
          <w:i/>
          <w:iCs/>
          <w:sz w:val="22"/>
          <w:szCs w:val="22"/>
        </w:rPr>
        <w:t xml:space="preserve">18 </w:t>
      </w:r>
      <w:r>
        <w:rPr>
          <w:sz w:val="22"/>
          <w:szCs w:val="22"/>
        </w:rPr>
        <w:t xml:space="preserve">— и. п.; </w:t>
      </w:r>
      <w:r>
        <w:rPr>
          <w:i/>
          <w:iCs/>
          <w:sz w:val="22"/>
          <w:szCs w:val="22"/>
        </w:rPr>
        <w:t xml:space="preserve">19-24 </w:t>
      </w:r>
      <w:r>
        <w:rPr>
          <w:sz w:val="22"/>
          <w:szCs w:val="22"/>
        </w:rPr>
        <w:t xml:space="preserve">— повторить </w:t>
      </w:r>
      <w:r>
        <w:rPr>
          <w:i/>
          <w:iCs/>
          <w:sz w:val="22"/>
          <w:szCs w:val="22"/>
        </w:rPr>
        <w:t>17-18.</w:t>
      </w:r>
    </w:p>
    <w:p w:rsidR="00D479AB" w:rsidRDefault="00D479AB">
      <w:pPr>
        <w:shd w:val="clear" w:color="auto" w:fill="FFFFFF"/>
        <w:spacing w:line="235" w:lineRule="exact"/>
        <w:ind w:left="10" w:right="29" w:firstLine="226"/>
        <w:jc w:val="both"/>
      </w:pPr>
      <w:r>
        <w:rPr>
          <w:sz w:val="22"/>
          <w:szCs w:val="22"/>
        </w:rPr>
        <w:t xml:space="preserve">И. п. — о. с, руки к плечам, локти в стороны. </w:t>
      </w:r>
      <w:r>
        <w:rPr>
          <w:i/>
          <w:iCs/>
          <w:sz w:val="22"/>
          <w:szCs w:val="22"/>
        </w:rPr>
        <w:t xml:space="preserve">25 </w:t>
      </w:r>
      <w:r>
        <w:rPr>
          <w:sz w:val="22"/>
          <w:szCs w:val="22"/>
        </w:rPr>
        <w:t>— полупри</w:t>
      </w:r>
      <w:r>
        <w:rPr>
          <w:sz w:val="22"/>
          <w:szCs w:val="22"/>
        </w:rPr>
        <w:softHyphen/>
        <w:t xml:space="preserve">сед, руки в стороны; </w:t>
      </w:r>
      <w:r>
        <w:rPr>
          <w:i/>
          <w:iCs/>
          <w:sz w:val="22"/>
          <w:szCs w:val="22"/>
        </w:rPr>
        <w:t xml:space="preserve">26 </w:t>
      </w:r>
      <w:r>
        <w:rPr>
          <w:sz w:val="22"/>
          <w:szCs w:val="22"/>
        </w:rPr>
        <w:t xml:space="preserve">— и. п.; </w:t>
      </w:r>
      <w:r>
        <w:rPr>
          <w:i/>
          <w:iCs/>
          <w:sz w:val="22"/>
          <w:szCs w:val="22"/>
        </w:rPr>
        <w:t xml:space="preserve">27-32 </w:t>
      </w:r>
      <w:r>
        <w:rPr>
          <w:sz w:val="22"/>
          <w:szCs w:val="22"/>
        </w:rPr>
        <w:t xml:space="preserve">— повторить </w:t>
      </w:r>
      <w:r>
        <w:rPr>
          <w:i/>
          <w:iCs/>
          <w:sz w:val="22"/>
          <w:szCs w:val="22"/>
        </w:rPr>
        <w:t>25-26.</w:t>
      </w:r>
    </w:p>
    <w:p w:rsidR="00D479AB" w:rsidRDefault="00D479AB">
      <w:pPr>
        <w:shd w:val="clear" w:color="auto" w:fill="FFFFFF"/>
        <w:tabs>
          <w:tab w:val="left" w:pos="466"/>
        </w:tabs>
        <w:spacing w:line="235" w:lineRule="exact"/>
        <w:ind w:left="10" w:right="24" w:firstLine="230"/>
        <w:jc w:val="both"/>
      </w:pPr>
      <w:r>
        <w:rPr>
          <w:spacing w:val="-2"/>
          <w:sz w:val="22"/>
          <w:szCs w:val="22"/>
        </w:rPr>
        <w:t>2.</w:t>
      </w:r>
      <w:r>
        <w:rPr>
          <w:sz w:val="22"/>
          <w:szCs w:val="22"/>
        </w:rPr>
        <w:tab/>
        <w:t xml:space="preserve">И. п. — стойка ноги врозь, руки на пояс; </w:t>
      </w:r>
      <w:r>
        <w:rPr>
          <w:i/>
          <w:iCs/>
          <w:sz w:val="22"/>
          <w:szCs w:val="22"/>
        </w:rPr>
        <w:t xml:space="preserve">1-8 </w:t>
      </w:r>
      <w:r>
        <w:rPr>
          <w:sz w:val="22"/>
          <w:szCs w:val="22"/>
        </w:rPr>
        <w:t>— четыре пру</w:t>
      </w:r>
      <w:r>
        <w:rPr>
          <w:sz w:val="22"/>
          <w:szCs w:val="22"/>
        </w:rPr>
        <w:softHyphen/>
      </w:r>
      <w:r>
        <w:rPr>
          <w:sz w:val="22"/>
          <w:szCs w:val="22"/>
        </w:rPr>
        <w:br/>
        <w:t>жинящие полуприседа, четыре круговые движения руками ду</w:t>
      </w:r>
      <w:r>
        <w:rPr>
          <w:sz w:val="22"/>
          <w:szCs w:val="22"/>
        </w:rPr>
        <w:softHyphen/>
      </w:r>
      <w:r>
        <w:rPr>
          <w:sz w:val="22"/>
          <w:szCs w:val="22"/>
        </w:rPr>
        <w:br/>
        <w:t>гами внутрь. Переход: поворот направо.</w:t>
      </w:r>
    </w:p>
    <w:p w:rsidR="00D479AB" w:rsidRDefault="00D479AB">
      <w:pPr>
        <w:shd w:val="clear" w:color="auto" w:fill="FFFFFF"/>
        <w:spacing w:line="235" w:lineRule="exact"/>
        <w:ind w:left="19" w:right="24" w:firstLine="211"/>
        <w:jc w:val="both"/>
      </w:pPr>
      <w:r>
        <w:rPr>
          <w:sz w:val="22"/>
          <w:szCs w:val="22"/>
        </w:rPr>
        <w:t xml:space="preserve">И. п. — стойка ноги врозь, правая впереди, руки на пояс. </w:t>
      </w:r>
      <w:r>
        <w:rPr>
          <w:i/>
          <w:iCs/>
          <w:sz w:val="22"/>
          <w:szCs w:val="22"/>
        </w:rPr>
        <w:t xml:space="preserve">9-16 </w:t>
      </w:r>
      <w:r>
        <w:rPr>
          <w:sz w:val="22"/>
          <w:szCs w:val="22"/>
        </w:rPr>
        <w:t>— четыре пружинящие полуприседа, четыре круговые дви</w:t>
      </w:r>
      <w:r>
        <w:rPr>
          <w:sz w:val="22"/>
          <w:szCs w:val="22"/>
        </w:rPr>
        <w:softHyphen/>
        <w:t>жения левой назад. Переход: поворот налево.</w:t>
      </w:r>
    </w:p>
    <w:p w:rsidR="00D479AB" w:rsidRDefault="00D479AB">
      <w:pPr>
        <w:shd w:val="clear" w:color="auto" w:fill="FFFFFF"/>
        <w:spacing w:line="235" w:lineRule="exact"/>
        <w:ind w:left="19" w:right="24" w:firstLine="226"/>
        <w:jc w:val="both"/>
      </w:pPr>
      <w:r>
        <w:rPr>
          <w:sz w:val="22"/>
          <w:szCs w:val="22"/>
        </w:rPr>
        <w:t xml:space="preserve">И. п. — стойка ноги врозь, руки на пояс. </w:t>
      </w:r>
      <w:r>
        <w:rPr>
          <w:i/>
          <w:iCs/>
          <w:sz w:val="22"/>
          <w:szCs w:val="22"/>
        </w:rPr>
        <w:t xml:space="preserve">17-32 </w:t>
      </w:r>
      <w:r>
        <w:rPr>
          <w:sz w:val="22"/>
          <w:szCs w:val="22"/>
        </w:rPr>
        <w:t>— то же в дру</w:t>
      </w:r>
      <w:r>
        <w:rPr>
          <w:sz w:val="22"/>
          <w:szCs w:val="22"/>
        </w:rPr>
        <w:softHyphen/>
        <w:t>гую сторону.</w:t>
      </w:r>
    </w:p>
    <w:p w:rsidR="00D479AB" w:rsidRDefault="00D479AB" w:rsidP="00E54966">
      <w:pPr>
        <w:numPr>
          <w:ilvl w:val="0"/>
          <w:numId w:val="113"/>
        </w:numPr>
        <w:shd w:val="clear" w:color="auto" w:fill="FFFFFF"/>
        <w:tabs>
          <w:tab w:val="left" w:pos="466"/>
        </w:tabs>
        <w:spacing w:line="235" w:lineRule="exact"/>
        <w:ind w:left="10" w:right="19" w:firstLine="230"/>
        <w:jc w:val="both"/>
        <w:rPr>
          <w:spacing w:val="-3"/>
          <w:sz w:val="22"/>
          <w:szCs w:val="22"/>
        </w:rPr>
      </w:pPr>
      <w:r>
        <w:rPr>
          <w:sz w:val="22"/>
          <w:szCs w:val="22"/>
        </w:rPr>
        <w:t xml:space="preserve">И. п. — стойка ноги врозь, руки на пояс. </w:t>
      </w:r>
      <w:r>
        <w:rPr>
          <w:i/>
          <w:iCs/>
          <w:sz w:val="22"/>
          <w:szCs w:val="22"/>
        </w:rPr>
        <w:t xml:space="preserve">1 </w:t>
      </w:r>
      <w:r>
        <w:rPr>
          <w:sz w:val="22"/>
          <w:szCs w:val="22"/>
        </w:rPr>
        <w:t xml:space="preserve">— хлопок перед собой; </w:t>
      </w:r>
      <w:r>
        <w:rPr>
          <w:i/>
          <w:iCs/>
          <w:sz w:val="22"/>
          <w:szCs w:val="22"/>
        </w:rPr>
        <w:t xml:space="preserve">2 </w:t>
      </w:r>
      <w:r>
        <w:rPr>
          <w:sz w:val="22"/>
          <w:szCs w:val="22"/>
        </w:rPr>
        <w:t xml:space="preserve">— полуприсед, руки вверх. </w:t>
      </w:r>
      <w:r>
        <w:rPr>
          <w:i/>
          <w:iCs/>
          <w:sz w:val="22"/>
          <w:szCs w:val="22"/>
        </w:rPr>
        <w:t xml:space="preserve">3 </w:t>
      </w:r>
      <w:r>
        <w:rPr>
          <w:sz w:val="22"/>
          <w:szCs w:val="22"/>
        </w:rPr>
        <w:t xml:space="preserve">— счет </w:t>
      </w:r>
      <w:r>
        <w:rPr>
          <w:i/>
          <w:iCs/>
          <w:sz w:val="22"/>
          <w:szCs w:val="22"/>
        </w:rPr>
        <w:t xml:space="preserve">«1»;4 </w:t>
      </w:r>
      <w:r>
        <w:rPr>
          <w:sz w:val="22"/>
          <w:szCs w:val="22"/>
        </w:rPr>
        <w:t>— полупри</w:t>
      </w:r>
      <w:r>
        <w:rPr>
          <w:sz w:val="22"/>
          <w:szCs w:val="22"/>
        </w:rPr>
        <w:softHyphen/>
        <w:t xml:space="preserve">сед, руки вниз; </w:t>
      </w:r>
      <w:r>
        <w:rPr>
          <w:i/>
          <w:iCs/>
          <w:sz w:val="22"/>
          <w:szCs w:val="22"/>
        </w:rPr>
        <w:t xml:space="preserve">5 </w:t>
      </w:r>
      <w:r>
        <w:rPr>
          <w:sz w:val="22"/>
          <w:szCs w:val="22"/>
        </w:rPr>
        <w:t xml:space="preserve">— счет «1»; </w:t>
      </w:r>
      <w:r>
        <w:rPr>
          <w:i/>
          <w:iCs/>
          <w:sz w:val="22"/>
          <w:szCs w:val="22"/>
        </w:rPr>
        <w:t xml:space="preserve">6 </w:t>
      </w:r>
      <w:r>
        <w:rPr>
          <w:sz w:val="22"/>
          <w:szCs w:val="22"/>
        </w:rPr>
        <w:t xml:space="preserve">— полуприсед, наклон вправо, левая рука вверх; 7 — счет </w:t>
      </w:r>
      <w:r>
        <w:rPr>
          <w:spacing w:val="12"/>
          <w:sz w:val="22"/>
          <w:szCs w:val="22"/>
        </w:rPr>
        <w:t>«1»;</w:t>
      </w:r>
      <w:r>
        <w:rPr>
          <w:sz w:val="22"/>
          <w:szCs w:val="22"/>
        </w:rPr>
        <w:t xml:space="preserve"> </w:t>
      </w:r>
      <w:r>
        <w:rPr>
          <w:i/>
          <w:iCs/>
          <w:sz w:val="22"/>
          <w:szCs w:val="22"/>
        </w:rPr>
        <w:t xml:space="preserve">8 </w:t>
      </w:r>
      <w:r>
        <w:rPr>
          <w:sz w:val="22"/>
          <w:szCs w:val="22"/>
        </w:rPr>
        <w:t>— полуприсед.</w:t>
      </w:r>
    </w:p>
    <w:p w:rsidR="00D479AB" w:rsidRDefault="00D479AB" w:rsidP="00E54966">
      <w:pPr>
        <w:numPr>
          <w:ilvl w:val="0"/>
          <w:numId w:val="113"/>
        </w:numPr>
        <w:shd w:val="clear" w:color="auto" w:fill="FFFFFF"/>
        <w:tabs>
          <w:tab w:val="left" w:pos="466"/>
        </w:tabs>
        <w:spacing w:line="235" w:lineRule="exact"/>
        <w:ind w:left="10" w:right="10" w:firstLine="230"/>
        <w:jc w:val="both"/>
        <w:rPr>
          <w:sz w:val="22"/>
          <w:szCs w:val="22"/>
        </w:rPr>
      </w:pPr>
      <w:r>
        <w:rPr>
          <w:sz w:val="22"/>
          <w:szCs w:val="22"/>
        </w:rPr>
        <w:t xml:space="preserve">И. п. — о. с, руки вниз. </w:t>
      </w:r>
      <w:r>
        <w:rPr>
          <w:i/>
          <w:iCs/>
          <w:sz w:val="22"/>
          <w:szCs w:val="22"/>
        </w:rPr>
        <w:t xml:space="preserve">1 </w:t>
      </w:r>
      <w:r>
        <w:rPr>
          <w:sz w:val="22"/>
          <w:szCs w:val="22"/>
        </w:rPr>
        <w:t>— шаг правой вправо, руки в сто</w:t>
      </w:r>
      <w:r>
        <w:rPr>
          <w:sz w:val="22"/>
          <w:szCs w:val="22"/>
        </w:rPr>
        <w:softHyphen/>
        <w:t xml:space="preserve">роны; </w:t>
      </w:r>
      <w:r>
        <w:rPr>
          <w:i/>
          <w:iCs/>
          <w:sz w:val="22"/>
          <w:szCs w:val="22"/>
        </w:rPr>
        <w:t xml:space="preserve">2 </w:t>
      </w:r>
      <w:r>
        <w:rPr>
          <w:sz w:val="22"/>
          <w:szCs w:val="22"/>
        </w:rPr>
        <w:t xml:space="preserve">— шаг левой вправо-назад (скрестно); </w:t>
      </w:r>
      <w:r>
        <w:rPr>
          <w:i/>
          <w:iCs/>
          <w:sz w:val="22"/>
          <w:szCs w:val="22"/>
        </w:rPr>
        <w:t xml:space="preserve">3 </w:t>
      </w:r>
      <w:r>
        <w:rPr>
          <w:sz w:val="22"/>
          <w:szCs w:val="22"/>
        </w:rPr>
        <w:t xml:space="preserve">— шаг правой в сторону в стойку ноги врозь; </w:t>
      </w:r>
      <w:r>
        <w:rPr>
          <w:i/>
          <w:iCs/>
          <w:sz w:val="22"/>
          <w:szCs w:val="22"/>
        </w:rPr>
        <w:t xml:space="preserve">4 </w:t>
      </w:r>
      <w:r>
        <w:rPr>
          <w:sz w:val="22"/>
          <w:szCs w:val="22"/>
        </w:rPr>
        <w:t xml:space="preserve">— приставить левую к правой с хлопком перед собой; </w:t>
      </w:r>
      <w:r>
        <w:rPr>
          <w:i/>
          <w:iCs/>
          <w:sz w:val="22"/>
          <w:szCs w:val="22"/>
        </w:rPr>
        <w:t xml:space="preserve">5-8 </w:t>
      </w:r>
      <w:r>
        <w:rPr>
          <w:sz w:val="22"/>
          <w:szCs w:val="22"/>
        </w:rPr>
        <w:t xml:space="preserve">— четыре шага на месте; </w:t>
      </w:r>
      <w:r>
        <w:rPr>
          <w:i/>
          <w:iCs/>
          <w:sz w:val="22"/>
          <w:szCs w:val="22"/>
        </w:rPr>
        <w:t xml:space="preserve">9-16 </w:t>
      </w:r>
      <w:r>
        <w:rPr>
          <w:sz w:val="22"/>
          <w:szCs w:val="22"/>
        </w:rPr>
        <w:t>— то же с продвижением влево.</w:t>
      </w:r>
    </w:p>
    <w:p w:rsidR="00D479AB" w:rsidRDefault="00D479AB" w:rsidP="00E54966">
      <w:pPr>
        <w:numPr>
          <w:ilvl w:val="0"/>
          <w:numId w:val="113"/>
        </w:numPr>
        <w:shd w:val="clear" w:color="auto" w:fill="FFFFFF"/>
        <w:tabs>
          <w:tab w:val="left" w:pos="466"/>
        </w:tabs>
        <w:spacing w:line="235" w:lineRule="exact"/>
        <w:ind w:left="10" w:right="10" w:firstLine="230"/>
        <w:jc w:val="both"/>
        <w:rPr>
          <w:spacing w:val="-3"/>
          <w:sz w:val="22"/>
          <w:szCs w:val="22"/>
        </w:rPr>
      </w:pPr>
      <w:r>
        <w:rPr>
          <w:sz w:val="22"/>
          <w:szCs w:val="22"/>
        </w:rPr>
        <w:t xml:space="preserve">И. п. — о. с, руки на пояс. </w:t>
      </w:r>
      <w:r>
        <w:rPr>
          <w:i/>
          <w:iCs/>
          <w:sz w:val="22"/>
          <w:szCs w:val="22"/>
        </w:rPr>
        <w:t xml:space="preserve">1 </w:t>
      </w:r>
      <w:r>
        <w:rPr>
          <w:sz w:val="22"/>
          <w:szCs w:val="22"/>
        </w:rPr>
        <w:t xml:space="preserve">— шаг правой вправо-вперед, правую руку за голову; </w:t>
      </w:r>
      <w:r>
        <w:rPr>
          <w:i/>
          <w:iCs/>
          <w:sz w:val="22"/>
          <w:szCs w:val="22"/>
        </w:rPr>
        <w:t xml:space="preserve">2 </w:t>
      </w:r>
      <w:r>
        <w:rPr>
          <w:sz w:val="22"/>
          <w:szCs w:val="22"/>
        </w:rPr>
        <w:t>— шаг левой влево-вперед, левую ру</w:t>
      </w:r>
      <w:r>
        <w:rPr>
          <w:sz w:val="22"/>
          <w:szCs w:val="22"/>
        </w:rPr>
        <w:softHyphen/>
        <w:t xml:space="preserve">ку за голову; </w:t>
      </w:r>
      <w:r>
        <w:rPr>
          <w:i/>
          <w:iCs/>
          <w:sz w:val="22"/>
          <w:szCs w:val="22"/>
        </w:rPr>
        <w:t xml:space="preserve">3 </w:t>
      </w:r>
      <w:r>
        <w:rPr>
          <w:sz w:val="22"/>
          <w:szCs w:val="22"/>
        </w:rPr>
        <w:t xml:space="preserve">— шаг правой назад, правую на пояс; </w:t>
      </w:r>
      <w:r>
        <w:rPr>
          <w:i/>
          <w:iCs/>
          <w:sz w:val="22"/>
          <w:szCs w:val="22"/>
        </w:rPr>
        <w:t xml:space="preserve">4 </w:t>
      </w:r>
      <w:r>
        <w:rPr>
          <w:sz w:val="22"/>
          <w:szCs w:val="22"/>
        </w:rPr>
        <w:t xml:space="preserve">— шаг левой назад, левую на пояс; </w:t>
      </w:r>
      <w:r>
        <w:rPr>
          <w:i/>
          <w:iCs/>
          <w:sz w:val="22"/>
          <w:szCs w:val="22"/>
        </w:rPr>
        <w:t xml:space="preserve">5-8 </w:t>
      </w:r>
      <w:r>
        <w:rPr>
          <w:sz w:val="22"/>
          <w:szCs w:val="22"/>
        </w:rPr>
        <w:t>— повторить 1-4.</w:t>
      </w:r>
    </w:p>
    <w:p w:rsidR="00D479AB" w:rsidRDefault="00D479AB">
      <w:pPr>
        <w:shd w:val="clear" w:color="auto" w:fill="FFFFFF"/>
        <w:spacing w:line="235" w:lineRule="exact"/>
        <w:ind w:left="34" w:firstLine="221"/>
        <w:jc w:val="both"/>
      </w:pPr>
      <w:r>
        <w:rPr>
          <w:sz w:val="22"/>
          <w:szCs w:val="22"/>
        </w:rPr>
        <w:t xml:space="preserve">И. п. — то же. </w:t>
      </w:r>
      <w:r>
        <w:rPr>
          <w:i/>
          <w:iCs/>
          <w:sz w:val="22"/>
          <w:szCs w:val="22"/>
        </w:rPr>
        <w:t xml:space="preserve">9 </w:t>
      </w:r>
      <w:r>
        <w:rPr>
          <w:sz w:val="22"/>
          <w:szCs w:val="22"/>
        </w:rPr>
        <w:t xml:space="preserve">— шаг правой вправо-вперед, правую руку на правое плечо; </w:t>
      </w:r>
      <w:r>
        <w:rPr>
          <w:i/>
          <w:iCs/>
          <w:sz w:val="22"/>
          <w:szCs w:val="22"/>
        </w:rPr>
        <w:t xml:space="preserve">10 </w:t>
      </w:r>
      <w:r>
        <w:rPr>
          <w:sz w:val="22"/>
          <w:szCs w:val="22"/>
        </w:rPr>
        <w:t>— шаг левой влево-вперед, левую руку на пра</w:t>
      </w:r>
      <w:r>
        <w:rPr>
          <w:sz w:val="22"/>
          <w:szCs w:val="22"/>
        </w:rPr>
        <w:softHyphen/>
        <w:t xml:space="preserve">вое плечо (предплечья скрестно); </w:t>
      </w:r>
      <w:r>
        <w:rPr>
          <w:i/>
          <w:iCs/>
          <w:sz w:val="22"/>
          <w:szCs w:val="22"/>
        </w:rPr>
        <w:t xml:space="preserve">11 </w:t>
      </w:r>
      <w:r>
        <w:rPr>
          <w:sz w:val="22"/>
          <w:szCs w:val="22"/>
        </w:rPr>
        <w:t>— шаг правой назад, хло</w:t>
      </w:r>
      <w:r>
        <w:rPr>
          <w:sz w:val="22"/>
          <w:szCs w:val="22"/>
        </w:rPr>
        <w:softHyphen/>
        <w:t xml:space="preserve">пок по бедрам; </w:t>
      </w:r>
      <w:r>
        <w:rPr>
          <w:i/>
          <w:iCs/>
          <w:sz w:val="22"/>
          <w:szCs w:val="22"/>
        </w:rPr>
        <w:t xml:space="preserve">12 </w:t>
      </w:r>
      <w:r>
        <w:rPr>
          <w:sz w:val="22"/>
          <w:szCs w:val="22"/>
        </w:rPr>
        <w:t xml:space="preserve">— шаг левой назад, хлопок перед собой; </w:t>
      </w:r>
      <w:r>
        <w:rPr>
          <w:i/>
          <w:iCs/>
          <w:sz w:val="22"/>
          <w:szCs w:val="22"/>
        </w:rPr>
        <w:t xml:space="preserve">13-16 </w:t>
      </w:r>
      <w:r>
        <w:rPr>
          <w:sz w:val="22"/>
          <w:szCs w:val="22"/>
        </w:rPr>
        <w:t xml:space="preserve">— повторить </w:t>
      </w:r>
      <w:r>
        <w:rPr>
          <w:i/>
          <w:iCs/>
          <w:sz w:val="22"/>
          <w:szCs w:val="22"/>
        </w:rPr>
        <w:t>1-4.</w:t>
      </w:r>
    </w:p>
    <w:p w:rsidR="00D479AB" w:rsidRDefault="00D479AB" w:rsidP="00E54966">
      <w:pPr>
        <w:numPr>
          <w:ilvl w:val="0"/>
          <w:numId w:val="114"/>
        </w:numPr>
        <w:shd w:val="clear" w:color="auto" w:fill="FFFFFF"/>
        <w:tabs>
          <w:tab w:val="left" w:pos="466"/>
        </w:tabs>
        <w:spacing w:line="235" w:lineRule="exact"/>
        <w:ind w:left="10" w:right="10" w:firstLine="230"/>
        <w:jc w:val="both"/>
        <w:rPr>
          <w:spacing w:val="-1"/>
          <w:sz w:val="22"/>
          <w:szCs w:val="22"/>
        </w:rPr>
      </w:pPr>
      <w:r>
        <w:rPr>
          <w:sz w:val="22"/>
          <w:szCs w:val="22"/>
        </w:rPr>
        <w:t xml:space="preserve">И. п. — </w:t>
      </w:r>
      <w:r>
        <w:rPr>
          <w:i/>
          <w:iCs/>
          <w:sz w:val="22"/>
          <w:szCs w:val="22"/>
        </w:rPr>
        <w:t xml:space="preserve">о. с. 1 </w:t>
      </w:r>
      <w:r>
        <w:rPr>
          <w:sz w:val="22"/>
          <w:szCs w:val="22"/>
        </w:rPr>
        <w:t xml:space="preserve">— прыжок ноги врозь, руки в стороны; </w:t>
      </w:r>
      <w:r>
        <w:rPr>
          <w:i/>
          <w:iCs/>
          <w:sz w:val="22"/>
          <w:szCs w:val="22"/>
        </w:rPr>
        <w:t xml:space="preserve">2 </w:t>
      </w:r>
      <w:r>
        <w:rPr>
          <w:sz w:val="22"/>
          <w:szCs w:val="22"/>
        </w:rPr>
        <w:t>— и. п.; 3 — подскок на левой, правую согнуть вперед, руки к пле</w:t>
      </w:r>
      <w:r>
        <w:rPr>
          <w:sz w:val="22"/>
          <w:szCs w:val="22"/>
        </w:rPr>
        <w:softHyphen/>
        <w:t xml:space="preserve">чам; </w:t>
      </w:r>
      <w:r>
        <w:rPr>
          <w:i/>
          <w:iCs/>
          <w:sz w:val="22"/>
          <w:szCs w:val="22"/>
        </w:rPr>
        <w:t xml:space="preserve">4 </w:t>
      </w:r>
      <w:r>
        <w:rPr>
          <w:sz w:val="22"/>
          <w:szCs w:val="22"/>
        </w:rPr>
        <w:t xml:space="preserve">— и. п.; </w:t>
      </w:r>
      <w:r>
        <w:rPr>
          <w:i/>
          <w:iCs/>
          <w:sz w:val="22"/>
          <w:szCs w:val="22"/>
        </w:rPr>
        <w:t xml:space="preserve">5-8 </w:t>
      </w:r>
      <w:r>
        <w:rPr>
          <w:sz w:val="22"/>
          <w:szCs w:val="22"/>
        </w:rPr>
        <w:t>— то же с подскоком на правой.</w:t>
      </w:r>
    </w:p>
    <w:p w:rsidR="00D479AB" w:rsidRDefault="00D479AB" w:rsidP="00E54966">
      <w:pPr>
        <w:numPr>
          <w:ilvl w:val="0"/>
          <w:numId w:val="114"/>
        </w:numPr>
        <w:shd w:val="clear" w:color="auto" w:fill="FFFFFF"/>
        <w:tabs>
          <w:tab w:val="left" w:pos="466"/>
        </w:tabs>
        <w:spacing w:line="235" w:lineRule="exact"/>
        <w:ind w:left="240"/>
        <w:rPr>
          <w:spacing w:val="-6"/>
          <w:sz w:val="22"/>
          <w:szCs w:val="22"/>
        </w:rPr>
      </w:pPr>
      <w:r>
        <w:rPr>
          <w:sz w:val="22"/>
          <w:szCs w:val="22"/>
        </w:rPr>
        <w:t>Ходьба на месте.</w:t>
      </w:r>
    </w:p>
    <w:p w:rsidR="00D479AB" w:rsidRDefault="00D479AB">
      <w:pPr>
        <w:shd w:val="clear" w:color="auto" w:fill="FFFFFF"/>
        <w:ind w:left="1003"/>
      </w:pPr>
      <w:r>
        <w:rPr>
          <w:spacing w:val="-6"/>
          <w:sz w:val="22"/>
          <w:szCs w:val="22"/>
        </w:rPr>
        <w:br w:type="column"/>
      </w:r>
      <w:r>
        <w:rPr>
          <w:i/>
          <w:iCs/>
          <w:sz w:val="22"/>
          <w:szCs w:val="22"/>
        </w:rPr>
        <w:lastRenderedPageBreak/>
        <w:t>Комплекс для учащихся старших классов</w:t>
      </w:r>
    </w:p>
    <w:p w:rsidR="00D479AB" w:rsidRDefault="00D479AB" w:rsidP="00E54966">
      <w:pPr>
        <w:numPr>
          <w:ilvl w:val="0"/>
          <w:numId w:val="115"/>
        </w:numPr>
        <w:shd w:val="clear" w:color="auto" w:fill="FFFFFF"/>
        <w:tabs>
          <w:tab w:val="left" w:pos="470"/>
        </w:tabs>
        <w:spacing w:before="120" w:line="240" w:lineRule="exact"/>
        <w:ind w:right="29" w:firstLine="230"/>
        <w:jc w:val="both"/>
        <w:rPr>
          <w:spacing w:val="-6"/>
          <w:sz w:val="22"/>
          <w:szCs w:val="22"/>
        </w:rPr>
      </w:pPr>
      <w:r>
        <w:rPr>
          <w:sz w:val="22"/>
          <w:szCs w:val="22"/>
        </w:rPr>
        <w:t xml:space="preserve">Ходьба. И. п. — </w:t>
      </w:r>
      <w:r>
        <w:rPr>
          <w:i/>
          <w:iCs/>
          <w:sz w:val="22"/>
          <w:szCs w:val="22"/>
        </w:rPr>
        <w:t xml:space="preserve">о. с. 1-8 </w:t>
      </w:r>
      <w:r>
        <w:rPr>
          <w:sz w:val="22"/>
          <w:szCs w:val="22"/>
        </w:rPr>
        <w:t>— восемь шагов на месте с высо</w:t>
      </w:r>
      <w:r>
        <w:rPr>
          <w:sz w:val="22"/>
          <w:szCs w:val="22"/>
        </w:rPr>
        <w:softHyphen/>
        <w:t xml:space="preserve">ким подниманием бедра; </w:t>
      </w:r>
      <w:r>
        <w:rPr>
          <w:i/>
          <w:iCs/>
          <w:sz w:val="22"/>
          <w:szCs w:val="22"/>
        </w:rPr>
        <w:t xml:space="preserve">9-16 </w:t>
      </w:r>
      <w:r>
        <w:rPr>
          <w:sz w:val="22"/>
          <w:szCs w:val="22"/>
        </w:rPr>
        <w:t xml:space="preserve">— то же с движениями рук: </w:t>
      </w:r>
      <w:r>
        <w:rPr>
          <w:i/>
          <w:iCs/>
          <w:sz w:val="22"/>
          <w:szCs w:val="22"/>
        </w:rPr>
        <w:t xml:space="preserve">9-10 </w:t>
      </w:r>
      <w:r>
        <w:rPr>
          <w:sz w:val="22"/>
          <w:szCs w:val="22"/>
        </w:rPr>
        <w:t xml:space="preserve">— вперед; </w:t>
      </w:r>
      <w:r>
        <w:rPr>
          <w:i/>
          <w:iCs/>
          <w:sz w:val="22"/>
          <w:szCs w:val="22"/>
        </w:rPr>
        <w:t xml:space="preserve">11-12 — </w:t>
      </w:r>
      <w:r>
        <w:rPr>
          <w:sz w:val="22"/>
          <w:szCs w:val="22"/>
        </w:rPr>
        <w:t xml:space="preserve">вверх; </w:t>
      </w:r>
      <w:r>
        <w:rPr>
          <w:i/>
          <w:iCs/>
          <w:sz w:val="22"/>
          <w:szCs w:val="22"/>
        </w:rPr>
        <w:t xml:space="preserve">13-14 — </w:t>
      </w:r>
      <w:r>
        <w:rPr>
          <w:sz w:val="22"/>
          <w:szCs w:val="22"/>
        </w:rPr>
        <w:t xml:space="preserve">в стороны; </w:t>
      </w:r>
      <w:r>
        <w:rPr>
          <w:i/>
          <w:iCs/>
          <w:sz w:val="22"/>
          <w:szCs w:val="22"/>
        </w:rPr>
        <w:t xml:space="preserve">15-16 — </w:t>
      </w:r>
      <w:r>
        <w:rPr>
          <w:sz w:val="22"/>
          <w:szCs w:val="22"/>
        </w:rPr>
        <w:t>вниз.</w:t>
      </w:r>
    </w:p>
    <w:p w:rsidR="00D479AB" w:rsidRDefault="00D479AB" w:rsidP="00E54966">
      <w:pPr>
        <w:numPr>
          <w:ilvl w:val="0"/>
          <w:numId w:val="115"/>
        </w:numPr>
        <w:shd w:val="clear" w:color="auto" w:fill="FFFFFF"/>
        <w:tabs>
          <w:tab w:val="left" w:pos="470"/>
        </w:tabs>
        <w:spacing w:before="38" w:line="235" w:lineRule="exact"/>
        <w:ind w:right="29" w:firstLine="230"/>
        <w:jc w:val="both"/>
        <w:rPr>
          <w:spacing w:val="-4"/>
          <w:sz w:val="22"/>
          <w:szCs w:val="22"/>
        </w:rPr>
      </w:pPr>
      <w:r>
        <w:rPr>
          <w:sz w:val="22"/>
          <w:szCs w:val="22"/>
        </w:rPr>
        <w:t xml:space="preserve">Шаги ноги врозь, ноги вместе. И. п. — о. с, руки на пояс. </w:t>
      </w:r>
      <w:r>
        <w:rPr>
          <w:i/>
          <w:iCs/>
          <w:sz w:val="22"/>
          <w:szCs w:val="22"/>
        </w:rPr>
        <w:t xml:space="preserve">1 </w:t>
      </w:r>
      <w:r>
        <w:rPr>
          <w:sz w:val="22"/>
          <w:szCs w:val="22"/>
        </w:rPr>
        <w:t xml:space="preserve">— шаг правой вправо-вперед; </w:t>
      </w:r>
      <w:r>
        <w:rPr>
          <w:i/>
          <w:iCs/>
          <w:sz w:val="22"/>
          <w:szCs w:val="22"/>
        </w:rPr>
        <w:t xml:space="preserve">2 </w:t>
      </w:r>
      <w:r>
        <w:rPr>
          <w:sz w:val="22"/>
          <w:szCs w:val="22"/>
        </w:rPr>
        <w:t xml:space="preserve">— шаг левой влево-вперед; </w:t>
      </w:r>
      <w:r>
        <w:rPr>
          <w:i/>
          <w:iCs/>
          <w:sz w:val="22"/>
          <w:szCs w:val="22"/>
        </w:rPr>
        <w:t xml:space="preserve">3 </w:t>
      </w:r>
      <w:r>
        <w:rPr>
          <w:sz w:val="22"/>
          <w:szCs w:val="22"/>
        </w:rPr>
        <w:t xml:space="preserve">— шаг правой назад; </w:t>
      </w:r>
      <w:r>
        <w:rPr>
          <w:i/>
          <w:iCs/>
          <w:sz w:val="22"/>
          <w:szCs w:val="22"/>
        </w:rPr>
        <w:t xml:space="preserve">4 </w:t>
      </w:r>
      <w:r>
        <w:rPr>
          <w:sz w:val="22"/>
          <w:szCs w:val="22"/>
        </w:rPr>
        <w:t>— шаг левой назад, приставляя к пра</w:t>
      </w:r>
      <w:r>
        <w:rPr>
          <w:sz w:val="22"/>
          <w:szCs w:val="22"/>
        </w:rPr>
        <w:softHyphen/>
        <w:t xml:space="preserve">вой; </w:t>
      </w:r>
      <w:r>
        <w:rPr>
          <w:i/>
          <w:iCs/>
          <w:sz w:val="22"/>
          <w:szCs w:val="22"/>
        </w:rPr>
        <w:t xml:space="preserve">5-8 </w:t>
      </w:r>
      <w:r>
        <w:rPr>
          <w:sz w:val="22"/>
          <w:szCs w:val="22"/>
        </w:rPr>
        <w:t xml:space="preserve">— повторить </w:t>
      </w:r>
      <w:r>
        <w:rPr>
          <w:i/>
          <w:iCs/>
          <w:sz w:val="22"/>
          <w:szCs w:val="22"/>
        </w:rPr>
        <w:t xml:space="preserve">1-4; 9-16 </w:t>
      </w:r>
      <w:r>
        <w:rPr>
          <w:sz w:val="22"/>
          <w:szCs w:val="22"/>
        </w:rPr>
        <w:t xml:space="preserve">— то же с движениями рук: </w:t>
      </w:r>
      <w:r>
        <w:rPr>
          <w:i/>
          <w:iCs/>
          <w:sz w:val="22"/>
          <w:szCs w:val="22"/>
        </w:rPr>
        <w:t xml:space="preserve">9 </w:t>
      </w:r>
      <w:r>
        <w:rPr>
          <w:sz w:val="22"/>
          <w:szCs w:val="22"/>
        </w:rPr>
        <w:t xml:space="preserve">— руки в стороны, </w:t>
      </w:r>
      <w:r>
        <w:rPr>
          <w:i/>
          <w:iCs/>
          <w:sz w:val="22"/>
          <w:szCs w:val="22"/>
        </w:rPr>
        <w:t xml:space="preserve">10 </w:t>
      </w:r>
      <w:r>
        <w:rPr>
          <w:sz w:val="22"/>
          <w:szCs w:val="22"/>
        </w:rPr>
        <w:t xml:space="preserve">— вверх, </w:t>
      </w:r>
      <w:r>
        <w:rPr>
          <w:i/>
          <w:iCs/>
          <w:sz w:val="22"/>
          <w:szCs w:val="22"/>
        </w:rPr>
        <w:t xml:space="preserve">11 </w:t>
      </w:r>
      <w:r>
        <w:rPr>
          <w:sz w:val="22"/>
          <w:szCs w:val="22"/>
        </w:rPr>
        <w:t xml:space="preserve">— в стороны, </w:t>
      </w:r>
      <w:r>
        <w:rPr>
          <w:i/>
          <w:iCs/>
          <w:sz w:val="22"/>
          <w:szCs w:val="22"/>
        </w:rPr>
        <w:t xml:space="preserve">12 </w:t>
      </w:r>
      <w:r>
        <w:rPr>
          <w:sz w:val="22"/>
          <w:szCs w:val="22"/>
        </w:rPr>
        <w:t>— на по</w:t>
      </w:r>
      <w:r>
        <w:rPr>
          <w:sz w:val="22"/>
          <w:szCs w:val="22"/>
        </w:rPr>
        <w:softHyphen/>
        <w:t xml:space="preserve">яс, </w:t>
      </w:r>
      <w:r>
        <w:rPr>
          <w:i/>
          <w:iCs/>
          <w:sz w:val="22"/>
          <w:szCs w:val="22"/>
        </w:rPr>
        <w:t xml:space="preserve">13-16 </w:t>
      </w:r>
      <w:r>
        <w:rPr>
          <w:sz w:val="22"/>
          <w:szCs w:val="22"/>
        </w:rPr>
        <w:t xml:space="preserve">— повторить </w:t>
      </w:r>
      <w:r>
        <w:rPr>
          <w:i/>
          <w:iCs/>
          <w:sz w:val="22"/>
          <w:szCs w:val="22"/>
        </w:rPr>
        <w:t>9-12.</w:t>
      </w:r>
    </w:p>
    <w:p w:rsidR="00D479AB" w:rsidRDefault="00D479AB" w:rsidP="00E54966">
      <w:pPr>
        <w:numPr>
          <w:ilvl w:val="0"/>
          <w:numId w:val="115"/>
        </w:numPr>
        <w:shd w:val="clear" w:color="auto" w:fill="FFFFFF"/>
        <w:tabs>
          <w:tab w:val="left" w:pos="470"/>
        </w:tabs>
        <w:spacing w:line="235" w:lineRule="exact"/>
        <w:ind w:right="14" w:firstLine="230"/>
        <w:jc w:val="both"/>
        <w:rPr>
          <w:spacing w:val="-1"/>
          <w:sz w:val="22"/>
          <w:szCs w:val="22"/>
        </w:rPr>
      </w:pPr>
      <w:r>
        <w:rPr>
          <w:sz w:val="22"/>
          <w:szCs w:val="22"/>
        </w:rPr>
        <w:t xml:space="preserve">Приставные шаги. И. п. — о. с, руки на пояс. </w:t>
      </w:r>
      <w:r>
        <w:rPr>
          <w:i/>
          <w:iCs/>
          <w:sz w:val="22"/>
          <w:szCs w:val="22"/>
        </w:rPr>
        <w:t xml:space="preserve">1-4 </w:t>
      </w:r>
      <w:r>
        <w:rPr>
          <w:sz w:val="22"/>
          <w:szCs w:val="22"/>
        </w:rPr>
        <w:t xml:space="preserve">— два приставных шага вправо с полу приседами; </w:t>
      </w:r>
      <w:r>
        <w:rPr>
          <w:i/>
          <w:iCs/>
          <w:sz w:val="22"/>
          <w:szCs w:val="22"/>
        </w:rPr>
        <w:t xml:space="preserve">5-8 </w:t>
      </w:r>
      <w:r>
        <w:rPr>
          <w:sz w:val="22"/>
          <w:szCs w:val="22"/>
        </w:rPr>
        <w:t>— то же влево.</w:t>
      </w:r>
    </w:p>
    <w:p w:rsidR="00D479AB" w:rsidRDefault="00D479AB">
      <w:pPr>
        <w:shd w:val="clear" w:color="auto" w:fill="FFFFFF"/>
        <w:spacing w:line="235" w:lineRule="exact"/>
        <w:ind w:left="10" w:right="14" w:firstLine="221"/>
        <w:jc w:val="both"/>
      </w:pPr>
      <w:r>
        <w:rPr>
          <w:sz w:val="22"/>
          <w:szCs w:val="22"/>
        </w:rPr>
        <w:t xml:space="preserve">И. п. — о. с, руки к плечам. </w:t>
      </w:r>
      <w:r>
        <w:rPr>
          <w:i/>
          <w:iCs/>
          <w:sz w:val="22"/>
          <w:szCs w:val="22"/>
        </w:rPr>
        <w:t xml:space="preserve">9 </w:t>
      </w:r>
      <w:r>
        <w:rPr>
          <w:sz w:val="22"/>
          <w:szCs w:val="22"/>
        </w:rPr>
        <w:t>— шаг правой вправо, полу</w:t>
      </w:r>
      <w:r>
        <w:rPr>
          <w:sz w:val="22"/>
          <w:szCs w:val="22"/>
        </w:rPr>
        <w:softHyphen/>
        <w:t xml:space="preserve">присед ноги врозь, правая рука вверх; </w:t>
      </w:r>
      <w:r>
        <w:rPr>
          <w:i/>
          <w:iCs/>
          <w:sz w:val="22"/>
          <w:szCs w:val="22"/>
        </w:rPr>
        <w:t xml:space="preserve">10 </w:t>
      </w:r>
      <w:r>
        <w:rPr>
          <w:sz w:val="22"/>
          <w:szCs w:val="22"/>
        </w:rPr>
        <w:t xml:space="preserve">— приставить левую к правой, поменять положение рук; </w:t>
      </w:r>
      <w:r>
        <w:rPr>
          <w:i/>
          <w:iCs/>
          <w:sz w:val="22"/>
          <w:szCs w:val="22"/>
        </w:rPr>
        <w:t xml:space="preserve">11-12 </w:t>
      </w:r>
      <w:r>
        <w:rPr>
          <w:sz w:val="22"/>
          <w:szCs w:val="22"/>
        </w:rPr>
        <w:t xml:space="preserve">— повторить </w:t>
      </w:r>
      <w:r>
        <w:rPr>
          <w:i/>
          <w:iCs/>
          <w:sz w:val="22"/>
          <w:szCs w:val="22"/>
        </w:rPr>
        <w:t xml:space="preserve">1-2; 13-14 </w:t>
      </w:r>
      <w:r>
        <w:rPr>
          <w:sz w:val="22"/>
          <w:szCs w:val="22"/>
        </w:rPr>
        <w:t>— то же влево.</w:t>
      </w:r>
    </w:p>
    <w:p w:rsidR="00D479AB" w:rsidRDefault="00D479AB">
      <w:pPr>
        <w:shd w:val="clear" w:color="auto" w:fill="FFFFFF"/>
        <w:tabs>
          <w:tab w:val="left" w:pos="470"/>
        </w:tabs>
        <w:spacing w:line="235" w:lineRule="exact"/>
        <w:ind w:left="230"/>
      </w:pPr>
      <w:r>
        <w:rPr>
          <w:spacing w:val="-1"/>
          <w:sz w:val="22"/>
          <w:szCs w:val="22"/>
        </w:rPr>
        <w:t>4.</w:t>
      </w:r>
      <w:r>
        <w:rPr>
          <w:sz w:val="22"/>
          <w:szCs w:val="22"/>
        </w:rPr>
        <w:tab/>
        <w:t>Полуприседы.</w:t>
      </w:r>
    </w:p>
    <w:p w:rsidR="00D479AB" w:rsidRDefault="00D479AB">
      <w:pPr>
        <w:shd w:val="clear" w:color="auto" w:fill="FFFFFF"/>
        <w:spacing w:line="235" w:lineRule="exact"/>
        <w:ind w:left="10" w:right="14" w:firstLine="221"/>
        <w:jc w:val="both"/>
      </w:pPr>
      <w:r>
        <w:rPr>
          <w:sz w:val="22"/>
          <w:szCs w:val="22"/>
        </w:rPr>
        <w:t xml:space="preserve">И. п. — стойка ноги врозь, руки в стороны. </w:t>
      </w:r>
      <w:r>
        <w:rPr>
          <w:i/>
          <w:iCs/>
          <w:sz w:val="22"/>
          <w:szCs w:val="22"/>
        </w:rPr>
        <w:t xml:space="preserve">1 </w:t>
      </w:r>
      <w:r>
        <w:rPr>
          <w:sz w:val="22"/>
          <w:szCs w:val="22"/>
        </w:rPr>
        <w:t xml:space="preserve">— полуприсед, руки скрестно вверх; </w:t>
      </w:r>
      <w:r>
        <w:rPr>
          <w:i/>
          <w:iCs/>
          <w:sz w:val="22"/>
          <w:szCs w:val="22"/>
        </w:rPr>
        <w:t xml:space="preserve">2 </w:t>
      </w:r>
      <w:r>
        <w:rPr>
          <w:sz w:val="22"/>
          <w:szCs w:val="22"/>
        </w:rPr>
        <w:t xml:space="preserve">— и. п.; 3 — полуприсед, руки скрестно вниз; </w:t>
      </w:r>
      <w:r>
        <w:rPr>
          <w:i/>
          <w:iCs/>
          <w:sz w:val="22"/>
          <w:szCs w:val="22"/>
        </w:rPr>
        <w:t xml:space="preserve">4 </w:t>
      </w:r>
      <w:r>
        <w:rPr>
          <w:sz w:val="22"/>
          <w:szCs w:val="22"/>
        </w:rPr>
        <w:t xml:space="preserve">— и. п.; </w:t>
      </w:r>
      <w:r>
        <w:rPr>
          <w:i/>
          <w:iCs/>
          <w:sz w:val="22"/>
          <w:szCs w:val="22"/>
        </w:rPr>
        <w:t xml:space="preserve">5-8 </w:t>
      </w:r>
      <w:r>
        <w:rPr>
          <w:sz w:val="22"/>
          <w:szCs w:val="22"/>
        </w:rPr>
        <w:t xml:space="preserve">— повторить </w:t>
      </w:r>
      <w:r>
        <w:rPr>
          <w:i/>
          <w:iCs/>
          <w:sz w:val="22"/>
          <w:szCs w:val="22"/>
        </w:rPr>
        <w:t xml:space="preserve">1-4. </w:t>
      </w:r>
      <w:r>
        <w:rPr>
          <w:sz w:val="22"/>
          <w:szCs w:val="22"/>
        </w:rPr>
        <w:t>Поворот направо.</w:t>
      </w:r>
    </w:p>
    <w:p w:rsidR="00D479AB" w:rsidRDefault="00D479AB">
      <w:pPr>
        <w:shd w:val="clear" w:color="auto" w:fill="FFFFFF"/>
        <w:spacing w:line="235" w:lineRule="exact"/>
        <w:ind w:left="10" w:right="19" w:firstLine="226"/>
        <w:jc w:val="both"/>
      </w:pPr>
      <w:r>
        <w:rPr>
          <w:sz w:val="22"/>
          <w:szCs w:val="22"/>
        </w:rPr>
        <w:t>И. п. — стойка ноги врозь, правая впереди, левая рука к пле</w:t>
      </w:r>
      <w:r>
        <w:rPr>
          <w:sz w:val="22"/>
          <w:szCs w:val="22"/>
        </w:rPr>
        <w:softHyphen/>
        <w:t xml:space="preserve">чу, правая вперед. </w:t>
      </w:r>
      <w:r>
        <w:rPr>
          <w:i/>
          <w:iCs/>
          <w:sz w:val="22"/>
          <w:szCs w:val="22"/>
        </w:rPr>
        <w:t xml:space="preserve">9 </w:t>
      </w:r>
      <w:r>
        <w:rPr>
          <w:sz w:val="22"/>
          <w:szCs w:val="22"/>
        </w:rPr>
        <w:t>— полуприсед, левая вперед, правая к пле</w:t>
      </w:r>
      <w:r>
        <w:rPr>
          <w:sz w:val="22"/>
          <w:szCs w:val="22"/>
        </w:rPr>
        <w:softHyphen/>
        <w:t xml:space="preserve">чу; </w:t>
      </w:r>
      <w:r>
        <w:rPr>
          <w:i/>
          <w:iCs/>
          <w:sz w:val="22"/>
          <w:szCs w:val="22"/>
        </w:rPr>
        <w:t xml:space="preserve">10 </w:t>
      </w:r>
      <w:r>
        <w:rPr>
          <w:sz w:val="22"/>
          <w:szCs w:val="22"/>
        </w:rPr>
        <w:t xml:space="preserve">— встать, поменять положение рук; </w:t>
      </w:r>
      <w:r>
        <w:rPr>
          <w:i/>
          <w:iCs/>
          <w:sz w:val="22"/>
          <w:szCs w:val="22"/>
        </w:rPr>
        <w:t xml:space="preserve">11 </w:t>
      </w:r>
      <w:r>
        <w:rPr>
          <w:sz w:val="22"/>
          <w:szCs w:val="22"/>
        </w:rPr>
        <w:t xml:space="preserve">— счет </w:t>
      </w:r>
      <w:r>
        <w:rPr>
          <w:i/>
          <w:iCs/>
          <w:sz w:val="22"/>
          <w:szCs w:val="22"/>
        </w:rPr>
        <w:t>«1</w:t>
      </w:r>
      <w:r>
        <w:rPr>
          <w:sz w:val="22"/>
          <w:szCs w:val="22"/>
        </w:rPr>
        <w:t xml:space="preserve">»; </w:t>
      </w:r>
      <w:r>
        <w:rPr>
          <w:i/>
          <w:iCs/>
          <w:sz w:val="22"/>
          <w:szCs w:val="22"/>
        </w:rPr>
        <w:t xml:space="preserve">12 </w:t>
      </w:r>
      <w:r>
        <w:rPr>
          <w:sz w:val="22"/>
          <w:szCs w:val="22"/>
        </w:rPr>
        <w:t xml:space="preserve">— счет «2»; </w:t>
      </w:r>
      <w:r>
        <w:rPr>
          <w:i/>
          <w:iCs/>
          <w:sz w:val="22"/>
          <w:szCs w:val="22"/>
        </w:rPr>
        <w:t xml:space="preserve">13-16 </w:t>
      </w:r>
      <w:r>
        <w:rPr>
          <w:sz w:val="22"/>
          <w:szCs w:val="22"/>
        </w:rPr>
        <w:t xml:space="preserve">— повторить </w:t>
      </w:r>
      <w:r>
        <w:rPr>
          <w:i/>
          <w:iCs/>
          <w:sz w:val="22"/>
          <w:szCs w:val="22"/>
        </w:rPr>
        <w:t xml:space="preserve">9-12. </w:t>
      </w:r>
      <w:r>
        <w:rPr>
          <w:sz w:val="22"/>
          <w:szCs w:val="22"/>
        </w:rPr>
        <w:t xml:space="preserve">Поворот налево. </w:t>
      </w:r>
      <w:r>
        <w:rPr>
          <w:i/>
          <w:iCs/>
          <w:sz w:val="22"/>
          <w:szCs w:val="22"/>
        </w:rPr>
        <w:t xml:space="preserve">17-32 </w:t>
      </w:r>
      <w:r>
        <w:rPr>
          <w:sz w:val="22"/>
          <w:szCs w:val="22"/>
        </w:rPr>
        <w:t>— повторить все упражнение.</w:t>
      </w:r>
    </w:p>
    <w:p w:rsidR="00D479AB" w:rsidRDefault="00D479AB">
      <w:pPr>
        <w:shd w:val="clear" w:color="auto" w:fill="FFFFFF"/>
        <w:tabs>
          <w:tab w:val="left" w:pos="470"/>
        </w:tabs>
        <w:spacing w:line="235" w:lineRule="exact"/>
        <w:ind w:left="230"/>
      </w:pPr>
      <w:r>
        <w:rPr>
          <w:spacing w:val="-3"/>
          <w:sz w:val="22"/>
          <w:szCs w:val="22"/>
        </w:rPr>
        <w:t>5.</w:t>
      </w:r>
      <w:r>
        <w:rPr>
          <w:sz w:val="22"/>
          <w:szCs w:val="22"/>
        </w:rPr>
        <w:tab/>
        <w:t>Выпады и наклоны.</w:t>
      </w:r>
    </w:p>
    <w:p w:rsidR="00D479AB" w:rsidRDefault="00D479AB">
      <w:pPr>
        <w:shd w:val="clear" w:color="auto" w:fill="FFFFFF"/>
        <w:spacing w:line="235" w:lineRule="exact"/>
        <w:ind w:left="14" w:right="14" w:firstLine="226"/>
        <w:jc w:val="both"/>
      </w:pPr>
      <w:r>
        <w:rPr>
          <w:sz w:val="22"/>
          <w:szCs w:val="22"/>
        </w:rPr>
        <w:t xml:space="preserve">И. п. — стойка ноги врозь, руки согнуты в стороны. </w:t>
      </w:r>
      <w:r>
        <w:rPr>
          <w:i/>
          <w:iCs/>
          <w:sz w:val="22"/>
          <w:szCs w:val="22"/>
        </w:rPr>
        <w:t xml:space="preserve">1-2 </w:t>
      </w:r>
      <w:r>
        <w:rPr>
          <w:sz w:val="22"/>
          <w:szCs w:val="22"/>
        </w:rPr>
        <w:t xml:space="preserve">— выпад вправо, левую на носок, руки согнуть вперед; </w:t>
      </w:r>
      <w:r>
        <w:rPr>
          <w:i/>
          <w:iCs/>
          <w:sz w:val="22"/>
          <w:szCs w:val="22"/>
        </w:rPr>
        <w:t xml:space="preserve">3-4 </w:t>
      </w:r>
      <w:r>
        <w:rPr>
          <w:sz w:val="22"/>
          <w:szCs w:val="22"/>
        </w:rPr>
        <w:t>— вы</w:t>
      </w:r>
      <w:r>
        <w:rPr>
          <w:sz w:val="22"/>
          <w:szCs w:val="22"/>
        </w:rPr>
        <w:softHyphen/>
        <w:t xml:space="preserve">пад влево, руки согнуть в стороны; </w:t>
      </w:r>
      <w:r>
        <w:rPr>
          <w:i/>
          <w:iCs/>
          <w:sz w:val="22"/>
          <w:szCs w:val="22"/>
        </w:rPr>
        <w:t xml:space="preserve">5-8 </w:t>
      </w:r>
      <w:r>
        <w:rPr>
          <w:sz w:val="22"/>
          <w:szCs w:val="22"/>
        </w:rPr>
        <w:t>— повторить 1-4.</w:t>
      </w:r>
    </w:p>
    <w:p w:rsidR="00D479AB" w:rsidRDefault="00D479AB">
      <w:pPr>
        <w:shd w:val="clear" w:color="auto" w:fill="FFFFFF"/>
        <w:spacing w:line="235" w:lineRule="exact"/>
        <w:ind w:left="19" w:right="10" w:firstLine="221"/>
        <w:jc w:val="both"/>
      </w:pPr>
      <w:r>
        <w:rPr>
          <w:sz w:val="22"/>
          <w:szCs w:val="22"/>
        </w:rPr>
        <w:t xml:space="preserve">И. п. — стойка ноги врозь, руки на пояс. </w:t>
      </w:r>
      <w:r>
        <w:rPr>
          <w:i/>
          <w:iCs/>
          <w:sz w:val="22"/>
          <w:szCs w:val="22"/>
        </w:rPr>
        <w:t xml:space="preserve">1-2 </w:t>
      </w:r>
      <w:r>
        <w:rPr>
          <w:sz w:val="22"/>
          <w:szCs w:val="22"/>
        </w:rPr>
        <w:t>— наклон впра</w:t>
      </w:r>
      <w:r>
        <w:rPr>
          <w:sz w:val="22"/>
          <w:szCs w:val="22"/>
        </w:rPr>
        <w:softHyphen/>
        <w:t xml:space="preserve">во, правую согнуть, левую на носок, левую руку вверх; </w:t>
      </w:r>
      <w:r>
        <w:rPr>
          <w:i/>
          <w:iCs/>
          <w:sz w:val="22"/>
          <w:szCs w:val="22"/>
        </w:rPr>
        <w:t xml:space="preserve">3-4 </w:t>
      </w:r>
      <w:r>
        <w:rPr>
          <w:sz w:val="22"/>
          <w:szCs w:val="22"/>
        </w:rPr>
        <w:t xml:space="preserve">— выпрямиться и два хлопка перед собой; </w:t>
      </w:r>
      <w:r>
        <w:rPr>
          <w:i/>
          <w:iCs/>
          <w:sz w:val="22"/>
          <w:szCs w:val="22"/>
        </w:rPr>
        <w:t xml:space="preserve">5-8 </w:t>
      </w:r>
      <w:r>
        <w:rPr>
          <w:sz w:val="22"/>
          <w:szCs w:val="22"/>
        </w:rPr>
        <w:t xml:space="preserve">— то же с наклоном влево; </w:t>
      </w:r>
      <w:r>
        <w:rPr>
          <w:i/>
          <w:iCs/>
          <w:sz w:val="22"/>
          <w:szCs w:val="22"/>
        </w:rPr>
        <w:t xml:space="preserve">9-16 </w:t>
      </w:r>
      <w:r>
        <w:rPr>
          <w:sz w:val="22"/>
          <w:szCs w:val="22"/>
        </w:rPr>
        <w:t>— повторить 1-8.</w:t>
      </w:r>
    </w:p>
    <w:p w:rsidR="00D479AB" w:rsidRDefault="00D479AB">
      <w:pPr>
        <w:shd w:val="clear" w:color="auto" w:fill="FFFFFF"/>
        <w:tabs>
          <w:tab w:val="left" w:pos="470"/>
        </w:tabs>
        <w:spacing w:line="235" w:lineRule="exact"/>
        <w:ind w:left="230"/>
      </w:pPr>
      <w:r>
        <w:rPr>
          <w:spacing w:val="-1"/>
          <w:sz w:val="22"/>
          <w:szCs w:val="22"/>
        </w:rPr>
        <w:t>6.</w:t>
      </w:r>
      <w:r>
        <w:rPr>
          <w:sz w:val="22"/>
          <w:szCs w:val="22"/>
        </w:rPr>
        <w:tab/>
        <w:t>Прыжки с высоким подниманием бедра.</w:t>
      </w:r>
    </w:p>
    <w:p w:rsidR="00D479AB" w:rsidRDefault="00D479AB">
      <w:pPr>
        <w:shd w:val="clear" w:color="auto" w:fill="FFFFFF"/>
        <w:spacing w:line="235" w:lineRule="exact"/>
        <w:ind w:left="24" w:firstLine="221"/>
        <w:jc w:val="both"/>
      </w:pPr>
      <w:r>
        <w:rPr>
          <w:sz w:val="22"/>
          <w:szCs w:val="22"/>
        </w:rPr>
        <w:t xml:space="preserve">И. п. — стойка ноги врозь, руки на пояс. </w:t>
      </w:r>
      <w:r>
        <w:rPr>
          <w:i/>
          <w:iCs/>
          <w:sz w:val="22"/>
          <w:szCs w:val="22"/>
        </w:rPr>
        <w:t xml:space="preserve">1 </w:t>
      </w:r>
      <w:r>
        <w:rPr>
          <w:sz w:val="22"/>
          <w:szCs w:val="22"/>
        </w:rPr>
        <w:t xml:space="preserve">— подскок на левой, правую согнуть вперед; </w:t>
      </w:r>
      <w:r>
        <w:rPr>
          <w:i/>
          <w:iCs/>
          <w:sz w:val="22"/>
          <w:szCs w:val="22"/>
        </w:rPr>
        <w:t xml:space="preserve">2 </w:t>
      </w:r>
      <w:r>
        <w:rPr>
          <w:sz w:val="22"/>
          <w:szCs w:val="22"/>
        </w:rPr>
        <w:t xml:space="preserve">— подскок на левой, правая скрестно </w:t>
      </w:r>
      <w:r>
        <w:rPr>
          <w:spacing w:val="-1"/>
          <w:sz w:val="22"/>
          <w:szCs w:val="22"/>
        </w:rPr>
        <w:t xml:space="preserve">перед левой; 3 — подскок на левой, правую согнуть вперед; </w:t>
      </w:r>
      <w:r>
        <w:rPr>
          <w:i/>
          <w:iCs/>
          <w:spacing w:val="-1"/>
          <w:sz w:val="22"/>
          <w:szCs w:val="22"/>
        </w:rPr>
        <w:t xml:space="preserve">4 </w:t>
      </w:r>
      <w:r>
        <w:rPr>
          <w:spacing w:val="-1"/>
          <w:sz w:val="22"/>
          <w:szCs w:val="22"/>
        </w:rPr>
        <w:t xml:space="preserve">— и, </w:t>
      </w:r>
      <w:r>
        <w:rPr>
          <w:sz w:val="22"/>
          <w:szCs w:val="22"/>
        </w:rPr>
        <w:t xml:space="preserve">п.; </w:t>
      </w:r>
      <w:r>
        <w:rPr>
          <w:i/>
          <w:iCs/>
          <w:sz w:val="22"/>
          <w:szCs w:val="22"/>
        </w:rPr>
        <w:t xml:space="preserve">5-8 </w:t>
      </w:r>
      <w:r>
        <w:rPr>
          <w:sz w:val="22"/>
          <w:szCs w:val="22"/>
        </w:rPr>
        <w:t xml:space="preserve">— то же с подскоками на правой; </w:t>
      </w:r>
      <w:r>
        <w:rPr>
          <w:i/>
          <w:iCs/>
          <w:sz w:val="22"/>
          <w:szCs w:val="22"/>
        </w:rPr>
        <w:t xml:space="preserve">9-16 </w:t>
      </w:r>
      <w:r>
        <w:rPr>
          <w:sz w:val="22"/>
          <w:szCs w:val="22"/>
        </w:rPr>
        <w:t xml:space="preserve">— повторить </w:t>
      </w:r>
      <w:r>
        <w:rPr>
          <w:i/>
          <w:iCs/>
          <w:sz w:val="22"/>
          <w:szCs w:val="22"/>
        </w:rPr>
        <w:t>1-8.</w:t>
      </w:r>
    </w:p>
    <w:p w:rsidR="00D479AB" w:rsidRDefault="00D479AB">
      <w:pPr>
        <w:shd w:val="clear" w:color="auto" w:fill="FFFFFF"/>
        <w:spacing w:line="235" w:lineRule="exact"/>
        <w:ind w:left="24" w:right="10" w:firstLine="226"/>
        <w:jc w:val="both"/>
      </w:pPr>
      <w:r>
        <w:rPr>
          <w:sz w:val="22"/>
          <w:szCs w:val="22"/>
        </w:rPr>
        <w:t xml:space="preserve">И. п. — о. с. </w:t>
      </w:r>
      <w:r>
        <w:rPr>
          <w:i/>
          <w:iCs/>
          <w:sz w:val="22"/>
          <w:szCs w:val="22"/>
        </w:rPr>
        <w:t xml:space="preserve">1 </w:t>
      </w:r>
      <w:r>
        <w:rPr>
          <w:sz w:val="22"/>
          <w:szCs w:val="22"/>
        </w:rPr>
        <w:t>— подскок на левой с продвижением вперед, правую согнуть вперед, правую руку в сторону, левую перед гру</w:t>
      </w:r>
      <w:r>
        <w:rPr>
          <w:sz w:val="22"/>
          <w:szCs w:val="22"/>
        </w:rPr>
        <w:softHyphen/>
        <w:t xml:space="preserve">дью; </w:t>
      </w:r>
      <w:r>
        <w:rPr>
          <w:i/>
          <w:iCs/>
          <w:sz w:val="22"/>
          <w:szCs w:val="22"/>
        </w:rPr>
        <w:t xml:space="preserve">2 </w:t>
      </w:r>
      <w:r>
        <w:rPr>
          <w:sz w:val="22"/>
          <w:szCs w:val="22"/>
        </w:rPr>
        <w:t xml:space="preserve">— прыжок на двух, руки вниз; 3 — подскок на правой, левую согнуть вперед, правую в сторону; </w:t>
      </w:r>
      <w:r>
        <w:rPr>
          <w:i/>
          <w:iCs/>
          <w:sz w:val="22"/>
          <w:szCs w:val="22"/>
        </w:rPr>
        <w:t xml:space="preserve">4 </w:t>
      </w:r>
      <w:r>
        <w:rPr>
          <w:sz w:val="22"/>
          <w:szCs w:val="22"/>
        </w:rPr>
        <w:t>— прыжок на двух,</w:t>
      </w:r>
    </w:p>
    <w:p w:rsidR="00D479AB" w:rsidRDefault="00D479AB">
      <w:pPr>
        <w:shd w:val="clear" w:color="auto" w:fill="FFFFFF"/>
        <w:spacing w:line="235" w:lineRule="exact"/>
        <w:ind w:left="24" w:right="10" w:firstLine="226"/>
        <w:jc w:val="both"/>
        <w:sectPr w:rsidR="00D479AB">
          <w:pgSz w:w="16834" w:h="11909" w:orient="landscape"/>
          <w:pgMar w:top="485" w:right="1760" w:bottom="360" w:left="1351" w:header="720" w:footer="720" w:gutter="0"/>
          <w:cols w:num="2" w:space="720" w:equalWidth="0">
            <w:col w:w="6374" w:space="984"/>
            <w:col w:w="6364"/>
          </w:cols>
          <w:noEndnote/>
        </w:sectPr>
      </w:pPr>
    </w:p>
    <w:p w:rsidR="00D479AB" w:rsidRDefault="00D479AB">
      <w:pPr>
        <w:spacing w:before="101" w:line="1" w:lineRule="exact"/>
        <w:rPr>
          <w:sz w:val="2"/>
          <w:szCs w:val="2"/>
        </w:rPr>
      </w:pPr>
    </w:p>
    <w:p w:rsidR="00D479AB" w:rsidRDefault="00D479AB">
      <w:pPr>
        <w:shd w:val="clear" w:color="auto" w:fill="FFFFFF"/>
        <w:spacing w:line="235" w:lineRule="exact"/>
        <w:ind w:left="24" w:right="10" w:firstLine="226"/>
        <w:jc w:val="both"/>
        <w:sectPr w:rsidR="00D479AB">
          <w:type w:val="continuous"/>
          <w:pgSz w:w="16834" w:h="11909" w:orient="landscape"/>
          <w:pgMar w:top="485" w:right="1352" w:bottom="360" w:left="1409" w:header="720" w:footer="720" w:gutter="0"/>
          <w:cols w:space="60"/>
          <w:noEndnote/>
        </w:sectPr>
      </w:pPr>
    </w:p>
    <w:p w:rsidR="00D479AB" w:rsidRDefault="00D479AB">
      <w:pPr>
        <w:shd w:val="clear" w:color="auto" w:fill="FFFFFF"/>
        <w:spacing w:before="86"/>
      </w:pPr>
      <w:r>
        <w:rPr>
          <w:sz w:val="22"/>
          <w:szCs w:val="22"/>
        </w:rPr>
        <w:lastRenderedPageBreak/>
        <w:t>198</w:t>
      </w:r>
    </w:p>
    <w:p w:rsidR="00D479AB" w:rsidRDefault="00D479AB">
      <w:pPr>
        <w:shd w:val="clear" w:color="auto" w:fill="FFFFFF"/>
      </w:pPr>
      <w:r>
        <w:br w:type="column"/>
      </w:r>
      <w:r>
        <w:rPr>
          <w:sz w:val="22"/>
          <w:szCs w:val="22"/>
        </w:rPr>
        <w:lastRenderedPageBreak/>
        <w:t>199</w:t>
      </w:r>
    </w:p>
    <w:p w:rsidR="00D479AB" w:rsidRDefault="00D479AB">
      <w:pPr>
        <w:shd w:val="clear" w:color="auto" w:fill="FFFFFF"/>
        <w:sectPr w:rsidR="00D479AB">
          <w:type w:val="continuous"/>
          <w:pgSz w:w="16834" w:h="11909" w:orient="landscape"/>
          <w:pgMar w:top="485" w:right="1352" w:bottom="360" w:left="1409" w:header="720" w:footer="720" w:gutter="0"/>
          <w:cols w:num="2" w:space="720" w:equalWidth="0">
            <w:col w:w="720" w:space="12634"/>
            <w:col w:w="720"/>
          </w:cols>
          <w:noEndnote/>
        </w:sectPr>
      </w:pPr>
    </w:p>
    <w:p w:rsidR="00D479AB" w:rsidRDefault="006550C9">
      <w:pPr>
        <w:shd w:val="clear" w:color="auto" w:fill="FFFFFF"/>
        <w:spacing w:line="235" w:lineRule="exact"/>
        <w:ind w:left="19" w:right="48"/>
        <w:jc w:val="both"/>
      </w:pPr>
      <w:r>
        <w:rPr>
          <w:noProof/>
        </w:rPr>
        <w:lastRenderedPageBreak/>
        <w:pict>
          <v:line id="_x0000_s1099" style="position:absolute;left:0;text-align:left;z-index:251609088;mso-position-horizontal-relative:margin" from="-52.1pt,408pt" to="-52.1pt,554.15pt" o:allowincell="f" strokeweight=".25pt">
            <w10:wrap anchorx="margin"/>
          </v:line>
        </w:pict>
      </w:r>
      <w:r>
        <w:rPr>
          <w:noProof/>
        </w:rPr>
        <w:pict>
          <v:line id="_x0000_s1100" style="position:absolute;left:0;text-align:left;z-index:251610112;mso-position-horizontal-relative:margin" from="-51.85pt,264.25pt" to="-51.85pt,563.3pt" o:allowincell="f" strokeweight=".25pt">
            <w10:wrap anchorx="margin"/>
          </v:line>
        </w:pict>
      </w:r>
      <w:r w:rsidR="00D479AB">
        <w:rPr>
          <w:sz w:val="22"/>
          <w:szCs w:val="22"/>
        </w:rPr>
        <w:t xml:space="preserve">руки вниз; </w:t>
      </w:r>
      <w:r w:rsidR="00D479AB">
        <w:rPr>
          <w:i/>
          <w:iCs/>
          <w:sz w:val="22"/>
          <w:szCs w:val="22"/>
        </w:rPr>
        <w:t xml:space="preserve">5 </w:t>
      </w:r>
      <w:r w:rsidR="00D479AB">
        <w:rPr>
          <w:sz w:val="22"/>
          <w:szCs w:val="22"/>
        </w:rPr>
        <w:t xml:space="preserve">— счет «1»; б — счет «2»; 7 — счет «3»; </w:t>
      </w:r>
      <w:r w:rsidR="00D479AB">
        <w:rPr>
          <w:i/>
          <w:iCs/>
          <w:sz w:val="22"/>
          <w:szCs w:val="22"/>
        </w:rPr>
        <w:t xml:space="preserve">8 </w:t>
      </w:r>
      <w:r w:rsidR="00D479AB">
        <w:rPr>
          <w:sz w:val="22"/>
          <w:szCs w:val="22"/>
        </w:rPr>
        <w:t xml:space="preserve">— счет «4»; </w:t>
      </w:r>
      <w:r w:rsidR="00D479AB">
        <w:rPr>
          <w:i/>
          <w:iCs/>
          <w:sz w:val="22"/>
          <w:szCs w:val="22"/>
        </w:rPr>
        <w:t xml:space="preserve">9-16 </w:t>
      </w:r>
      <w:r w:rsidR="00D479AB">
        <w:rPr>
          <w:sz w:val="22"/>
          <w:szCs w:val="22"/>
        </w:rPr>
        <w:t xml:space="preserve">— повторить </w:t>
      </w:r>
      <w:r w:rsidR="00D479AB">
        <w:rPr>
          <w:i/>
          <w:iCs/>
          <w:sz w:val="22"/>
          <w:szCs w:val="22"/>
        </w:rPr>
        <w:t>1-8.</w:t>
      </w:r>
    </w:p>
    <w:p w:rsidR="00D479AB" w:rsidRDefault="00D479AB" w:rsidP="00E54966">
      <w:pPr>
        <w:numPr>
          <w:ilvl w:val="0"/>
          <w:numId w:val="116"/>
        </w:numPr>
        <w:shd w:val="clear" w:color="auto" w:fill="FFFFFF"/>
        <w:tabs>
          <w:tab w:val="left" w:pos="461"/>
        </w:tabs>
        <w:spacing w:line="235" w:lineRule="exact"/>
        <w:ind w:left="10" w:right="53" w:firstLine="226"/>
        <w:jc w:val="both"/>
        <w:rPr>
          <w:spacing w:val="-6"/>
          <w:sz w:val="22"/>
          <w:szCs w:val="22"/>
        </w:rPr>
      </w:pPr>
      <w:r>
        <w:rPr>
          <w:sz w:val="22"/>
          <w:szCs w:val="22"/>
        </w:rPr>
        <w:t xml:space="preserve">И. п. — о. с. </w:t>
      </w:r>
      <w:r>
        <w:rPr>
          <w:i/>
          <w:iCs/>
          <w:sz w:val="22"/>
          <w:szCs w:val="22"/>
        </w:rPr>
        <w:t xml:space="preserve">1-16 </w:t>
      </w:r>
      <w:r>
        <w:rPr>
          <w:sz w:val="22"/>
          <w:szCs w:val="22"/>
        </w:rPr>
        <w:t xml:space="preserve">— прыжки ноги врозь, ноги скрестно; </w:t>
      </w:r>
      <w:r>
        <w:rPr>
          <w:i/>
          <w:iCs/>
          <w:sz w:val="22"/>
          <w:szCs w:val="22"/>
        </w:rPr>
        <w:t xml:space="preserve">17-32 </w:t>
      </w:r>
      <w:r>
        <w:rPr>
          <w:sz w:val="22"/>
          <w:szCs w:val="22"/>
        </w:rPr>
        <w:t>— прыжки на двух с продвижением назад.</w:t>
      </w:r>
    </w:p>
    <w:p w:rsidR="00D479AB" w:rsidRDefault="00D479AB" w:rsidP="00E54966">
      <w:pPr>
        <w:numPr>
          <w:ilvl w:val="0"/>
          <w:numId w:val="116"/>
        </w:numPr>
        <w:shd w:val="clear" w:color="auto" w:fill="FFFFFF"/>
        <w:tabs>
          <w:tab w:val="left" w:pos="461"/>
        </w:tabs>
        <w:spacing w:line="235" w:lineRule="exact"/>
        <w:ind w:left="10" w:right="43" w:firstLine="226"/>
        <w:jc w:val="both"/>
        <w:rPr>
          <w:spacing w:val="-7"/>
          <w:sz w:val="22"/>
          <w:szCs w:val="22"/>
        </w:rPr>
      </w:pPr>
      <w:r>
        <w:rPr>
          <w:sz w:val="22"/>
          <w:szCs w:val="22"/>
        </w:rPr>
        <w:t xml:space="preserve">И. п. — о. с, руки на пояс. </w:t>
      </w:r>
      <w:r>
        <w:rPr>
          <w:i/>
          <w:iCs/>
          <w:sz w:val="22"/>
          <w:szCs w:val="22"/>
        </w:rPr>
        <w:t xml:space="preserve">1 </w:t>
      </w:r>
      <w:r>
        <w:rPr>
          <w:sz w:val="22"/>
          <w:szCs w:val="22"/>
        </w:rPr>
        <w:t xml:space="preserve">— прыжок «ноги врозь, руки в </w:t>
      </w:r>
      <w:r>
        <w:rPr>
          <w:spacing w:val="-3"/>
          <w:sz w:val="22"/>
          <w:szCs w:val="22"/>
        </w:rPr>
        <w:t xml:space="preserve">стороны»; </w:t>
      </w:r>
      <w:r>
        <w:rPr>
          <w:i/>
          <w:iCs/>
          <w:spacing w:val="-3"/>
          <w:sz w:val="22"/>
          <w:szCs w:val="22"/>
        </w:rPr>
        <w:t xml:space="preserve">2 </w:t>
      </w:r>
      <w:r>
        <w:rPr>
          <w:spacing w:val="-3"/>
          <w:sz w:val="22"/>
          <w:szCs w:val="22"/>
        </w:rPr>
        <w:t xml:space="preserve">— и. п.; 3 — счет </w:t>
      </w:r>
      <w:r w:rsidRPr="00B5013C">
        <w:rPr>
          <w:spacing w:val="-3"/>
          <w:sz w:val="22"/>
          <w:szCs w:val="22"/>
        </w:rPr>
        <w:t>«</w:t>
      </w:r>
      <w:r>
        <w:rPr>
          <w:spacing w:val="-3"/>
          <w:sz w:val="22"/>
          <w:szCs w:val="22"/>
          <w:lang w:val="en-US"/>
        </w:rPr>
        <w:t>i</w:t>
      </w:r>
      <w:r w:rsidRPr="00B5013C">
        <w:rPr>
          <w:spacing w:val="-3"/>
          <w:sz w:val="22"/>
          <w:szCs w:val="22"/>
        </w:rPr>
        <w:t xml:space="preserve"> </w:t>
      </w:r>
      <w:r>
        <w:rPr>
          <w:spacing w:val="-3"/>
          <w:sz w:val="22"/>
          <w:szCs w:val="22"/>
        </w:rPr>
        <w:t xml:space="preserve">»; </w:t>
      </w:r>
      <w:r>
        <w:rPr>
          <w:i/>
          <w:iCs/>
          <w:spacing w:val="-3"/>
          <w:sz w:val="22"/>
          <w:szCs w:val="22"/>
        </w:rPr>
        <w:t xml:space="preserve">4 </w:t>
      </w:r>
      <w:r>
        <w:rPr>
          <w:spacing w:val="-3"/>
          <w:sz w:val="22"/>
          <w:szCs w:val="22"/>
        </w:rPr>
        <w:t xml:space="preserve">— и. п.; 5 — поворот направо с </w:t>
      </w:r>
      <w:r>
        <w:rPr>
          <w:sz w:val="22"/>
          <w:szCs w:val="22"/>
        </w:rPr>
        <w:t xml:space="preserve">шагом правой вперед, левую руку вперед; </w:t>
      </w:r>
      <w:r>
        <w:rPr>
          <w:i/>
          <w:iCs/>
          <w:sz w:val="22"/>
          <w:szCs w:val="22"/>
        </w:rPr>
        <w:t xml:space="preserve">6 </w:t>
      </w:r>
      <w:r>
        <w:rPr>
          <w:sz w:val="22"/>
          <w:szCs w:val="22"/>
        </w:rPr>
        <w:t xml:space="preserve">— поворот налево, прыжок ноги вместе; 7 — поворот налево с шагом левой вперед, правую руку вперед; </w:t>
      </w:r>
      <w:r>
        <w:rPr>
          <w:i/>
          <w:iCs/>
          <w:sz w:val="22"/>
          <w:szCs w:val="22"/>
        </w:rPr>
        <w:t xml:space="preserve">8 </w:t>
      </w:r>
      <w:r>
        <w:rPr>
          <w:sz w:val="22"/>
          <w:szCs w:val="22"/>
        </w:rPr>
        <w:t>— поворот направо, прыжок ноги вместе.</w:t>
      </w:r>
    </w:p>
    <w:p w:rsidR="00D479AB" w:rsidRDefault="00D479AB" w:rsidP="00E54966">
      <w:pPr>
        <w:numPr>
          <w:ilvl w:val="0"/>
          <w:numId w:val="117"/>
        </w:numPr>
        <w:shd w:val="clear" w:color="auto" w:fill="FFFFFF"/>
        <w:tabs>
          <w:tab w:val="left" w:pos="461"/>
        </w:tabs>
        <w:spacing w:before="5" w:line="235" w:lineRule="exact"/>
        <w:ind w:left="235"/>
        <w:rPr>
          <w:spacing w:val="-1"/>
          <w:sz w:val="22"/>
          <w:szCs w:val="22"/>
        </w:rPr>
      </w:pPr>
      <w:r>
        <w:rPr>
          <w:sz w:val="22"/>
          <w:szCs w:val="22"/>
        </w:rPr>
        <w:t>Ходьба на месте.</w:t>
      </w:r>
    </w:p>
    <w:p w:rsidR="00D479AB" w:rsidRDefault="00D479AB">
      <w:pPr>
        <w:shd w:val="clear" w:color="auto" w:fill="FFFFFF"/>
        <w:spacing w:before="389" w:line="240" w:lineRule="exact"/>
        <w:ind w:left="1344" w:right="1267" w:firstLine="250"/>
      </w:pPr>
      <w:r>
        <w:rPr>
          <w:b/>
          <w:bCs/>
          <w:sz w:val="22"/>
          <w:szCs w:val="22"/>
        </w:rPr>
        <w:t>Комплексы ОРУ без предметов для проходного способа проведения</w:t>
      </w:r>
    </w:p>
    <w:p w:rsidR="00D479AB" w:rsidRDefault="00D479AB">
      <w:pPr>
        <w:shd w:val="clear" w:color="auto" w:fill="FFFFFF"/>
        <w:spacing w:before="187"/>
        <w:ind w:left="1080"/>
      </w:pPr>
      <w:r>
        <w:rPr>
          <w:i/>
          <w:iCs/>
          <w:sz w:val="22"/>
          <w:szCs w:val="22"/>
        </w:rPr>
        <w:t xml:space="preserve">Комплекс для учащихся </w:t>
      </w:r>
      <w:r>
        <w:rPr>
          <w:i/>
          <w:iCs/>
          <w:sz w:val="22"/>
          <w:szCs w:val="22"/>
          <w:lang w:val="en-US"/>
        </w:rPr>
        <w:t>VIII</w:t>
      </w:r>
      <w:r w:rsidRPr="0021078E">
        <w:rPr>
          <w:i/>
          <w:iCs/>
          <w:sz w:val="22"/>
          <w:szCs w:val="22"/>
        </w:rPr>
        <w:t>-</w:t>
      </w:r>
      <w:r>
        <w:rPr>
          <w:i/>
          <w:iCs/>
          <w:sz w:val="22"/>
          <w:szCs w:val="22"/>
          <w:lang w:val="en-US"/>
        </w:rPr>
        <w:t>IX</w:t>
      </w:r>
      <w:r w:rsidRPr="0021078E">
        <w:rPr>
          <w:i/>
          <w:iCs/>
          <w:sz w:val="22"/>
          <w:szCs w:val="22"/>
        </w:rPr>
        <w:t xml:space="preserve"> </w:t>
      </w:r>
      <w:r>
        <w:rPr>
          <w:i/>
          <w:iCs/>
          <w:sz w:val="22"/>
          <w:szCs w:val="22"/>
        </w:rPr>
        <w:t>классов</w:t>
      </w:r>
    </w:p>
    <w:p w:rsidR="00D479AB" w:rsidRDefault="00D479AB">
      <w:pPr>
        <w:shd w:val="clear" w:color="auto" w:fill="FFFFFF"/>
        <w:spacing w:before="125" w:line="235" w:lineRule="exact"/>
        <w:ind w:left="19" w:right="29" w:firstLine="240"/>
        <w:jc w:val="both"/>
      </w:pPr>
      <w:r>
        <w:rPr>
          <w:b/>
          <w:bCs/>
          <w:sz w:val="22"/>
          <w:szCs w:val="22"/>
        </w:rPr>
        <w:t xml:space="preserve">1.И.п. </w:t>
      </w:r>
      <w:r>
        <w:rPr>
          <w:sz w:val="22"/>
          <w:szCs w:val="22"/>
        </w:rPr>
        <w:t xml:space="preserve">— о. с. </w:t>
      </w:r>
      <w:r>
        <w:rPr>
          <w:i/>
          <w:iCs/>
          <w:sz w:val="22"/>
          <w:szCs w:val="22"/>
        </w:rPr>
        <w:t xml:space="preserve">1-4 </w:t>
      </w:r>
      <w:r>
        <w:rPr>
          <w:sz w:val="22"/>
          <w:szCs w:val="22"/>
        </w:rPr>
        <w:t xml:space="preserve">— три шага вперед и приставить ногу; </w:t>
      </w:r>
      <w:r>
        <w:rPr>
          <w:i/>
          <w:iCs/>
          <w:sz w:val="22"/>
          <w:szCs w:val="22"/>
        </w:rPr>
        <w:t xml:space="preserve">5 </w:t>
      </w:r>
      <w:r>
        <w:rPr>
          <w:sz w:val="22"/>
          <w:szCs w:val="22"/>
        </w:rPr>
        <w:t xml:space="preserve">— дугами наружу руки вверх, встать на носки; б — о. с; </w:t>
      </w:r>
      <w:r>
        <w:rPr>
          <w:i/>
          <w:iCs/>
          <w:sz w:val="22"/>
          <w:szCs w:val="22"/>
        </w:rPr>
        <w:t xml:space="preserve">7-8 </w:t>
      </w:r>
      <w:r>
        <w:rPr>
          <w:sz w:val="22"/>
          <w:szCs w:val="22"/>
        </w:rPr>
        <w:t>— по</w:t>
      </w:r>
      <w:r>
        <w:rPr>
          <w:sz w:val="22"/>
          <w:szCs w:val="22"/>
        </w:rPr>
        <w:softHyphen/>
        <w:t>вторить 5-6.</w:t>
      </w:r>
    </w:p>
    <w:p w:rsidR="00D479AB" w:rsidRDefault="00D479AB" w:rsidP="00E54966">
      <w:pPr>
        <w:numPr>
          <w:ilvl w:val="0"/>
          <w:numId w:val="118"/>
        </w:numPr>
        <w:shd w:val="clear" w:color="auto" w:fill="FFFFFF"/>
        <w:tabs>
          <w:tab w:val="left" w:pos="485"/>
        </w:tabs>
        <w:spacing w:line="235" w:lineRule="exact"/>
        <w:ind w:left="24" w:right="29" w:firstLine="230"/>
        <w:jc w:val="both"/>
        <w:rPr>
          <w:spacing w:val="-4"/>
          <w:sz w:val="22"/>
          <w:szCs w:val="22"/>
        </w:rPr>
      </w:pPr>
      <w:r>
        <w:rPr>
          <w:sz w:val="22"/>
          <w:szCs w:val="22"/>
        </w:rPr>
        <w:t xml:space="preserve">И. п. — о. с. </w:t>
      </w:r>
      <w:r>
        <w:rPr>
          <w:i/>
          <w:iCs/>
          <w:sz w:val="22"/>
          <w:szCs w:val="22"/>
        </w:rPr>
        <w:t xml:space="preserve">1-4 </w:t>
      </w:r>
      <w:r>
        <w:rPr>
          <w:sz w:val="22"/>
          <w:szCs w:val="22"/>
        </w:rPr>
        <w:t xml:space="preserve">— три шага вперед и приставить ногу; </w:t>
      </w:r>
      <w:r>
        <w:rPr>
          <w:i/>
          <w:iCs/>
          <w:sz w:val="22"/>
          <w:szCs w:val="22"/>
        </w:rPr>
        <w:t xml:space="preserve">5-8 </w:t>
      </w:r>
      <w:r>
        <w:rPr>
          <w:sz w:val="22"/>
          <w:szCs w:val="22"/>
        </w:rPr>
        <w:t>— два приседания, руки на поясе.</w:t>
      </w:r>
    </w:p>
    <w:p w:rsidR="00D479AB" w:rsidRDefault="00D479AB" w:rsidP="00E54966">
      <w:pPr>
        <w:numPr>
          <w:ilvl w:val="0"/>
          <w:numId w:val="118"/>
        </w:numPr>
        <w:shd w:val="clear" w:color="auto" w:fill="FFFFFF"/>
        <w:tabs>
          <w:tab w:val="left" w:pos="485"/>
        </w:tabs>
        <w:spacing w:line="235" w:lineRule="exact"/>
        <w:ind w:left="24" w:right="19" w:firstLine="230"/>
        <w:jc w:val="both"/>
        <w:rPr>
          <w:spacing w:val="-2"/>
          <w:sz w:val="22"/>
          <w:szCs w:val="22"/>
        </w:rPr>
      </w:pPr>
      <w:r>
        <w:rPr>
          <w:sz w:val="22"/>
          <w:szCs w:val="22"/>
        </w:rPr>
        <w:t xml:space="preserve">И. п. — о. с. </w:t>
      </w:r>
      <w:r>
        <w:rPr>
          <w:i/>
          <w:iCs/>
          <w:sz w:val="22"/>
          <w:szCs w:val="22"/>
        </w:rPr>
        <w:t xml:space="preserve">1-4 </w:t>
      </w:r>
      <w:r>
        <w:rPr>
          <w:sz w:val="22"/>
          <w:szCs w:val="22"/>
        </w:rPr>
        <w:t xml:space="preserve">— три шага и приставить ногу; </w:t>
      </w:r>
      <w:r>
        <w:rPr>
          <w:i/>
          <w:iCs/>
          <w:sz w:val="22"/>
          <w:szCs w:val="22"/>
        </w:rPr>
        <w:t xml:space="preserve">5 </w:t>
      </w:r>
      <w:r>
        <w:rPr>
          <w:sz w:val="22"/>
          <w:szCs w:val="22"/>
        </w:rPr>
        <w:t xml:space="preserve">— упор присев; б — упор стоя ноги врозь; 7 — упор присев; </w:t>
      </w:r>
      <w:r>
        <w:rPr>
          <w:i/>
          <w:iCs/>
          <w:sz w:val="22"/>
          <w:szCs w:val="22"/>
        </w:rPr>
        <w:t xml:space="preserve">8 </w:t>
      </w:r>
      <w:r>
        <w:rPr>
          <w:sz w:val="22"/>
          <w:szCs w:val="22"/>
        </w:rPr>
        <w:t>— и. п.</w:t>
      </w:r>
    </w:p>
    <w:p w:rsidR="00D479AB" w:rsidRDefault="00D479AB" w:rsidP="00E54966">
      <w:pPr>
        <w:numPr>
          <w:ilvl w:val="0"/>
          <w:numId w:val="118"/>
        </w:numPr>
        <w:shd w:val="clear" w:color="auto" w:fill="FFFFFF"/>
        <w:tabs>
          <w:tab w:val="left" w:pos="485"/>
        </w:tabs>
        <w:spacing w:line="235" w:lineRule="exact"/>
        <w:ind w:left="24" w:right="19" w:firstLine="230"/>
        <w:jc w:val="both"/>
        <w:rPr>
          <w:spacing w:val="-2"/>
          <w:sz w:val="22"/>
          <w:szCs w:val="22"/>
        </w:rPr>
      </w:pPr>
      <w:r>
        <w:rPr>
          <w:sz w:val="22"/>
          <w:szCs w:val="22"/>
        </w:rPr>
        <w:t xml:space="preserve">И. п. — </w:t>
      </w:r>
      <w:r>
        <w:rPr>
          <w:i/>
          <w:iCs/>
          <w:sz w:val="22"/>
          <w:szCs w:val="22"/>
        </w:rPr>
        <w:t xml:space="preserve">о. с. 1-4 </w:t>
      </w:r>
      <w:r>
        <w:rPr>
          <w:sz w:val="22"/>
          <w:szCs w:val="22"/>
        </w:rPr>
        <w:t xml:space="preserve">— три шага вперед и приставить ногу; </w:t>
      </w:r>
      <w:r>
        <w:rPr>
          <w:i/>
          <w:iCs/>
          <w:sz w:val="22"/>
          <w:szCs w:val="22"/>
        </w:rPr>
        <w:t xml:space="preserve">5 </w:t>
      </w:r>
      <w:r>
        <w:rPr>
          <w:sz w:val="22"/>
          <w:szCs w:val="22"/>
        </w:rPr>
        <w:t xml:space="preserve">— мах левой, хлопок под ногой; б — и. п.; 7 — мах правой, хлопок под ногой; </w:t>
      </w:r>
      <w:r>
        <w:rPr>
          <w:i/>
          <w:iCs/>
          <w:sz w:val="22"/>
          <w:szCs w:val="22"/>
        </w:rPr>
        <w:t xml:space="preserve">8 </w:t>
      </w:r>
      <w:r>
        <w:rPr>
          <w:sz w:val="22"/>
          <w:szCs w:val="22"/>
        </w:rPr>
        <w:t>— и. п.</w:t>
      </w:r>
    </w:p>
    <w:p w:rsidR="00D479AB" w:rsidRDefault="00D479AB" w:rsidP="00E54966">
      <w:pPr>
        <w:numPr>
          <w:ilvl w:val="0"/>
          <w:numId w:val="118"/>
        </w:numPr>
        <w:shd w:val="clear" w:color="auto" w:fill="FFFFFF"/>
        <w:tabs>
          <w:tab w:val="left" w:pos="485"/>
        </w:tabs>
        <w:spacing w:line="235" w:lineRule="exact"/>
        <w:ind w:left="24" w:right="14" w:firstLine="230"/>
        <w:jc w:val="both"/>
        <w:rPr>
          <w:spacing w:val="-1"/>
          <w:sz w:val="22"/>
          <w:szCs w:val="22"/>
        </w:rPr>
      </w:pPr>
      <w:r>
        <w:rPr>
          <w:sz w:val="22"/>
          <w:szCs w:val="22"/>
        </w:rPr>
        <w:t xml:space="preserve">И. п. — </w:t>
      </w:r>
      <w:r>
        <w:rPr>
          <w:i/>
          <w:iCs/>
          <w:sz w:val="22"/>
          <w:szCs w:val="22"/>
        </w:rPr>
        <w:t xml:space="preserve">о. с. 1-4 </w:t>
      </w:r>
      <w:r>
        <w:rPr>
          <w:sz w:val="22"/>
          <w:szCs w:val="22"/>
        </w:rPr>
        <w:t xml:space="preserve">— три шага и приставить ногу; 5 — упор присев; б — упор лежа; 7 — упор присев; </w:t>
      </w:r>
      <w:r>
        <w:rPr>
          <w:i/>
          <w:iCs/>
          <w:sz w:val="22"/>
          <w:szCs w:val="22"/>
        </w:rPr>
        <w:t xml:space="preserve">8 </w:t>
      </w:r>
      <w:r>
        <w:rPr>
          <w:sz w:val="22"/>
          <w:szCs w:val="22"/>
        </w:rPr>
        <w:t>— о. с.</w:t>
      </w:r>
    </w:p>
    <w:p w:rsidR="00D479AB" w:rsidRDefault="00D479AB" w:rsidP="00E54966">
      <w:pPr>
        <w:numPr>
          <w:ilvl w:val="0"/>
          <w:numId w:val="118"/>
        </w:numPr>
        <w:shd w:val="clear" w:color="auto" w:fill="FFFFFF"/>
        <w:tabs>
          <w:tab w:val="left" w:pos="485"/>
        </w:tabs>
        <w:spacing w:line="235" w:lineRule="exact"/>
        <w:ind w:left="24" w:right="10" w:firstLine="230"/>
        <w:jc w:val="both"/>
        <w:rPr>
          <w:spacing w:val="-1"/>
          <w:sz w:val="22"/>
          <w:szCs w:val="22"/>
        </w:rPr>
      </w:pPr>
      <w:r>
        <w:rPr>
          <w:sz w:val="22"/>
          <w:szCs w:val="22"/>
        </w:rPr>
        <w:t xml:space="preserve">И. п. — о. с. </w:t>
      </w:r>
      <w:r>
        <w:rPr>
          <w:i/>
          <w:iCs/>
          <w:sz w:val="22"/>
          <w:szCs w:val="22"/>
        </w:rPr>
        <w:t xml:space="preserve">1 -4 </w:t>
      </w:r>
      <w:r>
        <w:rPr>
          <w:sz w:val="22"/>
          <w:szCs w:val="22"/>
        </w:rPr>
        <w:t xml:space="preserve">— три шага и приставить ногу; </w:t>
      </w:r>
      <w:r>
        <w:rPr>
          <w:i/>
          <w:iCs/>
          <w:sz w:val="22"/>
          <w:szCs w:val="22"/>
        </w:rPr>
        <w:t xml:space="preserve">5-6 </w:t>
      </w:r>
      <w:r>
        <w:rPr>
          <w:sz w:val="22"/>
          <w:szCs w:val="22"/>
        </w:rPr>
        <w:t xml:space="preserve">— два рывка согнутыми руками перед грудью; </w:t>
      </w:r>
      <w:r>
        <w:rPr>
          <w:i/>
          <w:iCs/>
          <w:sz w:val="22"/>
          <w:szCs w:val="22"/>
        </w:rPr>
        <w:t xml:space="preserve">7-8 </w:t>
      </w:r>
      <w:r>
        <w:rPr>
          <w:sz w:val="22"/>
          <w:szCs w:val="22"/>
        </w:rPr>
        <w:t>— повторить 5-6.</w:t>
      </w:r>
    </w:p>
    <w:p w:rsidR="00D479AB" w:rsidRDefault="00D479AB" w:rsidP="00E54966">
      <w:pPr>
        <w:numPr>
          <w:ilvl w:val="0"/>
          <w:numId w:val="118"/>
        </w:numPr>
        <w:shd w:val="clear" w:color="auto" w:fill="FFFFFF"/>
        <w:tabs>
          <w:tab w:val="left" w:pos="485"/>
        </w:tabs>
        <w:spacing w:line="235" w:lineRule="exact"/>
        <w:ind w:left="24" w:right="14" w:firstLine="230"/>
        <w:jc w:val="both"/>
        <w:rPr>
          <w:spacing w:val="-6"/>
          <w:sz w:val="22"/>
          <w:szCs w:val="22"/>
        </w:rPr>
      </w:pPr>
      <w:r>
        <w:rPr>
          <w:sz w:val="22"/>
          <w:szCs w:val="22"/>
        </w:rPr>
        <w:t xml:space="preserve">И. п. — </w:t>
      </w:r>
      <w:r>
        <w:rPr>
          <w:i/>
          <w:iCs/>
          <w:sz w:val="22"/>
          <w:szCs w:val="22"/>
        </w:rPr>
        <w:t xml:space="preserve">о. с. 1-4 </w:t>
      </w:r>
      <w:r>
        <w:rPr>
          <w:sz w:val="22"/>
          <w:szCs w:val="22"/>
        </w:rPr>
        <w:t xml:space="preserve">— три шага и приставить ногу; </w:t>
      </w:r>
      <w:r>
        <w:rPr>
          <w:i/>
          <w:iCs/>
          <w:sz w:val="22"/>
          <w:szCs w:val="22"/>
        </w:rPr>
        <w:t xml:space="preserve">5 </w:t>
      </w:r>
      <w:r>
        <w:rPr>
          <w:sz w:val="22"/>
          <w:szCs w:val="22"/>
        </w:rPr>
        <w:t>— пово</w:t>
      </w:r>
      <w:r>
        <w:rPr>
          <w:sz w:val="22"/>
          <w:szCs w:val="22"/>
        </w:rPr>
        <w:softHyphen/>
        <w:t xml:space="preserve">рот туловища налево, правую на носок, руки влево; </w:t>
      </w:r>
      <w:r>
        <w:rPr>
          <w:i/>
          <w:iCs/>
          <w:sz w:val="22"/>
          <w:szCs w:val="22"/>
        </w:rPr>
        <w:t xml:space="preserve">6 </w:t>
      </w:r>
      <w:r>
        <w:rPr>
          <w:sz w:val="22"/>
          <w:szCs w:val="22"/>
        </w:rPr>
        <w:t xml:space="preserve">— и. п.; 7 — поворот направо; </w:t>
      </w:r>
      <w:r>
        <w:rPr>
          <w:i/>
          <w:iCs/>
          <w:sz w:val="22"/>
          <w:szCs w:val="22"/>
        </w:rPr>
        <w:t xml:space="preserve">8 </w:t>
      </w:r>
      <w:r>
        <w:rPr>
          <w:sz w:val="22"/>
          <w:szCs w:val="22"/>
        </w:rPr>
        <w:t>— и. п.</w:t>
      </w:r>
    </w:p>
    <w:p w:rsidR="00D479AB" w:rsidRDefault="00D479AB" w:rsidP="00E54966">
      <w:pPr>
        <w:numPr>
          <w:ilvl w:val="0"/>
          <w:numId w:val="118"/>
        </w:numPr>
        <w:shd w:val="clear" w:color="auto" w:fill="FFFFFF"/>
        <w:tabs>
          <w:tab w:val="left" w:pos="485"/>
        </w:tabs>
        <w:spacing w:line="235" w:lineRule="exact"/>
        <w:ind w:left="254"/>
        <w:rPr>
          <w:spacing w:val="-1"/>
          <w:sz w:val="22"/>
          <w:szCs w:val="22"/>
        </w:rPr>
      </w:pPr>
      <w:r>
        <w:rPr>
          <w:sz w:val="22"/>
          <w:szCs w:val="22"/>
        </w:rPr>
        <w:t>И. п. — третья позиция, руки на пояс. Шаги польки.</w:t>
      </w:r>
    </w:p>
    <w:p w:rsidR="00D479AB" w:rsidRDefault="00D479AB" w:rsidP="00E54966">
      <w:pPr>
        <w:numPr>
          <w:ilvl w:val="0"/>
          <w:numId w:val="118"/>
        </w:numPr>
        <w:shd w:val="clear" w:color="auto" w:fill="FFFFFF"/>
        <w:tabs>
          <w:tab w:val="left" w:pos="485"/>
        </w:tabs>
        <w:spacing w:line="235" w:lineRule="exact"/>
        <w:ind w:left="24" w:right="5" w:firstLine="230"/>
        <w:jc w:val="both"/>
        <w:rPr>
          <w:sz w:val="22"/>
          <w:szCs w:val="22"/>
        </w:rPr>
      </w:pPr>
      <w:r>
        <w:rPr>
          <w:sz w:val="22"/>
          <w:szCs w:val="22"/>
        </w:rPr>
        <w:t>И. п. — то же. Движение с подскоками, сгибая одну ногу вперед.</w:t>
      </w:r>
    </w:p>
    <w:p w:rsidR="00D479AB" w:rsidRDefault="00D479AB">
      <w:pPr>
        <w:shd w:val="clear" w:color="auto" w:fill="FFFFFF"/>
        <w:tabs>
          <w:tab w:val="left" w:pos="634"/>
        </w:tabs>
        <w:spacing w:line="235" w:lineRule="exact"/>
        <w:ind w:left="43" w:right="10" w:firstLine="240"/>
        <w:jc w:val="both"/>
      </w:pPr>
      <w:r>
        <w:rPr>
          <w:spacing w:val="-3"/>
          <w:sz w:val="22"/>
          <w:szCs w:val="22"/>
        </w:rPr>
        <w:t>10.</w:t>
      </w:r>
      <w:r>
        <w:rPr>
          <w:sz w:val="22"/>
          <w:szCs w:val="22"/>
        </w:rPr>
        <w:tab/>
        <w:t>И. п. — о. с, руки на пояс. Прыжки на двух с продвиже</w:t>
      </w:r>
      <w:r>
        <w:rPr>
          <w:sz w:val="22"/>
          <w:szCs w:val="22"/>
        </w:rPr>
        <w:softHyphen/>
      </w:r>
      <w:r>
        <w:rPr>
          <w:sz w:val="22"/>
          <w:szCs w:val="22"/>
        </w:rPr>
        <w:br/>
        <w:t>нием вперед.</w:t>
      </w:r>
    </w:p>
    <w:p w:rsidR="00D479AB" w:rsidRDefault="00D479AB">
      <w:pPr>
        <w:shd w:val="clear" w:color="auto" w:fill="FFFFFF"/>
        <w:spacing w:before="302"/>
        <w:ind w:left="1234"/>
      </w:pPr>
      <w:r>
        <w:rPr>
          <w:i/>
          <w:iCs/>
          <w:sz w:val="22"/>
          <w:szCs w:val="22"/>
        </w:rPr>
        <w:t xml:space="preserve">Комплекс для учащихся </w:t>
      </w:r>
      <w:r>
        <w:rPr>
          <w:i/>
          <w:iCs/>
          <w:sz w:val="22"/>
          <w:szCs w:val="22"/>
          <w:lang w:val="en-US"/>
        </w:rPr>
        <w:t>X</w:t>
      </w:r>
      <w:r w:rsidRPr="0021078E">
        <w:rPr>
          <w:i/>
          <w:iCs/>
          <w:sz w:val="22"/>
          <w:szCs w:val="22"/>
        </w:rPr>
        <w:t>-</w:t>
      </w:r>
      <w:r>
        <w:rPr>
          <w:i/>
          <w:iCs/>
          <w:sz w:val="22"/>
          <w:szCs w:val="22"/>
          <w:lang w:val="en-US"/>
        </w:rPr>
        <w:t>XI</w:t>
      </w:r>
      <w:r w:rsidRPr="0021078E">
        <w:rPr>
          <w:i/>
          <w:iCs/>
          <w:sz w:val="22"/>
          <w:szCs w:val="22"/>
        </w:rPr>
        <w:t xml:space="preserve"> </w:t>
      </w:r>
      <w:r>
        <w:rPr>
          <w:i/>
          <w:iCs/>
          <w:sz w:val="22"/>
          <w:szCs w:val="22"/>
        </w:rPr>
        <w:t>классов</w:t>
      </w:r>
    </w:p>
    <w:p w:rsidR="00D479AB" w:rsidRDefault="00D479AB">
      <w:pPr>
        <w:shd w:val="clear" w:color="auto" w:fill="FFFFFF"/>
        <w:spacing w:before="149" w:line="235" w:lineRule="exact"/>
        <w:ind w:left="48" w:firstLine="240"/>
        <w:jc w:val="both"/>
      </w:pPr>
      <w:r>
        <w:rPr>
          <w:sz w:val="22"/>
          <w:szCs w:val="22"/>
        </w:rPr>
        <w:t xml:space="preserve">1.И.п. — </w:t>
      </w:r>
      <w:r>
        <w:rPr>
          <w:i/>
          <w:iCs/>
          <w:sz w:val="22"/>
          <w:szCs w:val="22"/>
        </w:rPr>
        <w:t xml:space="preserve">о. с. 1-4 </w:t>
      </w:r>
      <w:r>
        <w:rPr>
          <w:sz w:val="22"/>
          <w:szCs w:val="22"/>
        </w:rPr>
        <w:t>— начиная с левой три шага вперед и при</w:t>
      </w:r>
      <w:r>
        <w:rPr>
          <w:sz w:val="22"/>
          <w:szCs w:val="22"/>
        </w:rPr>
        <w:softHyphen/>
        <w:t xml:space="preserve">ставить ногу; </w:t>
      </w:r>
      <w:r>
        <w:rPr>
          <w:i/>
          <w:iCs/>
          <w:sz w:val="22"/>
          <w:szCs w:val="22"/>
        </w:rPr>
        <w:t xml:space="preserve">5-6 </w:t>
      </w:r>
      <w:r>
        <w:rPr>
          <w:sz w:val="22"/>
          <w:szCs w:val="22"/>
        </w:rPr>
        <w:t xml:space="preserve">— поворот кругом; </w:t>
      </w:r>
      <w:r>
        <w:rPr>
          <w:i/>
          <w:iCs/>
          <w:sz w:val="22"/>
          <w:szCs w:val="22"/>
        </w:rPr>
        <w:t xml:space="preserve">7-8 </w:t>
      </w:r>
      <w:r>
        <w:rPr>
          <w:sz w:val="22"/>
          <w:szCs w:val="22"/>
        </w:rPr>
        <w:t>— поворот кругом.</w:t>
      </w:r>
    </w:p>
    <w:p w:rsidR="00D479AB" w:rsidRDefault="00D479AB">
      <w:pPr>
        <w:shd w:val="clear" w:color="auto" w:fill="FFFFFF"/>
        <w:spacing w:before="206"/>
        <w:ind w:left="53"/>
      </w:pPr>
      <w:r>
        <w:rPr>
          <w:rFonts w:ascii="Arial" w:hAnsi="Arial" w:cs="Arial"/>
          <w:spacing w:val="-2"/>
        </w:rPr>
        <w:t>200</w:t>
      </w:r>
    </w:p>
    <w:p w:rsidR="00D479AB" w:rsidRDefault="00D479AB">
      <w:pPr>
        <w:rPr>
          <w:sz w:val="2"/>
          <w:szCs w:val="2"/>
        </w:rPr>
      </w:pPr>
      <w:r>
        <w:br w:type="column"/>
      </w:r>
    </w:p>
    <w:p w:rsidR="00D479AB" w:rsidRDefault="00D479AB" w:rsidP="00E54966">
      <w:pPr>
        <w:numPr>
          <w:ilvl w:val="0"/>
          <w:numId w:val="119"/>
        </w:numPr>
        <w:shd w:val="clear" w:color="auto" w:fill="FFFFFF"/>
        <w:tabs>
          <w:tab w:val="left" w:pos="466"/>
        </w:tabs>
        <w:spacing w:before="110" w:line="235" w:lineRule="exact"/>
        <w:ind w:right="67" w:firstLine="235"/>
        <w:jc w:val="both"/>
        <w:rPr>
          <w:spacing w:val="-4"/>
          <w:sz w:val="22"/>
          <w:szCs w:val="22"/>
        </w:rPr>
      </w:pPr>
      <w:r>
        <w:rPr>
          <w:sz w:val="22"/>
          <w:szCs w:val="22"/>
        </w:rPr>
        <w:t xml:space="preserve">И. п. — то же. </w:t>
      </w:r>
      <w:r>
        <w:rPr>
          <w:i/>
          <w:iCs/>
          <w:sz w:val="22"/>
          <w:szCs w:val="22"/>
        </w:rPr>
        <w:t xml:space="preserve">1 </w:t>
      </w:r>
      <w:r>
        <w:rPr>
          <w:sz w:val="22"/>
          <w:szCs w:val="22"/>
        </w:rPr>
        <w:t xml:space="preserve">— шаг левой, правую руку к плечу; </w:t>
      </w:r>
      <w:r>
        <w:rPr>
          <w:i/>
          <w:iCs/>
          <w:sz w:val="22"/>
          <w:szCs w:val="22"/>
        </w:rPr>
        <w:t xml:space="preserve">2 </w:t>
      </w:r>
      <w:r>
        <w:rPr>
          <w:sz w:val="22"/>
          <w:szCs w:val="22"/>
        </w:rPr>
        <w:t xml:space="preserve">— шаг правой, левую руку к плечу; 3 — шаг левой, руки вверх; </w:t>
      </w:r>
      <w:r>
        <w:rPr>
          <w:i/>
          <w:iCs/>
          <w:sz w:val="22"/>
          <w:szCs w:val="22"/>
        </w:rPr>
        <w:t xml:space="preserve">4 </w:t>
      </w:r>
      <w:r>
        <w:rPr>
          <w:sz w:val="22"/>
          <w:szCs w:val="22"/>
        </w:rPr>
        <w:t xml:space="preserve">— приставить левую; </w:t>
      </w:r>
      <w:r>
        <w:rPr>
          <w:i/>
          <w:iCs/>
          <w:sz w:val="22"/>
          <w:szCs w:val="22"/>
        </w:rPr>
        <w:t xml:space="preserve">5 </w:t>
      </w:r>
      <w:r>
        <w:rPr>
          <w:sz w:val="22"/>
          <w:szCs w:val="22"/>
        </w:rPr>
        <w:t xml:space="preserve">— присед, руки в стороны; 6 — встать, руки вверх; 7 — присед; </w:t>
      </w:r>
      <w:r>
        <w:rPr>
          <w:i/>
          <w:iCs/>
          <w:sz w:val="22"/>
          <w:szCs w:val="22"/>
        </w:rPr>
        <w:t xml:space="preserve">8 </w:t>
      </w:r>
      <w:r>
        <w:rPr>
          <w:sz w:val="22"/>
          <w:szCs w:val="22"/>
        </w:rPr>
        <w:t>— и. п.</w:t>
      </w:r>
    </w:p>
    <w:p w:rsidR="00D479AB" w:rsidRDefault="00D479AB" w:rsidP="00E54966">
      <w:pPr>
        <w:numPr>
          <w:ilvl w:val="0"/>
          <w:numId w:val="119"/>
        </w:numPr>
        <w:shd w:val="clear" w:color="auto" w:fill="FFFFFF"/>
        <w:tabs>
          <w:tab w:val="left" w:pos="466"/>
        </w:tabs>
        <w:spacing w:line="235" w:lineRule="exact"/>
        <w:ind w:right="48" w:firstLine="235"/>
        <w:jc w:val="both"/>
        <w:rPr>
          <w:spacing w:val="-3"/>
          <w:sz w:val="22"/>
          <w:szCs w:val="22"/>
        </w:rPr>
      </w:pPr>
      <w:r>
        <w:rPr>
          <w:sz w:val="22"/>
          <w:szCs w:val="22"/>
        </w:rPr>
        <w:t>И. п. — левым боком к направлению движения, руки на по</w:t>
      </w:r>
      <w:r>
        <w:rPr>
          <w:sz w:val="22"/>
          <w:szCs w:val="22"/>
        </w:rPr>
        <w:softHyphen/>
        <w:t xml:space="preserve">яс. </w:t>
      </w:r>
      <w:r>
        <w:rPr>
          <w:i/>
          <w:iCs/>
          <w:sz w:val="22"/>
          <w:szCs w:val="22"/>
        </w:rPr>
        <w:t xml:space="preserve">1 </w:t>
      </w:r>
      <w:r>
        <w:rPr>
          <w:sz w:val="22"/>
          <w:szCs w:val="22"/>
        </w:rPr>
        <w:t xml:space="preserve">— выпад влево, левая рука вверх, наклон вправо; </w:t>
      </w:r>
      <w:r>
        <w:rPr>
          <w:i/>
          <w:iCs/>
          <w:sz w:val="22"/>
          <w:szCs w:val="22"/>
        </w:rPr>
        <w:t xml:space="preserve">2 </w:t>
      </w:r>
      <w:r>
        <w:rPr>
          <w:sz w:val="22"/>
          <w:szCs w:val="22"/>
        </w:rPr>
        <w:t>— при</w:t>
      </w:r>
      <w:r>
        <w:rPr>
          <w:sz w:val="22"/>
          <w:szCs w:val="22"/>
        </w:rPr>
        <w:softHyphen/>
        <w:t xml:space="preserve">ставляя правую, и. п.; </w:t>
      </w:r>
      <w:r>
        <w:rPr>
          <w:i/>
          <w:iCs/>
          <w:sz w:val="22"/>
          <w:szCs w:val="22"/>
        </w:rPr>
        <w:t xml:space="preserve">3-6 </w:t>
      </w:r>
      <w:r>
        <w:rPr>
          <w:sz w:val="22"/>
          <w:szCs w:val="22"/>
        </w:rPr>
        <w:t xml:space="preserve">— повторить то же два раза; </w:t>
      </w:r>
      <w:r>
        <w:rPr>
          <w:i/>
          <w:iCs/>
          <w:sz w:val="22"/>
          <w:szCs w:val="22"/>
        </w:rPr>
        <w:t xml:space="preserve">7—8 </w:t>
      </w:r>
      <w:r>
        <w:rPr>
          <w:sz w:val="22"/>
          <w:szCs w:val="22"/>
        </w:rPr>
        <w:t xml:space="preserve">— поворот кругом; </w:t>
      </w:r>
      <w:r>
        <w:rPr>
          <w:i/>
          <w:iCs/>
          <w:sz w:val="22"/>
          <w:szCs w:val="22"/>
        </w:rPr>
        <w:t xml:space="preserve">9-16 </w:t>
      </w:r>
      <w:r>
        <w:rPr>
          <w:sz w:val="22"/>
          <w:szCs w:val="22"/>
        </w:rPr>
        <w:t>— то же правым боком к направлению движения.</w:t>
      </w:r>
    </w:p>
    <w:p w:rsidR="00D479AB" w:rsidRDefault="00D479AB" w:rsidP="00E54966">
      <w:pPr>
        <w:numPr>
          <w:ilvl w:val="0"/>
          <w:numId w:val="119"/>
        </w:numPr>
        <w:shd w:val="clear" w:color="auto" w:fill="FFFFFF"/>
        <w:tabs>
          <w:tab w:val="left" w:pos="466"/>
        </w:tabs>
        <w:spacing w:line="235" w:lineRule="exact"/>
        <w:ind w:right="38" w:firstLine="235"/>
        <w:jc w:val="both"/>
        <w:rPr>
          <w:sz w:val="22"/>
          <w:szCs w:val="22"/>
        </w:rPr>
      </w:pPr>
      <w:r>
        <w:rPr>
          <w:sz w:val="22"/>
          <w:szCs w:val="22"/>
        </w:rPr>
        <w:t xml:space="preserve">И. п. — о. с. </w:t>
      </w:r>
      <w:r>
        <w:rPr>
          <w:i/>
          <w:iCs/>
          <w:sz w:val="22"/>
          <w:szCs w:val="22"/>
        </w:rPr>
        <w:t xml:space="preserve">1-4 </w:t>
      </w:r>
      <w:r>
        <w:rPr>
          <w:sz w:val="22"/>
          <w:szCs w:val="22"/>
        </w:rPr>
        <w:t xml:space="preserve">— три шага вперед, упор присев; </w:t>
      </w:r>
      <w:r>
        <w:rPr>
          <w:i/>
          <w:iCs/>
          <w:sz w:val="22"/>
          <w:szCs w:val="22"/>
        </w:rPr>
        <w:t xml:space="preserve">5 </w:t>
      </w:r>
      <w:r>
        <w:rPr>
          <w:sz w:val="22"/>
          <w:szCs w:val="22"/>
        </w:rPr>
        <w:t>— пра</w:t>
      </w:r>
      <w:r>
        <w:rPr>
          <w:sz w:val="22"/>
          <w:szCs w:val="22"/>
        </w:rPr>
        <w:softHyphen/>
        <w:t xml:space="preserve">вую в сторону; б — прыжком сменить положение ног; 7 — упор присев; </w:t>
      </w:r>
      <w:r>
        <w:rPr>
          <w:i/>
          <w:iCs/>
          <w:sz w:val="22"/>
          <w:szCs w:val="22"/>
        </w:rPr>
        <w:t xml:space="preserve">8 </w:t>
      </w:r>
      <w:r>
        <w:rPr>
          <w:sz w:val="22"/>
          <w:szCs w:val="22"/>
        </w:rPr>
        <w:t>— и. п.</w:t>
      </w:r>
    </w:p>
    <w:p w:rsidR="00D479AB" w:rsidRDefault="00D479AB" w:rsidP="00E54966">
      <w:pPr>
        <w:numPr>
          <w:ilvl w:val="0"/>
          <w:numId w:val="119"/>
        </w:numPr>
        <w:shd w:val="clear" w:color="auto" w:fill="FFFFFF"/>
        <w:tabs>
          <w:tab w:val="left" w:pos="466"/>
        </w:tabs>
        <w:spacing w:line="235" w:lineRule="exact"/>
        <w:ind w:right="34" w:firstLine="235"/>
        <w:jc w:val="both"/>
        <w:rPr>
          <w:spacing w:val="-6"/>
          <w:sz w:val="22"/>
          <w:szCs w:val="22"/>
        </w:rPr>
      </w:pPr>
      <w:r>
        <w:rPr>
          <w:sz w:val="22"/>
          <w:szCs w:val="22"/>
        </w:rPr>
        <w:t xml:space="preserve">И. п. — </w:t>
      </w:r>
      <w:r>
        <w:rPr>
          <w:i/>
          <w:iCs/>
          <w:sz w:val="22"/>
          <w:szCs w:val="22"/>
        </w:rPr>
        <w:t xml:space="preserve">о. с. 1-4 </w:t>
      </w:r>
      <w:r>
        <w:rPr>
          <w:sz w:val="22"/>
          <w:szCs w:val="22"/>
        </w:rPr>
        <w:t>— наклоном вперед, опираясь на пол, «ша</w:t>
      </w:r>
      <w:r>
        <w:rPr>
          <w:sz w:val="22"/>
          <w:szCs w:val="22"/>
        </w:rPr>
        <w:softHyphen/>
        <w:t xml:space="preserve">гать» руками до упора лежа; </w:t>
      </w:r>
      <w:r>
        <w:rPr>
          <w:i/>
          <w:iCs/>
          <w:sz w:val="22"/>
          <w:szCs w:val="22"/>
        </w:rPr>
        <w:t xml:space="preserve">5 </w:t>
      </w:r>
      <w:r>
        <w:rPr>
          <w:sz w:val="22"/>
          <w:szCs w:val="22"/>
        </w:rPr>
        <w:t xml:space="preserve">— согнуть руки; б — разогнуть руки; 7 — упор присев; </w:t>
      </w:r>
      <w:r>
        <w:rPr>
          <w:i/>
          <w:iCs/>
          <w:sz w:val="22"/>
          <w:szCs w:val="22"/>
        </w:rPr>
        <w:t xml:space="preserve">8 </w:t>
      </w:r>
      <w:r>
        <w:rPr>
          <w:sz w:val="22"/>
          <w:szCs w:val="22"/>
        </w:rPr>
        <w:t>— и. п.</w:t>
      </w:r>
    </w:p>
    <w:p w:rsidR="00D479AB" w:rsidRDefault="00D479AB" w:rsidP="00E54966">
      <w:pPr>
        <w:numPr>
          <w:ilvl w:val="0"/>
          <w:numId w:val="119"/>
        </w:numPr>
        <w:shd w:val="clear" w:color="auto" w:fill="FFFFFF"/>
        <w:tabs>
          <w:tab w:val="left" w:pos="466"/>
        </w:tabs>
        <w:spacing w:line="235" w:lineRule="exact"/>
        <w:ind w:right="38" w:firstLine="235"/>
        <w:jc w:val="both"/>
        <w:rPr>
          <w:spacing w:val="-1"/>
          <w:sz w:val="22"/>
          <w:szCs w:val="22"/>
        </w:rPr>
      </w:pPr>
      <w:r>
        <w:rPr>
          <w:sz w:val="22"/>
          <w:szCs w:val="22"/>
        </w:rPr>
        <w:t xml:space="preserve">И. п. — о. с, руки на пояс. </w:t>
      </w:r>
      <w:r>
        <w:rPr>
          <w:i/>
          <w:iCs/>
          <w:sz w:val="22"/>
          <w:szCs w:val="22"/>
        </w:rPr>
        <w:t xml:space="preserve">1 </w:t>
      </w:r>
      <w:r>
        <w:rPr>
          <w:sz w:val="22"/>
          <w:szCs w:val="22"/>
        </w:rPr>
        <w:t xml:space="preserve">— шаг левой, руки вперед; </w:t>
      </w:r>
      <w:r>
        <w:rPr>
          <w:i/>
          <w:iCs/>
          <w:sz w:val="22"/>
          <w:szCs w:val="22"/>
        </w:rPr>
        <w:t xml:space="preserve">2-3 </w:t>
      </w:r>
      <w:r>
        <w:rPr>
          <w:sz w:val="22"/>
          <w:szCs w:val="22"/>
        </w:rPr>
        <w:t xml:space="preserve">— два шага вперед, круг руками книзу на каждый счет; </w:t>
      </w:r>
      <w:r>
        <w:rPr>
          <w:i/>
          <w:iCs/>
          <w:sz w:val="22"/>
          <w:szCs w:val="22"/>
        </w:rPr>
        <w:t xml:space="preserve">4 </w:t>
      </w:r>
      <w:r>
        <w:rPr>
          <w:sz w:val="22"/>
          <w:szCs w:val="22"/>
        </w:rPr>
        <w:t xml:space="preserve">— приставляя правую, руки на пояс; </w:t>
      </w:r>
      <w:r>
        <w:rPr>
          <w:i/>
          <w:iCs/>
          <w:sz w:val="22"/>
          <w:szCs w:val="22"/>
        </w:rPr>
        <w:t xml:space="preserve">5 </w:t>
      </w:r>
      <w:r>
        <w:rPr>
          <w:sz w:val="22"/>
          <w:szCs w:val="22"/>
        </w:rPr>
        <w:t xml:space="preserve">— поворот туловища налево, руки в стороны; б — и. п.; </w:t>
      </w:r>
      <w:r>
        <w:rPr>
          <w:i/>
          <w:iCs/>
          <w:sz w:val="22"/>
          <w:szCs w:val="22"/>
        </w:rPr>
        <w:t xml:space="preserve">7-8 </w:t>
      </w:r>
      <w:r>
        <w:rPr>
          <w:sz w:val="22"/>
          <w:szCs w:val="22"/>
        </w:rPr>
        <w:t>— то же с поворотом направо.</w:t>
      </w:r>
    </w:p>
    <w:p w:rsidR="00D479AB" w:rsidRDefault="00D479AB" w:rsidP="00E54966">
      <w:pPr>
        <w:numPr>
          <w:ilvl w:val="0"/>
          <w:numId w:val="119"/>
        </w:numPr>
        <w:shd w:val="clear" w:color="auto" w:fill="FFFFFF"/>
        <w:tabs>
          <w:tab w:val="left" w:pos="466"/>
        </w:tabs>
        <w:spacing w:line="235" w:lineRule="exact"/>
        <w:ind w:right="34" w:firstLine="235"/>
        <w:jc w:val="both"/>
        <w:rPr>
          <w:spacing w:val="-6"/>
          <w:sz w:val="22"/>
          <w:szCs w:val="22"/>
        </w:rPr>
      </w:pPr>
      <w:r>
        <w:rPr>
          <w:sz w:val="22"/>
          <w:szCs w:val="22"/>
        </w:rPr>
        <w:t xml:space="preserve">И. п. — о. с, руки в стороны. </w:t>
      </w:r>
      <w:r>
        <w:rPr>
          <w:i/>
          <w:iCs/>
          <w:sz w:val="22"/>
          <w:szCs w:val="22"/>
        </w:rPr>
        <w:t xml:space="preserve">1 — </w:t>
      </w:r>
      <w:r>
        <w:rPr>
          <w:sz w:val="22"/>
          <w:szCs w:val="22"/>
        </w:rPr>
        <w:t xml:space="preserve">мах левой вперед, руки вперед ладонями книзу; </w:t>
      </w:r>
      <w:r>
        <w:rPr>
          <w:i/>
          <w:iCs/>
          <w:sz w:val="22"/>
          <w:szCs w:val="22"/>
        </w:rPr>
        <w:t xml:space="preserve">2 </w:t>
      </w:r>
      <w:r>
        <w:rPr>
          <w:sz w:val="22"/>
          <w:szCs w:val="22"/>
        </w:rPr>
        <w:t xml:space="preserve">— шаг левой, руки в стороны; </w:t>
      </w:r>
      <w:r>
        <w:rPr>
          <w:i/>
          <w:iCs/>
          <w:sz w:val="22"/>
          <w:szCs w:val="22"/>
        </w:rPr>
        <w:t xml:space="preserve">3-4 </w:t>
      </w:r>
      <w:r>
        <w:rPr>
          <w:sz w:val="22"/>
          <w:szCs w:val="22"/>
        </w:rPr>
        <w:t xml:space="preserve">— то же правой; </w:t>
      </w:r>
      <w:r>
        <w:rPr>
          <w:i/>
          <w:iCs/>
          <w:sz w:val="22"/>
          <w:szCs w:val="22"/>
        </w:rPr>
        <w:t xml:space="preserve">5 </w:t>
      </w:r>
      <w:r>
        <w:rPr>
          <w:sz w:val="22"/>
          <w:szCs w:val="22"/>
        </w:rPr>
        <w:t xml:space="preserve">— приставляя левую, упор присев; б — встать, дугами наружу руки вверх, хлопок в ладони; 7 — упор присев; </w:t>
      </w:r>
      <w:r>
        <w:rPr>
          <w:i/>
          <w:iCs/>
          <w:sz w:val="22"/>
          <w:szCs w:val="22"/>
        </w:rPr>
        <w:t xml:space="preserve">8 </w:t>
      </w:r>
      <w:r>
        <w:rPr>
          <w:sz w:val="22"/>
          <w:szCs w:val="22"/>
        </w:rPr>
        <w:t>— и. п.</w:t>
      </w:r>
    </w:p>
    <w:p w:rsidR="00D479AB" w:rsidRDefault="00D479AB" w:rsidP="00E54966">
      <w:pPr>
        <w:numPr>
          <w:ilvl w:val="0"/>
          <w:numId w:val="119"/>
        </w:numPr>
        <w:shd w:val="clear" w:color="auto" w:fill="FFFFFF"/>
        <w:tabs>
          <w:tab w:val="left" w:pos="466"/>
        </w:tabs>
        <w:spacing w:line="235" w:lineRule="exact"/>
        <w:ind w:right="19" w:firstLine="235"/>
        <w:jc w:val="both"/>
        <w:rPr>
          <w:spacing w:val="-1"/>
          <w:sz w:val="22"/>
          <w:szCs w:val="22"/>
        </w:rPr>
      </w:pPr>
      <w:r>
        <w:rPr>
          <w:sz w:val="22"/>
          <w:szCs w:val="22"/>
        </w:rPr>
        <w:t xml:space="preserve">И. п. — о. с, руки на пояс. </w:t>
      </w:r>
      <w:r>
        <w:rPr>
          <w:i/>
          <w:iCs/>
          <w:sz w:val="22"/>
          <w:szCs w:val="22"/>
        </w:rPr>
        <w:t xml:space="preserve">1-2 </w:t>
      </w:r>
      <w:r>
        <w:rPr>
          <w:sz w:val="22"/>
          <w:szCs w:val="22"/>
        </w:rPr>
        <w:t xml:space="preserve">— продвигаясь вперед, два прыжка на левой; </w:t>
      </w:r>
      <w:r>
        <w:rPr>
          <w:i/>
          <w:iCs/>
          <w:sz w:val="22"/>
          <w:szCs w:val="22"/>
        </w:rPr>
        <w:t xml:space="preserve">3-4 </w:t>
      </w:r>
      <w:r>
        <w:rPr>
          <w:sz w:val="22"/>
          <w:szCs w:val="22"/>
        </w:rPr>
        <w:t xml:space="preserve">— то же на правой; </w:t>
      </w:r>
      <w:r>
        <w:rPr>
          <w:i/>
          <w:iCs/>
          <w:sz w:val="22"/>
          <w:szCs w:val="22"/>
        </w:rPr>
        <w:t xml:space="preserve">5 </w:t>
      </w:r>
      <w:r>
        <w:rPr>
          <w:sz w:val="22"/>
          <w:szCs w:val="22"/>
        </w:rPr>
        <w:t>— прыжком стой</w:t>
      </w:r>
      <w:r>
        <w:rPr>
          <w:sz w:val="22"/>
          <w:szCs w:val="22"/>
        </w:rPr>
        <w:softHyphen/>
        <w:t>ка ноги врозь; б — прыжком стойка ноги скрестно, правая впе</w:t>
      </w:r>
      <w:r>
        <w:rPr>
          <w:sz w:val="22"/>
          <w:szCs w:val="22"/>
        </w:rPr>
        <w:softHyphen/>
        <w:t xml:space="preserve">реди; 7 — прыжком стойка ноги врозь; </w:t>
      </w:r>
      <w:r>
        <w:rPr>
          <w:i/>
          <w:iCs/>
          <w:sz w:val="22"/>
          <w:szCs w:val="22"/>
        </w:rPr>
        <w:t xml:space="preserve">8 </w:t>
      </w:r>
      <w:r>
        <w:rPr>
          <w:sz w:val="22"/>
          <w:szCs w:val="22"/>
        </w:rPr>
        <w:t xml:space="preserve">— прыжком и. п.; </w:t>
      </w:r>
      <w:r>
        <w:rPr>
          <w:i/>
          <w:iCs/>
          <w:sz w:val="22"/>
          <w:szCs w:val="22"/>
        </w:rPr>
        <w:t xml:space="preserve">9-16 </w:t>
      </w:r>
      <w:r>
        <w:rPr>
          <w:sz w:val="22"/>
          <w:szCs w:val="22"/>
        </w:rPr>
        <w:t>— то же с правой ноги.</w:t>
      </w:r>
    </w:p>
    <w:p w:rsidR="00D479AB" w:rsidRDefault="00D479AB">
      <w:pPr>
        <w:shd w:val="clear" w:color="auto" w:fill="FFFFFF"/>
        <w:spacing w:before="283"/>
        <w:ind w:left="576"/>
      </w:pPr>
      <w:r>
        <w:rPr>
          <w:i/>
          <w:iCs/>
          <w:sz w:val="22"/>
          <w:szCs w:val="22"/>
        </w:rPr>
        <w:t>Комплекс для учащихся старших классов (юноши)</w:t>
      </w:r>
    </w:p>
    <w:p w:rsidR="00D479AB" w:rsidRDefault="00D479AB" w:rsidP="00E54966">
      <w:pPr>
        <w:numPr>
          <w:ilvl w:val="0"/>
          <w:numId w:val="120"/>
        </w:numPr>
        <w:shd w:val="clear" w:color="auto" w:fill="FFFFFF"/>
        <w:tabs>
          <w:tab w:val="left" w:pos="514"/>
        </w:tabs>
        <w:spacing w:before="125" w:line="240" w:lineRule="exact"/>
        <w:ind w:left="48" w:right="19" w:firstLine="240"/>
        <w:jc w:val="both"/>
        <w:rPr>
          <w:spacing w:val="-9"/>
          <w:sz w:val="22"/>
          <w:szCs w:val="22"/>
        </w:rPr>
      </w:pPr>
      <w:r>
        <w:rPr>
          <w:sz w:val="22"/>
          <w:szCs w:val="22"/>
        </w:rPr>
        <w:t xml:space="preserve">И. п. — </w:t>
      </w:r>
      <w:r>
        <w:rPr>
          <w:i/>
          <w:iCs/>
          <w:sz w:val="22"/>
          <w:szCs w:val="22"/>
        </w:rPr>
        <w:t xml:space="preserve">о. с. 1-4 </w:t>
      </w:r>
      <w:r>
        <w:rPr>
          <w:sz w:val="22"/>
          <w:szCs w:val="22"/>
        </w:rPr>
        <w:t>— три шага вперед и приставить ногу, ру</w:t>
      </w:r>
      <w:r>
        <w:rPr>
          <w:sz w:val="22"/>
          <w:szCs w:val="22"/>
        </w:rPr>
        <w:softHyphen/>
        <w:t xml:space="preserve">ки за голову; </w:t>
      </w:r>
      <w:r>
        <w:rPr>
          <w:i/>
          <w:iCs/>
          <w:sz w:val="22"/>
          <w:szCs w:val="22"/>
        </w:rPr>
        <w:t xml:space="preserve">5 </w:t>
      </w:r>
      <w:r>
        <w:rPr>
          <w:sz w:val="22"/>
          <w:szCs w:val="22"/>
        </w:rPr>
        <w:t xml:space="preserve">— встать на носки, руки вверх; б — и. п.; </w:t>
      </w:r>
      <w:r>
        <w:rPr>
          <w:i/>
          <w:iCs/>
          <w:sz w:val="22"/>
          <w:szCs w:val="22"/>
        </w:rPr>
        <w:t xml:space="preserve">7—8 </w:t>
      </w:r>
      <w:r>
        <w:rPr>
          <w:sz w:val="22"/>
          <w:szCs w:val="22"/>
        </w:rPr>
        <w:t>— повторить 5-6.</w:t>
      </w:r>
    </w:p>
    <w:p w:rsidR="00D479AB" w:rsidRDefault="00D479AB" w:rsidP="00E54966">
      <w:pPr>
        <w:numPr>
          <w:ilvl w:val="0"/>
          <w:numId w:val="120"/>
        </w:numPr>
        <w:shd w:val="clear" w:color="auto" w:fill="FFFFFF"/>
        <w:tabs>
          <w:tab w:val="left" w:pos="514"/>
        </w:tabs>
        <w:spacing w:before="34" w:line="235" w:lineRule="exact"/>
        <w:ind w:left="48" w:right="14" w:firstLine="240"/>
        <w:jc w:val="both"/>
        <w:rPr>
          <w:spacing w:val="-4"/>
          <w:sz w:val="22"/>
          <w:szCs w:val="22"/>
        </w:rPr>
      </w:pPr>
      <w:r>
        <w:rPr>
          <w:sz w:val="22"/>
          <w:szCs w:val="22"/>
        </w:rPr>
        <w:t xml:space="preserve">И. п. — </w:t>
      </w:r>
      <w:r>
        <w:rPr>
          <w:i/>
          <w:iCs/>
          <w:sz w:val="22"/>
          <w:szCs w:val="22"/>
        </w:rPr>
        <w:t xml:space="preserve">о. с. 1-4 </w:t>
      </w:r>
      <w:r>
        <w:rPr>
          <w:sz w:val="22"/>
          <w:szCs w:val="22"/>
        </w:rPr>
        <w:t xml:space="preserve">— три шага вперед и приставить ногу; </w:t>
      </w:r>
      <w:r>
        <w:rPr>
          <w:i/>
          <w:iCs/>
          <w:sz w:val="22"/>
          <w:szCs w:val="22"/>
        </w:rPr>
        <w:t xml:space="preserve">5 </w:t>
      </w:r>
      <w:r>
        <w:rPr>
          <w:sz w:val="22"/>
          <w:szCs w:val="22"/>
        </w:rPr>
        <w:t xml:space="preserve">— руки назад; б — прыжок вверх с разведением ног в стороны; 7 — приземление в полуприсед; </w:t>
      </w:r>
      <w:r>
        <w:rPr>
          <w:i/>
          <w:iCs/>
          <w:sz w:val="22"/>
          <w:szCs w:val="22"/>
        </w:rPr>
        <w:t xml:space="preserve">8 </w:t>
      </w:r>
      <w:r>
        <w:rPr>
          <w:sz w:val="22"/>
          <w:szCs w:val="22"/>
        </w:rPr>
        <w:t>— о. с.</w:t>
      </w:r>
    </w:p>
    <w:p w:rsidR="00D479AB" w:rsidRDefault="00D479AB" w:rsidP="00E54966">
      <w:pPr>
        <w:numPr>
          <w:ilvl w:val="0"/>
          <w:numId w:val="120"/>
        </w:numPr>
        <w:shd w:val="clear" w:color="auto" w:fill="FFFFFF"/>
        <w:tabs>
          <w:tab w:val="left" w:pos="514"/>
        </w:tabs>
        <w:spacing w:line="235" w:lineRule="exact"/>
        <w:ind w:left="48" w:right="10" w:firstLine="240"/>
        <w:jc w:val="both"/>
        <w:rPr>
          <w:spacing w:val="-2"/>
          <w:sz w:val="22"/>
          <w:szCs w:val="22"/>
        </w:rPr>
      </w:pPr>
      <w:r>
        <w:rPr>
          <w:sz w:val="22"/>
          <w:szCs w:val="22"/>
        </w:rPr>
        <w:t xml:space="preserve">И. п. — о. с, руки на пояс. </w:t>
      </w:r>
      <w:r>
        <w:rPr>
          <w:i/>
          <w:iCs/>
          <w:sz w:val="22"/>
          <w:szCs w:val="22"/>
        </w:rPr>
        <w:t xml:space="preserve">1-4 </w:t>
      </w:r>
      <w:r>
        <w:rPr>
          <w:sz w:val="22"/>
          <w:szCs w:val="22"/>
        </w:rPr>
        <w:t>-два приставных шага в сто</w:t>
      </w:r>
      <w:r>
        <w:rPr>
          <w:sz w:val="22"/>
          <w:szCs w:val="22"/>
        </w:rPr>
        <w:softHyphen/>
        <w:t xml:space="preserve">рону; </w:t>
      </w:r>
      <w:r>
        <w:rPr>
          <w:i/>
          <w:iCs/>
          <w:sz w:val="22"/>
          <w:szCs w:val="22"/>
        </w:rPr>
        <w:t xml:space="preserve">5-7 </w:t>
      </w:r>
      <w:r>
        <w:rPr>
          <w:sz w:val="22"/>
          <w:szCs w:val="22"/>
        </w:rPr>
        <w:t xml:space="preserve">— три пружинящие наклона; </w:t>
      </w:r>
      <w:r>
        <w:rPr>
          <w:i/>
          <w:iCs/>
          <w:sz w:val="22"/>
          <w:szCs w:val="22"/>
        </w:rPr>
        <w:t xml:space="preserve">8 </w:t>
      </w:r>
      <w:r>
        <w:rPr>
          <w:sz w:val="22"/>
          <w:szCs w:val="22"/>
        </w:rPr>
        <w:t>— и. п.</w:t>
      </w:r>
    </w:p>
    <w:p w:rsidR="00D479AB" w:rsidRDefault="00D479AB" w:rsidP="00E54966">
      <w:pPr>
        <w:numPr>
          <w:ilvl w:val="0"/>
          <w:numId w:val="120"/>
        </w:numPr>
        <w:shd w:val="clear" w:color="auto" w:fill="FFFFFF"/>
        <w:tabs>
          <w:tab w:val="left" w:pos="514"/>
        </w:tabs>
        <w:spacing w:line="235" w:lineRule="exact"/>
        <w:ind w:left="48" w:firstLine="240"/>
        <w:jc w:val="both"/>
        <w:rPr>
          <w:spacing w:val="-2"/>
          <w:sz w:val="22"/>
          <w:szCs w:val="22"/>
        </w:rPr>
      </w:pPr>
      <w:r>
        <w:rPr>
          <w:sz w:val="22"/>
          <w:szCs w:val="22"/>
        </w:rPr>
        <w:t xml:space="preserve">И. п. — </w:t>
      </w:r>
      <w:r>
        <w:rPr>
          <w:i/>
          <w:iCs/>
          <w:sz w:val="22"/>
          <w:szCs w:val="22"/>
        </w:rPr>
        <w:t xml:space="preserve">о. с. 1 </w:t>
      </w:r>
      <w:r>
        <w:rPr>
          <w:sz w:val="22"/>
          <w:szCs w:val="22"/>
        </w:rPr>
        <w:t xml:space="preserve">— взмах левой вперед, руки вперед; </w:t>
      </w:r>
      <w:r>
        <w:rPr>
          <w:i/>
          <w:iCs/>
          <w:sz w:val="22"/>
          <w:szCs w:val="22"/>
        </w:rPr>
        <w:t xml:space="preserve">2 </w:t>
      </w:r>
      <w:r>
        <w:rPr>
          <w:sz w:val="22"/>
          <w:szCs w:val="22"/>
        </w:rPr>
        <w:t xml:space="preserve">— шаг левой вперед, руки в стороны; </w:t>
      </w:r>
      <w:r>
        <w:rPr>
          <w:i/>
          <w:iCs/>
          <w:sz w:val="22"/>
          <w:szCs w:val="22"/>
        </w:rPr>
        <w:t xml:space="preserve">3-4 </w:t>
      </w:r>
      <w:r>
        <w:rPr>
          <w:sz w:val="22"/>
          <w:szCs w:val="22"/>
        </w:rPr>
        <w:t>— то же с правой, руки в сто</w:t>
      </w:r>
      <w:r>
        <w:rPr>
          <w:sz w:val="22"/>
          <w:szCs w:val="22"/>
        </w:rPr>
        <w:softHyphen/>
        <w:t>роны; 5 — присед с поворотом туловища налево, руки за голову;</w:t>
      </w:r>
    </w:p>
    <w:p w:rsidR="00D479AB" w:rsidRDefault="00D479AB">
      <w:pPr>
        <w:shd w:val="clear" w:color="auto" w:fill="FFFFFF"/>
        <w:spacing w:before="178"/>
        <w:ind w:right="29"/>
        <w:jc w:val="right"/>
      </w:pPr>
      <w:r>
        <w:rPr>
          <w:sz w:val="22"/>
          <w:szCs w:val="22"/>
        </w:rPr>
        <w:t>201</w:t>
      </w:r>
    </w:p>
    <w:p w:rsidR="00D479AB" w:rsidRDefault="00D479AB">
      <w:pPr>
        <w:shd w:val="clear" w:color="auto" w:fill="FFFFFF"/>
        <w:spacing w:before="178"/>
        <w:ind w:right="29"/>
        <w:jc w:val="right"/>
        <w:sectPr w:rsidR="00D479AB">
          <w:pgSz w:w="16834" w:h="11909" w:orient="landscape"/>
          <w:pgMar w:top="423" w:right="1522" w:bottom="360" w:left="1440" w:header="720" w:footer="720" w:gutter="0"/>
          <w:cols w:num="2" w:space="720" w:equalWidth="0">
            <w:col w:w="6379" w:space="1085"/>
            <w:col w:w="6408"/>
          </w:cols>
          <w:noEndnote/>
        </w:sectPr>
      </w:pPr>
    </w:p>
    <w:p w:rsidR="00D479AB" w:rsidRDefault="00D479AB">
      <w:pPr>
        <w:shd w:val="clear" w:color="auto" w:fill="FFFFFF"/>
        <w:spacing w:before="19" w:line="235" w:lineRule="exact"/>
        <w:ind w:left="34"/>
        <w:jc w:val="both"/>
      </w:pPr>
      <w:r>
        <w:rPr>
          <w:i/>
          <w:iCs/>
          <w:sz w:val="22"/>
          <w:szCs w:val="22"/>
        </w:rPr>
        <w:lastRenderedPageBreak/>
        <w:t xml:space="preserve">6 </w:t>
      </w:r>
      <w:r>
        <w:rPr>
          <w:sz w:val="22"/>
          <w:szCs w:val="22"/>
        </w:rPr>
        <w:t xml:space="preserve">— встать, руки в стороны; </w:t>
      </w:r>
      <w:r>
        <w:rPr>
          <w:i/>
          <w:iCs/>
          <w:sz w:val="22"/>
          <w:szCs w:val="22"/>
        </w:rPr>
        <w:t xml:space="preserve">7 </w:t>
      </w:r>
      <w:r>
        <w:rPr>
          <w:sz w:val="22"/>
          <w:szCs w:val="22"/>
        </w:rPr>
        <w:t xml:space="preserve">— присед с поворотом туловища направо, руки за голову; </w:t>
      </w:r>
      <w:r>
        <w:rPr>
          <w:i/>
          <w:iCs/>
          <w:sz w:val="22"/>
          <w:szCs w:val="22"/>
        </w:rPr>
        <w:t xml:space="preserve">8 </w:t>
      </w:r>
      <w:r>
        <w:rPr>
          <w:sz w:val="22"/>
          <w:szCs w:val="22"/>
        </w:rPr>
        <w:t>— встать, дугами наружу руки вниз.</w:t>
      </w:r>
    </w:p>
    <w:p w:rsidR="00D479AB" w:rsidRDefault="00D479AB" w:rsidP="00E54966">
      <w:pPr>
        <w:numPr>
          <w:ilvl w:val="0"/>
          <w:numId w:val="121"/>
        </w:numPr>
        <w:shd w:val="clear" w:color="auto" w:fill="FFFFFF"/>
        <w:tabs>
          <w:tab w:val="left" w:pos="490"/>
        </w:tabs>
        <w:spacing w:line="235" w:lineRule="exact"/>
        <w:ind w:left="29" w:right="10" w:firstLine="226"/>
        <w:jc w:val="both"/>
        <w:rPr>
          <w:spacing w:val="-6"/>
          <w:sz w:val="22"/>
          <w:szCs w:val="22"/>
        </w:rPr>
      </w:pPr>
      <w:r>
        <w:rPr>
          <w:sz w:val="22"/>
          <w:szCs w:val="22"/>
        </w:rPr>
        <w:t xml:space="preserve">И. п. — </w:t>
      </w:r>
      <w:r>
        <w:rPr>
          <w:i/>
          <w:iCs/>
          <w:sz w:val="22"/>
          <w:szCs w:val="22"/>
        </w:rPr>
        <w:t xml:space="preserve">о. с. 1-4 </w:t>
      </w:r>
      <w:r>
        <w:rPr>
          <w:sz w:val="22"/>
          <w:szCs w:val="22"/>
        </w:rPr>
        <w:t xml:space="preserve">— три шага вперед и приставить ногу; </w:t>
      </w:r>
      <w:r>
        <w:rPr>
          <w:i/>
          <w:iCs/>
          <w:sz w:val="22"/>
          <w:szCs w:val="22"/>
        </w:rPr>
        <w:t xml:space="preserve">5-8 — </w:t>
      </w:r>
      <w:r>
        <w:rPr>
          <w:sz w:val="22"/>
          <w:szCs w:val="22"/>
        </w:rPr>
        <w:t>упор присев, упор лежа, упор присев, встать в и. п.</w:t>
      </w:r>
    </w:p>
    <w:p w:rsidR="00D479AB" w:rsidRDefault="00D479AB" w:rsidP="00E54966">
      <w:pPr>
        <w:numPr>
          <w:ilvl w:val="0"/>
          <w:numId w:val="121"/>
        </w:numPr>
        <w:shd w:val="clear" w:color="auto" w:fill="FFFFFF"/>
        <w:tabs>
          <w:tab w:val="left" w:pos="490"/>
        </w:tabs>
        <w:spacing w:line="235" w:lineRule="exact"/>
        <w:ind w:left="29" w:right="19" w:firstLine="226"/>
        <w:jc w:val="both"/>
        <w:rPr>
          <w:spacing w:val="-3"/>
          <w:sz w:val="22"/>
          <w:szCs w:val="22"/>
        </w:rPr>
      </w:pPr>
      <w:r>
        <w:rPr>
          <w:sz w:val="22"/>
          <w:szCs w:val="22"/>
        </w:rPr>
        <w:t xml:space="preserve">И. п. — о. с. </w:t>
      </w:r>
      <w:r>
        <w:rPr>
          <w:i/>
          <w:iCs/>
          <w:sz w:val="22"/>
          <w:szCs w:val="22"/>
        </w:rPr>
        <w:t xml:space="preserve">1-3 </w:t>
      </w:r>
      <w:r>
        <w:rPr>
          <w:sz w:val="22"/>
          <w:szCs w:val="22"/>
        </w:rPr>
        <w:t xml:space="preserve">— три шага вперед; </w:t>
      </w:r>
      <w:r>
        <w:rPr>
          <w:i/>
          <w:iCs/>
          <w:sz w:val="22"/>
          <w:szCs w:val="22"/>
        </w:rPr>
        <w:t xml:space="preserve">4-7 </w:t>
      </w:r>
      <w:r>
        <w:rPr>
          <w:sz w:val="22"/>
          <w:szCs w:val="22"/>
        </w:rPr>
        <w:t xml:space="preserve">— махом одной, толчком другой стойка на руках со сменой ног; </w:t>
      </w:r>
      <w:r>
        <w:rPr>
          <w:i/>
          <w:iCs/>
          <w:sz w:val="22"/>
          <w:szCs w:val="22"/>
        </w:rPr>
        <w:t xml:space="preserve">8 </w:t>
      </w:r>
      <w:r>
        <w:rPr>
          <w:sz w:val="22"/>
          <w:szCs w:val="22"/>
        </w:rPr>
        <w:t>— и. п.</w:t>
      </w:r>
    </w:p>
    <w:p w:rsidR="00D479AB" w:rsidRDefault="00D479AB" w:rsidP="00E54966">
      <w:pPr>
        <w:numPr>
          <w:ilvl w:val="0"/>
          <w:numId w:val="121"/>
        </w:numPr>
        <w:shd w:val="clear" w:color="auto" w:fill="FFFFFF"/>
        <w:tabs>
          <w:tab w:val="left" w:pos="490"/>
        </w:tabs>
        <w:spacing w:line="235" w:lineRule="exact"/>
        <w:ind w:left="29" w:right="10" w:firstLine="226"/>
        <w:jc w:val="both"/>
        <w:rPr>
          <w:spacing w:val="-8"/>
          <w:sz w:val="22"/>
          <w:szCs w:val="22"/>
        </w:rPr>
      </w:pPr>
      <w:r>
        <w:rPr>
          <w:sz w:val="22"/>
          <w:szCs w:val="22"/>
        </w:rPr>
        <w:t xml:space="preserve">И. п. — о. с. </w:t>
      </w:r>
      <w:r>
        <w:rPr>
          <w:i/>
          <w:iCs/>
          <w:sz w:val="22"/>
          <w:szCs w:val="22"/>
        </w:rPr>
        <w:t xml:space="preserve">1 </w:t>
      </w:r>
      <w:r>
        <w:rPr>
          <w:sz w:val="22"/>
          <w:szCs w:val="22"/>
        </w:rPr>
        <w:t xml:space="preserve">— шаг левой; </w:t>
      </w:r>
      <w:r>
        <w:rPr>
          <w:i/>
          <w:iCs/>
          <w:sz w:val="22"/>
          <w:szCs w:val="22"/>
        </w:rPr>
        <w:t xml:space="preserve">2 — </w:t>
      </w:r>
      <w:r>
        <w:rPr>
          <w:sz w:val="22"/>
          <w:szCs w:val="22"/>
        </w:rPr>
        <w:t xml:space="preserve">шаг правой; </w:t>
      </w:r>
      <w:r>
        <w:rPr>
          <w:i/>
          <w:iCs/>
          <w:sz w:val="22"/>
          <w:szCs w:val="22"/>
        </w:rPr>
        <w:t xml:space="preserve">3-5 </w:t>
      </w:r>
      <w:r>
        <w:rPr>
          <w:sz w:val="22"/>
          <w:szCs w:val="22"/>
        </w:rPr>
        <w:t xml:space="preserve">— махом одной, толчком другой переворот влево в стойку ноги врозь; </w:t>
      </w:r>
      <w:r>
        <w:rPr>
          <w:i/>
          <w:iCs/>
          <w:sz w:val="22"/>
          <w:szCs w:val="22"/>
        </w:rPr>
        <w:t xml:space="preserve">6 — </w:t>
      </w:r>
      <w:r>
        <w:rPr>
          <w:sz w:val="22"/>
          <w:szCs w:val="22"/>
        </w:rPr>
        <w:t xml:space="preserve">приставить ногу и о. с, левым боком к направлению движения; </w:t>
      </w:r>
      <w:r>
        <w:rPr>
          <w:i/>
          <w:iCs/>
          <w:sz w:val="22"/>
          <w:szCs w:val="22"/>
        </w:rPr>
        <w:t xml:space="preserve">7-8 </w:t>
      </w:r>
      <w:r>
        <w:rPr>
          <w:sz w:val="22"/>
          <w:szCs w:val="22"/>
        </w:rPr>
        <w:t>— поворот налево в и. п.</w:t>
      </w:r>
    </w:p>
    <w:p w:rsidR="00D479AB" w:rsidRDefault="00D479AB" w:rsidP="00E54966">
      <w:pPr>
        <w:numPr>
          <w:ilvl w:val="0"/>
          <w:numId w:val="121"/>
        </w:numPr>
        <w:shd w:val="clear" w:color="auto" w:fill="FFFFFF"/>
        <w:tabs>
          <w:tab w:val="left" w:pos="490"/>
        </w:tabs>
        <w:spacing w:before="10" w:line="235" w:lineRule="exact"/>
        <w:ind w:left="29" w:right="14" w:firstLine="226"/>
        <w:jc w:val="both"/>
        <w:rPr>
          <w:spacing w:val="-2"/>
          <w:sz w:val="22"/>
          <w:szCs w:val="22"/>
        </w:rPr>
      </w:pPr>
      <w:r>
        <w:rPr>
          <w:sz w:val="22"/>
          <w:szCs w:val="22"/>
        </w:rPr>
        <w:t xml:space="preserve">И. п. — </w:t>
      </w:r>
      <w:r>
        <w:rPr>
          <w:i/>
          <w:iCs/>
          <w:sz w:val="22"/>
          <w:szCs w:val="22"/>
        </w:rPr>
        <w:t xml:space="preserve">о. с. 1-4 </w:t>
      </w:r>
      <w:r>
        <w:rPr>
          <w:sz w:val="22"/>
          <w:szCs w:val="22"/>
        </w:rPr>
        <w:t>— четыре шага галопа вперед с левой, ру</w:t>
      </w:r>
      <w:r>
        <w:rPr>
          <w:sz w:val="22"/>
          <w:szCs w:val="22"/>
        </w:rPr>
        <w:softHyphen/>
        <w:t xml:space="preserve">ки в стороны; </w:t>
      </w:r>
      <w:r>
        <w:rPr>
          <w:i/>
          <w:iCs/>
          <w:sz w:val="22"/>
          <w:szCs w:val="22"/>
        </w:rPr>
        <w:t xml:space="preserve">5-8 </w:t>
      </w:r>
      <w:r>
        <w:rPr>
          <w:sz w:val="22"/>
          <w:szCs w:val="22"/>
        </w:rPr>
        <w:t xml:space="preserve">— начиная с правой четыре шага вперед. </w:t>
      </w:r>
      <w:r>
        <w:rPr>
          <w:i/>
          <w:iCs/>
          <w:sz w:val="22"/>
          <w:szCs w:val="22"/>
        </w:rPr>
        <w:t xml:space="preserve">9-16 — </w:t>
      </w:r>
      <w:r>
        <w:rPr>
          <w:sz w:val="22"/>
          <w:szCs w:val="22"/>
        </w:rPr>
        <w:t>то же, начиная с правой ноги.</w:t>
      </w:r>
    </w:p>
    <w:p w:rsidR="00D479AB" w:rsidRDefault="00D479AB" w:rsidP="00E54966">
      <w:pPr>
        <w:numPr>
          <w:ilvl w:val="0"/>
          <w:numId w:val="122"/>
        </w:numPr>
        <w:shd w:val="clear" w:color="auto" w:fill="FFFFFF"/>
        <w:tabs>
          <w:tab w:val="left" w:pos="490"/>
        </w:tabs>
        <w:spacing w:before="10" w:line="235" w:lineRule="exact"/>
        <w:ind w:left="254"/>
        <w:rPr>
          <w:spacing w:val="-2"/>
          <w:sz w:val="22"/>
          <w:szCs w:val="22"/>
        </w:rPr>
      </w:pPr>
      <w:r>
        <w:rPr>
          <w:sz w:val="22"/>
          <w:szCs w:val="22"/>
        </w:rPr>
        <w:t>И. п. — о. с, руки на пояс. Передвижение шагами польки.</w:t>
      </w:r>
    </w:p>
    <w:p w:rsidR="00D479AB" w:rsidRDefault="00D479AB">
      <w:pPr>
        <w:shd w:val="clear" w:color="auto" w:fill="FFFFFF"/>
        <w:spacing w:before="379"/>
        <w:ind w:right="5"/>
        <w:jc w:val="center"/>
      </w:pPr>
      <w:r>
        <w:rPr>
          <w:b/>
          <w:bCs/>
          <w:sz w:val="22"/>
          <w:szCs w:val="22"/>
        </w:rPr>
        <w:t>Комплексы ОРУ со скакалками</w:t>
      </w:r>
    </w:p>
    <w:p w:rsidR="00D479AB" w:rsidRDefault="00D479AB">
      <w:pPr>
        <w:shd w:val="clear" w:color="auto" w:fill="FFFFFF"/>
        <w:spacing w:before="187"/>
        <w:ind w:right="14"/>
        <w:jc w:val="center"/>
      </w:pPr>
      <w:r>
        <w:rPr>
          <w:i/>
          <w:iCs/>
          <w:sz w:val="22"/>
          <w:szCs w:val="22"/>
        </w:rPr>
        <w:t xml:space="preserve">Комплекс для учащихся </w:t>
      </w:r>
      <w:r>
        <w:rPr>
          <w:i/>
          <w:iCs/>
          <w:sz w:val="22"/>
          <w:szCs w:val="22"/>
          <w:lang w:val="en-US"/>
        </w:rPr>
        <w:t xml:space="preserve">I </w:t>
      </w:r>
      <w:r>
        <w:rPr>
          <w:i/>
          <w:iCs/>
          <w:sz w:val="22"/>
          <w:szCs w:val="22"/>
        </w:rPr>
        <w:t>класса</w:t>
      </w:r>
    </w:p>
    <w:p w:rsidR="00D479AB" w:rsidRDefault="00D479AB" w:rsidP="00E54966">
      <w:pPr>
        <w:numPr>
          <w:ilvl w:val="0"/>
          <w:numId w:val="123"/>
        </w:numPr>
        <w:shd w:val="clear" w:color="auto" w:fill="FFFFFF"/>
        <w:tabs>
          <w:tab w:val="left" w:pos="475"/>
        </w:tabs>
        <w:spacing w:before="125" w:line="230" w:lineRule="exact"/>
        <w:ind w:left="5" w:right="29" w:firstLine="226"/>
        <w:jc w:val="both"/>
        <w:rPr>
          <w:spacing w:val="-8"/>
          <w:sz w:val="22"/>
          <w:szCs w:val="22"/>
        </w:rPr>
      </w:pPr>
      <w:r>
        <w:rPr>
          <w:sz w:val="22"/>
          <w:szCs w:val="22"/>
        </w:rPr>
        <w:t xml:space="preserve">И. п. — о. с, скакалка, сложенная вчетверо, внизу. </w:t>
      </w:r>
      <w:r>
        <w:rPr>
          <w:i/>
          <w:iCs/>
          <w:sz w:val="22"/>
          <w:szCs w:val="22"/>
        </w:rPr>
        <w:t xml:space="preserve">1-2 </w:t>
      </w:r>
      <w:r>
        <w:rPr>
          <w:sz w:val="22"/>
          <w:szCs w:val="22"/>
        </w:rPr>
        <w:t xml:space="preserve">— натягивая скакалку, руки вверх, потянуться — вдох; </w:t>
      </w:r>
      <w:r>
        <w:rPr>
          <w:i/>
          <w:iCs/>
          <w:sz w:val="22"/>
          <w:szCs w:val="22"/>
        </w:rPr>
        <w:t xml:space="preserve">3-4 </w:t>
      </w:r>
      <w:r>
        <w:rPr>
          <w:sz w:val="22"/>
          <w:szCs w:val="22"/>
        </w:rPr>
        <w:t>— и. п. — выдох.</w:t>
      </w:r>
    </w:p>
    <w:p w:rsidR="00D479AB" w:rsidRDefault="00D479AB" w:rsidP="00E54966">
      <w:pPr>
        <w:numPr>
          <w:ilvl w:val="0"/>
          <w:numId w:val="123"/>
        </w:numPr>
        <w:shd w:val="clear" w:color="auto" w:fill="FFFFFF"/>
        <w:tabs>
          <w:tab w:val="left" w:pos="475"/>
        </w:tabs>
        <w:spacing w:before="14" w:line="235" w:lineRule="exact"/>
        <w:ind w:left="5" w:right="19" w:firstLine="226"/>
        <w:jc w:val="both"/>
        <w:rPr>
          <w:spacing w:val="-3"/>
          <w:sz w:val="22"/>
          <w:szCs w:val="22"/>
        </w:rPr>
      </w:pPr>
      <w:r>
        <w:rPr>
          <w:sz w:val="22"/>
          <w:szCs w:val="22"/>
        </w:rPr>
        <w:t xml:space="preserve">И. п. — о. с, на скакалке, сложенной вдвое, держать за свободные концы. </w:t>
      </w:r>
      <w:r>
        <w:rPr>
          <w:i/>
          <w:iCs/>
          <w:sz w:val="22"/>
          <w:szCs w:val="22"/>
        </w:rPr>
        <w:t xml:space="preserve">1-2 </w:t>
      </w:r>
      <w:r>
        <w:rPr>
          <w:sz w:val="22"/>
          <w:szCs w:val="22"/>
        </w:rPr>
        <w:t xml:space="preserve">— присед, натягивая скакалку вперед — вдох; </w:t>
      </w:r>
      <w:r>
        <w:rPr>
          <w:i/>
          <w:iCs/>
          <w:sz w:val="22"/>
          <w:szCs w:val="22"/>
        </w:rPr>
        <w:t xml:space="preserve">3-4 </w:t>
      </w:r>
      <w:r>
        <w:rPr>
          <w:sz w:val="22"/>
          <w:szCs w:val="22"/>
        </w:rPr>
        <w:t>— и. п. — выдох.</w:t>
      </w:r>
    </w:p>
    <w:p w:rsidR="00D479AB" w:rsidRDefault="00D479AB" w:rsidP="00E54966">
      <w:pPr>
        <w:numPr>
          <w:ilvl w:val="0"/>
          <w:numId w:val="123"/>
        </w:numPr>
        <w:shd w:val="clear" w:color="auto" w:fill="FFFFFF"/>
        <w:tabs>
          <w:tab w:val="left" w:pos="475"/>
        </w:tabs>
        <w:spacing w:before="10" w:line="235" w:lineRule="exact"/>
        <w:ind w:left="5" w:right="29" w:firstLine="226"/>
        <w:jc w:val="both"/>
        <w:rPr>
          <w:spacing w:val="-3"/>
          <w:sz w:val="22"/>
          <w:szCs w:val="22"/>
        </w:rPr>
      </w:pPr>
      <w:r>
        <w:rPr>
          <w:sz w:val="22"/>
          <w:szCs w:val="22"/>
        </w:rPr>
        <w:t>И. п. — стойка ноги врозь на скакалке, руки вперед, ска</w:t>
      </w:r>
      <w:r>
        <w:rPr>
          <w:sz w:val="22"/>
          <w:szCs w:val="22"/>
        </w:rPr>
        <w:softHyphen/>
        <w:t xml:space="preserve">калка натянута. </w:t>
      </w:r>
      <w:r>
        <w:rPr>
          <w:i/>
          <w:iCs/>
          <w:sz w:val="22"/>
          <w:szCs w:val="22"/>
        </w:rPr>
        <w:t xml:space="preserve">1-2 </w:t>
      </w:r>
      <w:r>
        <w:rPr>
          <w:sz w:val="22"/>
          <w:szCs w:val="22"/>
        </w:rPr>
        <w:t xml:space="preserve">— отводя руки в стороны, наклон вперед — выдох; </w:t>
      </w:r>
      <w:r>
        <w:rPr>
          <w:i/>
          <w:iCs/>
          <w:sz w:val="22"/>
          <w:szCs w:val="22"/>
        </w:rPr>
        <w:t xml:space="preserve">3-4 </w:t>
      </w:r>
      <w:r>
        <w:rPr>
          <w:sz w:val="22"/>
          <w:szCs w:val="22"/>
        </w:rPr>
        <w:t>— и. п. — вдох.</w:t>
      </w:r>
    </w:p>
    <w:p w:rsidR="00D479AB" w:rsidRDefault="00D479AB" w:rsidP="00E54966">
      <w:pPr>
        <w:numPr>
          <w:ilvl w:val="0"/>
          <w:numId w:val="123"/>
        </w:numPr>
        <w:shd w:val="clear" w:color="auto" w:fill="FFFFFF"/>
        <w:tabs>
          <w:tab w:val="left" w:pos="475"/>
        </w:tabs>
        <w:spacing w:before="10" w:line="235" w:lineRule="exact"/>
        <w:ind w:left="5" w:right="38" w:firstLine="226"/>
        <w:jc w:val="both"/>
        <w:rPr>
          <w:spacing w:val="-1"/>
          <w:sz w:val="22"/>
          <w:szCs w:val="22"/>
        </w:rPr>
      </w:pPr>
      <w:r>
        <w:rPr>
          <w:sz w:val="22"/>
          <w:szCs w:val="22"/>
        </w:rPr>
        <w:t xml:space="preserve">И. п. — о. с, скакалка, сложенная вчетверо, внизу. </w:t>
      </w:r>
      <w:r>
        <w:rPr>
          <w:i/>
          <w:iCs/>
          <w:sz w:val="22"/>
          <w:szCs w:val="22"/>
        </w:rPr>
        <w:t xml:space="preserve">1-4 </w:t>
      </w:r>
      <w:r>
        <w:rPr>
          <w:sz w:val="22"/>
          <w:szCs w:val="22"/>
        </w:rPr>
        <w:t xml:space="preserve">— перешагнуть через скакалку поочередно левой и правой ногой, выпрямиться, скакалка сзади; </w:t>
      </w:r>
      <w:r>
        <w:rPr>
          <w:i/>
          <w:iCs/>
          <w:sz w:val="22"/>
          <w:szCs w:val="22"/>
        </w:rPr>
        <w:t xml:space="preserve">5-8 — </w:t>
      </w:r>
      <w:r>
        <w:rPr>
          <w:sz w:val="22"/>
          <w:szCs w:val="22"/>
        </w:rPr>
        <w:t>перешагнуть назад в и. п.</w:t>
      </w:r>
    </w:p>
    <w:p w:rsidR="00D479AB" w:rsidRDefault="00D479AB" w:rsidP="00E54966">
      <w:pPr>
        <w:numPr>
          <w:ilvl w:val="0"/>
          <w:numId w:val="123"/>
        </w:numPr>
        <w:shd w:val="clear" w:color="auto" w:fill="FFFFFF"/>
        <w:tabs>
          <w:tab w:val="left" w:pos="475"/>
        </w:tabs>
        <w:spacing w:line="235" w:lineRule="exact"/>
        <w:ind w:left="5" w:right="29" w:firstLine="226"/>
        <w:jc w:val="both"/>
        <w:rPr>
          <w:spacing w:val="-6"/>
          <w:sz w:val="22"/>
          <w:szCs w:val="22"/>
        </w:rPr>
      </w:pPr>
      <w:r>
        <w:rPr>
          <w:sz w:val="22"/>
          <w:szCs w:val="22"/>
        </w:rPr>
        <w:t xml:space="preserve">И. п. — широкая стойка ноги врозь, скакалка, сложенная вдвое, внизу. </w:t>
      </w:r>
      <w:r>
        <w:rPr>
          <w:i/>
          <w:iCs/>
          <w:sz w:val="22"/>
          <w:szCs w:val="22"/>
        </w:rPr>
        <w:t xml:space="preserve">1 — </w:t>
      </w:r>
      <w:r>
        <w:rPr>
          <w:sz w:val="22"/>
          <w:szCs w:val="22"/>
        </w:rPr>
        <w:t>поднимая скакалку вперед — в стороны и натя</w:t>
      </w:r>
      <w:r>
        <w:rPr>
          <w:sz w:val="22"/>
          <w:szCs w:val="22"/>
        </w:rPr>
        <w:softHyphen/>
        <w:t xml:space="preserve">гивая ее, поворот туловища направо — вдох; </w:t>
      </w:r>
      <w:r>
        <w:rPr>
          <w:i/>
          <w:iCs/>
          <w:sz w:val="22"/>
          <w:szCs w:val="22"/>
        </w:rPr>
        <w:t xml:space="preserve">2 </w:t>
      </w:r>
      <w:r>
        <w:rPr>
          <w:sz w:val="22"/>
          <w:szCs w:val="22"/>
        </w:rPr>
        <w:t>— и. п. — выдох.</w:t>
      </w:r>
    </w:p>
    <w:p w:rsidR="00D479AB" w:rsidRDefault="00D479AB" w:rsidP="00E54966">
      <w:pPr>
        <w:numPr>
          <w:ilvl w:val="0"/>
          <w:numId w:val="123"/>
        </w:numPr>
        <w:shd w:val="clear" w:color="auto" w:fill="FFFFFF"/>
        <w:tabs>
          <w:tab w:val="left" w:pos="475"/>
        </w:tabs>
        <w:spacing w:line="235" w:lineRule="exact"/>
        <w:ind w:left="5" w:right="29" w:firstLine="226"/>
        <w:jc w:val="both"/>
        <w:rPr>
          <w:sz w:val="22"/>
          <w:szCs w:val="22"/>
        </w:rPr>
      </w:pPr>
      <w:r>
        <w:rPr>
          <w:sz w:val="22"/>
          <w:szCs w:val="22"/>
        </w:rPr>
        <w:t>И. п. — о. с, скакалка сзади. Прыжки на двух, вращая скакалку вперед (40-50 прыжков).</w:t>
      </w:r>
    </w:p>
    <w:p w:rsidR="00D479AB" w:rsidRDefault="00D479AB">
      <w:pPr>
        <w:shd w:val="clear" w:color="auto" w:fill="FFFFFF"/>
        <w:spacing w:before="307"/>
        <w:ind w:left="1430"/>
      </w:pPr>
      <w:r>
        <w:rPr>
          <w:i/>
          <w:iCs/>
          <w:sz w:val="22"/>
          <w:szCs w:val="22"/>
        </w:rPr>
        <w:t xml:space="preserve">Комплекс для учащихся </w:t>
      </w:r>
      <w:r>
        <w:rPr>
          <w:i/>
          <w:iCs/>
          <w:sz w:val="22"/>
          <w:szCs w:val="22"/>
          <w:lang w:val="en-US"/>
        </w:rPr>
        <w:t xml:space="preserve">II </w:t>
      </w:r>
      <w:r>
        <w:rPr>
          <w:i/>
          <w:iCs/>
          <w:sz w:val="22"/>
          <w:szCs w:val="22"/>
        </w:rPr>
        <w:t>класса</w:t>
      </w:r>
    </w:p>
    <w:p w:rsidR="00D479AB" w:rsidRDefault="00D479AB" w:rsidP="00E54966">
      <w:pPr>
        <w:numPr>
          <w:ilvl w:val="0"/>
          <w:numId w:val="124"/>
        </w:numPr>
        <w:shd w:val="clear" w:color="auto" w:fill="FFFFFF"/>
        <w:tabs>
          <w:tab w:val="left" w:pos="461"/>
        </w:tabs>
        <w:spacing w:before="149" w:line="235" w:lineRule="exact"/>
        <w:ind w:right="38" w:firstLine="230"/>
        <w:jc w:val="both"/>
        <w:rPr>
          <w:spacing w:val="-8"/>
          <w:sz w:val="22"/>
          <w:szCs w:val="22"/>
        </w:rPr>
      </w:pPr>
      <w:r>
        <w:rPr>
          <w:sz w:val="22"/>
          <w:szCs w:val="22"/>
        </w:rPr>
        <w:t xml:space="preserve">И. п. — стойка ноги врозь, скакалка, сложенная вдвое, внизу. </w:t>
      </w:r>
      <w:r>
        <w:rPr>
          <w:i/>
          <w:iCs/>
          <w:sz w:val="22"/>
          <w:szCs w:val="22"/>
        </w:rPr>
        <w:t xml:space="preserve">1-2 — </w:t>
      </w:r>
      <w:r>
        <w:rPr>
          <w:sz w:val="22"/>
          <w:szCs w:val="22"/>
        </w:rPr>
        <w:t xml:space="preserve">натягивая скакалку, дугами вперед руки вверх — </w:t>
      </w:r>
      <w:r>
        <w:rPr>
          <w:b/>
          <w:bCs/>
          <w:sz w:val="22"/>
          <w:szCs w:val="22"/>
        </w:rPr>
        <w:t xml:space="preserve">в </w:t>
      </w:r>
      <w:r>
        <w:rPr>
          <w:sz w:val="22"/>
          <w:szCs w:val="22"/>
        </w:rPr>
        <w:t xml:space="preserve">стороны, прогнуться — вдох; </w:t>
      </w:r>
      <w:r>
        <w:rPr>
          <w:i/>
          <w:iCs/>
          <w:sz w:val="22"/>
          <w:szCs w:val="22"/>
        </w:rPr>
        <w:t xml:space="preserve">3-4 </w:t>
      </w:r>
      <w:r>
        <w:rPr>
          <w:sz w:val="22"/>
          <w:szCs w:val="22"/>
        </w:rPr>
        <w:t xml:space="preserve">— и. п. — </w:t>
      </w:r>
      <w:r>
        <w:rPr>
          <w:b/>
          <w:bCs/>
          <w:sz w:val="22"/>
          <w:szCs w:val="22"/>
        </w:rPr>
        <w:t>выдох.</w:t>
      </w:r>
    </w:p>
    <w:p w:rsidR="00D479AB" w:rsidRDefault="00D479AB" w:rsidP="00E54966">
      <w:pPr>
        <w:numPr>
          <w:ilvl w:val="0"/>
          <w:numId w:val="124"/>
        </w:numPr>
        <w:shd w:val="clear" w:color="auto" w:fill="FFFFFF"/>
        <w:tabs>
          <w:tab w:val="left" w:pos="461"/>
        </w:tabs>
        <w:spacing w:line="235" w:lineRule="exact"/>
        <w:ind w:left="230"/>
        <w:rPr>
          <w:spacing w:val="-4"/>
          <w:sz w:val="22"/>
          <w:szCs w:val="22"/>
        </w:rPr>
      </w:pPr>
      <w:r>
        <w:rPr>
          <w:sz w:val="22"/>
          <w:szCs w:val="22"/>
        </w:rPr>
        <w:t>И. п. — стойка ноги врозь на скакалке, концы скакалки за-</w:t>
      </w:r>
    </w:p>
    <w:p w:rsidR="00D479AB" w:rsidRDefault="00D479AB">
      <w:pPr>
        <w:shd w:val="clear" w:color="auto" w:fill="FFFFFF"/>
        <w:spacing w:before="182"/>
        <w:ind w:left="5"/>
      </w:pPr>
      <w:r>
        <w:rPr>
          <w:rFonts w:ascii="Arial" w:hAnsi="Arial" w:cs="Arial"/>
        </w:rPr>
        <w:t>202</w:t>
      </w:r>
    </w:p>
    <w:p w:rsidR="00D479AB" w:rsidRDefault="00D479AB">
      <w:pPr>
        <w:shd w:val="clear" w:color="auto" w:fill="FFFFFF"/>
        <w:spacing w:line="235" w:lineRule="exact"/>
        <w:ind w:left="235" w:right="91"/>
        <w:jc w:val="both"/>
      </w:pPr>
      <w:r>
        <w:br w:type="column"/>
      </w:r>
      <w:r>
        <w:rPr>
          <w:sz w:val="22"/>
          <w:szCs w:val="22"/>
        </w:rPr>
        <w:lastRenderedPageBreak/>
        <w:t xml:space="preserve">кручены на руки. </w:t>
      </w:r>
      <w:r>
        <w:rPr>
          <w:i/>
          <w:iCs/>
          <w:sz w:val="22"/>
          <w:szCs w:val="22"/>
        </w:rPr>
        <w:t xml:space="preserve">1-2 </w:t>
      </w:r>
      <w:r>
        <w:rPr>
          <w:sz w:val="22"/>
          <w:szCs w:val="22"/>
        </w:rPr>
        <w:t xml:space="preserve">— глубокий присед, руки в стороны — выдох; </w:t>
      </w:r>
      <w:r>
        <w:rPr>
          <w:i/>
          <w:iCs/>
          <w:sz w:val="22"/>
          <w:szCs w:val="22"/>
        </w:rPr>
        <w:t xml:space="preserve">3-4 </w:t>
      </w:r>
      <w:r>
        <w:rPr>
          <w:sz w:val="22"/>
          <w:szCs w:val="22"/>
        </w:rPr>
        <w:t>— и. п. — вдох. Приседать на всей ступне, тулови</w:t>
      </w:r>
      <w:r>
        <w:rPr>
          <w:sz w:val="22"/>
          <w:szCs w:val="22"/>
        </w:rPr>
        <w:softHyphen/>
        <w:t>ще вертикально.</w:t>
      </w:r>
    </w:p>
    <w:p w:rsidR="00D479AB" w:rsidRDefault="00D479AB" w:rsidP="00E54966">
      <w:pPr>
        <w:numPr>
          <w:ilvl w:val="0"/>
          <w:numId w:val="125"/>
        </w:numPr>
        <w:shd w:val="clear" w:color="auto" w:fill="FFFFFF"/>
        <w:tabs>
          <w:tab w:val="left" w:pos="706"/>
        </w:tabs>
        <w:spacing w:line="235" w:lineRule="exact"/>
        <w:ind w:left="240" w:right="86" w:firstLine="226"/>
        <w:jc w:val="both"/>
        <w:rPr>
          <w:spacing w:val="-2"/>
          <w:sz w:val="22"/>
          <w:szCs w:val="22"/>
        </w:rPr>
      </w:pPr>
      <w:r>
        <w:rPr>
          <w:sz w:val="22"/>
          <w:szCs w:val="22"/>
        </w:rPr>
        <w:t xml:space="preserve">И. п. — стойка ноги врозь, скакалка, сложенная вчетверо, внизу сзади. </w:t>
      </w:r>
      <w:r>
        <w:rPr>
          <w:i/>
          <w:iCs/>
          <w:sz w:val="22"/>
          <w:szCs w:val="22"/>
        </w:rPr>
        <w:t xml:space="preserve">1 </w:t>
      </w:r>
      <w:r>
        <w:rPr>
          <w:sz w:val="22"/>
          <w:szCs w:val="22"/>
        </w:rPr>
        <w:t xml:space="preserve">— наклон вперед, натянутую скакалку назад; </w:t>
      </w:r>
      <w:r>
        <w:rPr>
          <w:i/>
          <w:iCs/>
          <w:sz w:val="22"/>
          <w:szCs w:val="22"/>
        </w:rPr>
        <w:t xml:space="preserve">2 — </w:t>
      </w:r>
      <w:r>
        <w:rPr>
          <w:sz w:val="22"/>
          <w:szCs w:val="22"/>
        </w:rPr>
        <w:t>и. п.</w:t>
      </w:r>
    </w:p>
    <w:p w:rsidR="00D479AB" w:rsidRDefault="00D479AB" w:rsidP="00E54966">
      <w:pPr>
        <w:numPr>
          <w:ilvl w:val="0"/>
          <w:numId w:val="125"/>
        </w:numPr>
        <w:shd w:val="clear" w:color="auto" w:fill="FFFFFF"/>
        <w:tabs>
          <w:tab w:val="left" w:pos="706"/>
        </w:tabs>
        <w:spacing w:line="235" w:lineRule="exact"/>
        <w:ind w:left="240" w:right="72" w:firstLine="226"/>
        <w:jc w:val="both"/>
        <w:rPr>
          <w:sz w:val="22"/>
          <w:szCs w:val="22"/>
        </w:rPr>
      </w:pPr>
      <w:r>
        <w:rPr>
          <w:sz w:val="22"/>
          <w:szCs w:val="22"/>
        </w:rPr>
        <w:t xml:space="preserve">И. п. — о. с, сложенную вчетверо скакалку вверх. </w:t>
      </w:r>
      <w:r>
        <w:rPr>
          <w:i/>
          <w:iCs/>
          <w:sz w:val="22"/>
          <w:szCs w:val="22"/>
        </w:rPr>
        <w:t xml:space="preserve">1 </w:t>
      </w:r>
      <w:r>
        <w:rPr>
          <w:sz w:val="22"/>
          <w:szCs w:val="22"/>
        </w:rPr>
        <w:t xml:space="preserve">— мах правой, скакалку вперед, коснуться скакалкой носка ноги; </w:t>
      </w:r>
      <w:r>
        <w:rPr>
          <w:i/>
          <w:iCs/>
          <w:sz w:val="22"/>
          <w:szCs w:val="22"/>
        </w:rPr>
        <w:t xml:space="preserve">2 </w:t>
      </w:r>
      <w:r>
        <w:rPr>
          <w:sz w:val="22"/>
          <w:szCs w:val="22"/>
        </w:rPr>
        <w:t xml:space="preserve">— и. п.; </w:t>
      </w:r>
      <w:r>
        <w:rPr>
          <w:i/>
          <w:iCs/>
          <w:sz w:val="22"/>
          <w:szCs w:val="22"/>
        </w:rPr>
        <w:t xml:space="preserve">3-4 </w:t>
      </w:r>
      <w:r>
        <w:rPr>
          <w:sz w:val="22"/>
          <w:szCs w:val="22"/>
        </w:rPr>
        <w:t>— то же левой ногой.</w:t>
      </w:r>
    </w:p>
    <w:p w:rsidR="00D479AB" w:rsidRDefault="00D479AB" w:rsidP="00E54966">
      <w:pPr>
        <w:numPr>
          <w:ilvl w:val="0"/>
          <w:numId w:val="125"/>
        </w:numPr>
        <w:shd w:val="clear" w:color="auto" w:fill="FFFFFF"/>
        <w:tabs>
          <w:tab w:val="left" w:pos="706"/>
        </w:tabs>
        <w:spacing w:line="235" w:lineRule="exact"/>
        <w:ind w:left="240" w:right="62" w:firstLine="226"/>
        <w:jc w:val="both"/>
        <w:rPr>
          <w:spacing w:val="-1"/>
          <w:sz w:val="22"/>
          <w:szCs w:val="22"/>
        </w:rPr>
      </w:pPr>
      <w:r>
        <w:rPr>
          <w:sz w:val="22"/>
          <w:szCs w:val="22"/>
        </w:rPr>
        <w:t xml:space="preserve">И. п. — сед ноги врозь, скакалка, сложенная вчетверо, за головой. </w:t>
      </w:r>
      <w:r>
        <w:rPr>
          <w:i/>
          <w:iCs/>
          <w:sz w:val="22"/>
          <w:szCs w:val="22"/>
        </w:rPr>
        <w:t xml:space="preserve">1 </w:t>
      </w:r>
      <w:r>
        <w:rPr>
          <w:sz w:val="22"/>
          <w:szCs w:val="22"/>
        </w:rPr>
        <w:t xml:space="preserve">— поворот туловища направо; </w:t>
      </w:r>
      <w:r>
        <w:rPr>
          <w:i/>
          <w:iCs/>
          <w:sz w:val="22"/>
          <w:szCs w:val="22"/>
        </w:rPr>
        <w:t xml:space="preserve">2 </w:t>
      </w:r>
      <w:r>
        <w:rPr>
          <w:sz w:val="22"/>
          <w:szCs w:val="22"/>
        </w:rPr>
        <w:t xml:space="preserve">— и. п.; </w:t>
      </w:r>
      <w:r>
        <w:rPr>
          <w:i/>
          <w:iCs/>
          <w:sz w:val="22"/>
          <w:szCs w:val="22"/>
        </w:rPr>
        <w:t xml:space="preserve">3-4 </w:t>
      </w:r>
      <w:r>
        <w:rPr>
          <w:sz w:val="22"/>
          <w:szCs w:val="22"/>
        </w:rPr>
        <w:t>— то же налево.</w:t>
      </w:r>
    </w:p>
    <w:p w:rsidR="00D479AB" w:rsidRDefault="00D479AB" w:rsidP="00E54966">
      <w:pPr>
        <w:numPr>
          <w:ilvl w:val="0"/>
          <w:numId w:val="125"/>
        </w:numPr>
        <w:shd w:val="clear" w:color="auto" w:fill="FFFFFF"/>
        <w:tabs>
          <w:tab w:val="left" w:pos="706"/>
        </w:tabs>
        <w:spacing w:line="235" w:lineRule="exact"/>
        <w:ind w:left="240" w:right="53" w:firstLine="226"/>
        <w:jc w:val="both"/>
        <w:rPr>
          <w:sz w:val="22"/>
          <w:szCs w:val="22"/>
        </w:rPr>
      </w:pPr>
      <w:r>
        <w:rPr>
          <w:sz w:val="22"/>
          <w:szCs w:val="22"/>
        </w:rPr>
        <w:t>И. п. — о. с, скакалка внизу сзади. Бег на месте, вращая скакалку вперед, перешагивая поочередно правой и левой ногой (60-70 прыжков).</w:t>
      </w:r>
    </w:p>
    <w:p w:rsidR="00D479AB" w:rsidRDefault="00D479AB">
      <w:pPr>
        <w:shd w:val="clear" w:color="auto" w:fill="FFFFFF"/>
        <w:spacing w:before="274"/>
        <w:ind w:left="1651"/>
      </w:pPr>
      <w:r>
        <w:rPr>
          <w:i/>
          <w:iCs/>
          <w:sz w:val="22"/>
          <w:szCs w:val="22"/>
        </w:rPr>
        <w:t xml:space="preserve">Комплекс для учащихся </w:t>
      </w:r>
      <w:r>
        <w:rPr>
          <w:i/>
          <w:iCs/>
          <w:sz w:val="22"/>
          <w:szCs w:val="22"/>
          <w:lang w:val="en-US"/>
        </w:rPr>
        <w:t xml:space="preserve">III </w:t>
      </w:r>
      <w:r>
        <w:rPr>
          <w:i/>
          <w:iCs/>
          <w:sz w:val="22"/>
          <w:szCs w:val="22"/>
        </w:rPr>
        <w:t>класса</w:t>
      </w:r>
    </w:p>
    <w:p w:rsidR="00D479AB" w:rsidRDefault="00D479AB" w:rsidP="00E54966">
      <w:pPr>
        <w:numPr>
          <w:ilvl w:val="0"/>
          <w:numId w:val="126"/>
        </w:numPr>
        <w:shd w:val="clear" w:color="auto" w:fill="FFFFFF"/>
        <w:tabs>
          <w:tab w:val="left" w:pos="725"/>
        </w:tabs>
        <w:spacing w:before="125" w:line="245" w:lineRule="exact"/>
        <w:ind w:left="274" w:right="43" w:firstLine="235"/>
        <w:jc w:val="both"/>
        <w:rPr>
          <w:spacing w:val="-7"/>
          <w:sz w:val="22"/>
          <w:szCs w:val="22"/>
        </w:rPr>
      </w:pPr>
      <w:r>
        <w:rPr>
          <w:sz w:val="22"/>
          <w:szCs w:val="22"/>
        </w:rPr>
        <w:t xml:space="preserve">И. п. — о. с, скакалка, сложенная вчетверо, за головой. </w:t>
      </w:r>
      <w:r>
        <w:rPr>
          <w:i/>
          <w:iCs/>
          <w:sz w:val="22"/>
          <w:szCs w:val="22"/>
        </w:rPr>
        <w:t xml:space="preserve">1-2 </w:t>
      </w:r>
      <w:r>
        <w:rPr>
          <w:sz w:val="22"/>
          <w:szCs w:val="22"/>
        </w:rPr>
        <w:t xml:space="preserve">— натягивая скакалку, руки вверх, прогнуться — вдох; </w:t>
      </w:r>
      <w:r>
        <w:rPr>
          <w:i/>
          <w:iCs/>
          <w:sz w:val="22"/>
          <w:szCs w:val="22"/>
        </w:rPr>
        <w:t xml:space="preserve">3-4 </w:t>
      </w:r>
      <w:r>
        <w:rPr>
          <w:sz w:val="22"/>
          <w:szCs w:val="22"/>
        </w:rPr>
        <w:t>— и. п. — выдох.</w:t>
      </w:r>
    </w:p>
    <w:p w:rsidR="00D479AB" w:rsidRDefault="00D479AB" w:rsidP="00E54966">
      <w:pPr>
        <w:numPr>
          <w:ilvl w:val="0"/>
          <w:numId w:val="126"/>
        </w:numPr>
        <w:shd w:val="clear" w:color="auto" w:fill="FFFFFF"/>
        <w:tabs>
          <w:tab w:val="left" w:pos="725"/>
        </w:tabs>
        <w:spacing w:before="24" w:line="235" w:lineRule="exact"/>
        <w:ind w:left="274" w:right="38" w:firstLine="235"/>
        <w:jc w:val="both"/>
        <w:rPr>
          <w:spacing w:val="-4"/>
          <w:sz w:val="22"/>
          <w:szCs w:val="22"/>
        </w:rPr>
      </w:pPr>
      <w:r>
        <w:rPr>
          <w:sz w:val="22"/>
          <w:szCs w:val="22"/>
        </w:rPr>
        <w:t xml:space="preserve">И. п. — о. с, скакалка, сложенная вчетверо, внизу. </w:t>
      </w:r>
      <w:r>
        <w:rPr>
          <w:i/>
          <w:iCs/>
          <w:sz w:val="22"/>
          <w:szCs w:val="22"/>
        </w:rPr>
        <w:t xml:space="preserve">1 </w:t>
      </w:r>
      <w:r>
        <w:rPr>
          <w:sz w:val="22"/>
          <w:szCs w:val="22"/>
        </w:rPr>
        <w:t>— при</w:t>
      </w:r>
      <w:r>
        <w:rPr>
          <w:sz w:val="22"/>
          <w:szCs w:val="22"/>
        </w:rPr>
        <w:softHyphen/>
        <w:t xml:space="preserve">сед, скакалкой обхватить голени; </w:t>
      </w:r>
      <w:r>
        <w:rPr>
          <w:i/>
          <w:iCs/>
          <w:sz w:val="22"/>
          <w:szCs w:val="22"/>
        </w:rPr>
        <w:t xml:space="preserve">2 </w:t>
      </w:r>
      <w:r>
        <w:rPr>
          <w:sz w:val="22"/>
          <w:szCs w:val="22"/>
        </w:rPr>
        <w:t>— усилием рук наклонить ту</w:t>
      </w:r>
      <w:r>
        <w:rPr>
          <w:sz w:val="22"/>
          <w:szCs w:val="22"/>
        </w:rPr>
        <w:softHyphen/>
      </w:r>
      <w:r>
        <w:rPr>
          <w:spacing w:val="-1"/>
          <w:sz w:val="22"/>
          <w:szCs w:val="22"/>
        </w:rPr>
        <w:t xml:space="preserve">ловище к коленям, голову наклонить — выдох; </w:t>
      </w:r>
      <w:r>
        <w:rPr>
          <w:i/>
          <w:iCs/>
          <w:spacing w:val="-1"/>
          <w:sz w:val="22"/>
          <w:szCs w:val="22"/>
        </w:rPr>
        <w:t xml:space="preserve">3-4 </w:t>
      </w:r>
      <w:r>
        <w:rPr>
          <w:spacing w:val="-1"/>
          <w:sz w:val="22"/>
          <w:szCs w:val="22"/>
        </w:rPr>
        <w:t>— и. п. — вдох.</w:t>
      </w:r>
    </w:p>
    <w:p w:rsidR="00D479AB" w:rsidRDefault="00D479AB" w:rsidP="00E54966">
      <w:pPr>
        <w:numPr>
          <w:ilvl w:val="0"/>
          <w:numId w:val="126"/>
        </w:numPr>
        <w:shd w:val="clear" w:color="auto" w:fill="FFFFFF"/>
        <w:tabs>
          <w:tab w:val="left" w:pos="725"/>
        </w:tabs>
        <w:spacing w:line="235" w:lineRule="exact"/>
        <w:ind w:left="274" w:right="34" w:firstLine="235"/>
        <w:jc w:val="both"/>
        <w:rPr>
          <w:spacing w:val="-1"/>
          <w:sz w:val="22"/>
          <w:szCs w:val="22"/>
        </w:rPr>
      </w:pPr>
      <w:r>
        <w:rPr>
          <w:sz w:val="22"/>
          <w:szCs w:val="22"/>
        </w:rPr>
        <w:t xml:space="preserve">И. п. — то же. </w:t>
      </w:r>
      <w:r>
        <w:rPr>
          <w:i/>
          <w:iCs/>
          <w:sz w:val="22"/>
          <w:szCs w:val="22"/>
        </w:rPr>
        <w:t xml:space="preserve">1 </w:t>
      </w:r>
      <w:r>
        <w:rPr>
          <w:sz w:val="22"/>
          <w:szCs w:val="22"/>
        </w:rPr>
        <w:t xml:space="preserve">— отставляя левую ногу назад и сгибая правую, — выпад, скакалку на колено; </w:t>
      </w:r>
      <w:r>
        <w:rPr>
          <w:i/>
          <w:iCs/>
          <w:sz w:val="22"/>
          <w:szCs w:val="22"/>
        </w:rPr>
        <w:t xml:space="preserve">2-3 — </w:t>
      </w:r>
      <w:r>
        <w:rPr>
          <w:sz w:val="22"/>
          <w:szCs w:val="22"/>
        </w:rPr>
        <w:t>пружинящие по</w:t>
      </w:r>
      <w:r>
        <w:rPr>
          <w:sz w:val="22"/>
          <w:szCs w:val="22"/>
        </w:rPr>
        <w:softHyphen/>
        <w:t xml:space="preserve">качивания в выпаде; </w:t>
      </w:r>
      <w:r>
        <w:rPr>
          <w:i/>
          <w:iCs/>
          <w:sz w:val="22"/>
          <w:szCs w:val="22"/>
        </w:rPr>
        <w:t xml:space="preserve">4 </w:t>
      </w:r>
      <w:r>
        <w:rPr>
          <w:sz w:val="22"/>
          <w:szCs w:val="22"/>
        </w:rPr>
        <w:t xml:space="preserve">— и. п.; </w:t>
      </w:r>
      <w:r>
        <w:rPr>
          <w:i/>
          <w:iCs/>
          <w:sz w:val="22"/>
          <w:szCs w:val="22"/>
        </w:rPr>
        <w:t xml:space="preserve">5-8 — </w:t>
      </w:r>
      <w:r>
        <w:rPr>
          <w:sz w:val="22"/>
          <w:szCs w:val="22"/>
        </w:rPr>
        <w:t>то же правой ногой.</w:t>
      </w:r>
    </w:p>
    <w:p w:rsidR="00D479AB" w:rsidRDefault="00D479AB">
      <w:pPr>
        <w:rPr>
          <w:sz w:val="2"/>
          <w:szCs w:val="2"/>
        </w:rPr>
      </w:pPr>
    </w:p>
    <w:p w:rsidR="00D479AB" w:rsidRDefault="00D479AB" w:rsidP="00E54966">
      <w:pPr>
        <w:numPr>
          <w:ilvl w:val="0"/>
          <w:numId w:val="127"/>
        </w:numPr>
        <w:shd w:val="clear" w:color="auto" w:fill="FFFFFF"/>
        <w:tabs>
          <w:tab w:val="left" w:pos="763"/>
        </w:tabs>
        <w:spacing w:line="235" w:lineRule="exact"/>
        <w:ind w:left="293" w:right="19" w:firstLine="230"/>
        <w:jc w:val="both"/>
        <w:rPr>
          <w:spacing w:val="-2"/>
          <w:sz w:val="22"/>
          <w:szCs w:val="22"/>
        </w:rPr>
      </w:pPr>
      <w:r>
        <w:rPr>
          <w:sz w:val="22"/>
          <w:szCs w:val="22"/>
        </w:rPr>
        <w:t xml:space="preserve">И. п. — о. с, скакалка, сложенная вдвое, внизу. </w:t>
      </w:r>
      <w:r>
        <w:rPr>
          <w:i/>
          <w:iCs/>
          <w:sz w:val="22"/>
          <w:szCs w:val="22"/>
        </w:rPr>
        <w:t xml:space="preserve">1 </w:t>
      </w:r>
      <w:r>
        <w:rPr>
          <w:sz w:val="22"/>
          <w:szCs w:val="22"/>
        </w:rPr>
        <w:t>— на</w:t>
      </w:r>
      <w:r>
        <w:rPr>
          <w:sz w:val="22"/>
          <w:szCs w:val="22"/>
        </w:rPr>
        <w:softHyphen/>
        <w:t xml:space="preserve">клон и встать на скакалку; </w:t>
      </w:r>
      <w:r>
        <w:rPr>
          <w:i/>
          <w:iCs/>
          <w:sz w:val="22"/>
          <w:szCs w:val="22"/>
        </w:rPr>
        <w:t xml:space="preserve">2-3 — </w:t>
      </w:r>
      <w:r>
        <w:rPr>
          <w:sz w:val="22"/>
          <w:szCs w:val="22"/>
        </w:rPr>
        <w:t>натягивая скакалку, пружи</w:t>
      </w:r>
      <w:r>
        <w:rPr>
          <w:sz w:val="22"/>
          <w:szCs w:val="22"/>
        </w:rPr>
        <w:softHyphen/>
        <w:t xml:space="preserve">нящие наклоны к прямым ногам; </w:t>
      </w:r>
      <w:r>
        <w:rPr>
          <w:i/>
          <w:iCs/>
          <w:sz w:val="22"/>
          <w:szCs w:val="22"/>
        </w:rPr>
        <w:t xml:space="preserve">4 </w:t>
      </w:r>
      <w:r>
        <w:rPr>
          <w:sz w:val="22"/>
          <w:szCs w:val="22"/>
        </w:rPr>
        <w:t>— и. п. Стараться головой коснуться выпрямленных коленей.</w:t>
      </w:r>
    </w:p>
    <w:p w:rsidR="00D479AB" w:rsidRDefault="00D479AB" w:rsidP="00E54966">
      <w:pPr>
        <w:numPr>
          <w:ilvl w:val="0"/>
          <w:numId w:val="127"/>
        </w:numPr>
        <w:shd w:val="clear" w:color="auto" w:fill="FFFFFF"/>
        <w:tabs>
          <w:tab w:val="left" w:pos="763"/>
        </w:tabs>
        <w:spacing w:line="235" w:lineRule="exact"/>
        <w:ind w:left="293" w:right="14" w:firstLine="230"/>
        <w:jc w:val="both"/>
        <w:rPr>
          <w:spacing w:val="-1"/>
          <w:sz w:val="22"/>
          <w:szCs w:val="22"/>
        </w:rPr>
      </w:pPr>
      <w:r>
        <w:rPr>
          <w:sz w:val="22"/>
          <w:szCs w:val="22"/>
        </w:rPr>
        <w:t xml:space="preserve">И. п. — сед, скакалка, сложенная вчетверо, на коленях. </w:t>
      </w:r>
      <w:r>
        <w:rPr>
          <w:i/>
          <w:iCs/>
          <w:sz w:val="22"/>
          <w:szCs w:val="22"/>
        </w:rPr>
        <w:t xml:space="preserve">1-4 </w:t>
      </w:r>
      <w:r>
        <w:rPr>
          <w:sz w:val="22"/>
          <w:szCs w:val="22"/>
        </w:rPr>
        <w:t xml:space="preserve">— сгибая ноги, перемах ногами в сед; </w:t>
      </w:r>
      <w:r>
        <w:rPr>
          <w:i/>
          <w:iCs/>
          <w:sz w:val="22"/>
          <w:szCs w:val="22"/>
        </w:rPr>
        <w:t xml:space="preserve">5-8 </w:t>
      </w:r>
      <w:r>
        <w:rPr>
          <w:sz w:val="22"/>
          <w:szCs w:val="22"/>
        </w:rPr>
        <w:t>— перемах назад.</w:t>
      </w:r>
    </w:p>
    <w:p w:rsidR="00D479AB" w:rsidRDefault="00D479AB" w:rsidP="00E54966">
      <w:pPr>
        <w:numPr>
          <w:ilvl w:val="0"/>
          <w:numId w:val="127"/>
        </w:numPr>
        <w:shd w:val="clear" w:color="auto" w:fill="FFFFFF"/>
        <w:tabs>
          <w:tab w:val="left" w:pos="763"/>
        </w:tabs>
        <w:spacing w:line="235" w:lineRule="exact"/>
        <w:ind w:left="293" w:right="14" w:firstLine="230"/>
        <w:jc w:val="both"/>
        <w:rPr>
          <w:spacing w:val="-1"/>
          <w:sz w:val="22"/>
          <w:szCs w:val="22"/>
        </w:rPr>
      </w:pPr>
      <w:r>
        <w:rPr>
          <w:sz w:val="22"/>
          <w:szCs w:val="22"/>
        </w:rPr>
        <w:t xml:space="preserve">И. п. — о. с, скакалка, сложенная вчетверо, на шее. </w:t>
      </w:r>
      <w:r>
        <w:rPr>
          <w:i/>
          <w:iCs/>
          <w:sz w:val="22"/>
          <w:szCs w:val="22"/>
        </w:rPr>
        <w:t xml:space="preserve">1-2 </w:t>
      </w:r>
      <w:r>
        <w:rPr>
          <w:sz w:val="22"/>
          <w:szCs w:val="22"/>
        </w:rPr>
        <w:t xml:space="preserve">— натягивая скакалку, руки вверх, правую ногу в сторону на носок, наклон вправо — вдох; </w:t>
      </w:r>
      <w:r>
        <w:rPr>
          <w:i/>
          <w:iCs/>
          <w:sz w:val="22"/>
          <w:szCs w:val="22"/>
        </w:rPr>
        <w:t xml:space="preserve">3-4 </w:t>
      </w:r>
      <w:r>
        <w:rPr>
          <w:sz w:val="22"/>
          <w:szCs w:val="22"/>
        </w:rPr>
        <w:t xml:space="preserve">— и. п. — выдох; </w:t>
      </w:r>
      <w:r>
        <w:rPr>
          <w:i/>
          <w:iCs/>
          <w:sz w:val="22"/>
          <w:szCs w:val="22"/>
        </w:rPr>
        <w:t xml:space="preserve">5-8 </w:t>
      </w:r>
      <w:r>
        <w:rPr>
          <w:sz w:val="22"/>
          <w:szCs w:val="22"/>
        </w:rPr>
        <w:t>— то же влево.</w:t>
      </w:r>
    </w:p>
    <w:p w:rsidR="00D479AB" w:rsidRDefault="00D479AB" w:rsidP="00E54966">
      <w:pPr>
        <w:numPr>
          <w:ilvl w:val="0"/>
          <w:numId w:val="127"/>
        </w:numPr>
        <w:shd w:val="clear" w:color="auto" w:fill="FFFFFF"/>
        <w:tabs>
          <w:tab w:val="left" w:pos="763"/>
        </w:tabs>
        <w:spacing w:line="235" w:lineRule="exact"/>
        <w:ind w:left="293" w:right="5" w:firstLine="230"/>
        <w:jc w:val="both"/>
        <w:rPr>
          <w:spacing w:val="-6"/>
          <w:sz w:val="22"/>
          <w:szCs w:val="22"/>
        </w:rPr>
      </w:pPr>
      <w:r>
        <w:rPr>
          <w:sz w:val="22"/>
          <w:szCs w:val="22"/>
        </w:rPr>
        <w:t>И. п. — о. с, скакалка спереди. Прыжки на двух, вращая скакалку назад.</w:t>
      </w:r>
    </w:p>
    <w:p w:rsidR="00D479AB" w:rsidRDefault="00D479AB">
      <w:pPr>
        <w:shd w:val="clear" w:color="auto" w:fill="FFFFFF"/>
        <w:spacing w:before="264"/>
        <w:ind w:left="1507"/>
      </w:pPr>
      <w:r>
        <w:rPr>
          <w:i/>
          <w:iCs/>
          <w:sz w:val="22"/>
          <w:szCs w:val="22"/>
        </w:rPr>
        <w:t xml:space="preserve">Комплекс для учащихся </w:t>
      </w:r>
      <w:r>
        <w:rPr>
          <w:i/>
          <w:iCs/>
          <w:sz w:val="22"/>
          <w:szCs w:val="22"/>
          <w:lang w:val="en-US"/>
        </w:rPr>
        <w:t>IV</w:t>
      </w:r>
      <w:r w:rsidRPr="0021078E">
        <w:rPr>
          <w:i/>
          <w:iCs/>
          <w:sz w:val="22"/>
          <w:szCs w:val="22"/>
        </w:rPr>
        <w:t>-</w:t>
      </w:r>
      <w:r>
        <w:rPr>
          <w:i/>
          <w:iCs/>
          <w:sz w:val="22"/>
          <w:szCs w:val="22"/>
          <w:lang w:val="en-US"/>
        </w:rPr>
        <w:t>VI</w:t>
      </w:r>
      <w:r w:rsidRPr="0021078E">
        <w:rPr>
          <w:i/>
          <w:iCs/>
          <w:sz w:val="22"/>
          <w:szCs w:val="22"/>
        </w:rPr>
        <w:t xml:space="preserve"> </w:t>
      </w:r>
      <w:r>
        <w:rPr>
          <w:i/>
          <w:iCs/>
          <w:sz w:val="22"/>
          <w:szCs w:val="22"/>
        </w:rPr>
        <w:t>классов</w:t>
      </w:r>
    </w:p>
    <w:p w:rsidR="00D479AB" w:rsidRDefault="00D479AB">
      <w:pPr>
        <w:shd w:val="clear" w:color="auto" w:fill="FFFFFF"/>
        <w:spacing w:before="168" w:line="240" w:lineRule="exact"/>
        <w:ind w:left="326" w:firstLine="235"/>
        <w:jc w:val="both"/>
      </w:pPr>
      <w:r>
        <w:rPr>
          <w:sz w:val="22"/>
          <w:szCs w:val="22"/>
        </w:rPr>
        <w:t xml:space="preserve">1. И. п. — о. с, скакалка, сложенная вдвое, за головой. </w:t>
      </w:r>
      <w:r>
        <w:rPr>
          <w:i/>
          <w:iCs/>
          <w:sz w:val="22"/>
          <w:szCs w:val="22"/>
        </w:rPr>
        <w:t xml:space="preserve">1-2 </w:t>
      </w:r>
      <w:r>
        <w:rPr>
          <w:sz w:val="22"/>
          <w:szCs w:val="22"/>
        </w:rPr>
        <w:t xml:space="preserve">— скакалку вверх, встать на носки; </w:t>
      </w:r>
      <w:r>
        <w:rPr>
          <w:i/>
          <w:iCs/>
          <w:sz w:val="22"/>
          <w:szCs w:val="22"/>
        </w:rPr>
        <w:t xml:space="preserve">3-4 </w:t>
      </w:r>
      <w:r>
        <w:rPr>
          <w:sz w:val="22"/>
          <w:szCs w:val="22"/>
        </w:rPr>
        <w:t>— и. п.</w:t>
      </w:r>
    </w:p>
    <w:p w:rsidR="00D479AB" w:rsidRDefault="00D479AB">
      <w:pPr>
        <w:shd w:val="clear" w:color="auto" w:fill="FFFFFF"/>
        <w:spacing w:line="619" w:lineRule="exact"/>
      </w:pPr>
      <w:r>
        <w:rPr>
          <w:b/>
          <w:bCs/>
          <w:position w:val="-12"/>
          <w:sz w:val="88"/>
          <w:szCs w:val="88"/>
          <w:lang w:val="en-US"/>
        </w:rPr>
        <w:t>I</w:t>
      </w:r>
    </w:p>
    <w:p w:rsidR="00D479AB" w:rsidRDefault="00D479AB">
      <w:pPr>
        <w:shd w:val="clear" w:color="auto" w:fill="FFFFFF"/>
        <w:spacing w:line="619" w:lineRule="exact"/>
        <w:sectPr w:rsidR="00D479AB">
          <w:pgSz w:w="16834" w:h="11909" w:orient="landscape"/>
          <w:pgMar w:top="360" w:right="1431" w:bottom="360" w:left="1430" w:header="720" w:footer="720" w:gutter="0"/>
          <w:cols w:num="2" w:space="720" w:equalWidth="0">
            <w:col w:w="6374" w:space="936"/>
            <w:col w:w="6662"/>
          </w:cols>
          <w:noEndnote/>
        </w:sectPr>
      </w:pPr>
    </w:p>
    <w:p w:rsidR="00D479AB" w:rsidRDefault="006550C9" w:rsidP="00E54966">
      <w:pPr>
        <w:numPr>
          <w:ilvl w:val="0"/>
          <w:numId w:val="128"/>
        </w:numPr>
        <w:shd w:val="clear" w:color="auto" w:fill="FFFFFF"/>
        <w:tabs>
          <w:tab w:val="left" w:pos="480"/>
        </w:tabs>
        <w:spacing w:before="5" w:line="235" w:lineRule="exact"/>
        <w:ind w:left="14" w:firstLine="230"/>
        <w:jc w:val="both"/>
        <w:rPr>
          <w:spacing w:val="-1"/>
          <w:sz w:val="22"/>
          <w:szCs w:val="22"/>
        </w:rPr>
      </w:pPr>
      <w:r w:rsidRPr="006550C9">
        <w:rPr>
          <w:noProof/>
        </w:rPr>
        <w:lastRenderedPageBreak/>
        <w:pict>
          <v:line id="_x0000_s1101" style="position:absolute;left:0;text-align:left;z-index:251611136;mso-position-horizontal-relative:margin" from="-51.6pt,421.9pt" to="-51.6pt,537.1pt" o:allowincell="f" strokeweight=".25pt">
            <w10:wrap anchorx="margin"/>
          </v:line>
        </w:pict>
      </w:r>
      <w:r w:rsidRPr="006550C9">
        <w:rPr>
          <w:noProof/>
        </w:rPr>
        <w:pict>
          <v:line id="_x0000_s1102" style="position:absolute;left:0;text-align:left;z-index:251612160;mso-position-horizontal-relative:margin" from="-51.35pt,341.75pt" to="-51.35pt,503.5pt" o:allowincell="f" strokeweight=".25pt">
            <w10:wrap anchorx="margin"/>
          </v:line>
        </w:pict>
      </w:r>
      <w:r w:rsidRPr="006550C9">
        <w:rPr>
          <w:noProof/>
        </w:rPr>
        <w:pict>
          <v:line id="_x0000_s1103" style="position:absolute;left:0;text-align:left;z-index:251613184;mso-position-horizontal-relative:margin" from="344.4pt,229.45pt" to="344.4pt,535.45pt" o:allowincell="f" strokeweight=".25pt">
            <w10:wrap anchorx="margin"/>
          </v:line>
        </w:pict>
      </w:r>
      <w:r w:rsidR="00D479AB">
        <w:rPr>
          <w:sz w:val="22"/>
          <w:szCs w:val="22"/>
        </w:rPr>
        <w:t xml:space="preserve">И. п. — широкая стойка ноги врозь на скакалке, концы скакалки в согнутых вперед руках. </w:t>
      </w:r>
      <w:r w:rsidR="00D479AB">
        <w:rPr>
          <w:i/>
          <w:iCs/>
          <w:sz w:val="22"/>
          <w:szCs w:val="22"/>
        </w:rPr>
        <w:t xml:space="preserve">1-3 — </w:t>
      </w:r>
      <w:r w:rsidR="00D479AB">
        <w:rPr>
          <w:sz w:val="22"/>
          <w:szCs w:val="22"/>
        </w:rPr>
        <w:t>три глубокие пружи</w:t>
      </w:r>
      <w:r w:rsidR="00D479AB">
        <w:rPr>
          <w:sz w:val="22"/>
          <w:szCs w:val="22"/>
        </w:rPr>
        <w:softHyphen/>
        <w:t xml:space="preserve">нящие приседания, натягивая скакалку, руки вперед; </w:t>
      </w:r>
      <w:r w:rsidR="00D479AB">
        <w:rPr>
          <w:i/>
          <w:iCs/>
          <w:sz w:val="22"/>
          <w:szCs w:val="22"/>
        </w:rPr>
        <w:t xml:space="preserve">4 </w:t>
      </w:r>
      <w:r w:rsidR="00D479AB">
        <w:rPr>
          <w:sz w:val="22"/>
          <w:szCs w:val="22"/>
        </w:rPr>
        <w:t>— и. п.</w:t>
      </w:r>
    </w:p>
    <w:p w:rsidR="00D479AB" w:rsidRDefault="00D479AB" w:rsidP="00E54966">
      <w:pPr>
        <w:numPr>
          <w:ilvl w:val="0"/>
          <w:numId w:val="128"/>
        </w:numPr>
        <w:shd w:val="clear" w:color="auto" w:fill="FFFFFF"/>
        <w:tabs>
          <w:tab w:val="left" w:pos="480"/>
        </w:tabs>
        <w:spacing w:line="235" w:lineRule="exact"/>
        <w:ind w:left="14" w:right="5" w:firstLine="230"/>
        <w:jc w:val="both"/>
        <w:rPr>
          <w:spacing w:val="-3"/>
          <w:sz w:val="22"/>
          <w:szCs w:val="22"/>
        </w:rPr>
      </w:pPr>
      <w:r>
        <w:rPr>
          <w:sz w:val="22"/>
          <w:szCs w:val="22"/>
        </w:rPr>
        <w:t xml:space="preserve">И. п. — о. с, скакалка, сложенная вчетверо, за головой. </w:t>
      </w:r>
      <w:r>
        <w:rPr>
          <w:i/>
          <w:iCs/>
          <w:sz w:val="22"/>
          <w:szCs w:val="22"/>
        </w:rPr>
        <w:t xml:space="preserve">1-3 — </w:t>
      </w:r>
      <w:r>
        <w:rPr>
          <w:sz w:val="22"/>
          <w:szCs w:val="22"/>
        </w:rPr>
        <w:t xml:space="preserve">три пружинящие наклона, растягивая скакалку и нажимая ею на шею; </w:t>
      </w:r>
      <w:r>
        <w:rPr>
          <w:i/>
          <w:iCs/>
          <w:sz w:val="22"/>
          <w:szCs w:val="22"/>
        </w:rPr>
        <w:t xml:space="preserve">4 — </w:t>
      </w:r>
      <w:r>
        <w:rPr>
          <w:sz w:val="22"/>
          <w:szCs w:val="22"/>
        </w:rPr>
        <w:t>выпрямиться, прогнуться подняться на носки.</w:t>
      </w:r>
    </w:p>
    <w:p w:rsidR="00D479AB" w:rsidRDefault="00D479AB" w:rsidP="00E54966">
      <w:pPr>
        <w:numPr>
          <w:ilvl w:val="0"/>
          <w:numId w:val="128"/>
        </w:numPr>
        <w:shd w:val="clear" w:color="auto" w:fill="FFFFFF"/>
        <w:tabs>
          <w:tab w:val="left" w:pos="480"/>
        </w:tabs>
        <w:spacing w:line="235" w:lineRule="exact"/>
        <w:ind w:left="14" w:right="10" w:firstLine="230"/>
        <w:jc w:val="both"/>
        <w:rPr>
          <w:spacing w:val="-1"/>
          <w:sz w:val="22"/>
          <w:szCs w:val="22"/>
        </w:rPr>
      </w:pPr>
      <w:r>
        <w:rPr>
          <w:sz w:val="22"/>
          <w:szCs w:val="22"/>
        </w:rPr>
        <w:t>И. п. — о. с, скакалка сзади, под пяткой левой ноги, натя</w:t>
      </w:r>
      <w:r>
        <w:rPr>
          <w:sz w:val="22"/>
          <w:szCs w:val="22"/>
        </w:rPr>
        <w:softHyphen/>
        <w:t xml:space="preserve">нута. </w:t>
      </w:r>
      <w:r>
        <w:rPr>
          <w:i/>
          <w:iCs/>
          <w:sz w:val="22"/>
          <w:szCs w:val="22"/>
        </w:rPr>
        <w:t xml:space="preserve">1 </w:t>
      </w:r>
      <w:r>
        <w:rPr>
          <w:sz w:val="22"/>
          <w:szCs w:val="22"/>
        </w:rPr>
        <w:t>— поднимая левую ногу со скакалкой назад, наклон впе</w:t>
      </w:r>
      <w:r>
        <w:rPr>
          <w:sz w:val="22"/>
          <w:szCs w:val="22"/>
        </w:rPr>
        <w:softHyphen/>
        <w:t xml:space="preserve">ред; </w:t>
      </w:r>
      <w:r>
        <w:rPr>
          <w:i/>
          <w:iCs/>
          <w:sz w:val="22"/>
          <w:szCs w:val="22"/>
        </w:rPr>
        <w:t xml:space="preserve">2-3 — </w:t>
      </w:r>
      <w:r>
        <w:rPr>
          <w:sz w:val="22"/>
          <w:szCs w:val="22"/>
        </w:rPr>
        <w:t xml:space="preserve">равновесие на правой; </w:t>
      </w:r>
      <w:r>
        <w:rPr>
          <w:i/>
          <w:iCs/>
          <w:sz w:val="22"/>
          <w:szCs w:val="22"/>
        </w:rPr>
        <w:t xml:space="preserve">4 </w:t>
      </w:r>
      <w:r>
        <w:rPr>
          <w:sz w:val="22"/>
          <w:szCs w:val="22"/>
        </w:rPr>
        <w:t xml:space="preserve">— и. п.; </w:t>
      </w:r>
      <w:r>
        <w:rPr>
          <w:i/>
          <w:iCs/>
          <w:sz w:val="22"/>
          <w:szCs w:val="22"/>
        </w:rPr>
        <w:t xml:space="preserve">5-8 </w:t>
      </w:r>
      <w:r>
        <w:rPr>
          <w:sz w:val="22"/>
          <w:szCs w:val="22"/>
        </w:rPr>
        <w:t>— то же, под</w:t>
      </w:r>
      <w:r>
        <w:rPr>
          <w:sz w:val="22"/>
          <w:szCs w:val="22"/>
        </w:rPr>
        <w:softHyphen/>
        <w:t>нимая правую.</w:t>
      </w:r>
    </w:p>
    <w:p w:rsidR="00D479AB" w:rsidRDefault="00D479AB" w:rsidP="00E54966">
      <w:pPr>
        <w:numPr>
          <w:ilvl w:val="0"/>
          <w:numId w:val="128"/>
        </w:numPr>
        <w:shd w:val="clear" w:color="auto" w:fill="FFFFFF"/>
        <w:tabs>
          <w:tab w:val="left" w:pos="480"/>
        </w:tabs>
        <w:spacing w:before="19" w:line="230" w:lineRule="exact"/>
        <w:ind w:left="14" w:right="5" w:firstLine="230"/>
        <w:jc w:val="both"/>
        <w:rPr>
          <w:spacing w:val="-6"/>
          <w:sz w:val="22"/>
          <w:szCs w:val="22"/>
        </w:rPr>
      </w:pPr>
      <w:r>
        <w:rPr>
          <w:sz w:val="22"/>
          <w:szCs w:val="22"/>
        </w:rPr>
        <w:t xml:space="preserve">И. п. — лежа на спине, скакалка за головой, сложенная вдвое. </w:t>
      </w:r>
      <w:r>
        <w:rPr>
          <w:i/>
          <w:iCs/>
          <w:sz w:val="22"/>
          <w:szCs w:val="22"/>
        </w:rPr>
        <w:t xml:space="preserve">1-2 </w:t>
      </w:r>
      <w:r>
        <w:rPr>
          <w:sz w:val="22"/>
          <w:szCs w:val="22"/>
        </w:rPr>
        <w:t xml:space="preserve">— наклон вперед, натягивая скакалку, коснуться носков ног; </w:t>
      </w:r>
      <w:r>
        <w:rPr>
          <w:i/>
          <w:iCs/>
          <w:sz w:val="22"/>
          <w:szCs w:val="22"/>
        </w:rPr>
        <w:t xml:space="preserve">3-4 </w:t>
      </w:r>
      <w:r>
        <w:rPr>
          <w:sz w:val="22"/>
          <w:szCs w:val="22"/>
        </w:rPr>
        <w:t>— и. п.</w:t>
      </w:r>
    </w:p>
    <w:p w:rsidR="00D479AB" w:rsidRDefault="00D479AB" w:rsidP="00E54966">
      <w:pPr>
        <w:numPr>
          <w:ilvl w:val="0"/>
          <w:numId w:val="128"/>
        </w:numPr>
        <w:shd w:val="clear" w:color="auto" w:fill="FFFFFF"/>
        <w:tabs>
          <w:tab w:val="left" w:pos="480"/>
        </w:tabs>
        <w:spacing w:before="24" w:line="226" w:lineRule="exact"/>
        <w:ind w:left="14" w:right="14" w:firstLine="230"/>
        <w:jc w:val="both"/>
        <w:rPr>
          <w:spacing w:val="-2"/>
          <w:sz w:val="22"/>
          <w:szCs w:val="22"/>
        </w:rPr>
      </w:pPr>
      <w:r>
        <w:rPr>
          <w:sz w:val="22"/>
          <w:szCs w:val="22"/>
        </w:rPr>
        <w:t xml:space="preserve">И. п. — лежа на животе, скакалку, сложенную вдвое, вверх. </w:t>
      </w:r>
      <w:r>
        <w:rPr>
          <w:i/>
          <w:iCs/>
          <w:sz w:val="22"/>
          <w:szCs w:val="22"/>
        </w:rPr>
        <w:t xml:space="preserve">1 — </w:t>
      </w:r>
      <w:r>
        <w:rPr>
          <w:sz w:val="22"/>
          <w:szCs w:val="22"/>
        </w:rPr>
        <w:t xml:space="preserve">отводя руки и ноги назад, прогнуться; </w:t>
      </w:r>
      <w:r>
        <w:rPr>
          <w:i/>
          <w:iCs/>
          <w:sz w:val="22"/>
          <w:szCs w:val="22"/>
        </w:rPr>
        <w:t xml:space="preserve">2-3 — </w:t>
      </w:r>
      <w:r>
        <w:rPr>
          <w:sz w:val="22"/>
          <w:szCs w:val="22"/>
        </w:rPr>
        <w:t>дер</w:t>
      </w:r>
      <w:r>
        <w:rPr>
          <w:sz w:val="22"/>
          <w:szCs w:val="22"/>
        </w:rPr>
        <w:softHyphen/>
        <w:t xml:space="preserve">жать; </w:t>
      </w:r>
      <w:r>
        <w:rPr>
          <w:i/>
          <w:iCs/>
          <w:sz w:val="22"/>
          <w:szCs w:val="22"/>
        </w:rPr>
        <w:t xml:space="preserve">4 </w:t>
      </w:r>
      <w:r>
        <w:rPr>
          <w:sz w:val="22"/>
          <w:szCs w:val="22"/>
        </w:rPr>
        <w:t>— и. п.</w:t>
      </w:r>
    </w:p>
    <w:p w:rsidR="00D479AB" w:rsidRDefault="00D479AB" w:rsidP="00E54966">
      <w:pPr>
        <w:numPr>
          <w:ilvl w:val="0"/>
          <w:numId w:val="128"/>
        </w:numPr>
        <w:shd w:val="clear" w:color="auto" w:fill="FFFFFF"/>
        <w:tabs>
          <w:tab w:val="left" w:pos="480"/>
        </w:tabs>
        <w:spacing w:before="19" w:line="235" w:lineRule="exact"/>
        <w:ind w:left="14" w:right="14" w:firstLine="230"/>
        <w:jc w:val="both"/>
        <w:rPr>
          <w:spacing w:val="-6"/>
          <w:sz w:val="22"/>
          <w:szCs w:val="22"/>
        </w:rPr>
      </w:pPr>
      <w:r>
        <w:rPr>
          <w:sz w:val="22"/>
          <w:szCs w:val="22"/>
        </w:rPr>
        <w:t>И. п. — сед ноги врозь, скакалку, сложенную вдвое, за го</w:t>
      </w:r>
      <w:r>
        <w:rPr>
          <w:sz w:val="22"/>
          <w:szCs w:val="22"/>
        </w:rPr>
        <w:softHyphen/>
        <w:t xml:space="preserve">лову. </w:t>
      </w:r>
      <w:r>
        <w:rPr>
          <w:i/>
          <w:iCs/>
          <w:sz w:val="22"/>
          <w:szCs w:val="22"/>
        </w:rPr>
        <w:t xml:space="preserve">1-3 — </w:t>
      </w:r>
      <w:r>
        <w:rPr>
          <w:sz w:val="22"/>
          <w:szCs w:val="22"/>
        </w:rPr>
        <w:t>три пружинящие поворота туловища налево, натя</w:t>
      </w:r>
      <w:r>
        <w:rPr>
          <w:sz w:val="22"/>
          <w:szCs w:val="22"/>
        </w:rPr>
        <w:softHyphen/>
        <w:t xml:space="preserve">гивая скакалку; </w:t>
      </w:r>
      <w:r>
        <w:rPr>
          <w:i/>
          <w:iCs/>
          <w:sz w:val="22"/>
          <w:szCs w:val="22"/>
        </w:rPr>
        <w:t xml:space="preserve">4 — </w:t>
      </w:r>
      <w:r>
        <w:rPr>
          <w:sz w:val="22"/>
          <w:szCs w:val="22"/>
        </w:rPr>
        <w:t xml:space="preserve">и. п.; </w:t>
      </w:r>
      <w:r>
        <w:rPr>
          <w:i/>
          <w:iCs/>
          <w:sz w:val="22"/>
          <w:szCs w:val="22"/>
        </w:rPr>
        <w:t xml:space="preserve">5-8 </w:t>
      </w:r>
      <w:r>
        <w:rPr>
          <w:sz w:val="22"/>
          <w:szCs w:val="22"/>
        </w:rPr>
        <w:t>— то же с поворотом направо.</w:t>
      </w:r>
    </w:p>
    <w:p w:rsidR="00D479AB" w:rsidRDefault="00D479AB" w:rsidP="00E54966">
      <w:pPr>
        <w:numPr>
          <w:ilvl w:val="0"/>
          <w:numId w:val="128"/>
        </w:numPr>
        <w:shd w:val="clear" w:color="auto" w:fill="FFFFFF"/>
        <w:tabs>
          <w:tab w:val="left" w:pos="480"/>
        </w:tabs>
        <w:spacing w:line="235" w:lineRule="exact"/>
        <w:ind w:left="14" w:right="10" w:firstLine="230"/>
        <w:jc w:val="both"/>
        <w:rPr>
          <w:spacing w:val="-2"/>
          <w:sz w:val="22"/>
          <w:szCs w:val="22"/>
        </w:rPr>
      </w:pPr>
      <w:r>
        <w:rPr>
          <w:sz w:val="22"/>
          <w:szCs w:val="22"/>
        </w:rPr>
        <w:t xml:space="preserve">И. п. — о. с, скакалка сзади. </w:t>
      </w:r>
      <w:r>
        <w:rPr>
          <w:i/>
          <w:iCs/>
          <w:sz w:val="22"/>
          <w:szCs w:val="22"/>
        </w:rPr>
        <w:t xml:space="preserve">1-8 </w:t>
      </w:r>
      <w:r>
        <w:rPr>
          <w:sz w:val="22"/>
          <w:szCs w:val="22"/>
        </w:rPr>
        <w:t>— прыжки на двух с вра</w:t>
      </w:r>
      <w:r>
        <w:rPr>
          <w:sz w:val="22"/>
          <w:szCs w:val="22"/>
        </w:rPr>
        <w:softHyphen/>
        <w:t xml:space="preserve">щением скакалки вперед; </w:t>
      </w:r>
      <w:r>
        <w:rPr>
          <w:i/>
          <w:iCs/>
          <w:sz w:val="22"/>
          <w:szCs w:val="22"/>
        </w:rPr>
        <w:t xml:space="preserve">9-16 — </w:t>
      </w:r>
      <w:r>
        <w:rPr>
          <w:sz w:val="22"/>
          <w:szCs w:val="22"/>
        </w:rPr>
        <w:t xml:space="preserve">прыжки ноги врозь, правая впереди; </w:t>
      </w:r>
      <w:r>
        <w:rPr>
          <w:i/>
          <w:iCs/>
          <w:sz w:val="22"/>
          <w:szCs w:val="22"/>
        </w:rPr>
        <w:t xml:space="preserve">17-32 </w:t>
      </w:r>
      <w:r>
        <w:rPr>
          <w:sz w:val="22"/>
          <w:szCs w:val="22"/>
        </w:rPr>
        <w:t>— то же, левая впереди.</w:t>
      </w:r>
    </w:p>
    <w:p w:rsidR="00D479AB" w:rsidRDefault="00D479AB">
      <w:pPr>
        <w:shd w:val="clear" w:color="auto" w:fill="FFFFFF"/>
        <w:spacing w:before="298"/>
        <w:ind w:left="1118"/>
      </w:pPr>
      <w:r>
        <w:rPr>
          <w:i/>
          <w:iCs/>
          <w:sz w:val="22"/>
          <w:szCs w:val="22"/>
        </w:rPr>
        <w:t xml:space="preserve">Комплекс для учащихся </w:t>
      </w:r>
      <w:r>
        <w:rPr>
          <w:i/>
          <w:iCs/>
          <w:sz w:val="22"/>
          <w:szCs w:val="22"/>
          <w:lang w:val="en-US"/>
        </w:rPr>
        <w:t>VII</w:t>
      </w:r>
      <w:r w:rsidRPr="0021078E">
        <w:rPr>
          <w:i/>
          <w:iCs/>
          <w:sz w:val="22"/>
          <w:szCs w:val="22"/>
        </w:rPr>
        <w:t>-</w:t>
      </w:r>
      <w:r>
        <w:rPr>
          <w:i/>
          <w:iCs/>
          <w:sz w:val="22"/>
          <w:szCs w:val="22"/>
          <w:lang w:val="en-US"/>
        </w:rPr>
        <w:t>IX</w:t>
      </w:r>
      <w:r w:rsidRPr="0021078E">
        <w:rPr>
          <w:i/>
          <w:iCs/>
          <w:sz w:val="22"/>
          <w:szCs w:val="22"/>
        </w:rPr>
        <w:t xml:space="preserve"> </w:t>
      </w:r>
      <w:r>
        <w:rPr>
          <w:i/>
          <w:iCs/>
          <w:sz w:val="22"/>
          <w:szCs w:val="22"/>
        </w:rPr>
        <w:t>классов</w:t>
      </w:r>
    </w:p>
    <w:p w:rsidR="00D479AB" w:rsidRDefault="00D479AB" w:rsidP="00E54966">
      <w:pPr>
        <w:numPr>
          <w:ilvl w:val="0"/>
          <w:numId w:val="129"/>
        </w:numPr>
        <w:shd w:val="clear" w:color="auto" w:fill="FFFFFF"/>
        <w:tabs>
          <w:tab w:val="left" w:pos="470"/>
        </w:tabs>
        <w:spacing w:before="130" w:line="230" w:lineRule="exact"/>
        <w:ind w:right="24" w:firstLine="226"/>
        <w:jc w:val="both"/>
        <w:rPr>
          <w:spacing w:val="-8"/>
          <w:sz w:val="22"/>
          <w:szCs w:val="22"/>
        </w:rPr>
      </w:pPr>
      <w:r>
        <w:rPr>
          <w:sz w:val="22"/>
          <w:szCs w:val="22"/>
        </w:rPr>
        <w:t xml:space="preserve">И. п. — о. с, скакалка, сложенная вчетверо, внизу. </w:t>
      </w:r>
      <w:r>
        <w:rPr>
          <w:i/>
          <w:iCs/>
          <w:sz w:val="22"/>
          <w:szCs w:val="22"/>
        </w:rPr>
        <w:t xml:space="preserve">1—2 </w:t>
      </w:r>
      <w:r>
        <w:rPr>
          <w:sz w:val="22"/>
          <w:szCs w:val="22"/>
        </w:rPr>
        <w:t>— натягивая скакалку, руки вверх, левую в сторону на носок, про</w:t>
      </w:r>
      <w:r>
        <w:rPr>
          <w:sz w:val="22"/>
          <w:szCs w:val="22"/>
        </w:rPr>
        <w:softHyphen/>
        <w:t xml:space="preserve">гнуться; </w:t>
      </w:r>
      <w:r>
        <w:rPr>
          <w:i/>
          <w:iCs/>
          <w:sz w:val="22"/>
          <w:szCs w:val="22"/>
        </w:rPr>
        <w:t xml:space="preserve">3-4 </w:t>
      </w:r>
      <w:r>
        <w:rPr>
          <w:sz w:val="22"/>
          <w:szCs w:val="22"/>
        </w:rPr>
        <w:t>— и. п.</w:t>
      </w:r>
    </w:p>
    <w:p w:rsidR="00D479AB" w:rsidRDefault="00D479AB" w:rsidP="00E54966">
      <w:pPr>
        <w:numPr>
          <w:ilvl w:val="0"/>
          <w:numId w:val="129"/>
        </w:numPr>
        <w:shd w:val="clear" w:color="auto" w:fill="FFFFFF"/>
        <w:tabs>
          <w:tab w:val="left" w:pos="470"/>
        </w:tabs>
        <w:spacing w:before="62" w:line="230" w:lineRule="exact"/>
        <w:ind w:right="19" w:firstLine="226"/>
        <w:jc w:val="both"/>
        <w:rPr>
          <w:spacing w:val="-3"/>
          <w:sz w:val="22"/>
          <w:szCs w:val="22"/>
        </w:rPr>
      </w:pPr>
      <w:r>
        <w:rPr>
          <w:sz w:val="22"/>
          <w:szCs w:val="22"/>
        </w:rPr>
        <w:t>И. п. — о. с, на скакалке, концы ее в согнутых вперед ру</w:t>
      </w:r>
      <w:r>
        <w:rPr>
          <w:sz w:val="22"/>
          <w:szCs w:val="22"/>
        </w:rPr>
        <w:softHyphen/>
        <w:t xml:space="preserve">ках. </w:t>
      </w:r>
      <w:r>
        <w:rPr>
          <w:i/>
          <w:iCs/>
          <w:sz w:val="22"/>
          <w:szCs w:val="22"/>
        </w:rPr>
        <w:t xml:space="preserve">1 — </w:t>
      </w:r>
      <w:r>
        <w:rPr>
          <w:sz w:val="22"/>
          <w:szCs w:val="22"/>
        </w:rPr>
        <w:t xml:space="preserve">выпад левой, руки в стороны, натягивая скакалку; </w:t>
      </w:r>
      <w:r>
        <w:rPr>
          <w:i/>
          <w:iCs/>
          <w:sz w:val="22"/>
          <w:szCs w:val="22"/>
        </w:rPr>
        <w:t xml:space="preserve">2-3 </w:t>
      </w:r>
      <w:r>
        <w:rPr>
          <w:sz w:val="22"/>
          <w:szCs w:val="22"/>
        </w:rPr>
        <w:t xml:space="preserve">— пружинящие сгибания левой ноги; </w:t>
      </w:r>
      <w:r>
        <w:rPr>
          <w:i/>
          <w:iCs/>
          <w:sz w:val="22"/>
          <w:szCs w:val="22"/>
        </w:rPr>
        <w:t xml:space="preserve">4 </w:t>
      </w:r>
      <w:r>
        <w:rPr>
          <w:sz w:val="22"/>
          <w:szCs w:val="22"/>
        </w:rPr>
        <w:t xml:space="preserve">— и. п.; </w:t>
      </w:r>
      <w:r>
        <w:rPr>
          <w:i/>
          <w:iCs/>
          <w:sz w:val="22"/>
          <w:szCs w:val="22"/>
        </w:rPr>
        <w:t xml:space="preserve">5-8 </w:t>
      </w:r>
      <w:r>
        <w:rPr>
          <w:sz w:val="22"/>
          <w:szCs w:val="22"/>
        </w:rPr>
        <w:t>— то же с правой.</w:t>
      </w:r>
    </w:p>
    <w:p w:rsidR="00D479AB" w:rsidRDefault="00D479AB" w:rsidP="00E54966">
      <w:pPr>
        <w:numPr>
          <w:ilvl w:val="0"/>
          <w:numId w:val="129"/>
        </w:numPr>
        <w:shd w:val="clear" w:color="auto" w:fill="FFFFFF"/>
        <w:tabs>
          <w:tab w:val="left" w:pos="470"/>
        </w:tabs>
        <w:spacing w:before="14" w:line="235" w:lineRule="exact"/>
        <w:ind w:right="29" w:firstLine="226"/>
        <w:jc w:val="both"/>
        <w:rPr>
          <w:spacing w:val="-3"/>
          <w:sz w:val="22"/>
          <w:szCs w:val="22"/>
        </w:rPr>
      </w:pPr>
      <w:r>
        <w:rPr>
          <w:sz w:val="22"/>
          <w:szCs w:val="22"/>
        </w:rPr>
        <w:t xml:space="preserve">И. п. — о. с, скакалка, сложенная вчетверо, сзади. </w:t>
      </w:r>
      <w:r>
        <w:rPr>
          <w:i/>
          <w:iCs/>
          <w:sz w:val="22"/>
          <w:szCs w:val="22"/>
        </w:rPr>
        <w:t xml:space="preserve">1-3 </w:t>
      </w:r>
      <w:r>
        <w:rPr>
          <w:sz w:val="22"/>
          <w:szCs w:val="22"/>
        </w:rPr>
        <w:t>— наклоняясь, опустить скакалку'до середины голени и три пру</w:t>
      </w:r>
      <w:r>
        <w:rPr>
          <w:sz w:val="22"/>
          <w:szCs w:val="22"/>
        </w:rPr>
        <w:softHyphen/>
        <w:t>жинящие наклона, сгибая руки, притягивая туловище к ногам.</w:t>
      </w:r>
    </w:p>
    <w:p w:rsidR="00D479AB" w:rsidRDefault="00D479AB" w:rsidP="00E54966">
      <w:pPr>
        <w:numPr>
          <w:ilvl w:val="0"/>
          <w:numId w:val="129"/>
        </w:numPr>
        <w:shd w:val="clear" w:color="auto" w:fill="FFFFFF"/>
        <w:tabs>
          <w:tab w:val="left" w:pos="470"/>
        </w:tabs>
        <w:spacing w:line="235" w:lineRule="exact"/>
        <w:ind w:right="29" w:firstLine="226"/>
        <w:jc w:val="both"/>
        <w:rPr>
          <w:spacing w:val="-1"/>
          <w:sz w:val="22"/>
          <w:szCs w:val="22"/>
        </w:rPr>
      </w:pPr>
      <w:r>
        <w:rPr>
          <w:sz w:val="22"/>
          <w:szCs w:val="22"/>
        </w:rPr>
        <w:t xml:space="preserve">И. п. — сед ноги врозь, скакалка, сложенная вдвое, сзади. </w:t>
      </w:r>
      <w:r>
        <w:rPr>
          <w:i/>
          <w:iCs/>
          <w:sz w:val="22"/>
          <w:szCs w:val="22"/>
        </w:rPr>
        <w:t xml:space="preserve">1-2 — </w:t>
      </w:r>
      <w:r>
        <w:rPr>
          <w:sz w:val="22"/>
          <w:szCs w:val="22"/>
        </w:rPr>
        <w:t>выкрутом назад наклон вперед, опуская скакалку за сто</w:t>
      </w:r>
      <w:r>
        <w:rPr>
          <w:sz w:val="22"/>
          <w:szCs w:val="22"/>
        </w:rPr>
        <w:softHyphen/>
        <w:t xml:space="preserve">пу; </w:t>
      </w:r>
      <w:r>
        <w:rPr>
          <w:i/>
          <w:iCs/>
          <w:sz w:val="22"/>
          <w:szCs w:val="22"/>
        </w:rPr>
        <w:t xml:space="preserve">3-4 </w:t>
      </w:r>
      <w:r>
        <w:rPr>
          <w:sz w:val="22"/>
          <w:szCs w:val="22"/>
        </w:rPr>
        <w:t>— выкрутом вперед в и. п.</w:t>
      </w:r>
    </w:p>
    <w:p w:rsidR="00D479AB" w:rsidRDefault="00D479AB" w:rsidP="00E54966">
      <w:pPr>
        <w:numPr>
          <w:ilvl w:val="0"/>
          <w:numId w:val="129"/>
        </w:numPr>
        <w:shd w:val="clear" w:color="auto" w:fill="FFFFFF"/>
        <w:tabs>
          <w:tab w:val="left" w:pos="470"/>
        </w:tabs>
        <w:spacing w:before="5" w:line="235" w:lineRule="exact"/>
        <w:ind w:right="24" w:firstLine="226"/>
        <w:jc w:val="both"/>
        <w:rPr>
          <w:spacing w:val="-3"/>
          <w:sz w:val="22"/>
          <w:szCs w:val="22"/>
        </w:rPr>
      </w:pPr>
      <w:r>
        <w:rPr>
          <w:sz w:val="22"/>
          <w:szCs w:val="22"/>
        </w:rPr>
        <w:t xml:space="preserve">И. п. — лежа на спине ноги вперед, скакалка, сложенная вдвое, натянута руками на ступнях ног. </w:t>
      </w:r>
      <w:r>
        <w:rPr>
          <w:i/>
          <w:iCs/>
          <w:sz w:val="22"/>
          <w:szCs w:val="22"/>
        </w:rPr>
        <w:t xml:space="preserve">1-2 </w:t>
      </w:r>
      <w:r>
        <w:rPr>
          <w:sz w:val="22"/>
          <w:szCs w:val="22"/>
        </w:rPr>
        <w:t xml:space="preserve">— перекат назад, касаясь носками пола за головой, скакалка натянута, ноги не сгибать; </w:t>
      </w:r>
      <w:r>
        <w:rPr>
          <w:i/>
          <w:iCs/>
          <w:sz w:val="22"/>
          <w:szCs w:val="22"/>
        </w:rPr>
        <w:t xml:space="preserve">3-4 </w:t>
      </w:r>
      <w:r>
        <w:rPr>
          <w:sz w:val="22"/>
          <w:szCs w:val="22"/>
        </w:rPr>
        <w:t>— и. п.</w:t>
      </w:r>
    </w:p>
    <w:p w:rsidR="00D479AB" w:rsidRDefault="00D479AB" w:rsidP="00E54966">
      <w:pPr>
        <w:numPr>
          <w:ilvl w:val="0"/>
          <w:numId w:val="129"/>
        </w:numPr>
        <w:shd w:val="clear" w:color="auto" w:fill="FFFFFF"/>
        <w:tabs>
          <w:tab w:val="left" w:pos="470"/>
        </w:tabs>
        <w:spacing w:before="10" w:line="235" w:lineRule="exact"/>
        <w:ind w:left="226"/>
        <w:rPr>
          <w:spacing w:val="-2"/>
          <w:sz w:val="22"/>
          <w:szCs w:val="22"/>
        </w:rPr>
      </w:pPr>
      <w:r>
        <w:rPr>
          <w:sz w:val="22"/>
          <w:szCs w:val="22"/>
        </w:rPr>
        <w:t>И. п. — лежа на животе, скакалка, сложенная вдвое, за</w:t>
      </w:r>
    </w:p>
    <w:p w:rsidR="00D479AB" w:rsidRDefault="00D479AB">
      <w:pPr>
        <w:shd w:val="clear" w:color="auto" w:fill="FFFFFF"/>
        <w:spacing w:before="178"/>
      </w:pPr>
      <w:r>
        <w:rPr>
          <w:rFonts w:ascii="Arial" w:hAnsi="Arial" w:cs="Arial"/>
          <w:spacing w:val="-2"/>
        </w:rPr>
        <w:t>204</w:t>
      </w:r>
    </w:p>
    <w:p w:rsidR="00D479AB" w:rsidRDefault="00D479AB">
      <w:pPr>
        <w:shd w:val="clear" w:color="auto" w:fill="FFFFFF"/>
        <w:spacing w:line="235" w:lineRule="exact"/>
        <w:ind w:left="5" w:right="96"/>
        <w:jc w:val="both"/>
      </w:pPr>
      <w:r>
        <w:br w:type="column"/>
      </w:r>
      <w:r>
        <w:rPr>
          <w:sz w:val="22"/>
          <w:szCs w:val="22"/>
        </w:rPr>
        <w:lastRenderedPageBreak/>
        <w:t xml:space="preserve">спиной. </w:t>
      </w:r>
      <w:r>
        <w:rPr>
          <w:i/>
          <w:iCs/>
          <w:sz w:val="22"/>
          <w:szCs w:val="22"/>
        </w:rPr>
        <w:t xml:space="preserve">1 </w:t>
      </w:r>
      <w:r>
        <w:rPr>
          <w:sz w:val="22"/>
          <w:szCs w:val="22"/>
        </w:rPr>
        <w:t xml:space="preserve">— отвести руки назад и прогнуться; </w:t>
      </w:r>
      <w:r>
        <w:rPr>
          <w:i/>
          <w:iCs/>
          <w:sz w:val="22"/>
          <w:szCs w:val="22"/>
        </w:rPr>
        <w:t xml:space="preserve">2-3 </w:t>
      </w:r>
      <w:r>
        <w:rPr>
          <w:sz w:val="22"/>
          <w:szCs w:val="22"/>
        </w:rPr>
        <w:t xml:space="preserve">— держать; </w:t>
      </w:r>
      <w:r>
        <w:rPr>
          <w:i/>
          <w:iCs/>
          <w:sz w:val="22"/>
          <w:szCs w:val="22"/>
        </w:rPr>
        <w:t xml:space="preserve">4 </w:t>
      </w:r>
      <w:r>
        <w:rPr>
          <w:sz w:val="22"/>
          <w:szCs w:val="22"/>
        </w:rPr>
        <w:t>— и. п.</w:t>
      </w:r>
    </w:p>
    <w:p w:rsidR="00D479AB" w:rsidRDefault="00D479AB" w:rsidP="00E54966">
      <w:pPr>
        <w:numPr>
          <w:ilvl w:val="0"/>
          <w:numId w:val="130"/>
        </w:numPr>
        <w:shd w:val="clear" w:color="auto" w:fill="FFFFFF"/>
        <w:tabs>
          <w:tab w:val="left" w:pos="490"/>
        </w:tabs>
        <w:spacing w:line="235" w:lineRule="exact"/>
        <w:ind w:left="5" w:right="82" w:firstLine="235"/>
        <w:jc w:val="both"/>
        <w:rPr>
          <w:spacing w:val="-3"/>
          <w:sz w:val="22"/>
          <w:szCs w:val="22"/>
        </w:rPr>
      </w:pPr>
      <w:r>
        <w:rPr>
          <w:sz w:val="22"/>
          <w:szCs w:val="22"/>
        </w:rPr>
        <w:t xml:space="preserve">И. п. — стойка на коленях, скакалка, сложенная вдвое, внизу. </w:t>
      </w:r>
      <w:r>
        <w:rPr>
          <w:i/>
          <w:iCs/>
          <w:sz w:val="22"/>
          <w:szCs w:val="22"/>
        </w:rPr>
        <w:t xml:space="preserve">1 </w:t>
      </w:r>
      <w:r>
        <w:rPr>
          <w:sz w:val="22"/>
          <w:szCs w:val="22"/>
        </w:rPr>
        <w:t>— натягивая скакалку, руки вверх, левую ногу в сто</w:t>
      </w:r>
      <w:r>
        <w:rPr>
          <w:sz w:val="22"/>
          <w:szCs w:val="22"/>
        </w:rPr>
        <w:softHyphen/>
        <w:t xml:space="preserve">рону на носок; </w:t>
      </w:r>
      <w:r>
        <w:rPr>
          <w:i/>
          <w:iCs/>
          <w:sz w:val="22"/>
          <w:szCs w:val="22"/>
        </w:rPr>
        <w:t xml:space="preserve">2-3 </w:t>
      </w:r>
      <w:r>
        <w:rPr>
          <w:sz w:val="22"/>
          <w:szCs w:val="22"/>
        </w:rPr>
        <w:t xml:space="preserve">— пружинящие наклоны влево; </w:t>
      </w:r>
      <w:r>
        <w:rPr>
          <w:i/>
          <w:iCs/>
          <w:sz w:val="22"/>
          <w:szCs w:val="22"/>
        </w:rPr>
        <w:t xml:space="preserve">4 </w:t>
      </w:r>
      <w:r>
        <w:rPr>
          <w:sz w:val="22"/>
          <w:szCs w:val="22"/>
        </w:rPr>
        <w:t>— и. п.; 5-</w:t>
      </w:r>
      <w:r>
        <w:rPr>
          <w:i/>
          <w:iCs/>
          <w:sz w:val="22"/>
          <w:szCs w:val="22"/>
        </w:rPr>
        <w:t xml:space="preserve">8 </w:t>
      </w:r>
      <w:r>
        <w:rPr>
          <w:sz w:val="22"/>
          <w:szCs w:val="22"/>
        </w:rPr>
        <w:t>— то же вправо.</w:t>
      </w:r>
    </w:p>
    <w:p w:rsidR="00D479AB" w:rsidRDefault="00D479AB" w:rsidP="00E54966">
      <w:pPr>
        <w:numPr>
          <w:ilvl w:val="0"/>
          <w:numId w:val="130"/>
        </w:numPr>
        <w:shd w:val="clear" w:color="auto" w:fill="FFFFFF"/>
        <w:tabs>
          <w:tab w:val="left" w:pos="490"/>
        </w:tabs>
        <w:spacing w:line="235" w:lineRule="exact"/>
        <w:ind w:left="5" w:right="67" w:firstLine="235"/>
        <w:jc w:val="both"/>
        <w:rPr>
          <w:spacing w:val="-2"/>
          <w:sz w:val="22"/>
          <w:szCs w:val="22"/>
        </w:rPr>
      </w:pPr>
      <w:r>
        <w:rPr>
          <w:sz w:val="22"/>
          <w:szCs w:val="22"/>
        </w:rPr>
        <w:t xml:space="preserve">И. п. — о. с, скакалка спереди. </w:t>
      </w:r>
      <w:r>
        <w:rPr>
          <w:i/>
          <w:iCs/>
          <w:sz w:val="22"/>
          <w:szCs w:val="22"/>
        </w:rPr>
        <w:t xml:space="preserve">1-8 </w:t>
      </w:r>
      <w:r>
        <w:rPr>
          <w:sz w:val="22"/>
          <w:szCs w:val="22"/>
        </w:rPr>
        <w:t>— четыре прыжка на двух с вращением скакалки назад. Прыжки закончить в поло</w:t>
      </w:r>
      <w:r>
        <w:rPr>
          <w:sz w:val="22"/>
          <w:szCs w:val="22"/>
        </w:rPr>
        <w:softHyphen/>
        <w:t xml:space="preserve">жении скакалки сзади; </w:t>
      </w:r>
      <w:r>
        <w:rPr>
          <w:i/>
          <w:iCs/>
          <w:sz w:val="22"/>
          <w:szCs w:val="22"/>
        </w:rPr>
        <w:t xml:space="preserve">9-16 </w:t>
      </w:r>
      <w:r>
        <w:rPr>
          <w:sz w:val="22"/>
          <w:szCs w:val="22"/>
        </w:rPr>
        <w:t xml:space="preserve">— шаги на месте; </w:t>
      </w:r>
      <w:r>
        <w:rPr>
          <w:i/>
          <w:iCs/>
          <w:sz w:val="22"/>
          <w:szCs w:val="22"/>
        </w:rPr>
        <w:t xml:space="preserve">17-32 </w:t>
      </w:r>
      <w:r>
        <w:rPr>
          <w:sz w:val="22"/>
          <w:szCs w:val="22"/>
        </w:rPr>
        <w:t>— то же, прыжки с вращением скакалки вперед.</w:t>
      </w:r>
    </w:p>
    <w:p w:rsidR="00D479AB" w:rsidRDefault="00D479AB">
      <w:pPr>
        <w:shd w:val="clear" w:color="auto" w:fill="FFFFFF"/>
        <w:spacing w:before="278"/>
        <w:ind w:left="1219"/>
      </w:pPr>
      <w:r>
        <w:rPr>
          <w:i/>
          <w:iCs/>
          <w:sz w:val="22"/>
          <w:szCs w:val="22"/>
        </w:rPr>
        <w:t xml:space="preserve">Комплекс для учащихся </w:t>
      </w:r>
      <w:r>
        <w:rPr>
          <w:i/>
          <w:iCs/>
          <w:sz w:val="22"/>
          <w:szCs w:val="22"/>
          <w:lang w:val="en-US"/>
        </w:rPr>
        <w:t>X</w:t>
      </w:r>
      <w:r w:rsidRPr="0021078E">
        <w:rPr>
          <w:i/>
          <w:iCs/>
          <w:sz w:val="22"/>
          <w:szCs w:val="22"/>
        </w:rPr>
        <w:t>-</w:t>
      </w:r>
      <w:r>
        <w:rPr>
          <w:i/>
          <w:iCs/>
          <w:sz w:val="22"/>
          <w:szCs w:val="22"/>
          <w:lang w:val="en-US"/>
        </w:rPr>
        <w:t>XI</w:t>
      </w:r>
      <w:r w:rsidRPr="0021078E">
        <w:rPr>
          <w:i/>
          <w:iCs/>
          <w:sz w:val="22"/>
          <w:szCs w:val="22"/>
        </w:rPr>
        <w:t xml:space="preserve"> </w:t>
      </w:r>
      <w:r>
        <w:rPr>
          <w:i/>
          <w:iCs/>
          <w:sz w:val="22"/>
          <w:szCs w:val="22"/>
        </w:rPr>
        <w:t>классов</w:t>
      </w:r>
    </w:p>
    <w:p w:rsidR="00D479AB" w:rsidRDefault="00D479AB" w:rsidP="00E54966">
      <w:pPr>
        <w:numPr>
          <w:ilvl w:val="0"/>
          <w:numId w:val="131"/>
        </w:numPr>
        <w:shd w:val="clear" w:color="auto" w:fill="FFFFFF"/>
        <w:tabs>
          <w:tab w:val="left" w:pos="499"/>
        </w:tabs>
        <w:spacing w:before="130" w:line="240" w:lineRule="exact"/>
        <w:ind w:left="29" w:right="62" w:firstLine="240"/>
        <w:jc w:val="both"/>
        <w:rPr>
          <w:spacing w:val="-9"/>
          <w:sz w:val="22"/>
          <w:szCs w:val="22"/>
        </w:rPr>
      </w:pPr>
      <w:r>
        <w:rPr>
          <w:sz w:val="22"/>
          <w:szCs w:val="22"/>
        </w:rPr>
        <w:t xml:space="preserve">И. п. — о. с, скакалка, сложенная вдвое, внизу. </w:t>
      </w:r>
      <w:r>
        <w:rPr>
          <w:i/>
          <w:iCs/>
          <w:sz w:val="22"/>
          <w:szCs w:val="22"/>
        </w:rPr>
        <w:t xml:space="preserve">1-2- </w:t>
      </w:r>
      <w:r>
        <w:rPr>
          <w:sz w:val="22"/>
          <w:szCs w:val="22"/>
        </w:rPr>
        <w:t>рас</w:t>
      </w:r>
      <w:r>
        <w:rPr>
          <w:sz w:val="22"/>
          <w:szCs w:val="22"/>
        </w:rPr>
        <w:softHyphen/>
        <w:t>тягивая скакалку влево-вверх, правую назад на носок, про</w:t>
      </w:r>
      <w:r>
        <w:rPr>
          <w:sz w:val="22"/>
          <w:szCs w:val="22"/>
        </w:rPr>
        <w:softHyphen/>
        <w:t xml:space="preserve">гнуться вправо; </w:t>
      </w:r>
      <w:r>
        <w:rPr>
          <w:i/>
          <w:iCs/>
          <w:sz w:val="22"/>
          <w:szCs w:val="22"/>
        </w:rPr>
        <w:t xml:space="preserve">3-4 </w:t>
      </w:r>
      <w:r>
        <w:rPr>
          <w:sz w:val="22"/>
          <w:szCs w:val="22"/>
        </w:rPr>
        <w:t>— и. п.; 5-8 — то же с другой ноги.</w:t>
      </w:r>
    </w:p>
    <w:p w:rsidR="00D479AB" w:rsidRDefault="00D479AB" w:rsidP="00E54966">
      <w:pPr>
        <w:numPr>
          <w:ilvl w:val="0"/>
          <w:numId w:val="131"/>
        </w:numPr>
        <w:shd w:val="clear" w:color="auto" w:fill="FFFFFF"/>
        <w:tabs>
          <w:tab w:val="left" w:pos="499"/>
        </w:tabs>
        <w:spacing w:before="43" w:line="235" w:lineRule="exact"/>
        <w:ind w:left="29" w:right="48" w:firstLine="240"/>
        <w:jc w:val="both"/>
        <w:rPr>
          <w:spacing w:val="-4"/>
          <w:sz w:val="22"/>
          <w:szCs w:val="22"/>
        </w:rPr>
      </w:pPr>
      <w:r>
        <w:rPr>
          <w:sz w:val="22"/>
          <w:szCs w:val="22"/>
        </w:rPr>
        <w:t xml:space="preserve">И. п. — о. с, скакалка, сложенная вчетверо, вверху. </w:t>
      </w:r>
      <w:r>
        <w:rPr>
          <w:i/>
          <w:iCs/>
          <w:sz w:val="22"/>
          <w:szCs w:val="22"/>
        </w:rPr>
        <w:t xml:space="preserve">1 </w:t>
      </w:r>
      <w:r>
        <w:rPr>
          <w:sz w:val="22"/>
          <w:szCs w:val="22"/>
        </w:rPr>
        <w:t xml:space="preserve">— согнуть левую ногу, скакалку вниз, обхватив голень, подтянуть ногу к груди; </w:t>
      </w:r>
      <w:r>
        <w:rPr>
          <w:i/>
          <w:iCs/>
          <w:sz w:val="22"/>
          <w:szCs w:val="22"/>
        </w:rPr>
        <w:t xml:space="preserve">2 </w:t>
      </w:r>
      <w:r>
        <w:rPr>
          <w:sz w:val="22"/>
          <w:szCs w:val="22"/>
        </w:rPr>
        <w:t xml:space="preserve">— и. п.; </w:t>
      </w:r>
      <w:r>
        <w:rPr>
          <w:i/>
          <w:iCs/>
          <w:sz w:val="22"/>
          <w:szCs w:val="22"/>
        </w:rPr>
        <w:t xml:space="preserve">3-4 </w:t>
      </w:r>
      <w:r>
        <w:rPr>
          <w:sz w:val="22"/>
          <w:szCs w:val="22"/>
        </w:rPr>
        <w:t xml:space="preserve">— то же с правой ноги; </w:t>
      </w:r>
      <w:r>
        <w:rPr>
          <w:i/>
          <w:iCs/>
          <w:sz w:val="22"/>
          <w:szCs w:val="22"/>
        </w:rPr>
        <w:t xml:space="preserve">5 </w:t>
      </w:r>
      <w:r>
        <w:rPr>
          <w:sz w:val="22"/>
          <w:szCs w:val="22"/>
        </w:rPr>
        <w:t xml:space="preserve">— присед, скакалку вперед; </w:t>
      </w:r>
      <w:r>
        <w:rPr>
          <w:i/>
          <w:iCs/>
          <w:sz w:val="22"/>
          <w:szCs w:val="22"/>
        </w:rPr>
        <w:t xml:space="preserve">6 </w:t>
      </w:r>
      <w:r>
        <w:rPr>
          <w:sz w:val="22"/>
          <w:szCs w:val="22"/>
        </w:rPr>
        <w:t xml:space="preserve">— и. п.; </w:t>
      </w:r>
      <w:r>
        <w:rPr>
          <w:i/>
          <w:iCs/>
          <w:sz w:val="22"/>
          <w:szCs w:val="22"/>
        </w:rPr>
        <w:t xml:space="preserve">7-8 </w:t>
      </w:r>
      <w:r>
        <w:rPr>
          <w:sz w:val="22"/>
          <w:szCs w:val="22"/>
        </w:rPr>
        <w:t>— повторить 5-6.</w:t>
      </w:r>
    </w:p>
    <w:p w:rsidR="00D479AB" w:rsidRDefault="00D479AB" w:rsidP="00E54966">
      <w:pPr>
        <w:numPr>
          <w:ilvl w:val="0"/>
          <w:numId w:val="131"/>
        </w:numPr>
        <w:shd w:val="clear" w:color="auto" w:fill="FFFFFF"/>
        <w:tabs>
          <w:tab w:val="left" w:pos="499"/>
        </w:tabs>
        <w:spacing w:line="235" w:lineRule="exact"/>
        <w:ind w:left="29" w:right="34" w:firstLine="240"/>
        <w:jc w:val="both"/>
        <w:rPr>
          <w:spacing w:val="-3"/>
          <w:sz w:val="22"/>
          <w:szCs w:val="22"/>
        </w:rPr>
      </w:pPr>
      <w:r>
        <w:rPr>
          <w:sz w:val="22"/>
          <w:szCs w:val="22"/>
        </w:rPr>
        <w:t xml:space="preserve">И. п. — стойка ноги врозь, скакалка под стопой левой ноги, концы в согнутых вперед руках. </w:t>
      </w:r>
      <w:r>
        <w:rPr>
          <w:i/>
          <w:iCs/>
          <w:sz w:val="22"/>
          <w:szCs w:val="22"/>
        </w:rPr>
        <w:t xml:space="preserve">1 </w:t>
      </w:r>
      <w:r>
        <w:rPr>
          <w:sz w:val="22"/>
          <w:szCs w:val="22"/>
        </w:rPr>
        <w:t>— натягивая скакалку, под</w:t>
      </w:r>
      <w:r>
        <w:rPr>
          <w:sz w:val="22"/>
          <w:szCs w:val="22"/>
        </w:rPr>
        <w:softHyphen/>
        <w:t xml:space="preserve">нять левую, согнутую в колене ногу вперед; </w:t>
      </w:r>
      <w:r>
        <w:rPr>
          <w:i/>
          <w:iCs/>
          <w:sz w:val="22"/>
          <w:szCs w:val="22"/>
        </w:rPr>
        <w:t xml:space="preserve">2-3 </w:t>
      </w:r>
      <w:r>
        <w:rPr>
          <w:sz w:val="22"/>
          <w:szCs w:val="22"/>
        </w:rPr>
        <w:t xml:space="preserve">— разгибая левую ногу вперед, равновесие; </w:t>
      </w:r>
      <w:r>
        <w:rPr>
          <w:i/>
          <w:iCs/>
          <w:sz w:val="22"/>
          <w:szCs w:val="22"/>
        </w:rPr>
        <w:t xml:space="preserve">4 </w:t>
      </w:r>
      <w:r>
        <w:rPr>
          <w:sz w:val="22"/>
          <w:szCs w:val="22"/>
        </w:rPr>
        <w:t xml:space="preserve">— и. п.; </w:t>
      </w:r>
      <w:r>
        <w:rPr>
          <w:i/>
          <w:iCs/>
          <w:sz w:val="22"/>
          <w:szCs w:val="22"/>
        </w:rPr>
        <w:t xml:space="preserve">5-8 </w:t>
      </w:r>
      <w:r>
        <w:rPr>
          <w:sz w:val="22"/>
          <w:szCs w:val="22"/>
        </w:rPr>
        <w:t>— то же с правой ноги.</w:t>
      </w:r>
    </w:p>
    <w:p w:rsidR="00D479AB" w:rsidRDefault="00D479AB" w:rsidP="00E54966">
      <w:pPr>
        <w:numPr>
          <w:ilvl w:val="0"/>
          <w:numId w:val="131"/>
        </w:numPr>
        <w:shd w:val="clear" w:color="auto" w:fill="FFFFFF"/>
        <w:tabs>
          <w:tab w:val="left" w:pos="499"/>
        </w:tabs>
        <w:spacing w:line="235" w:lineRule="exact"/>
        <w:ind w:left="29" w:right="29" w:firstLine="240"/>
        <w:jc w:val="both"/>
        <w:rPr>
          <w:sz w:val="22"/>
          <w:szCs w:val="22"/>
        </w:rPr>
      </w:pPr>
      <w:r>
        <w:rPr>
          <w:sz w:val="22"/>
          <w:szCs w:val="22"/>
        </w:rPr>
        <w:t xml:space="preserve">И. п. — стойка ноги врозь на скакалке, концы ее в руках. </w:t>
      </w:r>
      <w:r>
        <w:rPr>
          <w:i/>
          <w:iCs/>
          <w:sz w:val="22"/>
          <w:szCs w:val="22"/>
        </w:rPr>
        <w:t xml:space="preserve">1 </w:t>
      </w:r>
      <w:r>
        <w:rPr>
          <w:sz w:val="22"/>
          <w:szCs w:val="22"/>
        </w:rPr>
        <w:t>— наклон вперед, растягивая скакалку, левым кулаком кос</w:t>
      </w:r>
      <w:r>
        <w:rPr>
          <w:sz w:val="22"/>
          <w:szCs w:val="22"/>
        </w:rPr>
        <w:softHyphen/>
        <w:t xml:space="preserve">нуться правой ноги, правую руку в сторону; </w:t>
      </w:r>
      <w:r>
        <w:rPr>
          <w:i/>
          <w:iCs/>
          <w:sz w:val="22"/>
          <w:szCs w:val="22"/>
        </w:rPr>
        <w:t xml:space="preserve">2 — </w:t>
      </w:r>
      <w:r>
        <w:rPr>
          <w:sz w:val="22"/>
          <w:szCs w:val="22"/>
        </w:rPr>
        <w:t xml:space="preserve">и. п.; </w:t>
      </w:r>
      <w:r>
        <w:rPr>
          <w:i/>
          <w:iCs/>
          <w:sz w:val="22"/>
          <w:szCs w:val="22"/>
        </w:rPr>
        <w:t xml:space="preserve">3-4 </w:t>
      </w:r>
      <w:r>
        <w:rPr>
          <w:sz w:val="22"/>
          <w:szCs w:val="22"/>
        </w:rPr>
        <w:t>— то же правым кулаком.</w:t>
      </w:r>
    </w:p>
    <w:p w:rsidR="00D479AB" w:rsidRDefault="00D479AB" w:rsidP="00E54966">
      <w:pPr>
        <w:numPr>
          <w:ilvl w:val="0"/>
          <w:numId w:val="131"/>
        </w:numPr>
        <w:shd w:val="clear" w:color="auto" w:fill="FFFFFF"/>
        <w:tabs>
          <w:tab w:val="left" w:pos="499"/>
        </w:tabs>
        <w:spacing w:line="235" w:lineRule="exact"/>
        <w:ind w:left="29" w:right="24" w:firstLine="240"/>
        <w:jc w:val="both"/>
        <w:rPr>
          <w:spacing w:val="-3"/>
          <w:sz w:val="22"/>
          <w:szCs w:val="22"/>
        </w:rPr>
      </w:pPr>
      <w:r>
        <w:rPr>
          <w:sz w:val="22"/>
          <w:szCs w:val="22"/>
        </w:rPr>
        <w:t xml:space="preserve">И. п. — сед, скакалка, сложенная вчетверо, вверху. </w:t>
      </w:r>
      <w:r>
        <w:rPr>
          <w:i/>
          <w:iCs/>
          <w:sz w:val="22"/>
          <w:szCs w:val="22"/>
        </w:rPr>
        <w:t xml:space="preserve">1 — </w:t>
      </w:r>
      <w:r>
        <w:rPr>
          <w:sz w:val="22"/>
          <w:szCs w:val="22"/>
        </w:rPr>
        <w:t xml:space="preserve">сед углом, скакалку вперед, до касания носков; </w:t>
      </w:r>
      <w:r>
        <w:rPr>
          <w:i/>
          <w:iCs/>
          <w:sz w:val="22"/>
          <w:szCs w:val="22"/>
        </w:rPr>
        <w:t xml:space="preserve">2 </w:t>
      </w:r>
      <w:r>
        <w:rPr>
          <w:sz w:val="22"/>
          <w:szCs w:val="22"/>
        </w:rPr>
        <w:t xml:space="preserve">— и. п.; </w:t>
      </w:r>
      <w:r>
        <w:rPr>
          <w:i/>
          <w:iCs/>
          <w:sz w:val="22"/>
          <w:szCs w:val="22"/>
        </w:rPr>
        <w:t xml:space="preserve">3-4 </w:t>
      </w:r>
      <w:r>
        <w:rPr>
          <w:sz w:val="22"/>
          <w:szCs w:val="22"/>
        </w:rPr>
        <w:t>— по</w:t>
      </w:r>
      <w:r>
        <w:rPr>
          <w:sz w:val="22"/>
          <w:szCs w:val="22"/>
        </w:rPr>
        <w:softHyphen/>
        <w:t xml:space="preserve">вторить; </w:t>
      </w:r>
      <w:r>
        <w:rPr>
          <w:i/>
          <w:iCs/>
          <w:sz w:val="22"/>
          <w:szCs w:val="22"/>
        </w:rPr>
        <w:t xml:space="preserve">5-6 </w:t>
      </w:r>
      <w:r>
        <w:rPr>
          <w:sz w:val="22"/>
          <w:szCs w:val="22"/>
        </w:rPr>
        <w:t>— сгибая ноги, перемах в сед, скакалка под коле</w:t>
      </w:r>
      <w:r>
        <w:rPr>
          <w:sz w:val="22"/>
          <w:szCs w:val="22"/>
        </w:rPr>
        <w:softHyphen/>
        <w:t xml:space="preserve">нями; </w:t>
      </w:r>
      <w:r>
        <w:rPr>
          <w:i/>
          <w:iCs/>
          <w:sz w:val="22"/>
          <w:szCs w:val="22"/>
        </w:rPr>
        <w:t xml:space="preserve">7-8 </w:t>
      </w:r>
      <w:r>
        <w:rPr>
          <w:sz w:val="22"/>
          <w:szCs w:val="22"/>
        </w:rPr>
        <w:t>— перемах назад в и. п.</w:t>
      </w:r>
    </w:p>
    <w:p w:rsidR="00D479AB" w:rsidRDefault="00D479AB" w:rsidP="00E54966">
      <w:pPr>
        <w:numPr>
          <w:ilvl w:val="0"/>
          <w:numId w:val="131"/>
        </w:numPr>
        <w:shd w:val="clear" w:color="auto" w:fill="FFFFFF"/>
        <w:tabs>
          <w:tab w:val="left" w:pos="499"/>
        </w:tabs>
        <w:spacing w:line="235" w:lineRule="exact"/>
        <w:ind w:left="29" w:right="19" w:firstLine="240"/>
        <w:jc w:val="both"/>
        <w:rPr>
          <w:spacing w:val="-1"/>
          <w:sz w:val="22"/>
          <w:szCs w:val="22"/>
        </w:rPr>
      </w:pPr>
      <w:r>
        <w:rPr>
          <w:sz w:val="22"/>
          <w:szCs w:val="22"/>
        </w:rPr>
        <w:t>И. п. — лежа на спине, скакалка, сложенная вдвое, ввер</w:t>
      </w:r>
      <w:r>
        <w:rPr>
          <w:sz w:val="22"/>
          <w:szCs w:val="22"/>
        </w:rPr>
        <w:softHyphen/>
        <w:t xml:space="preserve">ху, </w:t>
      </w:r>
      <w:r>
        <w:rPr>
          <w:i/>
          <w:iCs/>
          <w:sz w:val="22"/>
          <w:szCs w:val="22"/>
        </w:rPr>
        <w:t xml:space="preserve">1-2 — </w:t>
      </w:r>
      <w:r>
        <w:rPr>
          <w:sz w:val="22"/>
          <w:szCs w:val="22"/>
        </w:rPr>
        <w:t xml:space="preserve">сгибая ноги, перемах ногами в стойку на лопатках; </w:t>
      </w:r>
      <w:r>
        <w:rPr>
          <w:i/>
          <w:iCs/>
          <w:sz w:val="22"/>
          <w:szCs w:val="22"/>
        </w:rPr>
        <w:t xml:space="preserve">3-6 </w:t>
      </w:r>
      <w:r>
        <w:rPr>
          <w:sz w:val="22"/>
          <w:szCs w:val="22"/>
        </w:rPr>
        <w:t xml:space="preserve">— держать; </w:t>
      </w:r>
      <w:r>
        <w:rPr>
          <w:i/>
          <w:iCs/>
          <w:sz w:val="22"/>
          <w:szCs w:val="22"/>
        </w:rPr>
        <w:t xml:space="preserve">7-8 </w:t>
      </w:r>
      <w:r>
        <w:rPr>
          <w:sz w:val="22"/>
          <w:szCs w:val="22"/>
        </w:rPr>
        <w:t>— и. п.</w:t>
      </w:r>
    </w:p>
    <w:p w:rsidR="00D479AB" w:rsidRDefault="00D479AB" w:rsidP="00E54966">
      <w:pPr>
        <w:numPr>
          <w:ilvl w:val="0"/>
          <w:numId w:val="131"/>
        </w:numPr>
        <w:shd w:val="clear" w:color="auto" w:fill="FFFFFF"/>
        <w:tabs>
          <w:tab w:val="left" w:pos="499"/>
        </w:tabs>
        <w:spacing w:line="235" w:lineRule="exact"/>
        <w:ind w:left="29" w:right="10" w:firstLine="240"/>
        <w:jc w:val="both"/>
        <w:rPr>
          <w:spacing w:val="-6"/>
          <w:sz w:val="22"/>
          <w:szCs w:val="22"/>
        </w:rPr>
      </w:pPr>
      <w:r>
        <w:rPr>
          <w:sz w:val="22"/>
          <w:szCs w:val="22"/>
        </w:rPr>
        <w:t xml:space="preserve">И. п. — стойка ноги врозь, скакалка, сложенная вчетверо, вверху. </w:t>
      </w:r>
      <w:r>
        <w:rPr>
          <w:i/>
          <w:iCs/>
          <w:sz w:val="22"/>
          <w:szCs w:val="22"/>
        </w:rPr>
        <w:t xml:space="preserve">1 </w:t>
      </w:r>
      <w:r>
        <w:rPr>
          <w:sz w:val="22"/>
          <w:szCs w:val="22"/>
        </w:rPr>
        <w:t xml:space="preserve">— наклон туловища влево; </w:t>
      </w:r>
      <w:r>
        <w:rPr>
          <w:i/>
          <w:iCs/>
          <w:sz w:val="22"/>
          <w:szCs w:val="22"/>
        </w:rPr>
        <w:t xml:space="preserve">2 </w:t>
      </w:r>
      <w:r>
        <w:rPr>
          <w:sz w:val="22"/>
          <w:szCs w:val="22"/>
        </w:rPr>
        <w:t>— наклон туловища впе</w:t>
      </w:r>
      <w:r>
        <w:rPr>
          <w:sz w:val="22"/>
          <w:szCs w:val="22"/>
        </w:rPr>
        <w:softHyphen/>
        <w:t xml:space="preserve">ред, руки скрестно, правая сверху; </w:t>
      </w:r>
      <w:r>
        <w:rPr>
          <w:i/>
          <w:iCs/>
          <w:sz w:val="22"/>
          <w:szCs w:val="22"/>
        </w:rPr>
        <w:t xml:space="preserve">3 </w:t>
      </w:r>
      <w:r>
        <w:rPr>
          <w:sz w:val="22"/>
          <w:szCs w:val="22"/>
        </w:rPr>
        <w:t>— наклон туловища впра</w:t>
      </w:r>
      <w:r>
        <w:rPr>
          <w:sz w:val="22"/>
          <w:szCs w:val="22"/>
        </w:rPr>
        <w:softHyphen/>
        <w:t xml:space="preserve">во; </w:t>
      </w:r>
      <w:r>
        <w:rPr>
          <w:i/>
          <w:iCs/>
          <w:sz w:val="22"/>
          <w:szCs w:val="22"/>
        </w:rPr>
        <w:t xml:space="preserve">4 </w:t>
      </w:r>
      <w:r>
        <w:rPr>
          <w:sz w:val="22"/>
          <w:szCs w:val="22"/>
        </w:rPr>
        <w:t xml:space="preserve">— и. п.; </w:t>
      </w:r>
      <w:r>
        <w:rPr>
          <w:i/>
          <w:iCs/>
          <w:sz w:val="22"/>
          <w:szCs w:val="22"/>
        </w:rPr>
        <w:t xml:space="preserve">5-8 </w:t>
      </w:r>
      <w:r>
        <w:rPr>
          <w:sz w:val="22"/>
          <w:szCs w:val="22"/>
        </w:rPr>
        <w:t>— то же, начиная с наклона вправо, при на</w:t>
      </w:r>
      <w:r>
        <w:rPr>
          <w:sz w:val="22"/>
          <w:szCs w:val="22"/>
        </w:rPr>
        <w:softHyphen/>
        <w:t>клоне вперед руки скрестно, левая сверху.</w:t>
      </w:r>
    </w:p>
    <w:p w:rsidR="00D479AB" w:rsidRDefault="00D479AB">
      <w:pPr>
        <w:shd w:val="clear" w:color="auto" w:fill="FFFFFF"/>
        <w:tabs>
          <w:tab w:val="left" w:pos="562"/>
        </w:tabs>
        <w:spacing w:line="235" w:lineRule="exact"/>
        <w:ind w:left="86" w:firstLine="230"/>
        <w:jc w:val="both"/>
      </w:pPr>
      <w:r>
        <w:rPr>
          <w:spacing w:val="-2"/>
          <w:sz w:val="22"/>
          <w:szCs w:val="22"/>
        </w:rPr>
        <w:t>8.</w:t>
      </w:r>
      <w:r>
        <w:rPr>
          <w:sz w:val="22"/>
          <w:szCs w:val="22"/>
        </w:rPr>
        <w:tab/>
        <w:t xml:space="preserve">И. п. — о. с, скакалка сзади. </w:t>
      </w:r>
      <w:r>
        <w:rPr>
          <w:i/>
          <w:iCs/>
          <w:sz w:val="22"/>
          <w:szCs w:val="22"/>
        </w:rPr>
        <w:t xml:space="preserve">1-2 — </w:t>
      </w:r>
      <w:r>
        <w:rPr>
          <w:sz w:val="22"/>
          <w:szCs w:val="22"/>
        </w:rPr>
        <w:t>два прыжка на левой</w:t>
      </w:r>
      <w:r>
        <w:rPr>
          <w:sz w:val="22"/>
          <w:szCs w:val="22"/>
        </w:rPr>
        <w:br/>
        <w:t xml:space="preserve">с вращением скакалки вперед; </w:t>
      </w:r>
      <w:r>
        <w:rPr>
          <w:i/>
          <w:iCs/>
          <w:sz w:val="22"/>
          <w:szCs w:val="22"/>
        </w:rPr>
        <w:t xml:space="preserve">3-4 </w:t>
      </w:r>
      <w:r>
        <w:rPr>
          <w:sz w:val="22"/>
          <w:szCs w:val="22"/>
        </w:rPr>
        <w:t xml:space="preserve">— то же на правой; </w:t>
      </w:r>
      <w:r>
        <w:rPr>
          <w:i/>
          <w:iCs/>
          <w:sz w:val="22"/>
          <w:szCs w:val="22"/>
        </w:rPr>
        <w:t xml:space="preserve">5-8 </w:t>
      </w:r>
      <w:r>
        <w:rPr>
          <w:sz w:val="22"/>
          <w:szCs w:val="22"/>
        </w:rPr>
        <w:t>—</w:t>
      </w:r>
      <w:r>
        <w:rPr>
          <w:sz w:val="22"/>
          <w:szCs w:val="22"/>
        </w:rPr>
        <w:br/>
        <w:t>прыжки на двух.</w:t>
      </w:r>
    </w:p>
    <w:p w:rsidR="00D479AB" w:rsidRDefault="00D479AB">
      <w:pPr>
        <w:shd w:val="clear" w:color="auto" w:fill="FFFFFF"/>
        <w:spacing w:before="173"/>
        <w:jc w:val="right"/>
      </w:pPr>
      <w:r>
        <w:rPr>
          <w:rFonts w:ascii="Arial" w:hAnsi="Arial" w:cs="Arial"/>
        </w:rPr>
        <w:t>205</w:t>
      </w:r>
    </w:p>
    <w:p w:rsidR="00D479AB" w:rsidRDefault="00D479AB">
      <w:pPr>
        <w:shd w:val="clear" w:color="auto" w:fill="FFFFFF"/>
        <w:spacing w:before="173"/>
        <w:jc w:val="right"/>
        <w:sectPr w:rsidR="00D479AB">
          <w:pgSz w:w="16796" w:h="14290" w:orient="landscape"/>
          <w:pgMar w:top="1440" w:right="1440" w:bottom="360" w:left="1440" w:header="720" w:footer="720" w:gutter="0"/>
          <w:cols w:num="2" w:space="720" w:equalWidth="0">
            <w:col w:w="6364" w:space="1123"/>
            <w:col w:w="6427"/>
          </w:cols>
          <w:noEndnote/>
        </w:sectPr>
      </w:pPr>
    </w:p>
    <w:p w:rsidR="00D479AB" w:rsidRDefault="00D479AB">
      <w:pPr>
        <w:shd w:val="clear" w:color="auto" w:fill="FFFFFF"/>
        <w:ind w:left="1560"/>
      </w:pPr>
    </w:p>
    <w:p w:rsidR="00D479AB" w:rsidRDefault="00D479AB">
      <w:pPr>
        <w:shd w:val="clear" w:color="auto" w:fill="FFFFFF"/>
        <w:ind w:left="1560"/>
        <w:sectPr w:rsidR="00D479AB">
          <w:type w:val="continuous"/>
          <w:pgSz w:w="16796" w:h="14290" w:orient="landscape"/>
          <w:pgMar w:top="1440" w:right="1440" w:bottom="360" w:left="1440" w:header="720" w:footer="720" w:gutter="0"/>
          <w:cols w:space="60"/>
          <w:noEndnote/>
        </w:sectPr>
      </w:pPr>
    </w:p>
    <w:p w:rsidR="00D479AB" w:rsidRDefault="006550C9">
      <w:pPr>
        <w:shd w:val="clear" w:color="auto" w:fill="FFFFFF"/>
        <w:ind w:left="835"/>
      </w:pPr>
      <w:r>
        <w:rPr>
          <w:noProof/>
        </w:rPr>
        <w:lastRenderedPageBreak/>
        <w:pict>
          <v:line id="_x0000_s1104" style="position:absolute;left:0;text-align:left;z-index:251614208;mso-position-horizontal-relative:margin" from="-51.85pt,330.7pt" to="-51.85pt,491pt" o:allowincell="f" strokeweight=".25pt">
            <w10:wrap anchorx="margin"/>
          </v:line>
        </w:pict>
      </w:r>
      <w:r w:rsidR="00D479AB">
        <w:rPr>
          <w:b/>
          <w:bCs/>
          <w:sz w:val="22"/>
          <w:szCs w:val="22"/>
        </w:rPr>
        <w:t>Комплексы ОРУ с гимнастическими палками</w:t>
      </w:r>
    </w:p>
    <w:p w:rsidR="00D479AB" w:rsidRDefault="00D479AB">
      <w:pPr>
        <w:shd w:val="clear" w:color="auto" w:fill="FFFFFF"/>
        <w:spacing w:before="206"/>
        <w:ind w:right="34"/>
        <w:jc w:val="center"/>
      </w:pPr>
      <w:r>
        <w:rPr>
          <w:i/>
          <w:iCs/>
          <w:sz w:val="22"/>
          <w:szCs w:val="22"/>
        </w:rPr>
        <w:t xml:space="preserve">Комплекс для учащихся </w:t>
      </w:r>
      <w:r>
        <w:rPr>
          <w:i/>
          <w:iCs/>
          <w:sz w:val="22"/>
          <w:szCs w:val="22"/>
          <w:lang w:val="en-US"/>
        </w:rPr>
        <w:t>I</w:t>
      </w:r>
      <w:r w:rsidRPr="0021078E">
        <w:rPr>
          <w:i/>
          <w:iCs/>
          <w:sz w:val="22"/>
          <w:szCs w:val="22"/>
        </w:rPr>
        <w:t xml:space="preserve"> </w:t>
      </w:r>
      <w:r>
        <w:rPr>
          <w:i/>
          <w:iCs/>
          <w:sz w:val="22"/>
          <w:szCs w:val="22"/>
        </w:rPr>
        <w:t>класса</w:t>
      </w:r>
    </w:p>
    <w:p w:rsidR="00D479AB" w:rsidRDefault="00D479AB" w:rsidP="00E54966">
      <w:pPr>
        <w:numPr>
          <w:ilvl w:val="0"/>
          <w:numId w:val="132"/>
        </w:numPr>
        <w:shd w:val="clear" w:color="auto" w:fill="FFFFFF"/>
        <w:tabs>
          <w:tab w:val="left" w:pos="442"/>
        </w:tabs>
        <w:spacing w:before="168" w:line="240" w:lineRule="exact"/>
        <w:ind w:right="19" w:firstLine="226"/>
        <w:jc w:val="both"/>
        <w:rPr>
          <w:b/>
          <w:bCs/>
          <w:spacing w:val="-8"/>
          <w:sz w:val="22"/>
          <w:szCs w:val="22"/>
        </w:rPr>
      </w:pPr>
      <w:r>
        <w:rPr>
          <w:b/>
          <w:bCs/>
          <w:sz w:val="22"/>
          <w:szCs w:val="22"/>
        </w:rPr>
        <w:t xml:space="preserve">И. </w:t>
      </w:r>
      <w:r>
        <w:rPr>
          <w:sz w:val="22"/>
          <w:szCs w:val="22"/>
        </w:rPr>
        <w:t xml:space="preserve">п. — стойка ноги врозь, палку вниз. </w:t>
      </w:r>
      <w:r>
        <w:rPr>
          <w:i/>
          <w:iCs/>
          <w:sz w:val="22"/>
          <w:szCs w:val="22"/>
        </w:rPr>
        <w:t xml:space="preserve">1-2 </w:t>
      </w:r>
      <w:r>
        <w:rPr>
          <w:sz w:val="22"/>
          <w:szCs w:val="22"/>
        </w:rPr>
        <w:t xml:space="preserve">— палку вверх, потянуться — вдох; </w:t>
      </w:r>
      <w:r>
        <w:rPr>
          <w:i/>
          <w:iCs/>
          <w:sz w:val="22"/>
          <w:szCs w:val="22"/>
        </w:rPr>
        <w:t xml:space="preserve">3-4 — </w:t>
      </w:r>
      <w:r>
        <w:rPr>
          <w:sz w:val="22"/>
          <w:szCs w:val="22"/>
        </w:rPr>
        <w:t>и. п. — выдох.</w:t>
      </w:r>
    </w:p>
    <w:p w:rsidR="00D479AB" w:rsidRDefault="00D479AB" w:rsidP="00E54966">
      <w:pPr>
        <w:numPr>
          <w:ilvl w:val="0"/>
          <w:numId w:val="132"/>
        </w:numPr>
        <w:shd w:val="clear" w:color="auto" w:fill="FFFFFF"/>
        <w:tabs>
          <w:tab w:val="left" w:pos="442"/>
        </w:tabs>
        <w:spacing w:before="48" w:line="235" w:lineRule="exact"/>
        <w:ind w:right="10" w:firstLine="226"/>
        <w:jc w:val="both"/>
        <w:rPr>
          <w:spacing w:val="-6"/>
          <w:sz w:val="22"/>
          <w:szCs w:val="22"/>
        </w:rPr>
      </w:pPr>
      <w:r>
        <w:rPr>
          <w:sz w:val="22"/>
          <w:szCs w:val="22"/>
        </w:rPr>
        <w:t>И. п. — о. с, палка вертикально впереди на полу, руки на пал</w:t>
      </w:r>
      <w:r>
        <w:rPr>
          <w:sz w:val="22"/>
          <w:szCs w:val="22"/>
        </w:rPr>
        <w:softHyphen/>
        <w:t xml:space="preserve">ке сверху. </w:t>
      </w:r>
      <w:r>
        <w:rPr>
          <w:i/>
          <w:iCs/>
          <w:sz w:val="22"/>
          <w:szCs w:val="22"/>
        </w:rPr>
        <w:t xml:space="preserve">1-2 </w:t>
      </w:r>
      <w:r>
        <w:rPr>
          <w:sz w:val="22"/>
          <w:szCs w:val="22"/>
        </w:rPr>
        <w:t xml:space="preserve">— присесть — выдох; </w:t>
      </w:r>
      <w:r>
        <w:rPr>
          <w:i/>
          <w:iCs/>
          <w:sz w:val="22"/>
          <w:szCs w:val="22"/>
        </w:rPr>
        <w:t xml:space="preserve">3-4 — </w:t>
      </w:r>
      <w:r>
        <w:rPr>
          <w:sz w:val="22"/>
          <w:szCs w:val="22"/>
        </w:rPr>
        <w:t>встать, и. п. — вдох.</w:t>
      </w:r>
    </w:p>
    <w:p w:rsidR="00D479AB" w:rsidRDefault="00D479AB" w:rsidP="00E54966">
      <w:pPr>
        <w:numPr>
          <w:ilvl w:val="0"/>
          <w:numId w:val="132"/>
        </w:numPr>
        <w:shd w:val="clear" w:color="auto" w:fill="FFFFFF"/>
        <w:tabs>
          <w:tab w:val="left" w:pos="442"/>
        </w:tabs>
        <w:spacing w:before="5" w:line="235" w:lineRule="exact"/>
        <w:ind w:right="10" w:firstLine="226"/>
        <w:jc w:val="both"/>
        <w:rPr>
          <w:spacing w:val="-2"/>
          <w:sz w:val="22"/>
          <w:szCs w:val="22"/>
        </w:rPr>
      </w:pPr>
      <w:r>
        <w:rPr>
          <w:sz w:val="22"/>
          <w:szCs w:val="22"/>
        </w:rPr>
        <w:t xml:space="preserve">И. п. — о. с, палку вниз. </w:t>
      </w:r>
      <w:r>
        <w:rPr>
          <w:i/>
          <w:iCs/>
          <w:sz w:val="22"/>
          <w:szCs w:val="22"/>
        </w:rPr>
        <w:t xml:space="preserve">1 </w:t>
      </w:r>
      <w:r>
        <w:rPr>
          <w:sz w:val="22"/>
          <w:szCs w:val="22"/>
        </w:rPr>
        <w:t xml:space="preserve">— наклон, палкой коснуться носков ног — выдох; </w:t>
      </w:r>
      <w:r>
        <w:rPr>
          <w:i/>
          <w:iCs/>
          <w:sz w:val="22"/>
          <w:szCs w:val="22"/>
        </w:rPr>
        <w:t xml:space="preserve">2 </w:t>
      </w:r>
      <w:r>
        <w:rPr>
          <w:sz w:val="22"/>
          <w:szCs w:val="22"/>
        </w:rPr>
        <w:t>— и. п. — вдох.</w:t>
      </w:r>
    </w:p>
    <w:p w:rsidR="00D479AB" w:rsidRDefault="00D479AB" w:rsidP="00E54966">
      <w:pPr>
        <w:numPr>
          <w:ilvl w:val="0"/>
          <w:numId w:val="132"/>
        </w:numPr>
        <w:shd w:val="clear" w:color="auto" w:fill="FFFFFF"/>
        <w:tabs>
          <w:tab w:val="left" w:pos="442"/>
        </w:tabs>
        <w:spacing w:before="5" w:line="235" w:lineRule="exact"/>
        <w:ind w:right="10" w:firstLine="226"/>
        <w:jc w:val="both"/>
        <w:rPr>
          <w:spacing w:val="-2"/>
          <w:sz w:val="22"/>
          <w:szCs w:val="22"/>
        </w:rPr>
      </w:pPr>
      <w:r>
        <w:rPr>
          <w:sz w:val="22"/>
          <w:szCs w:val="22"/>
        </w:rPr>
        <w:t xml:space="preserve">И. п. — то же. </w:t>
      </w:r>
      <w:r>
        <w:rPr>
          <w:i/>
          <w:iCs/>
          <w:sz w:val="22"/>
          <w:szCs w:val="22"/>
        </w:rPr>
        <w:t xml:space="preserve">1-4 </w:t>
      </w:r>
      <w:r>
        <w:rPr>
          <w:sz w:val="22"/>
          <w:szCs w:val="22"/>
        </w:rPr>
        <w:t>— перешагнуть через палку правой и ле</w:t>
      </w:r>
      <w:r>
        <w:rPr>
          <w:sz w:val="22"/>
          <w:szCs w:val="22"/>
        </w:rPr>
        <w:softHyphen/>
        <w:t xml:space="preserve">вой ногой, выпрямиться; </w:t>
      </w:r>
      <w:r>
        <w:rPr>
          <w:i/>
          <w:iCs/>
          <w:sz w:val="22"/>
          <w:szCs w:val="22"/>
        </w:rPr>
        <w:t xml:space="preserve">5-8 </w:t>
      </w:r>
      <w:r>
        <w:rPr>
          <w:sz w:val="22"/>
          <w:szCs w:val="22"/>
        </w:rPr>
        <w:t>— то же в обратном направлении.</w:t>
      </w:r>
    </w:p>
    <w:p w:rsidR="00D479AB" w:rsidRDefault="00D479AB" w:rsidP="00E54966">
      <w:pPr>
        <w:numPr>
          <w:ilvl w:val="0"/>
          <w:numId w:val="132"/>
        </w:numPr>
        <w:shd w:val="clear" w:color="auto" w:fill="FFFFFF"/>
        <w:tabs>
          <w:tab w:val="left" w:pos="442"/>
        </w:tabs>
        <w:spacing w:line="235" w:lineRule="exact"/>
        <w:ind w:right="5" w:firstLine="226"/>
        <w:jc w:val="both"/>
        <w:rPr>
          <w:spacing w:val="-1"/>
          <w:sz w:val="22"/>
          <w:szCs w:val="22"/>
        </w:rPr>
      </w:pPr>
      <w:r>
        <w:rPr>
          <w:sz w:val="22"/>
          <w:szCs w:val="22"/>
        </w:rPr>
        <w:t xml:space="preserve">И. п. — стойка ноги врозь, палку на лопатки. </w:t>
      </w:r>
      <w:r>
        <w:rPr>
          <w:i/>
          <w:iCs/>
          <w:sz w:val="22"/>
          <w:szCs w:val="22"/>
        </w:rPr>
        <w:t xml:space="preserve">1 </w:t>
      </w:r>
      <w:r>
        <w:rPr>
          <w:sz w:val="22"/>
          <w:szCs w:val="22"/>
        </w:rPr>
        <w:t xml:space="preserve">— поворот туловища направо; </w:t>
      </w:r>
      <w:r>
        <w:rPr>
          <w:i/>
          <w:iCs/>
          <w:sz w:val="22"/>
          <w:szCs w:val="22"/>
        </w:rPr>
        <w:t xml:space="preserve">2 </w:t>
      </w:r>
      <w:r>
        <w:rPr>
          <w:sz w:val="22"/>
          <w:szCs w:val="22"/>
        </w:rPr>
        <w:t xml:space="preserve">— и. п.; </w:t>
      </w:r>
      <w:r>
        <w:rPr>
          <w:i/>
          <w:iCs/>
          <w:sz w:val="22"/>
          <w:szCs w:val="22"/>
        </w:rPr>
        <w:t xml:space="preserve">3-4 </w:t>
      </w:r>
      <w:r>
        <w:rPr>
          <w:sz w:val="22"/>
          <w:szCs w:val="22"/>
        </w:rPr>
        <w:t>— то же налево.</w:t>
      </w:r>
    </w:p>
    <w:p w:rsidR="00D479AB" w:rsidRDefault="00D479AB" w:rsidP="00E54966">
      <w:pPr>
        <w:numPr>
          <w:ilvl w:val="0"/>
          <w:numId w:val="132"/>
        </w:numPr>
        <w:shd w:val="clear" w:color="auto" w:fill="FFFFFF"/>
        <w:tabs>
          <w:tab w:val="left" w:pos="442"/>
        </w:tabs>
        <w:spacing w:line="235" w:lineRule="exact"/>
        <w:ind w:right="5" w:firstLine="226"/>
        <w:jc w:val="both"/>
        <w:rPr>
          <w:spacing w:val="-1"/>
          <w:sz w:val="22"/>
          <w:szCs w:val="22"/>
        </w:rPr>
      </w:pPr>
      <w:r>
        <w:rPr>
          <w:sz w:val="22"/>
          <w:szCs w:val="22"/>
        </w:rPr>
        <w:t>И. п. — стойка ноги врозь, руки на пояс, палку на пол по</w:t>
      </w:r>
      <w:r>
        <w:rPr>
          <w:sz w:val="22"/>
          <w:szCs w:val="22"/>
        </w:rPr>
        <w:softHyphen/>
        <w:t xml:space="preserve">перек, ближним концом на уровне носков. </w:t>
      </w:r>
      <w:r>
        <w:rPr>
          <w:i/>
          <w:iCs/>
          <w:sz w:val="22"/>
          <w:szCs w:val="22"/>
        </w:rPr>
        <w:t xml:space="preserve">1-4 </w:t>
      </w:r>
      <w:r>
        <w:rPr>
          <w:sz w:val="22"/>
          <w:szCs w:val="22"/>
        </w:rPr>
        <w:t xml:space="preserve">— передвижение вперед прыжками ноги врозь над палкой до противоположного конца; </w:t>
      </w:r>
      <w:r>
        <w:rPr>
          <w:i/>
          <w:iCs/>
          <w:sz w:val="22"/>
          <w:szCs w:val="22"/>
        </w:rPr>
        <w:t xml:space="preserve">5-8 </w:t>
      </w:r>
      <w:r>
        <w:rPr>
          <w:sz w:val="22"/>
          <w:szCs w:val="22"/>
        </w:rPr>
        <w:t>— передвижение назад в и. п.</w:t>
      </w:r>
    </w:p>
    <w:p w:rsidR="00D479AB" w:rsidRDefault="00D479AB">
      <w:pPr>
        <w:shd w:val="clear" w:color="auto" w:fill="FFFFFF"/>
        <w:spacing w:before="288"/>
        <w:ind w:left="1430"/>
      </w:pPr>
      <w:r>
        <w:rPr>
          <w:i/>
          <w:iCs/>
          <w:sz w:val="22"/>
          <w:szCs w:val="22"/>
        </w:rPr>
        <w:t xml:space="preserve">Комплекс для учащихся </w:t>
      </w:r>
      <w:r>
        <w:rPr>
          <w:i/>
          <w:iCs/>
          <w:sz w:val="22"/>
          <w:szCs w:val="22"/>
          <w:lang w:val="en-US"/>
        </w:rPr>
        <w:t xml:space="preserve">II </w:t>
      </w:r>
      <w:r>
        <w:rPr>
          <w:i/>
          <w:iCs/>
          <w:sz w:val="22"/>
          <w:szCs w:val="22"/>
        </w:rPr>
        <w:t>класса</w:t>
      </w:r>
    </w:p>
    <w:p w:rsidR="00D479AB" w:rsidRDefault="00D479AB" w:rsidP="00E54966">
      <w:pPr>
        <w:numPr>
          <w:ilvl w:val="0"/>
          <w:numId w:val="133"/>
        </w:numPr>
        <w:shd w:val="clear" w:color="auto" w:fill="FFFFFF"/>
        <w:tabs>
          <w:tab w:val="left" w:pos="461"/>
        </w:tabs>
        <w:spacing w:before="130" w:line="230" w:lineRule="exact"/>
        <w:ind w:right="5" w:firstLine="226"/>
        <w:jc w:val="both"/>
        <w:rPr>
          <w:spacing w:val="-6"/>
          <w:sz w:val="22"/>
          <w:szCs w:val="22"/>
        </w:rPr>
      </w:pPr>
      <w:r>
        <w:rPr>
          <w:sz w:val="22"/>
          <w:szCs w:val="22"/>
        </w:rPr>
        <w:t xml:space="preserve">И. п. — стойка ноги врозь, палку на лопатки. </w:t>
      </w:r>
      <w:r>
        <w:rPr>
          <w:i/>
          <w:iCs/>
          <w:sz w:val="22"/>
          <w:szCs w:val="22"/>
        </w:rPr>
        <w:t xml:space="preserve">1-2 </w:t>
      </w:r>
      <w:r>
        <w:rPr>
          <w:sz w:val="22"/>
          <w:szCs w:val="22"/>
        </w:rPr>
        <w:t>— пал</w:t>
      </w:r>
      <w:r>
        <w:rPr>
          <w:sz w:val="22"/>
          <w:szCs w:val="22"/>
        </w:rPr>
        <w:softHyphen/>
        <w:t xml:space="preserve">ку вверх, потянуться, посмотреть на палку — вдох; </w:t>
      </w:r>
      <w:r>
        <w:rPr>
          <w:i/>
          <w:iCs/>
          <w:sz w:val="22"/>
          <w:szCs w:val="22"/>
        </w:rPr>
        <w:t xml:space="preserve">3-4 </w:t>
      </w:r>
      <w:r>
        <w:rPr>
          <w:sz w:val="22"/>
          <w:szCs w:val="22"/>
        </w:rPr>
        <w:t>— и. п. — выдох.</w:t>
      </w:r>
    </w:p>
    <w:p w:rsidR="00D479AB" w:rsidRDefault="00D479AB" w:rsidP="00E54966">
      <w:pPr>
        <w:numPr>
          <w:ilvl w:val="0"/>
          <w:numId w:val="133"/>
        </w:numPr>
        <w:shd w:val="clear" w:color="auto" w:fill="FFFFFF"/>
        <w:tabs>
          <w:tab w:val="left" w:pos="461"/>
        </w:tabs>
        <w:spacing w:before="58" w:line="235" w:lineRule="exact"/>
        <w:ind w:right="10" w:firstLine="226"/>
        <w:jc w:val="both"/>
        <w:rPr>
          <w:spacing w:val="-1"/>
          <w:sz w:val="22"/>
          <w:szCs w:val="22"/>
        </w:rPr>
      </w:pPr>
      <w:r>
        <w:rPr>
          <w:sz w:val="22"/>
          <w:szCs w:val="22"/>
        </w:rPr>
        <w:t xml:space="preserve">И. п. — узкая стойка ноги врозь, палку вниз. </w:t>
      </w:r>
      <w:r>
        <w:rPr>
          <w:i/>
          <w:iCs/>
          <w:sz w:val="22"/>
          <w:szCs w:val="22"/>
        </w:rPr>
        <w:t xml:space="preserve">1-2 </w:t>
      </w:r>
      <w:r>
        <w:rPr>
          <w:sz w:val="22"/>
          <w:szCs w:val="22"/>
        </w:rPr>
        <w:t>— глубо</w:t>
      </w:r>
      <w:r>
        <w:rPr>
          <w:sz w:val="22"/>
          <w:szCs w:val="22"/>
        </w:rPr>
        <w:softHyphen/>
        <w:t xml:space="preserve">кий присед на всей ступне, палку вперед — выдох; </w:t>
      </w:r>
      <w:r>
        <w:rPr>
          <w:i/>
          <w:iCs/>
          <w:sz w:val="22"/>
          <w:szCs w:val="22"/>
        </w:rPr>
        <w:t xml:space="preserve">3-4 </w:t>
      </w:r>
      <w:r>
        <w:rPr>
          <w:sz w:val="22"/>
          <w:szCs w:val="22"/>
        </w:rPr>
        <w:t>— и. п. — вдох.</w:t>
      </w:r>
    </w:p>
    <w:p w:rsidR="00D479AB" w:rsidRDefault="00D479AB" w:rsidP="00E54966">
      <w:pPr>
        <w:numPr>
          <w:ilvl w:val="0"/>
          <w:numId w:val="133"/>
        </w:numPr>
        <w:shd w:val="clear" w:color="auto" w:fill="FFFFFF"/>
        <w:tabs>
          <w:tab w:val="left" w:pos="461"/>
        </w:tabs>
        <w:spacing w:before="10" w:line="235" w:lineRule="exact"/>
        <w:ind w:right="5" w:firstLine="226"/>
        <w:jc w:val="both"/>
        <w:rPr>
          <w:spacing w:val="-6"/>
          <w:sz w:val="22"/>
          <w:szCs w:val="22"/>
        </w:rPr>
      </w:pPr>
      <w:r>
        <w:rPr>
          <w:sz w:val="22"/>
          <w:szCs w:val="22"/>
        </w:rPr>
        <w:t xml:space="preserve">И. п. — стойка ноги врозь, палку вниз сзади. </w:t>
      </w:r>
      <w:r>
        <w:rPr>
          <w:i/>
          <w:iCs/>
          <w:sz w:val="22"/>
          <w:szCs w:val="22"/>
        </w:rPr>
        <w:t xml:space="preserve">1-2 </w:t>
      </w:r>
      <w:r>
        <w:rPr>
          <w:sz w:val="22"/>
          <w:szCs w:val="22"/>
        </w:rPr>
        <w:t xml:space="preserve">— наклон </w:t>
      </w:r>
      <w:r>
        <w:rPr>
          <w:spacing w:val="-2"/>
          <w:sz w:val="22"/>
          <w:szCs w:val="22"/>
        </w:rPr>
        <w:t xml:space="preserve">вперед, палку назад, смотреть вперед — выдох; </w:t>
      </w:r>
      <w:r>
        <w:rPr>
          <w:i/>
          <w:iCs/>
          <w:spacing w:val="-2"/>
          <w:sz w:val="22"/>
          <w:szCs w:val="22"/>
        </w:rPr>
        <w:t xml:space="preserve">3-4 </w:t>
      </w:r>
      <w:r>
        <w:rPr>
          <w:spacing w:val="-2"/>
          <w:sz w:val="22"/>
          <w:szCs w:val="22"/>
        </w:rPr>
        <w:t>— и. п. — вдох.</w:t>
      </w:r>
    </w:p>
    <w:p w:rsidR="00D479AB" w:rsidRDefault="00D479AB" w:rsidP="00E54966">
      <w:pPr>
        <w:numPr>
          <w:ilvl w:val="0"/>
          <w:numId w:val="133"/>
        </w:numPr>
        <w:shd w:val="clear" w:color="auto" w:fill="FFFFFF"/>
        <w:tabs>
          <w:tab w:val="left" w:pos="461"/>
        </w:tabs>
        <w:spacing w:line="235" w:lineRule="exact"/>
        <w:ind w:right="5" w:firstLine="226"/>
        <w:jc w:val="both"/>
        <w:rPr>
          <w:sz w:val="22"/>
          <w:szCs w:val="22"/>
        </w:rPr>
      </w:pPr>
      <w:r>
        <w:rPr>
          <w:sz w:val="22"/>
          <w:szCs w:val="22"/>
        </w:rPr>
        <w:t xml:space="preserve">И. п. — сед, палку на колени. </w:t>
      </w:r>
      <w:r>
        <w:rPr>
          <w:i/>
          <w:iCs/>
          <w:sz w:val="22"/>
          <w:szCs w:val="22"/>
        </w:rPr>
        <w:t xml:space="preserve">1-4 </w:t>
      </w:r>
      <w:r>
        <w:rPr>
          <w:sz w:val="22"/>
          <w:szCs w:val="22"/>
        </w:rPr>
        <w:t xml:space="preserve">— поочередно сгибая правую и левую ноги, перемах ими в сед, палку под ноги; </w:t>
      </w:r>
      <w:r>
        <w:rPr>
          <w:i/>
          <w:iCs/>
          <w:sz w:val="22"/>
          <w:szCs w:val="22"/>
        </w:rPr>
        <w:t xml:space="preserve">5-8 </w:t>
      </w:r>
      <w:r>
        <w:rPr>
          <w:sz w:val="22"/>
          <w:szCs w:val="22"/>
        </w:rPr>
        <w:t>— обратными перемахами в и. п.</w:t>
      </w:r>
    </w:p>
    <w:p w:rsidR="00D479AB" w:rsidRDefault="00D479AB" w:rsidP="00E54966">
      <w:pPr>
        <w:numPr>
          <w:ilvl w:val="0"/>
          <w:numId w:val="133"/>
        </w:numPr>
        <w:shd w:val="clear" w:color="auto" w:fill="FFFFFF"/>
        <w:tabs>
          <w:tab w:val="left" w:pos="461"/>
        </w:tabs>
        <w:spacing w:before="5" w:line="235" w:lineRule="exact"/>
        <w:ind w:firstLine="226"/>
        <w:jc w:val="both"/>
        <w:rPr>
          <w:spacing w:val="-3"/>
          <w:sz w:val="22"/>
          <w:szCs w:val="22"/>
        </w:rPr>
      </w:pPr>
      <w:r>
        <w:rPr>
          <w:sz w:val="22"/>
          <w:szCs w:val="22"/>
        </w:rPr>
        <w:t xml:space="preserve">И. п. — стойка ноги врозь, палку на лопатки. 1 — поворот туловища направо; </w:t>
      </w:r>
      <w:r>
        <w:rPr>
          <w:i/>
          <w:iCs/>
          <w:sz w:val="22"/>
          <w:szCs w:val="22"/>
        </w:rPr>
        <w:t xml:space="preserve">2 </w:t>
      </w:r>
      <w:r>
        <w:rPr>
          <w:sz w:val="22"/>
          <w:szCs w:val="22"/>
        </w:rPr>
        <w:t xml:space="preserve">— и. п.; </w:t>
      </w:r>
      <w:r>
        <w:rPr>
          <w:i/>
          <w:iCs/>
          <w:sz w:val="22"/>
          <w:szCs w:val="22"/>
        </w:rPr>
        <w:t xml:space="preserve">3-4 </w:t>
      </w:r>
      <w:r>
        <w:rPr>
          <w:sz w:val="22"/>
          <w:szCs w:val="22"/>
        </w:rPr>
        <w:t>— то же налево.</w:t>
      </w:r>
    </w:p>
    <w:p w:rsidR="00D479AB" w:rsidRDefault="00D479AB" w:rsidP="00E54966">
      <w:pPr>
        <w:numPr>
          <w:ilvl w:val="0"/>
          <w:numId w:val="133"/>
        </w:numPr>
        <w:shd w:val="clear" w:color="auto" w:fill="FFFFFF"/>
        <w:tabs>
          <w:tab w:val="left" w:pos="461"/>
        </w:tabs>
        <w:spacing w:line="235" w:lineRule="exact"/>
        <w:ind w:firstLine="226"/>
        <w:jc w:val="both"/>
        <w:rPr>
          <w:spacing w:val="-1"/>
          <w:sz w:val="22"/>
          <w:szCs w:val="22"/>
        </w:rPr>
      </w:pPr>
      <w:r>
        <w:rPr>
          <w:sz w:val="22"/>
          <w:szCs w:val="22"/>
        </w:rPr>
        <w:t xml:space="preserve">И. п. — о. с, палку на пол поперек. </w:t>
      </w:r>
      <w:r>
        <w:rPr>
          <w:i/>
          <w:iCs/>
          <w:sz w:val="22"/>
          <w:szCs w:val="22"/>
        </w:rPr>
        <w:t xml:space="preserve">1-8 </w:t>
      </w:r>
      <w:r>
        <w:rPr>
          <w:sz w:val="22"/>
          <w:szCs w:val="22"/>
        </w:rPr>
        <w:t xml:space="preserve">— передвижение прыжками на правой вокруг лежащей палки; </w:t>
      </w:r>
      <w:r>
        <w:rPr>
          <w:i/>
          <w:iCs/>
          <w:sz w:val="22"/>
          <w:szCs w:val="22"/>
        </w:rPr>
        <w:t xml:space="preserve">9-16 </w:t>
      </w:r>
      <w:r>
        <w:rPr>
          <w:sz w:val="22"/>
          <w:szCs w:val="22"/>
        </w:rPr>
        <w:t xml:space="preserve">— шаги на месте с высоким подниманием бедра; </w:t>
      </w:r>
      <w:r>
        <w:rPr>
          <w:i/>
          <w:iCs/>
          <w:sz w:val="22"/>
          <w:szCs w:val="22"/>
        </w:rPr>
        <w:t xml:space="preserve">17-32 </w:t>
      </w:r>
      <w:r>
        <w:rPr>
          <w:sz w:val="22"/>
          <w:szCs w:val="22"/>
        </w:rPr>
        <w:t>— то же, начиная с левой ноги.</w:t>
      </w:r>
    </w:p>
    <w:p w:rsidR="00D479AB" w:rsidRDefault="00D479AB">
      <w:pPr>
        <w:shd w:val="clear" w:color="auto" w:fill="FFFFFF"/>
        <w:spacing w:before="312"/>
        <w:ind w:left="1382"/>
      </w:pPr>
      <w:r>
        <w:rPr>
          <w:i/>
          <w:iCs/>
          <w:sz w:val="22"/>
          <w:szCs w:val="22"/>
        </w:rPr>
        <w:t xml:space="preserve">Комплекс для учащихся </w:t>
      </w:r>
      <w:r>
        <w:rPr>
          <w:i/>
          <w:iCs/>
          <w:sz w:val="22"/>
          <w:szCs w:val="22"/>
          <w:lang w:val="en-US"/>
        </w:rPr>
        <w:t>III</w:t>
      </w:r>
      <w:r w:rsidRPr="0021078E">
        <w:rPr>
          <w:i/>
          <w:iCs/>
          <w:sz w:val="22"/>
          <w:szCs w:val="22"/>
        </w:rPr>
        <w:t xml:space="preserve"> </w:t>
      </w:r>
      <w:r>
        <w:rPr>
          <w:i/>
          <w:iCs/>
          <w:sz w:val="22"/>
          <w:szCs w:val="22"/>
        </w:rPr>
        <w:t>класса</w:t>
      </w:r>
    </w:p>
    <w:p w:rsidR="00D479AB" w:rsidRDefault="00D479AB">
      <w:pPr>
        <w:shd w:val="clear" w:color="auto" w:fill="FFFFFF"/>
        <w:spacing w:before="154" w:line="230" w:lineRule="exact"/>
        <w:ind w:left="5" w:right="10" w:firstLine="235"/>
        <w:jc w:val="both"/>
      </w:pPr>
      <w:r>
        <w:rPr>
          <w:sz w:val="22"/>
          <w:szCs w:val="22"/>
        </w:rPr>
        <w:t xml:space="preserve">1. И. п. — о. с, палку вниз сзади. </w:t>
      </w:r>
      <w:r>
        <w:rPr>
          <w:i/>
          <w:iCs/>
          <w:sz w:val="22"/>
          <w:szCs w:val="22"/>
        </w:rPr>
        <w:t xml:space="preserve">1-2 </w:t>
      </w:r>
      <w:r>
        <w:rPr>
          <w:sz w:val="22"/>
          <w:szCs w:val="22"/>
        </w:rPr>
        <w:t xml:space="preserve">— подняться на носки, палку назад — вдох; </w:t>
      </w:r>
      <w:r>
        <w:rPr>
          <w:i/>
          <w:iCs/>
          <w:sz w:val="22"/>
          <w:szCs w:val="22"/>
        </w:rPr>
        <w:t xml:space="preserve">3-4 </w:t>
      </w:r>
      <w:r>
        <w:rPr>
          <w:sz w:val="22"/>
          <w:szCs w:val="22"/>
        </w:rPr>
        <w:t>— и. п. — выдох.</w:t>
      </w:r>
    </w:p>
    <w:p w:rsidR="00D479AB" w:rsidRDefault="00D479AB">
      <w:pPr>
        <w:shd w:val="clear" w:color="auto" w:fill="FFFFFF"/>
        <w:spacing w:before="197"/>
        <w:ind w:left="10"/>
      </w:pPr>
      <w:r>
        <w:rPr>
          <w:rFonts w:ascii="Arial" w:hAnsi="Arial" w:cs="Arial"/>
          <w:spacing w:val="-6"/>
        </w:rPr>
        <w:t>206</w:t>
      </w:r>
    </w:p>
    <w:p w:rsidR="00D479AB" w:rsidRDefault="00D479AB">
      <w:pPr>
        <w:rPr>
          <w:sz w:val="2"/>
          <w:szCs w:val="2"/>
        </w:rPr>
      </w:pPr>
      <w:r>
        <w:br w:type="column"/>
      </w:r>
    </w:p>
    <w:p w:rsidR="00D479AB" w:rsidRDefault="00D479AB" w:rsidP="00E54966">
      <w:pPr>
        <w:numPr>
          <w:ilvl w:val="0"/>
          <w:numId w:val="134"/>
        </w:numPr>
        <w:shd w:val="clear" w:color="auto" w:fill="FFFFFF"/>
        <w:tabs>
          <w:tab w:val="left" w:pos="480"/>
        </w:tabs>
        <w:spacing w:before="82" w:line="235" w:lineRule="exact"/>
        <w:ind w:right="72" w:firstLine="235"/>
        <w:jc w:val="both"/>
        <w:rPr>
          <w:spacing w:val="-4"/>
          <w:sz w:val="22"/>
          <w:szCs w:val="22"/>
        </w:rPr>
      </w:pPr>
      <w:r>
        <w:rPr>
          <w:sz w:val="22"/>
          <w:szCs w:val="22"/>
        </w:rPr>
        <w:t xml:space="preserve">И. п. — о. с, палку вниз. </w:t>
      </w:r>
      <w:r>
        <w:rPr>
          <w:i/>
          <w:iCs/>
          <w:sz w:val="22"/>
          <w:szCs w:val="22"/>
        </w:rPr>
        <w:t xml:space="preserve">1 </w:t>
      </w:r>
      <w:r>
        <w:rPr>
          <w:sz w:val="22"/>
          <w:szCs w:val="22"/>
        </w:rPr>
        <w:t xml:space="preserve">— присед, палку положить на пол; </w:t>
      </w:r>
      <w:r>
        <w:rPr>
          <w:i/>
          <w:iCs/>
          <w:sz w:val="22"/>
          <w:szCs w:val="22"/>
        </w:rPr>
        <w:t xml:space="preserve">2 </w:t>
      </w:r>
      <w:r>
        <w:rPr>
          <w:sz w:val="22"/>
          <w:szCs w:val="22"/>
        </w:rPr>
        <w:t>— встать, о. с; 3 — наклон вперед и взять палку, не сги</w:t>
      </w:r>
      <w:r>
        <w:rPr>
          <w:sz w:val="22"/>
          <w:szCs w:val="22"/>
        </w:rPr>
        <w:softHyphen/>
        <w:t xml:space="preserve">бая ног в коленях; </w:t>
      </w:r>
      <w:r>
        <w:rPr>
          <w:i/>
          <w:iCs/>
          <w:sz w:val="22"/>
          <w:szCs w:val="22"/>
        </w:rPr>
        <w:t xml:space="preserve">4 </w:t>
      </w:r>
      <w:r>
        <w:rPr>
          <w:sz w:val="22"/>
          <w:szCs w:val="22"/>
        </w:rPr>
        <w:t>— и. п.</w:t>
      </w:r>
    </w:p>
    <w:p w:rsidR="00D479AB" w:rsidRDefault="00D479AB" w:rsidP="00E54966">
      <w:pPr>
        <w:numPr>
          <w:ilvl w:val="0"/>
          <w:numId w:val="134"/>
        </w:numPr>
        <w:shd w:val="clear" w:color="auto" w:fill="FFFFFF"/>
        <w:tabs>
          <w:tab w:val="left" w:pos="480"/>
        </w:tabs>
        <w:spacing w:line="235" w:lineRule="exact"/>
        <w:ind w:right="77" w:firstLine="235"/>
        <w:jc w:val="both"/>
        <w:rPr>
          <w:spacing w:val="-2"/>
          <w:sz w:val="22"/>
          <w:szCs w:val="22"/>
        </w:rPr>
      </w:pPr>
      <w:r>
        <w:rPr>
          <w:sz w:val="22"/>
          <w:szCs w:val="22"/>
        </w:rPr>
        <w:t xml:space="preserve">И. п. — стойка ноги врозь, палку вниз. </w:t>
      </w:r>
      <w:r>
        <w:rPr>
          <w:i/>
          <w:iCs/>
          <w:sz w:val="22"/>
          <w:szCs w:val="22"/>
        </w:rPr>
        <w:t xml:space="preserve">1 </w:t>
      </w:r>
      <w:r>
        <w:rPr>
          <w:sz w:val="22"/>
          <w:szCs w:val="22"/>
        </w:rPr>
        <w:t>— наклон впе</w:t>
      </w:r>
      <w:r>
        <w:rPr>
          <w:sz w:val="22"/>
          <w:szCs w:val="22"/>
        </w:rPr>
        <w:softHyphen/>
        <w:t xml:space="preserve">ред; </w:t>
      </w:r>
      <w:r>
        <w:rPr>
          <w:i/>
          <w:iCs/>
          <w:sz w:val="22"/>
          <w:szCs w:val="22"/>
        </w:rPr>
        <w:t xml:space="preserve">2 </w:t>
      </w:r>
      <w:r>
        <w:rPr>
          <w:sz w:val="22"/>
          <w:szCs w:val="22"/>
        </w:rPr>
        <w:t>— наклон прогнувшись, палку вверх; 3 — наклон впе</w:t>
      </w:r>
      <w:r>
        <w:rPr>
          <w:sz w:val="22"/>
          <w:szCs w:val="22"/>
        </w:rPr>
        <w:softHyphen/>
        <w:t>ред; 4 — и. п.</w:t>
      </w:r>
    </w:p>
    <w:p w:rsidR="00D479AB" w:rsidRDefault="00D479AB" w:rsidP="00E54966">
      <w:pPr>
        <w:numPr>
          <w:ilvl w:val="0"/>
          <w:numId w:val="134"/>
        </w:numPr>
        <w:shd w:val="clear" w:color="auto" w:fill="FFFFFF"/>
        <w:tabs>
          <w:tab w:val="left" w:pos="480"/>
        </w:tabs>
        <w:spacing w:line="235" w:lineRule="exact"/>
        <w:ind w:right="72" w:firstLine="235"/>
        <w:jc w:val="both"/>
        <w:rPr>
          <w:spacing w:val="-1"/>
          <w:sz w:val="22"/>
          <w:szCs w:val="22"/>
        </w:rPr>
      </w:pPr>
      <w:r>
        <w:rPr>
          <w:sz w:val="22"/>
          <w:szCs w:val="22"/>
        </w:rPr>
        <w:t xml:space="preserve">И. п. — широкая стойка ноги врозь, палку на лопатки. </w:t>
      </w:r>
      <w:r>
        <w:rPr>
          <w:i/>
          <w:iCs/>
          <w:sz w:val="22"/>
          <w:szCs w:val="22"/>
        </w:rPr>
        <w:t xml:space="preserve">1-2 </w:t>
      </w:r>
      <w:r>
        <w:rPr>
          <w:sz w:val="22"/>
          <w:szCs w:val="22"/>
        </w:rPr>
        <w:t xml:space="preserve">— сгибая левую ногу, наклон вправо, палку вверх; </w:t>
      </w:r>
      <w:r>
        <w:rPr>
          <w:i/>
          <w:iCs/>
          <w:sz w:val="22"/>
          <w:szCs w:val="22"/>
        </w:rPr>
        <w:t xml:space="preserve">3-4 </w:t>
      </w:r>
      <w:r>
        <w:rPr>
          <w:sz w:val="22"/>
          <w:szCs w:val="22"/>
        </w:rPr>
        <w:t xml:space="preserve">— и. п.; </w:t>
      </w:r>
      <w:r>
        <w:rPr>
          <w:i/>
          <w:iCs/>
          <w:sz w:val="22"/>
          <w:szCs w:val="22"/>
        </w:rPr>
        <w:t xml:space="preserve">5-8 </w:t>
      </w:r>
      <w:r>
        <w:rPr>
          <w:sz w:val="22"/>
          <w:szCs w:val="22"/>
        </w:rPr>
        <w:t>— то же, наклон влево.</w:t>
      </w:r>
    </w:p>
    <w:p w:rsidR="00D479AB" w:rsidRDefault="00D479AB" w:rsidP="00E54966">
      <w:pPr>
        <w:numPr>
          <w:ilvl w:val="0"/>
          <w:numId w:val="134"/>
        </w:numPr>
        <w:shd w:val="clear" w:color="auto" w:fill="FFFFFF"/>
        <w:tabs>
          <w:tab w:val="left" w:pos="480"/>
        </w:tabs>
        <w:spacing w:line="235" w:lineRule="exact"/>
        <w:ind w:right="62" w:firstLine="235"/>
        <w:jc w:val="both"/>
        <w:rPr>
          <w:spacing w:val="-3"/>
          <w:sz w:val="22"/>
          <w:szCs w:val="22"/>
        </w:rPr>
      </w:pPr>
      <w:r>
        <w:rPr>
          <w:sz w:val="22"/>
          <w:szCs w:val="22"/>
        </w:rPr>
        <w:t xml:space="preserve">И. п. — о. с, палка вертикально спереди на полу. </w:t>
      </w:r>
      <w:r>
        <w:rPr>
          <w:i/>
          <w:iCs/>
          <w:sz w:val="22"/>
          <w:szCs w:val="22"/>
        </w:rPr>
        <w:t xml:space="preserve">1-3 </w:t>
      </w:r>
      <w:r>
        <w:rPr>
          <w:sz w:val="22"/>
          <w:szCs w:val="22"/>
        </w:rPr>
        <w:t>— от</w:t>
      </w:r>
      <w:r>
        <w:rPr>
          <w:sz w:val="22"/>
          <w:szCs w:val="22"/>
        </w:rPr>
        <w:softHyphen/>
        <w:t xml:space="preserve">ставляя правую ногу назад, наклон вперед, равновесие на левой, опираясь на палку сверху; </w:t>
      </w:r>
      <w:r>
        <w:rPr>
          <w:i/>
          <w:iCs/>
          <w:sz w:val="22"/>
          <w:szCs w:val="22"/>
        </w:rPr>
        <w:t xml:space="preserve">4 </w:t>
      </w:r>
      <w:r>
        <w:rPr>
          <w:sz w:val="22"/>
          <w:szCs w:val="22"/>
        </w:rPr>
        <w:t xml:space="preserve">— и. п.; </w:t>
      </w:r>
      <w:r>
        <w:rPr>
          <w:i/>
          <w:iCs/>
          <w:sz w:val="22"/>
          <w:szCs w:val="22"/>
        </w:rPr>
        <w:t xml:space="preserve">5-8 </w:t>
      </w:r>
      <w:r>
        <w:rPr>
          <w:sz w:val="22"/>
          <w:szCs w:val="22"/>
        </w:rPr>
        <w:t>— то же, отставляя ле</w:t>
      </w:r>
      <w:r>
        <w:rPr>
          <w:sz w:val="22"/>
          <w:szCs w:val="22"/>
        </w:rPr>
        <w:softHyphen/>
        <w:t>вую.</w:t>
      </w:r>
    </w:p>
    <w:p w:rsidR="00D479AB" w:rsidRDefault="00D479AB" w:rsidP="00E54966">
      <w:pPr>
        <w:numPr>
          <w:ilvl w:val="0"/>
          <w:numId w:val="134"/>
        </w:numPr>
        <w:shd w:val="clear" w:color="auto" w:fill="FFFFFF"/>
        <w:tabs>
          <w:tab w:val="left" w:pos="480"/>
        </w:tabs>
        <w:spacing w:line="235" w:lineRule="exact"/>
        <w:ind w:right="48" w:firstLine="235"/>
        <w:jc w:val="both"/>
        <w:rPr>
          <w:sz w:val="22"/>
          <w:szCs w:val="22"/>
        </w:rPr>
      </w:pPr>
      <w:r>
        <w:rPr>
          <w:sz w:val="22"/>
          <w:szCs w:val="22"/>
        </w:rPr>
        <w:t xml:space="preserve">И. п. — узкая стойка ноги врозь, руки на пояс, палку на пол между ног. </w:t>
      </w:r>
      <w:r>
        <w:rPr>
          <w:i/>
          <w:iCs/>
          <w:sz w:val="22"/>
          <w:szCs w:val="22"/>
        </w:rPr>
        <w:t xml:space="preserve">1-7 </w:t>
      </w:r>
      <w:r>
        <w:rPr>
          <w:sz w:val="22"/>
          <w:szCs w:val="22"/>
        </w:rPr>
        <w:t xml:space="preserve">— прыжки на месте; </w:t>
      </w:r>
      <w:r>
        <w:rPr>
          <w:i/>
          <w:iCs/>
          <w:sz w:val="22"/>
          <w:szCs w:val="22"/>
        </w:rPr>
        <w:t xml:space="preserve">8 </w:t>
      </w:r>
      <w:r>
        <w:rPr>
          <w:sz w:val="22"/>
          <w:szCs w:val="22"/>
        </w:rPr>
        <w:t>— прыжок с поворо</w:t>
      </w:r>
      <w:r>
        <w:rPr>
          <w:sz w:val="22"/>
          <w:szCs w:val="22"/>
        </w:rPr>
        <w:softHyphen/>
        <w:t>том кругом.</w:t>
      </w:r>
    </w:p>
    <w:p w:rsidR="00D479AB" w:rsidRDefault="00D479AB">
      <w:pPr>
        <w:shd w:val="clear" w:color="auto" w:fill="FFFFFF"/>
        <w:spacing w:before="278"/>
        <w:ind w:left="1219"/>
      </w:pPr>
      <w:r>
        <w:rPr>
          <w:i/>
          <w:iCs/>
          <w:sz w:val="22"/>
          <w:szCs w:val="22"/>
        </w:rPr>
        <w:t xml:space="preserve">Комплекс для учащихся </w:t>
      </w:r>
      <w:r>
        <w:rPr>
          <w:i/>
          <w:iCs/>
          <w:sz w:val="22"/>
          <w:szCs w:val="22"/>
          <w:lang w:val="en-US"/>
        </w:rPr>
        <w:t>IV</w:t>
      </w:r>
      <w:r w:rsidRPr="0021078E">
        <w:rPr>
          <w:i/>
          <w:iCs/>
          <w:sz w:val="22"/>
          <w:szCs w:val="22"/>
        </w:rPr>
        <w:t>-</w:t>
      </w:r>
      <w:r>
        <w:rPr>
          <w:i/>
          <w:iCs/>
          <w:sz w:val="22"/>
          <w:szCs w:val="22"/>
          <w:lang w:val="en-US"/>
        </w:rPr>
        <w:t>VI</w:t>
      </w:r>
      <w:r w:rsidRPr="0021078E">
        <w:rPr>
          <w:i/>
          <w:iCs/>
          <w:sz w:val="22"/>
          <w:szCs w:val="22"/>
        </w:rPr>
        <w:t xml:space="preserve"> </w:t>
      </w:r>
      <w:r>
        <w:rPr>
          <w:i/>
          <w:iCs/>
          <w:sz w:val="22"/>
          <w:szCs w:val="22"/>
        </w:rPr>
        <w:t>классов</w:t>
      </w:r>
    </w:p>
    <w:p w:rsidR="00D479AB" w:rsidRDefault="00D479AB" w:rsidP="00E54966">
      <w:pPr>
        <w:numPr>
          <w:ilvl w:val="0"/>
          <w:numId w:val="135"/>
        </w:numPr>
        <w:shd w:val="clear" w:color="auto" w:fill="FFFFFF"/>
        <w:tabs>
          <w:tab w:val="left" w:pos="509"/>
        </w:tabs>
        <w:spacing w:before="125" w:line="240" w:lineRule="exact"/>
        <w:ind w:left="38" w:right="38" w:firstLine="235"/>
        <w:jc w:val="both"/>
        <w:rPr>
          <w:spacing w:val="-6"/>
          <w:sz w:val="22"/>
          <w:szCs w:val="22"/>
        </w:rPr>
      </w:pPr>
      <w:r>
        <w:rPr>
          <w:sz w:val="22"/>
          <w:szCs w:val="22"/>
        </w:rPr>
        <w:t xml:space="preserve">И. п. — о. с, палку вниз. </w:t>
      </w:r>
      <w:r>
        <w:rPr>
          <w:i/>
          <w:iCs/>
          <w:sz w:val="22"/>
          <w:szCs w:val="22"/>
        </w:rPr>
        <w:t xml:space="preserve">1 </w:t>
      </w:r>
      <w:r>
        <w:rPr>
          <w:sz w:val="22"/>
          <w:szCs w:val="22"/>
        </w:rPr>
        <w:t xml:space="preserve">— подняться на носки, палку вверх; </w:t>
      </w:r>
      <w:r>
        <w:rPr>
          <w:i/>
          <w:iCs/>
          <w:sz w:val="22"/>
          <w:szCs w:val="22"/>
        </w:rPr>
        <w:t xml:space="preserve">2 </w:t>
      </w:r>
      <w:r>
        <w:rPr>
          <w:sz w:val="22"/>
          <w:szCs w:val="22"/>
        </w:rPr>
        <w:t xml:space="preserve">— опуститься, палку на лопатки; </w:t>
      </w:r>
      <w:r>
        <w:rPr>
          <w:i/>
          <w:iCs/>
          <w:sz w:val="22"/>
          <w:szCs w:val="22"/>
        </w:rPr>
        <w:t xml:space="preserve">3 </w:t>
      </w:r>
      <w:r>
        <w:rPr>
          <w:sz w:val="22"/>
          <w:szCs w:val="22"/>
        </w:rPr>
        <w:t>— подняться на нос</w:t>
      </w:r>
      <w:r>
        <w:rPr>
          <w:sz w:val="22"/>
          <w:szCs w:val="22"/>
        </w:rPr>
        <w:softHyphen/>
        <w:t xml:space="preserve">ки, палку вверх; </w:t>
      </w:r>
      <w:r>
        <w:rPr>
          <w:i/>
          <w:iCs/>
          <w:sz w:val="22"/>
          <w:szCs w:val="22"/>
        </w:rPr>
        <w:t xml:space="preserve">4 </w:t>
      </w:r>
      <w:r>
        <w:rPr>
          <w:sz w:val="22"/>
          <w:szCs w:val="22"/>
        </w:rPr>
        <w:t>— и. п.</w:t>
      </w:r>
    </w:p>
    <w:p w:rsidR="00D479AB" w:rsidRDefault="00D479AB" w:rsidP="00E54966">
      <w:pPr>
        <w:numPr>
          <w:ilvl w:val="0"/>
          <w:numId w:val="135"/>
        </w:numPr>
        <w:shd w:val="clear" w:color="auto" w:fill="FFFFFF"/>
        <w:tabs>
          <w:tab w:val="left" w:pos="509"/>
        </w:tabs>
        <w:spacing w:before="34" w:line="235" w:lineRule="exact"/>
        <w:ind w:left="38" w:right="38" w:firstLine="235"/>
        <w:jc w:val="both"/>
        <w:rPr>
          <w:spacing w:val="-4"/>
          <w:sz w:val="22"/>
          <w:szCs w:val="22"/>
        </w:rPr>
      </w:pPr>
      <w:r>
        <w:rPr>
          <w:sz w:val="22"/>
          <w:szCs w:val="22"/>
        </w:rPr>
        <w:t xml:space="preserve">И. п. — о. с, палку вниз сзади. </w:t>
      </w:r>
      <w:r>
        <w:rPr>
          <w:i/>
          <w:iCs/>
          <w:sz w:val="22"/>
          <w:szCs w:val="22"/>
        </w:rPr>
        <w:t xml:space="preserve">1 </w:t>
      </w:r>
      <w:r>
        <w:rPr>
          <w:sz w:val="22"/>
          <w:szCs w:val="22"/>
        </w:rPr>
        <w:t xml:space="preserve">— присед, палку зажать под коленями; </w:t>
      </w:r>
      <w:r>
        <w:rPr>
          <w:i/>
          <w:iCs/>
          <w:sz w:val="22"/>
          <w:szCs w:val="22"/>
        </w:rPr>
        <w:t xml:space="preserve">2 </w:t>
      </w:r>
      <w:r>
        <w:rPr>
          <w:sz w:val="22"/>
          <w:szCs w:val="22"/>
        </w:rPr>
        <w:t xml:space="preserve">— руки вперед; 3 — взять палку; </w:t>
      </w:r>
      <w:r>
        <w:rPr>
          <w:i/>
          <w:iCs/>
          <w:sz w:val="22"/>
          <w:szCs w:val="22"/>
        </w:rPr>
        <w:t xml:space="preserve">4 </w:t>
      </w:r>
      <w:r>
        <w:rPr>
          <w:sz w:val="22"/>
          <w:szCs w:val="22"/>
        </w:rPr>
        <w:t>— и. п.</w:t>
      </w:r>
    </w:p>
    <w:p w:rsidR="00D479AB" w:rsidRDefault="00D479AB" w:rsidP="00E54966">
      <w:pPr>
        <w:numPr>
          <w:ilvl w:val="0"/>
          <w:numId w:val="135"/>
        </w:numPr>
        <w:shd w:val="clear" w:color="auto" w:fill="FFFFFF"/>
        <w:tabs>
          <w:tab w:val="left" w:pos="509"/>
        </w:tabs>
        <w:spacing w:line="235" w:lineRule="exact"/>
        <w:ind w:left="38" w:right="29" w:firstLine="235"/>
        <w:jc w:val="both"/>
        <w:rPr>
          <w:spacing w:val="-1"/>
          <w:sz w:val="22"/>
          <w:szCs w:val="22"/>
        </w:rPr>
      </w:pPr>
      <w:r>
        <w:rPr>
          <w:sz w:val="22"/>
          <w:szCs w:val="22"/>
        </w:rPr>
        <w:t xml:space="preserve">И. п. — лежа на животе, палку, стоящую на полу, держать за конец внизу прямыми руками (правая над левой). </w:t>
      </w:r>
      <w:r>
        <w:rPr>
          <w:i/>
          <w:iCs/>
          <w:sz w:val="22"/>
          <w:szCs w:val="22"/>
        </w:rPr>
        <w:t xml:space="preserve">1 </w:t>
      </w:r>
      <w:r>
        <w:rPr>
          <w:sz w:val="22"/>
          <w:szCs w:val="22"/>
        </w:rPr>
        <w:t>— пере</w:t>
      </w:r>
      <w:r>
        <w:rPr>
          <w:sz w:val="22"/>
          <w:szCs w:val="22"/>
        </w:rPr>
        <w:softHyphen/>
        <w:t xml:space="preserve">хват левой над правой; </w:t>
      </w:r>
      <w:r>
        <w:rPr>
          <w:i/>
          <w:iCs/>
          <w:sz w:val="22"/>
          <w:szCs w:val="22"/>
        </w:rPr>
        <w:t xml:space="preserve">2 — </w:t>
      </w:r>
      <w:r>
        <w:rPr>
          <w:sz w:val="22"/>
          <w:szCs w:val="22"/>
        </w:rPr>
        <w:t xml:space="preserve">перехват правой над левой; </w:t>
      </w:r>
      <w:r>
        <w:rPr>
          <w:i/>
          <w:iCs/>
          <w:sz w:val="22"/>
          <w:szCs w:val="22"/>
        </w:rPr>
        <w:t xml:space="preserve">3-4 </w:t>
      </w:r>
      <w:r>
        <w:rPr>
          <w:sz w:val="22"/>
          <w:szCs w:val="22"/>
        </w:rPr>
        <w:t xml:space="preserve">— то же, что и на счет 1-2, прогнуться; </w:t>
      </w:r>
      <w:r>
        <w:rPr>
          <w:i/>
          <w:iCs/>
          <w:sz w:val="22"/>
          <w:szCs w:val="22"/>
        </w:rPr>
        <w:t xml:space="preserve">5-8 </w:t>
      </w:r>
      <w:r>
        <w:rPr>
          <w:sz w:val="22"/>
          <w:szCs w:val="22"/>
        </w:rPr>
        <w:t>— перехватывая пал</w:t>
      </w:r>
      <w:r>
        <w:rPr>
          <w:sz w:val="22"/>
          <w:szCs w:val="22"/>
        </w:rPr>
        <w:softHyphen/>
        <w:t>ку поочередно, и. п.</w:t>
      </w:r>
    </w:p>
    <w:p w:rsidR="00D479AB" w:rsidRDefault="00D479AB" w:rsidP="00E54966">
      <w:pPr>
        <w:numPr>
          <w:ilvl w:val="0"/>
          <w:numId w:val="135"/>
        </w:numPr>
        <w:shd w:val="clear" w:color="auto" w:fill="FFFFFF"/>
        <w:tabs>
          <w:tab w:val="left" w:pos="509"/>
        </w:tabs>
        <w:spacing w:line="235" w:lineRule="exact"/>
        <w:ind w:left="38" w:right="29" w:firstLine="235"/>
        <w:jc w:val="both"/>
        <w:rPr>
          <w:sz w:val="22"/>
          <w:szCs w:val="22"/>
        </w:rPr>
      </w:pPr>
      <w:r>
        <w:rPr>
          <w:sz w:val="22"/>
          <w:szCs w:val="22"/>
        </w:rPr>
        <w:t xml:space="preserve">И. п. — лежа на спине, палку на грудь. </w:t>
      </w:r>
      <w:r>
        <w:rPr>
          <w:i/>
          <w:iCs/>
          <w:sz w:val="22"/>
          <w:szCs w:val="22"/>
        </w:rPr>
        <w:t xml:space="preserve">1-2 — </w:t>
      </w:r>
      <w:r>
        <w:rPr>
          <w:sz w:val="22"/>
          <w:szCs w:val="22"/>
        </w:rPr>
        <w:t>поднять но</w:t>
      </w:r>
      <w:r>
        <w:rPr>
          <w:sz w:val="22"/>
          <w:szCs w:val="22"/>
        </w:rPr>
        <w:softHyphen/>
        <w:t xml:space="preserve">ги, палку вперед, коснуться носками ног палки; </w:t>
      </w:r>
      <w:r>
        <w:rPr>
          <w:i/>
          <w:iCs/>
          <w:sz w:val="22"/>
          <w:szCs w:val="22"/>
        </w:rPr>
        <w:t xml:space="preserve">3-4 </w:t>
      </w:r>
      <w:r>
        <w:rPr>
          <w:sz w:val="22"/>
          <w:szCs w:val="22"/>
        </w:rPr>
        <w:t>— и. п.</w:t>
      </w:r>
    </w:p>
    <w:p w:rsidR="00D479AB" w:rsidRDefault="00D479AB" w:rsidP="00E54966">
      <w:pPr>
        <w:numPr>
          <w:ilvl w:val="0"/>
          <w:numId w:val="135"/>
        </w:numPr>
        <w:shd w:val="clear" w:color="auto" w:fill="FFFFFF"/>
        <w:tabs>
          <w:tab w:val="left" w:pos="509"/>
        </w:tabs>
        <w:spacing w:line="235" w:lineRule="exact"/>
        <w:ind w:left="38" w:right="24" w:firstLine="235"/>
        <w:jc w:val="both"/>
        <w:rPr>
          <w:spacing w:val="-3"/>
          <w:sz w:val="22"/>
          <w:szCs w:val="22"/>
        </w:rPr>
      </w:pPr>
      <w:r>
        <w:rPr>
          <w:sz w:val="22"/>
          <w:szCs w:val="22"/>
        </w:rPr>
        <w:t>И. п. — стойка ноги врозь, палку за спину на локтевые сус</w:t>
      </w:r>
      <w:r>
        <w:rPr>
          <w:sz w:val="22"/>
          <w:szCs w:val="22"/>
        </w:rPr>
        <w:softHyphen/>
        <w:t xml:space="preserve">тавы. </w:t>
      </w:r>
      <w:r>
        <w:rPr>
          <w:i/>
          <w:iCs/>
          <w:sz w:val="22"/>
          <w:szCs w:val="22"/>
        </w:rPr>
        <w:t xml:space="preserve">1-3 </w:t>
      </w:r>
      <w:r>
        <w:rPr>
          <w:sz w:val="22"/>
          <w:szCs w:val="22"/>
        </w:rPr>
        <w:t xml:space="preserve">— наклон назад; </w:t>
      </w:r>
      <w:r>
        <w:rPr>
          <w:i/>
          <w:iCs/>
          <w:sz w:val="22"/>
          <w:szCs w:val="22"/>
        </w:rPr>
        <w:t xml:space="preserve">4 </w:t>
      </w:r>
      <w:r>
        <w:rPr>
          <w:sz w:val="22"/>
          <w:szCs w:val="22"/>
        </w:rPr>
        <w:t>— и. п.</w:t>
      </w:r>
    </w:p>
    <w:p w:rsidR="00D479AB" w:rsidRDefault="00D479AB" w:rsidP="00E54966">
      <w:pPr>
        <w:numPr>
          <w:ilvl w:val="0"/>
          <w:numId w:val="135"/>
        </w:numPr>
        <w:shd w:val="clear" w:color="auto" w:fill="FFFFFF"/>
        <w:tabs>
          <w:tab w:val="left" w:pos="509"/>
        </w:tabs>
        <w:spacing w:line="235" w:lineRule="exact"/>
        <w:ind w:left="38" w:right="19" w:firstLine="235"/>
        <w:jc w:val="both"/>
        <w:rPr>
          <w:spacing w:val="-1"/>
          <w:sz w:val="22"/>
          <w:szCs w:val="22"/>
        </w:rPr>
      </w:pPr>
      <w:r>
        <w:rPr>
          <w:sz w:val="22"/>
          <w:szCs w:val="22"/>
        </w:rPr>
        <w:t xml:space="preserve">И. п. — упор лежа, палку на пол под бедра. </w:t>
      </w:r>
      <w:r>
        <w:rPr>
          <w:i/>
          <w:iCs/>
          <w:sz w:val="22"/>
          <w:szCs w:val="22"/>
        </w:rPr>
        <w:t xml:space="preserve">1 </w:t>
      </w:r>
      <w:r>
        <w:rPr>
          <w:sz w:val="22"/>
          <w:szCs w:val="22"/>
        </w:rPr>
        <w:t xml:space="preserve">— толчком двух через палку упор присев; </w:t>
      </w:r>
      <w:r>
        <w:rPr>
          <w:i/>
          <w:iCs/>
          <w:sz w:val="22"/>
          <w:szCs w:val="22"/>
        </w:rPr>
        <w:t xml:space="preserve">2 — </w:t>
      </w:r>
      <w:r>
        <w:rPr>
          <w:sz w:val="22"/>
          <w:szCs w:val="22"/>
        </w:rPr>
        <w:t xml:space="preserve">толчком двух упор лежа; </w:t>
      </w:r>
      <w:r>
        <w:rPr>
          <w:i/>
          <w:iCs/>
          <w:sz w:val="22"/>
          <w:szCs w:val="22"/>
        </w:rPr>
        <w:t xml:space="preserve">3 — </w:t>
      </w:r>
      <w:r>
        <w:rPr>
          <w:sz w:val="22"/>
          <w:szCs w:val="22"/>
        </w:rPr>
        <w:t xml:space="preserve">согнуть руки; </w:t>
      </w:r>
      <w:r>
        <w:rPr>
          <w:i/>
          <w:iCs/>
          <w:sz w:val="22"/>
          <w:szCs w:val="22"/>
        </w:rPr>
        <w:t xml:space="preserve">4 </w:t>
      </w:r>
      <w:r>
        <w:rPr>
          <w:sz w:val="22"/>
          <w:szCs w:val="22"/>
        </w:rPr>
        <w:t>— разогнуть.</w:t>
      </w:r>
    </w:p>
    <w:p w:rsidR="00D479AB" w:rsidRDefault="00D479AB" w:rsidP="00E54966">
      <w:pPr>
        <w:numPr>
          <w:ilvl w:val="0"/>
          <w:numId w:val="135"/>
        </w:numPr>
        <w:shd w:val="clear" w:color="auto" w:fill="FFFFFF"/>
        <w:tabs>
          <w:tab w:val="left" w:pos="509"/>
        </w:tabs>
        <w:spacing w:line="235" w:lineRule="exact"/>
        <w:ind w:left="38" w:right="10" w:firstLine="235"/>
        <w:jc w:val="both"/>
        <w:rPr>
          <w:spacing w:val="-6"/>
          <w:sz w:val="22"/>
          <w:szCs w:val="22"/>
        </w:rPr>
      </w:pPr>
      <w:r>
        <w:rPr>
          <w:sz w:val="22"/>
          <w:szCs w:val="22"/>
        </w:rPr>
        <w:t xml:space="preserve">И. п. — стойка ноги врозь, палка за спиной на локтевых суставах. </w:t>
      </w:r>
      <w:r>
        <w:rPr>
          <w:i/>
          <w:iCs/>
          <w:sz w:val="22"/>
          <w:szCs w:val="22"/>
        </w:rPr>
        <w:t xml:space="preserve">1 </w:t>
      </w:r>
      <w:r>
        <w:rPr>
          <w:sz w:val="22"/>
          <w:szCs w:val="22"/>
        </w:rPr>
        <w:t xml:space="preserve">— поворот туловища налево; </w:t>
      </w:r>
      <w:r>
        <w:rPr>
          <w:i/>
          <w:iCs/>
          <w:sz w:val="22"/>
          <w:szCs w:val="22"/>
        </w:rPr>
        <w:t xml:space="preserve">2 </w:t>
      </w:r>
      <w:r>
        <w:rPr>
          <w:sz w:val="22"/>
          <w:szCs w:val="22"/>
        </w:rPr>
        <w:t xml:space="preserve">— наклон вперед; 3 — выпрямиться; </w:t>
      </w:r>
      <w:r>
        <w:rPr>
          <w:i/>
          <w:iCs/>
          <w:sz w:val="22"/>
          <w:szCs w:val="22"/>
        </w:rPr>
        <w:t xml:space="preserve">4 </w:t>
      </w:r>
      <w:r>
        <w:rPr>
          <w:sz w:val="22"/>
          <w:szCs w:val="22"/>
        </w:rPr>
        <w:t xml:space="preserve">— поворот туловища в и. п.; </w:t>
      </w:r>
      <w:r>
        <w:rPr>
          <w:i/>
          <w:iCs/>
          <w:sz w:val="22"/>
          <w:szCs w:val="22"/>
        </w:rPr>
        <w:t xml:space="preserve">5-8 </w:t>
      </w:r>
      <w:r>
        <w:rPr>
          <w:sz w:val="22"/>
          <w:szCs w:val="22"/>
        </w:rPr>
        <w:t>— то же с поворотом туловища направо.</w:t>
      </w:r>
    </w:p>
    <w:p w:rsidR="00D479AB" w:rsidRDefault="00D479AB" w:rsidP="00E54966">
      <w:pPr>
        <w:numPr>
          <w:ilvl w:val="0"/>
          <w:numId w:val="135"/>
        </w:numPr>
        <w:shd w:val="clear" w:color="auto" w:fill="FFFFFF"/>
        <w:tabs>
          <w:tab w:val="left" w:pos="509"/>
        </w:tabs>
        <w:spacing w:line="235" w:lineRule="exact"/>
        <w:ind w:left="38" w:right="5" w:firstLine="235"/>
        <w:jc w:val="both"/>
        <w:rPr>
          <w:spacing w:val="-1"/>
          <w:sz w:val="22"/>
          <w:szCs w:val="22"/>
        </w:rPr>
      </w:pPr>
      <w:r>
        <w:rPr>
          <w:sz w:val="22"/>
          <w:szCs w:val="22"/>
        </w:rPr>
        <w:t>И. п. — о. с, руки на пояс, палка спереди на полу продоль</w:t>
      </w:r>
      <w:r>
        <w:rPr>
          <w:sz w:val="22"/>
          <w:szCs w:val="22"/>
        </w:rPr>
        <w:softHyphen/>
        <w:t xml:space="preserve">но. </w:t>
      </w:r>
      <w:r>
        <w:rPr>
          <w:i/>
          <w:iCs/>
          <w:sz w:val="22"/>
          <w:szCs w:val="22"/>
        </w:rPr>
        <w:t xml:space="preserve">1 </w:t>
      </w:r>
      <w:r>
        <w:rPr>
          <w:sz w:val="22"/>
          <w:szCs w:val="22"/>
        </w:rPr>
        <w:t xml:space="preserve">— прыжок вперед через палку; </w:t>
      </w:r>
      <w:r>
        <w:rPr>
          <w:i/>
          <w:iCs/>
          <w:sz w:val="22"/>
          <w:szCs w:val="22"/>
        </w:rPr>
        <w:t xml:space="preserve">2 </w:t>
      </w:r>
      <w:r>
        <w:rPr>
          <w:sz w:val="22"/>
          <w:szCs w:val="22"/>
        </w:rPr>
        <w:t xml:space="preserve">— прыжок на месте; 3 — прыжок назад через палку; </w:t>
      </w:r>
      <w:r>
        <w:rPr>
          <w:i/>
          <w:iCs/>
          <w:sz w:val="22"/>
          <w:szCs w:val="22"/>
        </w:rPr>
        <w:t xml:space="preserve">4 </w:t>
      </w:r>
      <w:r>
        <w:rPr>
          <w:sz w:val="22"/>
          <w:szCs w:val="22"/>
        </w:rPr>
        <w:t>— прыжок на месте.</w:t>
      </w:r>
    </w:p>
    <w:p w:rsidR="00D479AB" w:rsidRDefault="00D479AB">
      <w:pPr>
        <w:shd w:val="clear" w:color="auto" w:fill="FFFFFF"/>
        <w:spacing w:before="182"/>
        <w:jc w:val="right"/>
      </w:pPr>
      <w:r>
        <w:rPr>
          <w:rFonts w:ascii="Arial" w:hAnsi="Arial" w:cs="Arial"/>
        </w:rPr>
        <w:t>207</w:t>
      </w:r>
    </w:p>
    <w:p w:rsidR="00D479AB" w:rsidRDefault="00D479AB">
      <w:pPr>
        <w:shd w:val="clear" w:color="auto" w:fill="FFFFFF"/>
        <w:spacing w:before="182"/>
        <w:jc w:val="right"/>
        <w:sectPr w:rsidR="00D479AB">
          <w:pgSz w:w="16834" w:h="11909" w:orient="landscape"/>
          <w:pgMar w:top="456" w:right="1508" w:bottom="360" w:left="1440" w:header="720" w:footer="720" w:gutter="0"/>
          <w:cols w:num="2" w:space="720" w:equalWidth="0">
            <w:col w:w="6340" w:space="1118"/>
            <w:col w:w="6427"/>
          </w:cols>
          <w:noEndnote/>
        </w:sectPr>
      </w:pPr>
    </w:p>
    <w:p w:rsidR="00D479AB" w:rsidRDefault="006550C9">
      <w:pPr>
        <w:shd w:val="clear" w:color="auto" w:fill="FFFFFF"/>
        <w:ind w:left="1104"/>
      </w:pPr>
      <w:r>
        <w:rPr>
          <w:noProof/>
        </w:rPr>
        <w:lastRenderedPageBreak/>
        <w:pict>
          <v:line id="_x0000_s1105" style="position:absolute;left:0;text-align:left;z-index:251615232;mso-position-horizontal-relative:margin" from="-50.4pt,293.5pt" to="-50.4pt,399.1pt" o:allowincell="f" strokeweight=".25pt">
            <w10:wrap anchorx="margin"/>
          </v:line>
        </w:pict>
      </w:r>
      <w:r>
        <w:rPr>
          <w:noProof/>
        </w:rPr>
        <w:pict>
          <v:line id="_x0000_s1106" style="position:absolute;left:0;text-align:left;z-index:251616256;mso-position-horizontal-relative:margin" from="-47.05pt,490.8pt" to="-47.05pt,568.3pt" o:allowincell="f" strokeweight=".25pt">
            <w10:wrap anchorx="margin"/>
          </v:line>
        </w:pict>
      </w:r>
      <w:r w:rsidR="00D479AB">
        <w:rPr>
          <w:i/>
          <w:iCs/>
          <w:sz w:val="22"/>
          <w:szCs w:val="22"/>
        </w:rPr>
        <w:t xml:space="preserve">Комплекс для учащихся </w:t>
      </w:r>
      <w:r w:rsidR="00D479AB">
        <w:rPr>
          <w:i/>
          <w:iCs/>
          <w:sz w:val="22"/>
          <w:szCs w:val="22"/>
          <w:lang w:val="en-US"/>
        </w:rPr>
        <w:t>VII</w:t>
      </w:r>
      <w:r w:rsidR="00D479AB" w:rsidRPr="0021078E">
        <w:rPr>
          <w:i/>
          <w:iCs/>
          <w:sz w:val="22"/>
          <w:szCs w:val="22"/>
        </w:rPr>
        <w:t>-</w:t>
      </w:r>
      <w:r w:rsidR="00D479AB">
        <w:rPr>
          <w:i/>
          <w:iCs/>
          <w:sz w:val="22"/>
          <w:szCs w:val="22"/>
          <w:lang w:val="en-US"/>
        </w:rPr>
        <w:t>IX</w:t>
      </w:r>
      <w:r w:rsidR="00D479AB" w:rsidRPr="0021078E">
        <w:rPr>
          <w:i/>
          <w:iCs/>
          <w:sz w:val="22"/>
          <w:szCs w:val="22"/>
        </w:rPr>
        <w:t xml:space="preserve"> </w:t>
      </w:r>
      <w:r w:rsidR="00D479AB">
        <w:rPr>
          <w:i/>
          <w:iCs/>
          <w:sz w:val="22"/>
          <w:szCs w:val="22"/>
        </w:rPr>
        <w:t>классов</w:t>
      </w:r>
    </w:p>
    <w:p w:rsidR="00D479AB" w:rsidRDefault="00D479AB" w:rsidP="00E54966">
      <w:pPr>
        <w:numPr>
          <w:ilvl w:val="0"/>
          <w:numId w:val="136"/>
        </w:numPr>
        <w:shd w:val="clear" w:color="auto" w:fill="FFFFFF"/>
        <w:tabs>
          <w:tab w:val="left" w:pos="461"/>
        </w:tabs>
        <w:spacing w:before="173" w:line="235" w:lineRule="exact"/>
        <w:ind w:right="96" w:firstLine="235"/>
        <w:jc w:val="both"/>
        <w:rPr>
          <w:spacing w:val="-8"/>
          <w:sz w:val="22"/>
          <w:szCs w:val="22"/>
        </w:rPr>
      </w:pPr>
      <w:r>
        <w:rPr>
          <w:sz w:val="22"/>
          <w:szCs w:val="22"/>
        </w:rPr>
        <w:t xml:space="preserve">И. п. — о. с, палку за голову. </w:t>
      </w:r>
      <w:r>
        <w:rPr>
          <w:i/>
          <w:iCs/>
          <w:sz w:val="22"/>
          <w:szCs w:val="22"/>
        </w:rPr>
        <w:t xml:space="preserve">1 </w:t>
      </w:r>
      <w:r>
        <w:rPr>
          <w:sz w:val="22"/>
          <w:szCs w:val="22"/>
        </w:rPr>
        <w:t xml:space="preserve">— левую назад на носок, палку вверх, прогнуться; </w:t>
      </w:r>
      <w:r>
        <w:rPr>
          <w:i/>
          <w:iCs/>
          <w:sz w:val="22"/>
          <w:szCs w:val="22"/>
        </w:rPr>
        <w:t xml:space="preserve">2 </w:t>
      </w:r>
      <w:r>
        <w:rPr>
          <w:sz w:val="22"/>
          <w:szCs w:val="22"/>
        </w:rPr>
        <w:t xml:space="preserve">— наклон влево; </w:t>
      </w:r>
      <w:r>
        <w:rPr>
          <w:i/>
          <w:iCs/>
          <w:sz w:val="22"/>
          <w:szCs w:val="22"/>
        </w:rPr>
        <w:t xml:space="preserve">3 </w:t>
      </w:r>
      <w:r>
        <w:rPr>
          <w:sz w:val="22"/>
          <w:szCs w:val="22"/>
        </w:rPr>
        <w:t xml:space="preserve">— выпрямиться; </w:t>
      </w:r>
      <w:r>
        <w:rPr>
          <w:i/>
          <w:iCs/>
          <w:sz w:val="22"/>
          <w:szCs w:val="22"/>
        </w:rPr>
        <w:t xml:space="preserve">4 </w:t>
      </w:r>
      <w:r>
        <w:rPr>
          <w:sz w:val="22"/>
          <w:szCs w:val="22"/>
        </w:rPr>
        <w:t xml:space="preserve">— и. п.; </w:t>
      </w:r>
      <w:r>
        <w:rPr>
          <w:i/>
          <w:iCs/>
          <w:sz w:val="22"/>
          <w:szCs w:val="22"/>
        </w:rPr>
        <w:t xml:space="preserve">5-8 </w:t>
      </w:r>
      <w:r>
        <w:rPr>
          <w:sz w:val="22"/>
          <w:szCs w:val="22"/>
        </w:rPr>
        <w:t>— то же в другую сторону.</w:t>
      </w:r>
    </w:p>
    <w:p w:rsidR="00D479AB" w:rsidRDefault="00D479AB" w:rsidP="00E54966">
      <w:pPr>
        <w:numPr>
          <w:ilvl w:val="0"/>
          <w:numId w:val="136"/>
        </w:numPr>
        <w:shd w:val="clear" w:color="auto" w:fill="FFFFFF"/>
        <w:tabs>
          <w:tab w:val="left" w:pos="461"/>
        </w:tabs>
        <w:spacing w:line="235" w:lineRule="exact"/>
        <w:ind w:right="82" w:firstLine="235"/>
        <w:jc w:val="both"/>
        <w:rPr>
          <w:spacing w:val="-4"/>
          <w:sz w:val="22"/>
          <w:szCs w:val="22"/>
        </w:rPr>
      </w:pPr>
      <w:r>
        <w:rPr>
          <w:sz w:val="22"/>
          <w:szCs w:val="22"/>
        </w:rPr>
        <w:t xml:space="preserve">И. п. — о. с, палку на поясницу. </w:t>
      </w:r>
      <w:r>
        <w:rPr>
          <w:i/>
          <w:iCs/>
          <w:sz w:val="22"/>
          <w:szCs w:val="22"/>
        </w:rPr>
        <w:t xml:space="preserve">1 </w:t>
      </w:r>
      <w:r>
        <w:rPr>
          <w:sz w:val="22"/>
          <w:szCs w:val="22"/>
        </w:rPr>
        <w:t>— присед, палку под ко</w:t>
      </w:r>
      <w:r>
        <w:rPr>
          <w:sz w:val="22"/>
          <w:szCs w:val="22"/>
        </w:rPr>
        <w:softHyphen/>
        <w:t xml:space="preserve">лени; </w:t>
      </w:r>
      <w:r>
        <w:rPr>
          <w:i/>
          <w:iCs/>
          <w:sz w:val="22"/>
          <w:szCs w:val="22"/>
        </w:rPr>
        <w:t xml:space="preserve">2 </w:t>
      </w:r>
      <w:r>
        <w:rPr>
          <w:sz w:val="22"/>
          <w:szCs w:val="22"/>
        </w:rPr>
        <w:t xml:space="preserve">— и. п.; 3 — наклон вперед, палку назад; </w:t>
      </w:r>
      <w:r>
        <w:rPr>
          <w:i/>
          <w:iCs/>
          <w:sz w:val="22"/>
          <w:szCs w:val="22"/>
        </w:rPr>
        <w:t xml:space="preserve">4 </w:t>
      </w:r>
      <w:r>
        <w:rPr>
          <w:sz w:val="22"/>
          <w:szCs w:val="22"/>
        </w:rPr>
        <w:t>— и. п.</w:t>
      </w:r>
    </w:p>
    <w:p w:rsidR="00D479AB" w:rsidRDefault="00D479AB" w:rsidP="00E54966">
      <w:pPr>
        <w:numPr>
          <w:ilvl w:val="0"/>
          <w:numId w:val="136"/>
        </w:numPr>
        <w:shd w:val="clear" w:color="auto" w:fill="FFFFFF"/>
        <w:tabs>
          <w:tab w:val="left" w:pos="461"/>
        </w:tabs>
        <w:spacing w:line="235" w:lineRule="exact"/>
        <w:ind w:right="62" w:firstLine="235"/>
        <w:jc w:val="both"/>
        <w:rPr>
          <w:spacing w:val="-3"/>
          <w:sz w:val="22"/>
          <w:szCs w:val="22"/>
        </w:rPr>
      </w:pPr>
      <w:r>
        <w:rPr>
          <w:sz w:val="22"/>
          <w:szCs w:val="22"/>
        </w:rPr>
        <w:t xml:space="preserve">И. п. — о. с, палку вниз, хватом снизу. </w:t>
      </w:r>
      <w:r>
        <w:rPr>
          <w:i/>
          <w:iCs/>
          <w:sz w:val="22"/>
          <w:szCs w:val="22"/>
        </w:rPr>
        <w:t xml:space="preserve">1 </w:t>
      </w:r>
      <w:r>
        <w:rPr>
          <w:sz w:val="22"/>
          <w:szCs w:val="22"/>
        </w:rPr>
        <w:t xml:space="preserve">— подбросить палку вверх; </w:t>
      </w:r>
      <w:r>
        <w:rPr>
          <w:i/>
          <w:iCs/>
          <w:sz w:val="22"/>
          <w:szCs w:val="22"/>
        </w:rPr>
        <w:t xml:space="preserve">2 </w:t>
      </w:r>
      <w:r>
        <w:rPr>
          <w:sz w:val="22"/>
          <w:szCs w:val="22"/>
        </w:rPr>
        <w:t xml:space="preserve">— присесть и поймать палку; </w:t>
      </w:r>
      <w:r>
        <w:rPr>
          <w:i/>
          <w:iCs/>
          <w:sz w:val="22"/>
          <w:szCs w:val="22"/>
        </w:rPr>
        <w:t xml:space="preserve">3 </w:t>
      </w:r>
      <w:r>
        <w:rPr>
          <w:sz w:val="22"/>
          <w:szCs w:val="22"/>
        </w:rPr>
        <w:t xml:space="preserve">— встать, палку вперед; </w:t>
      </w:r>
      <w:r>
        <w:rPr>
          <w:i/>
          <w:iCs/>
          <w:sz w:val="22"/>
          <w:szCs w:val="22"/>
        </w:rPr>
        <w:t xml:space="preserve">4 </w:t>
      </w:r>
      <w:r>
        <w:rPr>
          <w:sz w:val="22"/>
          <w:szCs w:val="22"/>
        </w:rPr>
        <w:t>— и. п.</w:t>
      </w:r>
    </w:p>
    <w:p w:rsidR="00D479AB" w:rsidRDefault="00D479AB" w:rsidP="00E54966">
      <w:pPr>
        <w:numPr>
          <w:ilvl w:val="0"/>
          <w:numId w:val="136"/>
        </w:numPr>
        <w:shd w:val="clear" w:color="auto" w:fill="FFFFFF"/>
        <w:tabs>
          <w:tab w:val="left" w:pos="461"/>
        </w:tabs>
        <w:spacing w:line="235" w:lineRule="exact"/>
        <w:ind w:right="62" w:firstLine="235"/>
        <w:jc w:val="both"/>
        <w:rPr>
          <w:spacing w:val="-1"/>
          <w:sz w:val="22"/>
          <w:szCs w:val="22"/>
        </w:rPr>
      </w:pPr>
      <w:r>
        <w:rPr>
          <w:sz w:val="22"/>
          <w:szCs w:val="22"/>
        </w:rPr>
        <w:t xml:space="preserve">И. п. — о. с, палку вниз сзади. </w:t>
      </w:r>
      <w:r>
        <w:rPr>
          <w:i/>
          <w:iCs/>
          <w:sz w:val="22"/>
          <w:szCs w:val="22"/>
        </w:rPr>
        <w:t xml:space="preserve">1-2 </w:t>
      </w:r>
      <w:r>
        <w:rPr>
          <w:sz w:val="22"/>
          <w:szCs w:val="22"/>
        </w:rPr>
        <w:t>— наклон вперед, по</w:t>
      </w:r>
      <w:r>
        <w:rPr>
          <w:sz w:val="22"/>
          <w:szCs w:val="22"/>
        </w:rPr>
        <w:softHyphen/>
        <w:t xml:space="preserve">ложить палку на пол сзади; </w:t>
      </w:r>
      <w:r>
        <w:rPr>
          <w:i/>
          <w:iCs/>
          <w:sz w:val="22"/>
          <w:szCs w:val="22"/>
        </w:rPr>
        <w:t xml:space="preserve">3-4 </w:t>
      </w:r>
      <w:r>
        <w:rPr>
          <w:sz w:val="22"/>
          <w:szCs w:val="22"/>
        </w:rPr>
        <w:t xml:space="preserve">— выпрямиться без палки; </w:t>
      </w:r>
      <w:r>
        <w:rPr>
          <w:i/>
          <w:iCs/>
          <w:sz w:val="22"/>
          <w:szCs w:val="22"/>
        </w:rPr>
        <w:t xml:space="preserve">5-6 </w:t>
      </w:r>
      <w:r>
        <w:rPr>
          <w:sz w:val="22"/>
          <w:szCs w:val="22"/>
        </w:rPr>
        <w:t xml:space="preserve">— наклон вперед, взять палку; </w:t>
      </w:r>
      <w:r>
        <w:rPr>
          <w:i/>
          <w:iCs/>
          <w:sz w:val="22"/>
          <w:szCs w:val="22"/>
        </w:rPr>
        <w:t xml:space="preserve">7-8 </w:t>
      </w:r>
      <w:r>
        <w:rPr>
          <w:sz w:val="22"/>
          <w:szCs w:val="22"/>
        </w:rPr>
        <w:t>— и. п.</w:t>
      </w:r>
    </w:p>
    <w:p w:rsidR="00D479AB" w:rsidRDefault="00D479AB" w:rsidP="00E54966">
      <w:pPr>
        <w:numPr>
          <w:ilvl w:val="0"/>
          <w:numId w:val="136"/>
        </w:numPr>
        <w:shd w:val="clear" w:color="auto" w:fill="FFFFFF"/>
        <w:tabs>
          <w:tab w:val="left" w:pos="461"/>
        </w:tabs>
        <w:spacing w:line="235" w:lineRule="exact"/>
        <w:ind w:right="53" w:firstLine="235"/>
        <w:jc w:val="both"/>
        <w:rPr>
          <w:spacing w:val="-6"/>
          <w:sz w:val="22"/>
          <w:szCs w:val="22"/>
        </w:rPr>
      </w:pPr>
      <w:r>
        <w:rPr>
          <w:sz w:val="22"/>
          <w:szCs w:val="22"/>
        </w:rPr>
        <w:t xml:space="preserve">И. п. — лежа на животе, палку за спину. </w:t>
      </w:r>
      <w:r>
        <w:rPr>
          <w:i/>
          <w:iCs/>
          <w:sz w:val="22"/>
          <w:szCs w:val="22"/>
        </w:rPr>
        <w:t xml:space="preserve">1-2 </w:t>
      </w:r>
      <w:r>
        <w:rPr>
          <w:sz w:val="22"/>
          <w:szCs w:val="22"/>
        </w:rPr>
        <w:t xml:space="preserve">— медленно поднимая туловище, прогнуться, палку назад, ноги от пола не отрывать; </w:t>
      </w:r>
      <w:r>
        <w:rPr>
          <w:i/>
          <w:iCs/>
          <w:sz w:val="22"/>
          <w:szCs w:val="22"/>
        </w:rPr>
        <w:t xml:space="preserve">3 </w:t>
      </w:r>
      <w:r>
        <w:rPr>
          <w:sz w:val="22"/>
          <w:szCs w:val="22"/>
        </w:rPr>
        <w:t xml:space="preserve">— держать; </w:t>
      </w:r>
      <w:r>
        <w:rPr>
          <w:i/>
          <w:iCs/>
          <w:sz w:val="22"/>
          <w:szCs w:val="22"/>
        </w:rPr>
        <w:t xml:space="preserve">4 </w:t>
      </w:r>
      <w:r>
        <w:rPr>
          <w:sz w:val="22"/>
          <w:szCs w:val="22"/>
        </w:rPr>
        <w:t>— и. п.</w:t>
      </w:r>
    </w:p>
    <w:p w:rsidR="00D479AB" w:rsidRDefault="00D479AB" w:rsidP="00E54966">
      <w:pPr>
        <w:numPr>
          <w:ilvl w:val="0"/>
          <w:numId w:val="136"/>
        </w:numPr>
        <w:shd w:val="clear" w:color="auto" w:fill="FFFFFF"/>
        <w:tabs>
          <w:tab w:val="left" w:pos="461"/>
        </w:tabs>
        <w:spacing w:line="235" w:lineRule="exact"/>
        <w:ind w:right="58" w:firstLine="235"/>
        <w:jc w:val="both"/>
        <w:rPr>
          <w:spacing w:val="-1"/>
          <w:sz w:val="22"/>
          <w:szCs w:val="22"/>
        </w:rPr>
      </w:pPr>
      <w:r>
        <w:rPr>
          <w:sz w:val="22"/>
          <w:szCs w:val="22"/>
        </w:rPr>
        <w:t xml:space="preserve">И. п. — лежа на спине, палку на грудь. </w:t>
      </w:r>
      <w:r>
        <w:rPr>
          <w:i/>
          <w:iCs/>
          <w:sz w:val="22"/>
          <w:szCs w:val="22"/>
        </w:rPr>
        <w:t xml:space="preserve">1-2 — </w:t>
      </w:r>
      <w:r>
        <w:rPr>
          <w:sz w:val="22"/>
          <w:szCs w:val="22"/>
        </w:rPr>
        <w:t>поднять но</w:t>
      </w:r>
      <w:r>
        <w:rPr>
          <w:sz w:val="22"/>
          <w:szCs w:val="22"/>
        </w:rPr>
        <w:softHyphen/>
        <w:t xml:space="preserve">ги, палку вперед, коснуться палки носками ног; </w:t>
      </w:r>
      <w:r>
        <w:rPr>
          <w:i/>
          <w:iCs/>
          <w:sz w:val="22"/>
          <w:szCs w:val="22"/>
        </w:rPr>
        <w:t xml:space="preserve">3-4 </w:t>
      </w:r>
      <w:r>
        <w:rPr>
          <w:sz w:val="22"/>
          <w:szCs w:val="22"/>
        </w:rPr>
        <w:t>— и. п.</w:t>
      </w:r>
    </w:p>
    <w:p w:rsidR="00D479AB" w:rsidRDefault="00D479AB" w:rsidP="00E54966">
      <w:pPr>
        <w:numPr>
          <w:ilvl w:val="0"/>
          <w:numId w:val="136"/>
        </w:numPr>
        <w:shd w:val="clear" w:color="auto" w:fill="FFFFFF"/>
        <w:tabs>
          <w:tab w:val="left" w:pos="461"/>
        </w:tabs>
        <w:spacing w:line="235" w:lineRule="exact"/>
        <w:ind w:right="48" w:firstLine="235"/>
        <w:jc w:val="both"/>
        <w:rPr>
          <w:spacing w:val="-6"/>
          <w:sz w:val="22"/>
          <w:szCs w:val="22"/>
        </w:rPr>
      </w:pPr>
      <w:r>
        <w:rPr>
          <w:sz w:val="22"/>
          <w:szCs w:val="22"/>
        </w:rPr>
        <w:t>И. п. — о. с, палку вертикально на пол, придерживая дву</w:t>
      </w:r>
      <w:r>
        <w:rPr>
          <w:sz w:val="22"/>
          <w:szCs w:val="22"/>
        </w:rPr>
        <w:softHyphen/>
        <w:t xml:space="preserve">мя руками сверху. </w:t>
      </w:r>
      <w:r>
        <w:rPr>
          <w:i/>
          <w:iCs/>
          <w:sz w:val="22"/>
          <w:szCs w:val="22"/>
        </w:rPr>
        <w:t xml:space="preserve">1 </w:t>
      </w:r>
      <w:r>
        <w:rPr>
          <w:sz w:val="22"/>
          <w:szCs w:val="22"/>
        </w:rPr>
        <w:t>— отпуская палку, перемах левой над пал</w:t>
      </w:r>
      <w:r>
        <w:rPr>
          <w:sz w:val="22"/>
          <w:szCs w:val="22"/>
        </w:rPr>
        <w:softHyphen/>
        <w:t xml:space="preserve">кой; </w:t>
      </w:r>
      <w:r>
        <w:rPr>
          <w:i/>
          <w:iCs/>
          <w:sz w:val="22"/>
          <w:szCs w:val="22"/>
        </w:rPr>
        <w:t xml:space="preserve">2 </w:t>
      </w:r>
      <w:r>
        <w:rPr>
          <w:sz w:val="22"/>
          <w:szCs w:val="22"/>
        </w:rPr>
        <w:t xml:space="preserve">— и. п.; </w:t>
      </w:r>
      <w:r>
        <w:rPr>
          <w:i/>
          <w:iCs/>
          <w:sz w:val="22"/>
          <w:szCs w:val="22"/>
        </w:rPr>
        <w:t xml:space="preserve">3-4 </w:t>
      </w:r>
      <w:r>
        <w:rPr>
          <w:sz w:val="22"/>
          <w:szCs w:val="22"/>
        </w:rPr>
        <w:t>— то же правой ногой.</w:t>
      </w:r>
    </w:p>
    <w:p w:rsidR="00D479AB" w:rsidRDefault="00D479AB">
      <w:pPr>
        <w:rPr>
          <w:sz w:val="2"/>
          <w:szCs w:val="2"/>
        </w:rPr>
      </w:pPr>
    </w:p>
    <w:p w:rsidR="00D479AB" w:rsidRDefault="00D479AB" w:rsidP="00E54966">
      <w:pPr>
        <w:numPr>
          <w:ilvl w:val="0"/>
          <w:numId w:val="137"/>
        </w:numPr>
        <w:shd w:val="clear" w:color="auto" w:fill="FFFFFF"/>
        <w:tabs>
          <w:tab w:val="left" w:pos="518"/>
        </w:tabs>
        <w:spacing w:line="235" w:lineRule="exact"/>
        <w:ind w:left="43" w:right="29" w:firstLine="226"/>
        <w:jc w:val="both"/>
        <w:rPr>
          <w:spacing w:val="-2"/>
          <w:sz w:val="22"/>
          <w:szCs w:val="22"/>
        </w:rPr>
      </w:pPr>
      <w:r>
        <w:rPr>
          <w:sz w:val="22"/>
          <w:szCs w:val="22"/>
        </w:rPr>
        <w:t xml:space="preserve">И. п. — о. с, палку вверх. </w:t>
      </w:r>
      <w:r>
        <w:rPr>
          <w:i/>
          <w:iCs/>
          <w:sz w:val="22"/>
          <w:szCs w:val="22"/>
        </w:rPr>
        <w:t xml:space="preserve">1 — </w:t>
      </w:r>
      <w:r>
        <w:rPr>
          <w:sz w:val="22"/>
          <w:szCs w:val="22"/>
        </w:rPr>
        <w:t xml:space="preserve">мах правой вперед, палку вперед; </w:t>
      </w:r>
      <w:r>
        <w:rPr>
          <w:i/>
          <w:iCs/>
          <w:sz w:val="22"/>
          <w:szCs w:val="22"/>
        </w:rPr>
        <w:t xml:space="preserve">2 </w:t>
      </w:r>
      <w:r>
        <w:rPr>
          <w:sz w:val="22"/>
          <w:szCs w:val="22"/>
        </w:rPr>
        <w:t xml:space="preserve">— приставить правую, палку вверх; </w:t>
      </w:r>
      <w:r>
        <w:rPr>
          <w:i/>
          <w:iCs/>
          <w:sz w:val="22"/>
          <w:szCs w:val="22"/>
        </w:rPr>
        <w:t xml:space="preserve">3 </w:t>
      </w:r>
      <w:r>
        <w:rPr>
          <w:sz w:val="22"/>
          <w:szCs w:val="22"/>
        </w:rPr>
        <w:t xml:space="preserve">— мах левой вперед, палку вперед; </w:t>
      </w:r>
      <w:r>
        <w:rPr>
          <w:i/>
          <w:iCs/>
          <w:sz w:val="22"/>
          <w:szCs w:val="22"/>
        </w:rPr>
        <w:t xml:space="preserve">4 </w:t>
      </w:r>
      <w:r>
        <w:rPr>
          <w:sz w:val="22"/>
          <w:szCs w:val="22"/>
        </w:rPr>
        <w:t xml:space="preserve">— махом левой назад поворот налево в стойку ноги врозь, палку вверх; </w:t>
      </w:r>
      <w:r>
        <w:rPr>
          <w:i/>
          <w:iCs/>
          <w:sz w:val="22"/>
          <w:szCs w:val="22"/>
        </w:rPr>
        <w:t xml:space="preserve">5 </w:t>
      </w:r>
      <w:r>
        <w:rPr>
          <w:sz w:val="22"/>
          <w:szCs w:val="22"/>
        </w:rPr>
        <w:t>— наклон вправо, правую но</w:t>
      </w:r>
      <w:r>
        <w:rPr>
          <w:sz w:val="22"/>
          <w:szCs w:val="22"/>
        </w:rPr>
        <w:softHyphen/>
        <w:t xml:space="preserve">гу на носок; </w:t>
      </w:r>
      <w:r>
        <w:rPr>
          <w:i/>
          <w:iCs/>
          <w:sz w:val="22"/>
          <w:szCs w:val="22"/>
        </w:rPr>
        <w:t xml:space="preserve">6 </w:t>
      </w:r>
      <w:r>
        <w:rPr>
          <w:sz w:val="22"/>
          <w:szCs w:val="22"/>
        </w:rPr>
        <w:t xml:space="preserve">— выпрямиться; 7 — наклон влево, левую ногу на носок; </w:t>
      </w:r>
      <w:r>
        <w:rPr>
          <w:i/>
          <w:iCs/>
          <w:sz w:val="22"/>
          <w:szCs w:val="22"/>
        </w:rPr>
        <w:t xml:space="preserve">8 </w:t>
      </w:r>
      <w:r>
        <w:rPr>
          <w:sz w:val="22"/>
          <w:szCs w:val="22"/>
        </w:rPr>
        <w:t xml:space="preserve">— выпрямиться; </w:t>
      </w:r>
      <w:r>
        <w:rPr>
          <w:i/>
          <w:iCs/>
          <w:sz w:val="22"/>
          <w:szCs w:val="22"/>
        </w:rPr>
        <w:t xml:space="preserve">9-16 </w:t>
      </w:r>
      <w:r>
        <w:rPr>
          <w:sz w:val="22"/>
          <w:szCs w:val="22"/>
        </w:rPr>
        <w:t>— то же, начиная с левой ноги.</w:t>
      </w:r>
    </w:p>
    <w:p w:rsidR="00D479AB" w:rsidRDefault="00D479AB" w:rsidP="00E54966">
      <w:pPr>
        <w:numPr>
          <w:ilvl w:val="0"/>
          <w:numId w:val="137"/>
        </w:numPr>
        <w:shd w:val="clear" w:color="auto" w:fill="FFFFFF"/>
        <w:tabs>
          <w:tab w:val="left" w:pos="518"/>
        </w:tabs>
        <w:spacing w:line="235" w:lineRule="exact"/>
        <w:ind w:left="43" w:right="19" w:firstLine="226"/>
        <w:jc w:val="both"/>
        <w:rPr>
          <w:spacing w:val="-1"/>
          <w:sz w:val="22"/>
          <w:szCs w:val="22"/>
        </w:rPr>
      </w:pPr>
      <w:r>
        <w:rPr>
          <w:sz w:val="22"/>
          <w:szCs w:val="22"/>
        </w:rPr>
        <w:t xml:space="preserve">И. п. — о. с, руки на пояс, палку справа на пол. </w:t>
      </w:r>
      <w:r>
        <w:rPr>
          <w:i/>
          <w:iCs/>
          <w:sz w:val="22"/>
          <w:szCs w:val="22"/>
        </w:rPr>
        <w:t xml:space="preserve">1-4 </w:t>
      </w:r>
      <w:r>
        <w:rPr>
          <w:sz w:val="22"/>
          <w:szCs w:val="22"/>
        </w:rPr>
        <w:t>— че</w:t>
      </w:r>
      <w:r>
        <w:rPr>
          <w:sz w:val="22"/>
          <w:szCs w:val="22"/>
        </w:rPr>
        <w:softHyphen/>
        <w:t xml:space="preserve">тыре прыжка вправо-влево через палку; </w:t>
      </w:r>
      <w:r>
        <w:rPr>
          <w:i/>
          <w:iCs/>
          <w:sz w:val="22"/>
          <w:szCs w:val="22"/>
        </w:rPr>
        <w:t xml:space="preserve">5-7 </w:t>
      </w:r>
      <w:r>
        <w:rPr>
          <w:sz w:val="22"/>
          <w:szCs w:val="22"/>
        </w:rPr>
        <w:t xml:space="preserve">— три прыжка на месте; </w:t>
      </w:r>
      <w:r>
        <w:rPr>
          <w:i/>
          <w:iCs/>
          <w:sz w:val="22"/>
          <w:szCs w:val="22"/>
        </w:rPr>
        <w:t xml:space="preserve">8 </w:t>
      </w:r>
      <w:r>
        <w:rPr>
          <w:sz w:val="22"/>
          <w:szCs w:val="22"/>
        </w:rPr>
        <w:t>— прыжок на месте с поворотом кругом.</w:t>
      </w:r>
    </w:p>
    <w:p w:rsidR="00D479AB" w:rsidRDefault="00D479AB">
      <w:pPr>
        <w:shd w:val="clear" w:color="auto" w:fill="FFFFFF"/>
        <w:spacing w:before="283"/>
        <w:ind w:left="773"/>
      </w:pPr>
      <w:r>
        <w:rPr>
          <w:i/>
          <w:iCs/>
          <w:sz w:val="22"/>
          <w:szCs w:val="22"/>
        </w:rPr>
        <w:t xml:space="preserve">Комплекс для учащихся </w:t>
      </w:r>
      <w:r>
        <w:rPr>
          <w:i/>
          <w:iCs/>
          <w:sz w:val="22"/>
          <w:szCs w:val="22"/>
          <w:lang w:val="en-US"/>
        </w:rPr>
        <w:t>X</w:t>
      </w:r>
      <w:r w:rsidRPr="0021078E">
        <w:rPr>
          <w:i/>
          <w:iCs/>
          <w:sz w:val="22"/>
          <w:szCs w:val="22"/>
        </w:rPr>
        <w:t>—</w:t>
      </w:r>
      <w:r>
        <w:rPr>
          <w:i/>
          <w:iCs/>
          <w:sz w:val="22"/>
          <w:szCs w:val="22"/>
          <w:lang w:val="en-US"/>
        </w:rPr>
        <w:t>XI</w:t>
      </w:r>
      <w:r w:rsidRPr="0021078E">
        <w:rPr>
          <w:i/>
          <w:iCs/>
          <w:sz w:val="22"/>
          <w:szCs w:val="22"/>
        </w:rPr>
        <w:t xml:space="preserve"> </w:t>
      </w:r>
      <w:r>
        <w:rPr>
          <w:i/>
          <w:iCs/>
          <w:sz w:val="22"/>
          <w:szCs w:val="22"/>
        </w:rPr>
        <w:t>классов (юноши)</w:t>
      </w:r>
    </w:p>
    <w:p w:rsidR="00D479AB" w:rsidRDefault="00D479AB" w:rsidP="00E54966">
      <w:pPr>
        <w:numPr>
          <w:ilvl w:val="0"/>
          <w:numId w:val="138"/>
        </w:numPr>
        <w:shd w:val="clear" w:color="auto" w:fill="FFFFFF"/>
        <w:tabs>
          <w:tab w:val="left" w:pos="533"/>
        </w:tabs>
        <w:spacing w:before="125" w:line="240" w:lineRule="exact"/>
        <w:ind w:left="72" w:right="10" w:firstLine="230"/>
        <w:jc w:val="both"/>
        <w:rPr>
          <w:spacing w:val="-6"/>
          <w:sz w:val="22"/>
          <w:szCs w:val="22"/>
        </w:rPr>
      </w:pPr>
      <w:r>
        <w:rPr>
          <w:sz w:val="22"/>
          <w:szCs w:val="22"/>
        </w:rPr>
        <w:t xml:space="preserve">И. п. — о. с, палку вниз. </w:t>
      </w:r>
      <w:r>
        <w:rPr>
          <w:i/>
          <w:iCs/>
          <w:sz w:val="22"/>
          <w:szCs w:val="22"/>
        </w:rPr>
        <w:t xml:space="preserve">1 </w:t>
      </w:r>
      <w:r>
        <w:rPr>
          <w:sz w:val="22"/>
          <w:szCs w:val="22"/>
        </w:rPr>
        <w:t xml:space="preserve">— левую назад на носок, палку на грудь; </w:t>
      </w:r>
      <w:r>
        <w:rPr>
          <w:i/>
          <w:iCs/>
          <w:sz w:val="22"/>
          <w:szCs w:val="22"/>
        </w:rPr>
        <w:t xml:space="preserve">2 </w:t>
      </w:r>
      <w:r>
        <w:rPr>
          <w:sz w:val="22"/>
          <w:szCs w:val="22"/>
        </w:rPr>
        <w:t xml:space="preserve">— палку вверх, прогнуться; </w:t>
      </w:r>
      <w:r>
        <w:rPr>
          <w:i/>
          <w:iCs/>
          <w:sz w:val="22"/>
          <w:szCs w:val="22"/>
        </w:rPr>
        <w:t xml:space="preserve">3 — </w:t>
      </w:r>
      <w:r>
        <w:rPr>
          <w:sz w:val="22"/>
          <w:szCs w:val="22"/>
        </w:rPr>
        <w:t xml:space="preserve">палку на грудь; </w:t>
      </w:r>
      <w:r>
        <w:rPr>
          <w:i/>
          <w:iCs/>
          <w:sz w:val="22"/>
          <w:szCs w:val="22"/>
        </w:rPr>
        <w:t xml:space="preserve">4 — </w:t>
      </w:r>
      <w:r>
        <w:rPr>
          <w:sz w:val="22"/>
          <w:szCs w:val="22"/>
        </w:rPr>
        <w:t xml:space="preserve">приставляя левую, и. п. </w:t>
      </w:r>
      <w:r>
        <w:rPr>
          <w:i/>
          <w:iCs/>
          <w:sz w:val="22"/>
          <w:szCs w:val="22"/>
        </w:rPr>
        <w:t xml:space="preserve">5-8 </w:t>
      </w:r>
      <w:r>
        <w:rPr>
          <w:sz w:val="22"/>
          <w:szCs w:val="22"/>
        </w:rPr>
        <w:t>— то же с правой.</w:t>
      </w:r>
    </w:p>
    <w:p w:rsidR="00D479AB" w:rsidRDefault="00D479AB" w:rsidP="00E54966">
      <w:pPr>
        <w:numPr>
          <w:ilvl w:val="0"/>
          <w:numId w:val="138"/>
        </w:numPr>
        <w:shd w:val="clear" w:color="auto" w:fill="FFFFFF"/>
        <w:tabs>
          <w:tab w:val="left" w:pos="533"/>
        </w:tabs>
        <w:spacing w:before="34" w:line="235" w:lineRule="exact"/>
        <w:ind w:left="72" w:right="10" w:firstLine="230"/>
        <w:jc w:val="both"/>
        <w:rPr>
          <w:spacing w:val="-2"/>
          <w:sz w:val="22"/>
          <w:szCs w:val="22"/>
        </w:rPr>
      </w:pPr>
      <w:r>
        <w:rPr>
          <w:sz w:val="22"/>
          <w:szCs w:val="22"/>
        </w:rPr>
        <w:t>И. п. — о. с, палку свободным концом на пол, руками опи</w:t>
      </w:r>
      <w:r>
        <w:rPr>
          <w:sz w:val="22"/>
          <w:szCs w:val="22"/>
        </w:rPr>
        <w:softHyphen/>
        <w:t xml:space="preserve">раться на палку. </w:t>
      </w:r>
      <w:r>
        <w:rPr>
          <w:i/>
          <w:iCs/>
          <w:sz w:val="22"/>
          <w:szCs w:val="22"/>
        </w:rPr>
        <w:t xml:space="preserve">1-3 </w:t>
      </w:r>
      <w:r>
        <w:rPr>
          <w:sz w:val="22"/>
          <w:szCs w:val="22"/>
        </w:rPr>
        <w:t xml:space="preserve">— пружинящие приседания; </w:t>
      </w:r>
      <w:r>
        <w:rPr>
          <w:i/>
          <w:iCs/>
          <w:sz w:val="22"/>
          <w:szCs w:val="22"/>
        </w:rPr>
        <w:t xml:space="preserve">4 </w:t>
      </w:r>
      <w:r>
        <w:rPr>
          <w:sz w:val="22"/>
          <w:szCs w:val="22"/>
        </w:rPr>
        <w:t>— и. п.</w:t>
      </w:r>
    </w:p>
    <w:p w:rsidR="00D479AB" w:rsidRDefault="00D479AB" w:rsidP="00E54966">
      <w:pPr>
        <w:numPr>
          <w:ilvl w:val="0"/>
          <w:numId w:val="138"/>
        </w:numPr>
        <w:shd w:val="clear" w:color="auto" w:fill="FFFFFF"/>
        <w:tabs>
          <w:tab w:val="left" w:pos="533"/>
        </w:tabs>
        <w:spacing w:line="235" w:lineRule="exact"/>
        <w:ind w:left="72" w:firstLine="230"/>
        <w:jc w:val="both"/>
        <w:rPr>
          <w:spacing w:val="-1"/>
          <w:sz w:val="22"/>
          <w:szCs w:val="22"/>
        </w:rPr>
      </w:pPr>
      <w:r>
        <w:rPr>
          <w:sz w:val="22"/>
          <w:szCs w:val="22"/>
        </w:rPr>
        <w:t xml:space="preserve">И. п. — о. с, палку одним концом в левую руку, вторым на пол к стопе левой ноги. </w:t>
      </w:r>
      <w:r>
        <w:rPr>
          <w:i/>
          <w:iCs/>
          <w:sz w:val="22"/>
          <w:szCs w:val="22"/>
        </w:rPr>
        <w:t xml:space="preserve">1 </w:t>
      </w:r>
      <w:r>
        <w:rPr>
          <w:sz w:val="22"/>
          <w:szCs w:val="22"/>
        </w:rPr>
        <w:t xml:space="preserve">— опираясь на палку, присед на левой, правую вперед; </w:t>
      </w:r>
      <w:r>
        <w:rPr>
          <w:i/>
          <w:iCs/>
          <w:sz w:val="22"/>
          <w:szCs w:val="22"/>
        </w:rPr>
        <w:t xml:space="preserve">2 </w:t>
      </w:r>
      <w:r>
        <w:rPr>
          <w:sz w:val="22"/>
          <w:szCs w:val="22"/>
        </w:rPr>
        <w:t xml:space="preserve">— и. п.; </w:t>
      </w:r>
      <w:r>
        <w:rPr>
          <w:i/>
          <w:iCs/>
          <w:sz w:val="22"/>
          <w:szCs w:val="22"/>
        </w:rPr>
        <w:t xml:space="preserve">3-4 </w:t>
      </w:r>
      <w:r>
        <w:rPr>
          <w:sz w:val="22"/>
          <w:szCs w:val="22"/>
        </w:rPr>
        <w:t xml:space="preserve">-повторить, </w:t>
      </w:r>
      <w:r>
        <w:rPr>
          <w:i/>
          <w:iCs/>
          <w:sz w:val="22"/>
          <w:szCs w:val="22"/>
        </w:rPr>
        <w:t xml:space="preserve">5-8 </w:t>
      </w:r>
      <w:r>
        <w:rPr>
          <w:sz w:val="22"/>
          <w:szCs w:val="22"/>
        </w:rPr>
        <w:t>— то же на пра</w:t>
      </w:r>
      <w:r>
        <w:rPr>
          <w:sz w:val="22"/>
          <w:szCs w:val="22"/>
        </w:rPr>
        <w:softHyphen/>
        <w:t>вой ноге, палка справа.</w:t>
      </w:r>
    </w:p>
    <w:p w:rsidR="00D479AB" w:rsidRDefault="00D479AB" w:rsidP="00E54966">
      <w:pPr>
        <w:numPr>
          <w:ilvl w:val="0"/>
          <w:numId w:val="138"/>
        </w:numPr>
        <w:shd w:val="clear" w:color="auto" w:fill="FFFFFF"/>
        <w:tabs>
          <w:tab w:val="left" w:pos="533"/>
        </w:tabs>
        <w:ind w:left="302"/>
        <w:rPr>
          <w:spacing w:val="-1"/>
          <w:sz w:val="22"/>
          <w:szCs w:val="22"/>
        </w:rPr>
      </w:pPr>
      <w:r>
        <w:rPr>
          <w:sz w:val="22"/>
          <w:szCs w:val="22"/>
        </w:rPr>
        <w:t xml:space="preserve">И. п. — о. с, палка сзади. </w:t>
      </w:r>
      <w:r>
        <w:rPr>
          <w:i/>
          <w:iCs/>
          <w:sz w:val="22"/>
          <w:szCs w:val="22"/>
        </w:rPr>
        <w:t xml:space="preserve">1 </w:t>
      </w:r>
      <w:r>
        <w:rPr>
          <w:sz w:val="22"/>
          <w:szCs w:val="22"/>
        </w:rPr>
        <w:t>— наклон, палку опустить вниз</w:t>
      </w:r>
    </w:p>
    <w:p w:rsidR="00D479AB" w:rsidRDefault="00D479AB">
      <w:pPr>
        <w:shd w:val="clear" w:color="auto" w:fill="FFFFFF"/>
        <w:spacing w:before="62" w:line="216" w:lineRule="exact"/>
        <w:ind w:left="43" w:right="5"/>
        <w:jc w:val="both"/>
      </w:pPr>
      <w:r>
        <w:rPr>
          <w:spacing w:val="-1"/>
          <w:sz w:val="22"/>
          <w:szCs w:val="22"/>
        </w:rPr>
        <w:br w:type="column"/>
      </w:r>
      <w:r>
        <w:rPr>
          <w:sz w:val="22"/>
          <w:szCs w:val="22"/>
        </w:rPr>
        <w:lastRenderedPageBreak/>
        <w:t xml:space="preserve">к пяткам; </w:t>
      </w:r>
      <w:r>
        <w:rPr>
          <w:i/>
          <w:iCs/>
          <w:sz w:val="22"/>
          <w:szCs w:val="22"/>
        </w:rPr>
        <w:t xml:space="preserve">2-3 </w:t>
      </w:r>
      <w:r>
        <w:rPr>
          <w:sz w:val="22"/>
          <w:szCs w:val="22"/>
        </w:rPr>
        <w:t>— прижать палку к ногам и, сгибая руки, подтя</w:t>
      </w:r>
      <w:r>
        <w:rPr>
          <w:sz w:val="22"/>
          <w:szCs w:val="22"/>
        </w:rPr>
        <w:softHyphen/>
        <w:t xml:space="preserve">нуть грудь и голову к ногам; </w:t>
      </w:r>
      <w:r>
        <w:rPr>
          <w:i/>
          <w:iCs/>
          <w:sz w:val="22"/>
          <w:szCs w:val="22"/>
        </w:rPr>
        <w:t xml:space="preserve">4 </w:t>
      </w:r>
      <w:r>
        <w:rPr>
          <w:sz w:val="22"/>
          <w:szCs w:val="22"/>
        </w:rPr>
        <w:t>— и. п.</w:t>
      </w:r>
    </w:p>
    <w:p w:rsidR="00D479AB" w:rsidRDefault="00D479AB" w:rsidP="00E54966">
      <w:pPr>
        <w:numPr>
          <w:ilvl w:val="0"/>
          <w:numId w:val="139"/>
        </w:numPr>
        <w:shd w:val="clear" w:color="auto" w:fill="FFFFFF"/>
        <w:tabs>
          <w:tab w:val="left" w:pos="494"/>
        </w:tabs>
        <w:spacing w:before="19" w:line="235" w:lineRule="exact"/>
        <w:ind w:left="34" w:right="5" w:firstLine="230"/>
        <w:jc w:val="both"/>
        <w:rPr>
          <w:spacing w:val="-3"/>
          <w:sz w:val="22"/>
          <w:szCs w:val="22"/>
        </w:rPr>
      </w:pPr>
      <w:r>
        <w:rPr>
          <w:sz w:val="22"/>
          <w:szCs w:val="22"/>
        </w:rPr>
        <w:t xml:space="preserve">И. п. — сед, палку вверх. </w:t>
      </w:r>
      <w:r>
        <w:rPr>
          <w:i/>
          <w:iCs/>
          <w:sz w:val="22"/>
          <w:szCs w:val="22"/>
        </w:rPr>
        <w:t xml:space="preserve">1 </w:t>
      </w:r>
      <w:r>
        <w:rPr>
          <w:sz w:val="22"/>
          <w:szCs w:val="22"/>
        </w:rPr>
        <w:t>— сед углом, палку вперед до ка</w:t>
      </w:r>
      <w:r>
        <w:rPr>
          <w:sz w:val="22"/>
          <w:szCs w:val="22"/>
        </w:rPr>
        <w:softHyphen/>
        <w:t xml:space="preserve">сания носков ног; </w:t>
      </w:r>
      <w:r>
        <w:rPr>
          <w:i/>
          <w:iCs/>
          <w:sz w:val="22"/>
          <w:szCs w:val="22"/>
        </w:rPr>
        <w:t xml:space="preserve">2 — </w:t>
      </w:r>
      <w:r>
        <w:rPr>
          <w:sz w:val="22"/>
          <w:szCs w:val="22"/>
        </w:rPr>
        <w:t xml:space="preserve">и. п.; 3-4 повторить; </w:t>
      </w:r>
      <w:r>
        <w:rPr>
          <w:i/>
          <w:iCs/>
          <w:sz w:val="22"/>
          <w:szCs w:val="22"/>
        </w:rPr>
        <w:t xml:space="preserve">5-6 — </w:t>
      </w:r>
      <w:r>
        <w:rPr>
          <w:sz w:val="22"/>
          <w:szCs w:val="22"/>
        </w:rPr>
        <w:t xml:space="preserve">сгибая ноги, перемах в сед, палку под ногами; </w:t>
      </w:r>
      <w:r>
        <w:rPr>
          <w:i/>
          <w:iCs/>
          <w:sz w:val="22"/>
          <w:szCs w:val="22"/>
        </w:rPr>
        <w:t xml:space="preserve">7-8 </w:t>
      </w:r>
      <w:r>
        <w:rPr>
          <w:sz w:val="22"/>
          <w:szCs w:val="22"/>
        </w:rPr>
        <w:t>— перемах назад в и. п.</w:t>
      </w:r>
    </w:p>
    <w:p w:rsidR="00D479AB" w:rsidRDefault="00D479AB" w:rsidP="00E54966">
      <w:pPr>
        <w:numPr>
          <w:ilvl w:val="0"/>
          <w:numId w:val="139"/>
        </w:numPr>
        <w:shd w:val="clear" w:color="auto" w:fill="FFFFFF"/>
        <w:tabs>
          <w:tab w:val="left" w:pos="494"/>
        </w:tabs>
        <w:spacing w:line="235" w:lineRule="exact"/>
        <w:ind w:left="34" w:right="5" w:firstLine="230"/>
        <w:jc w:val="both"/>
        <w:rPr>
          <w:spacing w:val="-2"/>
          <w:sz w:val="22"/>
          <w:szCs w:val="22"/>
        </w:rPr>
      </w:pPr>
      <w:r>
        <w:rPr>
          <w:sz w:val="22"/>
          <w:szCs w:val="22"/>
        </w:rPr>
        <w:t xml:space="preserve">И. п. — лежа на спине, палку вверх. </w:t>
      </w:r>
      <w:r>
        <w:rPr>
          <w:i/>
          <w:iCs/>
          <w:sz w:val="22"/>
          <w:szCs w:val="22"/>
        </w:rPr>
        <w:t xml:space="preserve">1-2 </w:t>
      </w:r>
      <w:r>
        <w:rPr>
          <w:sz w:val="22"/>
          <w:szCs w:val="22"/>
        </w:rPr>
        <w:t>— перемах согнув ноги, палку за спину, руки согнуть в локтях, стойка на лопат</w:t>
      </w:r>
      <w:r>
        <w:rPr>
          <w:sz w:val="22"/>
          <w:szCs w:val="22"/>
        </w:rPr>
        <w:softHyphen/>
        <w:t xml:space="preserve">ках; </w:t>
      </w:r>
      <w:r>
        <w:rPr>
          <w:i/>
          <w:iCs/>
          <w:sz w:val="22"/>
          <w:szCs w:val="22"/>
        </w:rPr>
        <w:t xml:space="preserve">3-6 </w:t>
      </w:r>
      <w:r>
        <w:rPr>
          <w:sz w:val="22"/>
          <w:szCs w:val="22"/>
        </w:rPr>
        <w:t xml:space="preserve">— держать; </w:t>
      </w:r>
      <w:r>
        <w:rPr>
          <w:i/>
          <w:iCs/>
          <w:sz w:val="22"/>
          <w:szCs w:val="22"/>
        </w:rPr>
        <w:t xml:space="preserve">7-8 — </w:t>
      </w:r>
      <w:r>
        <w:rPr>
          <w:sz w:val="22"/>
          <w:szCs w:val="22"/>
        </w:rPr>
        <w:t>и. п.</w:t>
      </w:r>
    </w:p>
    <w:p w:rsidR="00D479AB" w:rsidRDefault="00D479AB" w:rsidP="00E54966">
      <w:pPr>
        <w:numPr>
          <w:ilvl w:val="0"/>
          <w:numId w:val="139"/>
        </w:numPr>
        <w:shd w:val="clear" w:color="auto" w:fill="FFFFFF"/>
        <w:tabs>
          <w:tab w:val="left" w:pos="494"/>
        </w:tabs>
        <w:spacing w:before="14" w:line="235" w:lineRule="exact"/>
        <w:ind w:left="34" w:right="5" w:firstLine="230"/>
        <w:jc w:val="both"/>
        <w:rPr>
          <w:spacing w:val="-6"/>
          <w:sz w:val="22"/>
          <w:szCs w:val="22"/>
        </w:rPr>
      </w:pPr>
      <w:r>
        <w:rPr>
          <w:sz w:val="22"/>
          <w:szCs w:val="22"/>
        </w:rPr>
        <w:t xml:space="preserve">И. п. — сед ноги врозь, палку вперед. </w:t>
      </w:r>
      <w:r>
        <w:rPr>
          <w:i/>
          <w:iCs/>
          <w:sz w:val="22"/>
          <w:szCs w:val="22"/>
        </w:rPr>
        <w:t xml:space="preserve">1-2 — </w:t>
      </w:r>
      <w:r>
        <w:rPr>
          <w:sz w:val="22"/>
          <w:szCs w:val="22"/>
        </w:rPr>
        <w:t>выкрутом впе</w:t>
      </w:r>
      <w:r>
        <w:rPr>
          <w:sz w:val="22"/>
          <w:szCs w:val="22"/>
        </w:rPr>
        <w:softHyphen/>
        <w:t xml:space="preserve">ред палку назад; </w:t>
      </w:r>
      <w:r>
        <w:rPr>
          <w:i/>
          <w:iCs/>
          <w:sz w:val="22"/>
          <w:szCs w:val="22"/>
        </w:rPr>
        <w:t xml:space="preserve">3-4 </w:t>
      </w:r>
      <w:r>
        <w:rPr>
          <w:sz w:val="22"/>
          <w:szCs w:val="22"/>
        </w:rPr>
        <w:t xml:space="preserve">— выкрутом назад и. п.; </w:t>
      </w:r>
      <w:r>
        <w:rPr>
          <w:i/>
          <w:iCs/>
          <w:sz w:val="22"/>
          <w:szCs w:val="22"/>
        </w:rPr>
        <w:t xml:space="preserve">5 — </w:t>
      </w:r>
      <w:r>
        <w:rPr>
          <w:sz w:val="22"/>
          <w:szCs w:val="22"/>
        </w:rPr>
        <w:t>поворот ту</w:t>
      </w:r>
      <w:r>
        <w:rPr>
          <w:sz w:val="22"/>
          <w:szCs w:val="22"/>
        </w:rPr>
        <w:softHyphen/>
        <w:t xml:space="preserve">ловища направо; </w:t>
      </w:r>
      <w:r>
        <w:rPr>
          <w:i/>
          <w:iCs/>
          <w:sz w:val="22"/>
          <w:szCs w:val="22"/>
        </w:rPr>
        <w:t xml:space="preserve">6 </w:t>
      </w:r>
      <w:r>
        <w:rPr>
          <w:sz w:val="22"/>
          <w:szCs w:val="22"/>
        </w:rPr>
        <w:t xml:space="preserve">— и. п.; </w:t>
      </w:r>
      <w:r>
        <w:rPr>
          <w:i/>
          <w:iCs/>
          <w:sz w:val="22"/>
          <w:szCs w:val="22"/>
        </w:rPr>
        <w:t xml:space="preserve">7-8 </w:t>
      </w:r>
      <w:r>
        <w:rPr>
          <w:sz w:val="22"/>
          <w:szCs w:val="22"/>
        </w:rPr>
        <w:t>— то же направо.</w:t>
      </w:r>
    </w:p>
    <w:p w:rsidR="00D479AB" w:rsidRDefault="00D479AB" w:rsidP="00E54966">
      <w:pPr>
        <w:numPr>
          <w:ilvl w:val="0"/>
          <w:numId w:val="139"/>
        </w:numPr>
        <w:shd w:val="clear" w:color="auto" w:fill="FFFFFF"/>
        <w:tabs>
          <w:tab w:val="left" w:pos="494"/>
        </w:tabs>
        <w:spacing w:line="235" w:lineRule="exact"/>
        <w:ind w:left="34" w:firstLine="230"/>
        <w:jc w:val="both"/>
        <w:rPr>
          <w:spacing w:val="-2"/>
          <w:sz w:val="22"/>
          <w:szCs w:val="22"/>
        </w:rPr>
      </w:pPr>
      <w:r>
        <w:rPr>
          <w:sz w:val="22"/>
          <w:szCs w:val="22"/>
        </w:rPr>
        <w:t xml:space="preserve">И. п. — о. с, палку вниз. </w:t>
      </w:r>
      <w:r>
        <w:rPr>
          <w:i/>
          <w:iCs/>
          <w:sz w:val="22"/>
          <w:szCs w:val="22"/>
        </w:rPr>
        <w:t xml:space="preserve">1 </w:t>
      </w:r>
      <w:r>
        <w:rPr>
          <w:sz w:val="22"/>
          <w:szCs w:val="22"/>
        </w:rPr>
        <w:t xml:space="preserve">— прыжок на месте, палку на грудь; </w:t>
      </w:r>
      <w:r>
        <w:rPr>
          <w:i/>
          <w:iCs/>
          <w:sz w:val="22"/>
          <w:szCs w:val="22"/>
        </w:rPr>
        <w:t xml:space="preserve">2 </w:t>
      </w:r>
      <w:r>
        <w:rPr>
          <w:sz w:val="22"/>
          <w:szCs w:val="22"/>
        </w:rPr>
        <w:t xml:space="preserve">— прыжок ноги врозь, палку вверх; </w:t>
      </w:r>
      <w:r>
        <w:rPr>
          <w:i/>
          <w:iCs/>
          <w:sz w:val="22"/>
          <w:szCs w:val="22"/>
        </w:rPr>
        <w:t xml:space="preserve">3 </w:t>
      </w:r>
      <w:r>
        <w:rPr>
          <w:sz w:val="22"/>
          <w:szCs w:val="22"/>
        </w:rPr>
        <w:t xml:space="preserve">— прыжок ноги вместе, палку на грудь; </w:t>
      </w:r>
      <w:r>
        <w:rPr>
          <w:i/>
          <w:iCs/>
          <w:sz w:val="22"/>
          <w:szCs w:val="22"/>
        </w:rPr>
        <w:t xml:space="preserve">4 </w:t>
      </w:r>
      <w:r>
        <w:rPr>
          <w:sz w:val="22"/>
          <w:szCs w:val="22"/>
        </w:rPr>
        <w:t xml:space="preserve">— прыжок ноги вместе, палку вниз; </w:t>
      </w:r>
      <w:r>
        <w:rPr>
          <w:i/>
          <w:iCs/>
          <w:sz w:val="22"/>
          <w:szCs w:val="22"/>
        </w:rPr>
        <w:t xml:space="preserve">5 </w:t>
      </w:r>
      <w:r>
        <w:rPr>
          <w:sz w:val="22"/>
          <w:szCs w:val="22"/>
        </w:rPr>
        <w:t xml:space="preserve">— прыжок ноги врозь, палку вверх; </w:t>
      </w:r>
      <w:r>
        <w:rPr>
          <w:i/>
          <w:iCs/>
          <w:sz w:val="22"/>
          <w:szCs w:val="22"/>
        </w:rPr>
        <w:t xml:space="preserve">6 </w:t>
      </w:r>
      <w:r>
        <w:rPr>
          <w:sz w:val="22"/>
          <w:szCs w:val="22"/>
        </w:rPr>
        <w:t xml:space="preserve">— прыжок ноги вместе, палку вниз; </w:t>
      </w:r>
      <w:r>
        <w:rPr>
          <w:i/>
          <w:iCs/>
          <w:sz w:val="22"/>
          <w:szCs w:val="22"/>
        </w:rPr>
        <w:t xml:space="preserve">7-8 </w:t>
      </w:r>
      <w:r>
        <w:rPr>
          <w:sz w:val="22"/>
          <w:szCs w:val="22"/>
        </w:rPr>
        <w:t>— повторить прыжки на счет «5» и «6».</w:t>
      </w:r>
    </w:p>
    <w:p w:rsidR="00D479AB" w:rsidRDefault="00D479AB">
      <w:pPr>
        <w:shd w:val="clear" w:color="auto" w:fill="FFFFFF"/>
        <w:spacing w:before="379"/>
        <w:ind w:left="5"/>
        <w:jc w:val="center"/>
      </w:pPr>
      <w:r>
        <w:rPr>
          <w:sz w:val="22"/>
          <w:szCs w:val="22"/>
        </w:rPr>
        <w:t xml:space="preserve">Комплексы </w:t>
      </w:r>
      <w:r>
        <w:rPr>
          <w:b/>
          <w:bCs/>
          <w:sz w:val="22"/>
          <w:szCs w:val="22"/>
        </w:rPr>
        <w:t xml:space="preserve">ОРУ </w:t>
      </w:r>
      <w:r>
        <w:rPr>
          <w:sz w:val="22"/>
          <w:szCs w:val="22"/>
        </w:rPr>
        <w:t xml:space="preserve">с </w:t>
      </w:r>
      <w:r>
        <w:rPr>
          <w:b/>
          <w:bCs/>
          <w:sz w:val="22"/>
          <w:szCs w:val="22"/>
        </w:rPr>
        <w:t>мячами</w:t>
      </w:r>
    </w:p>
    <w:p w:rsidR="00D479AB" w:rsidRDefault="00D479AB">
      <w:pPr>
        <w:shd w:val="clear" w:color="auto" w:fill="FFFFFF"/>
        <w:spacing w:before="187"/>
        <w:ind w:left="605"/>
      </w:pPr>
      <w:r>
        <w:rPr>
          <w:i/>
          <w:iCs/>
          <w:sz w:val="22"/>
          <w:szCs w:val="22"/>
        </w:rPr>
        <w:t xml:space="preserve">Комплекс с большим мячом для учащихся </w:t>
      </w:r>
      <w:r>
        <w:rPr>
          <w:i/>
          <w:iCs/>
          <w:sz w:val="22"/>
          <w:szCs w:val="22"/>
          <w:lang w:val="en-US"/>
        </w:rPr>
        <w:t>I</w:t>
      </w:r>
      <w:r w:rsidRPr="0021078E">
        <w:rPr>
          <w:i/>
          <w:iCs/>
          <w:sz w:val="22"/>
          <w:szCs w:val="22"/>
        </w:rPr>
        <w:t xml:space="preserve"> </w:t>
      </w:r>
      <w:r>
        <w:rPr>
          <w:i/>
          <w:iCs/>
          <w:sz w:val="22"/>
          <w:szCs w:val="22"/>
        </w:rPr>
        <w:t>класса</w:t>
      </w:r>
    </w:p>
    <w:p w:rsidR="00D479AB" w:rsidRDefault="00D479AB" w:rsidP="00E54966">
      <w:pPr>
        <w:numPr>
          <w:ilvl w:val="0"/>
          <w:numId w:val="140"/>
        </w:numPr>
        <w:shd w:val="clear" w:color="auto" w:fill="FFFFFF"/>
        <w:tabs>
          <w:tab w:val="left" w:pos="480"/>
        </w:tabs>
        <w:spacing w:before="125" w:line="230" w:lineRule="exact"/>
        <w:ind w:left="14" w:right="14" w:firstLine="230"/>
        <w:jc w:val="both"/>
        <w:rPr>
          <w:spacing w:val="-6"/>
          <w:sz w:val="22"/>
          <w:szCs w:val="22"/>
        </w:rPr>
      </w:pPr>
      <w:r>
        <w:rPr>
          <w:sz w:val="22"/>
          <w:szCs w:val="22"/>
        </w:rPr>
        <w:t xml:space="preserve">И. п. — стойка ноги врозь, мяч вниз. </w:t>
      </w:r>
      <w:r>
        <w:rPr>
          <w:i/>
          <w:iCs/>
          <w:sz w:val="22"/>
          <w:szCs w:val="22"/>
        </w:rPr>
        <w:t xml:space="preserve">1-2 </w:t>
      </w:r>
      <w:r>
        <w:rPr>
          <w:sz w:val="22"/>
          <w:szCs w:val="22"/>
        </w:rPr>
        <w:t xml:space="preserve">— подняться на носки, мяч вверх, потянуться — вдох; </w:t>
      </w:r>
      <w:r>
        <w:rPr>
          <w:i/>
          <w:iCs/>
          <w:sz w:val="22"/>
          <w:szCs w:val="22"/>
        </w:rPr>
        <w:t xml:space="preserve">3-4 </w:t>
      </w:r>
      <w:r>
        <w:rPr>
          <w:sz w:val="22"/>
          <w:szCs w:val="22"/>
        </w:rPr>
        <w:t>— и. п. — выдох.</w:t>
      </w:r>
    </w:p>
    <w:p w:rsidR="00D479AB" w:rsidRDefault="00D479AB" w:rsidP="00E54966">
      <w:pPr>
        <w:numPr>
          <w:ilvl w:val="0"/>
          <w:numId w:val="140"/>
        </w:numPr>
        <w:shd w:val="clear" w:color="auto" w:fill="FFFFFF"/>
        <w:tabs>
          <w:tab w:val="left" w:pos="480"/>
        </w:tabs>
        <w:spacing w:line="230" w:lineRule="exact"/>
        <w:ind w:left="14" w:right="34" w:firstLine="230"/>
        <w:jc w:val="both"/>
        <w:rPr>
          <w:spacing w:val="-3"/>
          <w:sz w:val="22"/>
          <w:szCs w:val="22"/>
        </w:rPr>
      </w:pPr>
      <w:r>
        <w:rPr>
          <w:sz w:val="22"/>
          <w:szCs w:val="22"/>
        </w:rPr>
        <w:t xml:space="preserve">И. п. — о. с, мяч вниз. </w:t>
      </w:r>
      <w:r>
        <w:rPr>
          <w:i/>
          <w:iCs/>
          <w:sz w:val="22"/>
          <w:szCs w:val="22"/>
        </w:rPr>
        <w:t xml:space="preserve">1-2 </w:t>
      </w:r>
      <w:r>
        <w:rPr>
          <w:sz w:val="22"/>
          <w:szCs w:val="22"/>
        </w:rPr>
        <w:t xml:space="preserve">— присед, мяч вперед — вдох; </w:t>
      </w:r>
      <w:r>
        <w:rPr>
          <w:i/>
          <w:iCs/>
          <w:sz w:val="22"/>
          <w:szCs w:val="22"/>
        </w:rPr>
        <w:t xml:space="preserve">3-4 </w:t>
      </w:r>
      <w:r>
        <w:rPr>
          <w:sz w:val="22"/>
          <w:szCs w:val="22"/>
        </w:rPr>
        <w:t>— и. п. — выдох.</w:t>
      </w:r>
    </w:p>
    <w:p w:rsidR="00D479AB" w:rsidRDefault="00D479AB" w:rsidP="00E54966">
      <w:pPr>
        <w:numPr>
          <w:ilvl w:val="0"/>
          <w:numId w:val="140"/>
        </w:numPr>
        <w:shd w:val="clear" w:color="auto" w:fill="FFFFFF"/>
        <w:tabs>
          <w:tab w:val="left" w:pos="480"/>
        </w:tabs>
        <w:spacing w:before="24" w:line="226" w:lineRule="exact"/>
        <w:ind w:left="14" w:right="24" w:firstLine="230"/>
        <w:jc w:val="both"/>
        <w:rPr>
          <w:spacing w:val="-1"/>
          <w:sz w:val="22"/>
          <w:szCs w:val="22"/>
        </w:rPr>
      </w:pPr>
      <w:r>
        <w:rPr>
          <w:sz w:val="22"/>
          <w:szCs w:val="22"/>
        </w:rPr>
        <w:t xml:space="preserve">И. п. — стойка ноги врозь, мяч вниз. </w:t>
      </w:r>
      <w:r>
        <w:rPr>
          <w:i/>
          <w:iCs/>
          <w:sz w:val="22"/>
          <w:szCs w:val="22"/>
        </w:rPr>
        <w:t xml:space="preserve">1 </w:t>
      </w:r>
      <w:r>
        <w:rPr>
          <w:sz w:val="22"/>
          <w:szCs w:val="22"/>
        </w:rPr>
        <w:t xml:space="preserve">— мяч вверх; </w:t>
      </w:r>
      <w:r>
        <w:rPr>
          <w:i/>
          <w:iCs/>
          <w:sz w:val="22"/>
          <w:szCs w:val="22"/>
        </w:rPr>
        <w:t xml:space="preserve">2 </w:t>
      </w:r>
      <w:r>
        <w:rPr>
          <w:sz w:val="22"/>
          <w:szCs w:val="22"/>
        </w:rPr>
        <w:t xml:space="preserve">— наклон вперед, коснуться мячом пола; </w:t>
      </w:r>
      <w:r>
        <w:rPr>
          <w:i/>
          <w:iCs/>
          <w:sz w:val="22"/>
          <w:szCs w:val="22"/>
        </w:rPr>
        <w:t xml:space="preserve">3 — </w:t>
      </w:r>
      <w:r>
        <w:rPr>
          <w:sz w:val="22"/>
          <w:szCs w:val="22"/>
        </w:rPr>
        <w:t xml:space="preserve">выпрямиться, мяч вверх; </w:t>
      </w:r>
      <w:r>
        <w:rPr>
          <w:i/>
          <w:iCs/>
          <w:sz w:val="22"/>
          <w:szCs w:val="22"/>
        </w:rPr>
        <w:t xml:space="preserve">4 </w:t>
      </w:r>
      <w:r>
        <w:rPr>
          <w:sz w:val="22"/>
          <w:szCs w:val="22"/>
        </w:rPr>
        <w:t>— и. п.</w:t>
      </w:r>
    </w:p>
    <w:p w:rsidR="00D479AB" w:rsidRDefault="00D479AB" w:rsidP="00E54966">
      <w:pPr>
        <w:numPr>
          <w:ilvl w:val="0"/>
          <w:numId w:val="140"/>
        </w:numPr>
        <w:shd w:val="clear" w:color="auto" w:fill="FFFFFF"/>
        <w:tabs>
          <w:tab w:val="left" w:pos="480"/>
        </w:tabs>
        <w:spacing w:before="14" w:line="235" w:lineRule="exact"/>
        <w:ind w:left="14" w:right="24" w:firstLine="230"/>
        <w:jc w:val="both"/>
        <w:rPr>
          <w:spacing w:val="-1"/>
          <w:sz w:val="22"/>
          <w:szCs w:val="22"/>
        </w:rPr>
      </w:pPr>
      <w:r>
        <w:rPr>
          <w:sz w:val="22"/>
          <w:szCs w:val="22"/>
        </w:rPr>
        <w:t xml:space="preserve">И. п. — упор сидя сзади, мяч между ступнями. </w:t>
      </w:r>
      <w:r>
        <w:rPr>
          <w:i/>
          <w:iCs/>
          <w:sz w:val="22"/>
          <w:szCs w:val="22"/>
        </w:rPr>
        <w:t xml:space="preserve">1-2 </w:t>
      </w:r>
      <w:r>
        <w:rPr>
          <w:sz w:val="22"/>
          <w:szCs w:val="22"/>
        </w:rPr>
        <w:t>— со</w:t>
      </w:r>
      <w:r>
        <w:rPr>
          <w:sz w:val="22"/>
          <w:szCs w:val="22"/>
        </w:rPr>
        <w:softHyphen/>
        <w:t xml:space="preserve">гнуть ноги с мячом; </w:t>
      </w:r>
      <w:r>
        <w:rPr>
          <w:i/>
          <w:iCs/>
          <w:sz w:val="22"/>
          <w:szCs w:val="22"/>
        </w:rPr>
        <w:t xml:space="preserve">3-4 </w:t>
      </w:r>
      <w:r>
        <w:rPr>
          <w:sz w:val="22"/>
          <w:szCs w:val="22"/>
        </w:rPr>
        <w:t>— и. п.</w:t>
      </w:r>
    </w:p>
    <w:p w:rsidR="00D479AB" w:rsidRDefault="00D479AB" w:rsidP="00E54966">
      <w:pPr>
        <w:numPr>
          <w:ilvl w:val="0"/>
          <w:numId w:val="140"/>
        </w:numPr>
        <w:shd w:val="clear" w:color="auto" w:fill="FFFFFF"/>
        <w:tabs>
          <w:tab w:val="left" w:pos="480"/>
        </w:tabs>
        <w:spacing w:before="10" w:line="235" w:lineRule="exact"/>
        <w:ind w:left="14" w:right="29" w:firstLine="230"/>
        <w:jc w:val="both"/>
        <w:rPr>
          <w:spacing w:val="-3"/>
          <w:sz w:val="22"/>
          <w:szCs w:val="22"/>
        </w:rPr>
      </w:pPr>
      <w:r>
        <w:rPr>
          <w:sz w:val="22"/>
          <w:szCs w:val="22"/>
        </w:rPr>
        <w:t xml:space="preserve">И. п. — стойка ноги врозь, мяч вперед. </w:t>
      </w:r>
      <w:r>
        <w:rPr>
          <w:i/>
          <w:iCs/>
          <w:sz w:val="22"/>
          <w:szCs w:val="22"/>
        </w:rPr>
        <w:t xml:space="preserve">1 </w:t>
      </w:r>
      <w:r>
        <w:rPr>
          <w:sz w:val="22"/>
          <w:szCs w:val="22"/>
        </w:rPr>
        <w:t>— поворот туло</w:t>
      </w:r>
      <w:r>
        <w:rPr>
          <w:sz w:val="22"/>
          <w:szCs w:val="22"/>
        </w:rPr>
        <w:softHyphen/>
        <w:t xml:space="preserve">вища направо; </w:t>
      </w:r>
      <w:r>
        <w:rPr>
          <w:i/>
          <w:iCs/>
          <w:sz w:val="22"/>
          <w:szCs w:val="22"/>
        </w:rPr>
        <w:t xml:space="preserve">2 — </w:t>
      </w:r>
      <w:r>
        <w:rPr>
          <w:sz w:val="22"/>
          <w:szCs w:val="22"/>
        </w:rPr>
        <w:t xml:space="preserve">и. п.; </w:t>
      </w:r>
      <w:r>
        <w:rPr>
          <w:i/>
          <w:iCs/>
          <w:sz w:val="22"/>
          <w:szCs w:val="22"/>
        </w:rPr>
        <w:t xml:space="preserve">3-4 </w:t>
      </w:r>
      <w:r>
        <w:rPr>
          <w:sz w:val="22"/>
          <w:szCs w:val="22"/>
        </w:rPr>
        <w:t>— то же налево.</w:t>
      </w:r>
    </w:p>
    <w:p w:rsidR="00D479AB" w:rsidRDefault="00D479AB" w:rsidP="00E54966">
      <w:pPr>
        <w:numPr>
          <w:ilvl w:val="0"/>
          <w:numId w:val="140"/>
        </w:numPr>
        <w:shd w:val="clear" w:color="auto" w:fill="FFFFFF"/>
        <w:tabs>
          <w:tab w:val="left" w:pos="480"/>
        </w:tabs>
        <w:spacing w:before="5" w:line="235" w:lineRule="exact"/>
        <w:ind w:left="14" w:right="38" w:firstLine="230"/>
        <w:jc w:val="both"/>
        <w:rPr>
          <w:spacing w:val="-2"/>
          <w:sz w:val="22"/>
          <w:szCs w:val="22"/>
        </w:rPr>
      </w:pPr>
      <w:r>
        <w:rPr>
          <w:sz w:val="22"/>
          <w:szCs w:val="22"/>
        </w:rPr>
        <w:t xml:space="preserve">И. п. — о. с, мяч вниз. </w:t>
      </w:r>
      <w:r>
        <w:rPr>
          <w:i/>
          <w:iCs/>
          <w:sz w:val="22"/>
          <w:szCs w:val="22"/>
        </w:rPr>
        <w:t xml:space="preserve">1 </w:t>
      </w:r>
      <w:r>
        <w:rPr>
          <w:sz w:val="22"/>
          <w:szCs w:val="22"/>
        </w:rPr>
        <w:t xml:space="preserve">— прыжок на месте, мяч к груди; </w:t>
      </w:r>
      <w:r>
        <w:rPr>
          <w:i/>
          <w:iCs/>
          <w:sz w:val="22"/>
          <w:szCs w:val="22"/>
        </w:rPr>
        <w:t xml:space="preserve">2 </w:t>
      </w:r>
      <w:r>
        <w:rPr>
          <w:sz w:val="22"/>
          <w:szCs w:val="22"/>
        </w:rPr>
        <w:t>— прыжок на месте, мяч вниз.</w:t>
      </w:r>
    </w:p>
    <w:p w:rsidR="00D479AB" w:rsidRDefault="00D479AB">
      <w:pPr>
        <w:shd w:val="clear" w:color="auto" w:fill="FFFFFF"/>
        <w:spacing w:before="293"/>
        <w:ind w:left="542"/>
      </w:pPr>
      <w:r>
        <w:rPr>
          <w:i/>
          <w:iCs/>
          <w:sz w:val="22"/>
          <w:szCs w:val="22"/>
        </w:rPr>
        <w:t xml:space="preserve">Комплекс с большим мячом для учащихся </w:t>
      </w:r>
      <w:r>
        <w:rPr>
          <w:i/>
          <w:iCs/>
          <w:sz w:val="22"/>
          <w:szCs w:val="22"/>
          <w:lang w:val="en-US"/>
        </w:rPr>
        <w:t>II</w:t>
      </w:r>
      <w:r w:rsidRPr="0021078E">
        <w:rPr>
          <w:i/>
          <w:iCs/>
          <w:sz w:val="22"/>
          <w:szCs w:val="22"/>
        </w:rPr>
        <w:t xml:space="preserve"> </w:t>
      </w:r>
      <w:r>
        <w:rPr>
          <w:i/>
          <w:iCs/>
          <w:sz w:val="22"/>
          <w:szCs w:val="22"/>
        </w:rPr>
        <w:t>класса</w:t>
      </w:r>
    </w:p>
    <w:p w:rsidR="00D479AB" w:rsidRDefault="00D479AB">
      <w:pPr>
        <w:shd w:val="clear" w:color="auto" w:fill="FFFFFF"/>
        <w:spacing w:before="134" w:line="226" w:lineRule="exact"/>
        <w:ind w:left="5" w:right="34" w:firstLine="250"/>
        <w:jc w:val="both"/>
      </w:pPr>
      <w:r>
        <w:rPr>
          <w:sz w:val="22"/>
          <w:szCs w:val="22"/>
        </w:rPr>
        <w:t xml:space="preserve">1.И.п. — о. с, мяч вперед. </w:t>
      </w:r>
      <w:r>
        <w:rPr>
          <w:i/>
          <w:iCs/>
          <w:sz w:val="22"/>
          <w:szCs w:val="22"/>
        </w:rPr>
        <w:t xml:space="preserve">1-2 — </w:t>
      </w:r>
      <w:r>
        <w:rPr>
          <w:sz w:val="22"/>
          <w:szCs w:val="22"/>
        </w:rPr>
        <w:t>правую ногу назад на но</w:t>
      </w:r>
      <w:r>
        <w:rPr>
          <w:sz w:val="22"/>
          <w:szCs w:val="22"/>
        </w:rPr>
        <w:softHyphen/>
        <w:t xml:space="preserve">сок, мяч вверх — вдох; </w:t>
      </w:r>
      <w:r>
        <w:rPr>
          <w:i/>
          <w:iCs/>
          <w:sz w:val="22"/>
          <w:szCs w:val="22"/>
        </w:rPr>
        <w:t xml:space="preserve">3-4 — </w:t>
      </w:r>
      <w:r>
        <w:rPr>
          <w:sz w:val="22"/>
          <w:szCs w:val="22"/>
        </w:rPr>
        <w:t xml:space="preserve">и. п. — выдох; </w:t>
      </w:r>
      <w:r>
        <w:rPr>
          <w:i/>
          <w:iCs/>
          <w:sz w:val="22"/>
          <w:szCs w:val="22"/>
        </w:rPr>
        <w:t xml:space="preserve">5-8 </w:t>
      </w:r>
      <w:r>
        <w:rPr>
          <w:sz w:val="22"/>
          <w:szCs w:val="22"/>
        </w:rPr>
        <w:t>— то же с дру</w:t>
      </w:r>
      <w:r>
        <w:rPr>
          <w:sz w:val="22"/>
          <w:szCs w:val="22"/>
        </w:rPr>
        <w:softHyphen/>
        <w:t>гой ноги. '</w:t>
      </w:r>
    </w:p>
    <w:p w:rsidR="00D479AB" w:rsidRDefault="00D479AB">
      <w:pPr>
        <w:shd w:val="clear" w:color="auto" w:fill="FFFFFF"/>
        <w:spacing w:before="67" w:line="230" w:lineRule="exact"/>
        <w:ind w:right="38" w:firstLine="240"/>
        <w:jc w:val="both"/>
      </w:pPr>
      <w:r>
        <w:rPr>
          <w:sz w:val="22"/>
          <w:szCs w:val="22"/>
        </w:rPr>
        <w:t xml:space="preserve">2. И. п. — о. с, мяч вниз. </w:t>
      </w:r>
      <w:r>
        <w:rPr>
          <w:i/>
          <w:iCs/>
          <w:sz w:val="22"/>
          <w:szCs w:val="22"/>
        </w:rPr>
        <w:t xml:space="preserve">1 </w:t>
      </w:r>
      <w:r>
        <w:rPr>
          <w:sz w:val="22"/>
          <w:szCs w:val="22"/>
        </w:rPr>
        <w:t>— выпад правой вперед, мяч по</w:t>
      </w:r>
      <w:r>
        <w:rPr>
          <w:sz w:val="22"/>
          <w:szCs w:val="22"/>
        </w:rPr>
        <w:softHyphen/>
        <w:t xml:space="preserve">ложить у носка; </w:t>
      </w:r>
      <w:r>
        <w:rPr>
          <w:i/>
          <w:iCs/>
          <w:sz w:val="22"/>
          <w:szCs w:val="22"/>
        </w:rPr>
        <w:t xml:space="preserve">2 </w:t>
      </w:r>
      <w:r>
        <w:rPr>
          <w:sz w:val="22"/>
          <w:szCs w:val="22"/>
        </w:rPr>
        <w:t xml:space="preserve">— толчком правой о. с; </w:t>
      </w:r>
      <w:r>
        <w:rPr>
          <w:i/>
          <w:iCs/>
          <w:sz w:val="22"/>
          <w:szCs w:val="22"/>
        </w:rPr>
        <w:t xml:space="preserve">3 </w:t>
      </w:r>
      <w:r>
        <w:rPr>
          <w:sz w:val="22"/>
          <w:szCs w:val="22"/>
        </w:rPr>
        <w:t xml:space="preserve">— выпад левой, взять мяч; </w:t>
      </w:r>
      <w:r>
        <w:rPr>
          <w:i/>
          <w:iCs/>
          <w:sz w:val="22"/>
          <w:szCs w:val="22"/>
        </w:rPr>
        <w:t xml:space="preserve">4 </w:t>
      </w:r>
      <w:r>
        <w:rPr>
          <w:sz w:val="22"/>
          <w:szCs w:val="22"/>
        </w:rPr>
        <w:t>— толчком левой и. п.</w:t>
      </w:r>
    </w:p>
    <w:p w:rsidR="00D479AB" w:rsidRDefault="00D479AB">
      <w:pPr>
        <w:shd w:val="clear" w:color="auto" w:fill="FFFFFF"/>
        <w:spacing w:before="67" w:line="230" w:lineRule="exact"/>
        <w:ind w:right="38" w:firstLine="240"/>
        <w:jc w:val="both"/>
        <w:sectPr w:rsidR="00D479AB">
          <w:pgSz w:w="16834" w:h="11909" w:orient="landscape"/>
          <w:pgMar w:top="461" w:right="1692" w:bottom="360" w:left="1342" w:header="720" w:footer="720" w:gutter="0"/>
          <w:cols w:num="2" w:space="720" w:equalWidth="0">
            <w:col w:w="6417" w:space="1003"/>
            <w:col w:w="6379"/>
          </w:cols>
          <w:noEndnote/>
        </w:sectPr>
      </w:pPr>
    </w:p>
    <w:p w:rsidR="00D479AB" w:rsidRDefault="00D479AB">
      <w:pPr>
        <w:spacing w:before="154" w:line="1" w:lineRule="exact"/>
        <w:rPr>
          <w:sz w:val="2"/>
          <w:szCs w:val="2"/>
        </w:rPr>
      </w:pPr>
    </w:p>
    <w:p w:rsidR="00D479AB" w:rsidRDefault="00D479AB">
      <w:pPr>
        <w:shd w:val="clear" w:color="auto" w:fill="FFFFFF"/>
        <w:spacing w:before="67" w:line="230" w:lineRule="exact"/>
        <w:ind w:right="38" w:firstLine="240"/>
        <w:jc w:val="both"/>
        <w:sectPr w:rsidR="00D479AB">
          <w:type w:val="continuous"/>
          <w:pgSz w:w="16834" w:h="11909" w:orient="landscape"/>
          <w:pgMar w:top="461" w:right="1342" w:bottom="360" w:left="1438" w:header="720" w:footer="720" w:gutter="0"/>
          <w:cols w:space="60"/>
          <w:noEndnote/>
        </w:sectPr>
      </w:pPr>
    </w:p>
    <w:p w:rsidR="00D479AB" w:rsidRDefault="00D479AB">
      <w:pPr>
        <w:shd w:val="clear" w:color="auto" w:fill="FFFFFF"/>
      </w:pPr>
      <w:r>
        <w:rPr>
          <w:rFonts w:ascii="Arial" w:hAnsi="Arial" w:cs="Arial"/>
        </w:rPr>
        <w:lastRenderedPageBreak/>
        <w:t>208</w:t>
      </w:r>
    </w:p>
    <w:p w:rsidR="00D479AB" w:rsidRDefault="00D479AB">
      <w:pPr>
        <w:shd w:val="clear" w:color="auto" w:fill="FFFFFF"/>
        <w:spacing w:before="86"/>
      </w:pPr>
      <w:r>
        <w:br w:type="column"/>
      </w:r>
      <w:r>
        <w:rPr>
          <w:rFonts w:ascii="Arial" w:hAnsi="Arial" w:cs="Arial"/>
        </w:rPr>
        <w:lastRenderedPageBreak/>
        <w:t>209</w:t>
      </w:r>
    </w:p>
    <w:p w:rsidR="00D479AB" w:rsidRDefault="00D479AB">
      <w:pPr>
        <w:shd w:val="clear" w:color="auto" w:fill="FFFFFF"/>
        <w:spacing w:before="86"/>
        <w:sectPr w:rsidR="00D479AB">
          <w:type w:val="continuous"/>
          <w:pgSz w:w="16834" w:h="11909" w:orient="landscape"/>
          <w:pgMar w:top="461" w:right="1342" w:bottom="360" w:left="1438" w:header="720" w:footer="720" w:gutter="0"/>
          <w:cols w:num="2" w:space="720" w:equalWidth="0">
            <w:col w:w="720" w:space="12614"/>
            <w:col w:w="720"/>
          </w:cols>
          <w:noEndnote/>
        </w:sectPr>
      </w:pPr>
    </w:p>
    <w:p w:rsidR="00D479AB" w:rsidRDefault="006550C9" w:rsidP="00E54966">
      <w:pPr>
        <w:numPr>
          <w:ilvl w:val="0"/>
          <w:numId w:val="141"/>
        </w:numPr>
        <w:shd w:val="clear" w:color="auto" w:fill="FFFFFF"/>
        <w:tabs>
          <w:tab w:val="left" w:pos="466"/>
        </w:tabs>
        <w:spacing w:before="77" w:line="235" w:lineRule="exact"/>
        <w:ind w:right="139" w:firstLine="226"/>
        <w:jc w:val="both"/>
        <w:rPr>
          <w:spacing w:val="-7"/>
          <w:sz w:val="22"/>
          <w:szCs w:val="22"/>
        </w:rPr>
      </w:pPr>
      <w:r w:rsidRPr="006550C9">
        <w:rPr>
          <w:noProof/>
        </w:rPr>
        <w:lastRenderedPageBreak/>
        <w:pict>
          <v:line id="_x0000_s1107" style="position:absolute;left:0;text-align:left;z-index:251617280;mso-position-horizontal-relative:margin" from="-52.1pt,167.75pt" to="-52.1pt,317.75pt" o:allowincell="f" strokeweight=".5pt">
            <w10:wrap anchorx="margin"/>
          </v:line>
        </w:pict>
      </w:r>
      <w:r w:rsidRPr="006550C9">
        <w:rPr>
          <w:noProof/>
        </w:rPr>
        <w:pict>
          <v:line id="_x0000_s1108" style="position:absolute;left:0;text-align:left;z-index:251618304;mso-position-horizontal-relative:margin" from="-51.6pt,54.25pt" to="-51.6pt,85.7pt" o:allowincell="f" strokeweight=".25pt">
            <w10:wrap anchorx="margin"/>
          </v:line>
        </w:pict>
      </w:r>
      <w:r w:rsidRPr="006550C9">
        <w:rPr>
          <w:noProof/>
        </w:rPr>
        <w:pict>
          <v:line id="_x0000_s1109" style="position:absolute;left:0;text-align:left;z-index:251619328;mso-position-horizontal-relative:margin" from="-51.6pt,310.1pt" to="-51.6pt,487.7pt" o:allowincell="f" strokeweight=".5pt">
            <w10:wrap anchorx="margin"/>
          </v:line>
        </w:pict>
      </w:r>
      <w:r w:rsidRPr="006550C9">
        <w:rPr>
          <w:noProof/>
        </w:rPr>
        <w:pict>
          <v:line id="_x0000_s1110" style="position:absolute;left:0;text-align:left;z-index:251620352;mso-position-horizontal-relative:margin" from="-49.9pt,234.5pt" to="-49.9pt,449.55pt" o:allowincell="f" strokeweight=".25pt">
            <w10:wrap anchorx="margin"/>
          </v:line>
        </w:pict>
      </w:r>
      <w:r w:rsidRPr="006550C9">
        <w:rPr>
          <w:noProof/>
        </w:rPr>
        <w:pict>
          <v:line id="_x0000_s1111" style="position:absolute;left:0;text-align:left;z-index:251621376;mso-position-horizontal-relative:margin" from="-48.7pt,444.5pt" to="-48.7pt,467.05pt" o:allowincell="f" strokeweight=".25pt">
            <w10:wrap anchorx="margin"/>
          </v:line>
        </w:pict>
      </w:r>
      <w:r w:rsidR="00D479AB">
        <w:rPr>
          <w:sz w:val="22"/>
          <w:szCs w:val="22"/>
        </w:rPr>
        <w:t xml:space="preserve">И. п. — стойка ноги врозь, мяч на голове. </w:t>
      </w:r>
      <w:r w:rsidR="00D479AB">
        <w:rPr>
          <w:i/>
          <w:iCs/>
          <w:sz w:val="22"/>
          <w:szCs w:val="22"/>
        </w:rPr>
        <w:t xml:space="preserve">1-2 </w:t>
      </w:r>
      <w:r w:rsidR="00D479AB">
        <w:rPr>
          <w:sz w:val="22"/>
          <w:szCs w:val="22"/>
        </w:rPr>
        <w:t>— прогиба</w:t>
      </w:r>
      <w:r w:rsidR="00D479AB">
        <w:rPr>
          <w:sz w:val="22"/>
          <w:szCs w:val="22"/>
        </w:rPr>
        <w:softHyphen/>
        <w:t xml:space="preserve">ясь, наклон вперед, мяч вверх; </w:t>
      </w:r>
      <w:r w:rsidR="00D479AB">
        <w:rPr>
          <w:i/>
          <w:iCs/>
          <w:sz w:val="22"/>
          <w:szCs w:val="22"/>
        </w:rPr>
        <w:t xml:space="preserve">3-4 </w:t>
      </w:r>
      <w:r w:rsidR="00D479AB">
        <w:rPr>
          <w:sz w:val="22"/>
          <w:szCs w:val="22"/>
        </w:rPr>
        <w:t>— и. п.</w:t>
      </w:r>
    </w:p>
    <w:p w:rsidR="00D479AB" w:rsidRDefault="00D479AB" w:rsidP="00E54966">
      <w:pPr>
        <w:numPr>
          <w:ilvl w:val="0"/>
          <w:numId w:val="141"/>
        </w:numPr>
        <w:shd w:val="clear" w:color="auto" w:fill="FFFFFF"/>
        <w:tabs>
          <w:tab w:val="left" w:pos="466"/>
        </w:tabs>
        <w:spacing w:line="235" w:lineRule="exact"/>
        <w:ind w:right="130" w:firstLine="226"/>
        <w:jc w:val="both"/>
        <w:rPr>
          <w:spacing w:val="-2"/>
          <w:sz w:val="22"/>
          <w:szCs w:val="22"/>
        </w:rPr>
      </w:pPr>
      <w:r>
        <w:rPr>
          <w:sz w:val="22"/>
          <w:szCs w:val="22"/>
        </w:rPr>
        <w:t xml:space="preserve">И. п. — сед, мяч на полу у коленей слева. </w:t>
      </w:r>
      <w:r>
        <w:rPr>
          <w:i/>
          <w:iCs/>
          <w:sz w:val="22"/>
          <w:szCs w:val="22"/>
        </w:rPr>
        <w:t xml:space="preserve">1-4 </w:t>
      </w:r>
      <w:r>
        <w:rPr>
          <w:sz w:val="22"/>
          <w:szCs w:val="22"/>
        </w:rPr>
        <w:t>— поднимая слегка согнутые ноги, прокатить мяч под ногами, опустить но</w:t>
      </w:r>
      <w:r>
        <w:rPr>
          <w:sz w:val="22"/>
          <w:szCs w:val="22"/>
        </w:rPr>
        <w:softHyphen/>
        <w:t xml:space="preserve">ги на пол; </w:t>
      </w:r>
      <w:r>
        <w:rPr>
          <w:i/>
          <w:iCs/>
          <w:sz w:val="22"/>
          <w:szCs w:val="22"/>
        </w:rPr>
        <w:t xml:space="preserve">5-8 </w:t>
      </w:r>
      <w:r>
        <w:rPr>
          <w:sz w:val="22"/>
          <w:szCs w:val="22"/>
        </w:rPr>
        <w:t>— то же в другую сторону.</w:t>
      </w:r>
    </w:p>
    <w:p w:rsidR="00D479AB" w:rsidRDefault="00D479AB" w:rsidP="00E54966">
      <w:pPr>
        <w:numPr>
          <w:ilvl w:val="0"/>
          <w:numId w:val="141"/>
        </w:numPr>
        <w:shd w:val="clear" w:color="auto" w:fill="FFFFFF"/>
        <w:tabs>
          <w:tab w:val="left" w:pos="466"/>
        </w:tabs>
        <w:spacing w:line="235" w:lineRule="exact"/>
        <w:ind w:right="125" w:firstLine="226"/>
        <w:jc w:val="both"/>
        <w:rPr>
          <w:spacing w:val="-3"/>
          <w:sz w:val="22"/>
          <w:szCs w:val="22"/>
        </w:rPr>
      </w:pPr>
      <w:r>
        <w:rPr>
          <w:sz w:val="22"/>
          <w:szCs w:val="22"/>
        </w:rPr>
        <w:t xml:space="preserve">И. п. — о. с, мяч вверх. </w:t>
      </w:r>
      <w:r>
        <w:rPr>
          <w:i/>
          <w:iCs/>
          <w:sz w:val="22"/>
          <w:szCs w:val="22"/>
        </w:rPr>
        <w:t xml:space="preserve">1 </w:t>
      </w:r>
      <w:r>
        <w:rPr>
          <w:sz w:val="22"/>
          <w:szCs w:val="22"/>
        </w:rPr>
        <w:t>— правую в сторону на носок, на</w:t>
      </w:r>
      <w:r>
        <w:rPr>
          <w:sz w:val="22"/>
          <w:szCs w:val="22"/>
        </w:rPr>
        <w:softHyphen/>
        <w:t xml:space="preserve">клон вправо; </w:t>
      </w:r>
      <w:r>
        <w:rPr>
          <w:i/>
          <w:iCs/>
          <w:sz w:val="22"/>
          <w:szCs w:val="22"/>
        </w:rPr>
        <w:t xml:space="preserve">2 </w:t>
      </w:r>
      <w:r>
        <w:rPr>
          <w:sz w:val="22"/>
          <w:szCs w:val="22"/>
        </w:rPr>
        <w:t xml:space="preserve">— и. п.; </w:t>
      </w:r>
      <w:r>
        <w:rPr>
          <w:i/>
          <w:iCs/>
          <w:sz w:val="22"/>
          <w:szCs w:val="22"/>
        </w:rPr>
        <w:t xml:space="preserve">3-4 </w:t>
      </w:r>
      <w:r>
        <w:rPr>
          <w:sz w:val="22"/>
          <w:szCs w:val="22"/>
        </w:rPr>
        <w:t>— то же влево.</w:t>
      </w:r>
    </w:p>
    <w:p w:rsidR="00D479AB" w:rsidRDefault="00D479AB" w:rsidP="00E54966">
      <w:pPr>
        <w:numPr>
          <w:ilvl w:val="0"/>
          <w:numId w:val="141"/>
        </w:numPr>
        <w:shd w:val="clear" w:color="auto" w:fill="FFFFFF"/>
        <w:tabs>
          <w:tab w:val="left" w:pos="466"/>
        </w:tabs>
        <w:spacing w:line="235" w:lineRule="exact"/>
        <w:ind w:right="106" w:firstLine="226"/>
        <w:jc w:val="both"/>
        <w:rPr>
          <w:spacing w:val="-1"/>
          <w:sz w:val="22"/>
          <w:szCs w:val="22"/>
        </w:rPr>
      </w:pPr>
      <w:r>
        <w:rPr>
          <w:sz w:val="22"/>
          <w:szCs w:val="22"/>
        </w:rPr>
        <w:t>И. п. — мяч между голенями, руки на пояс. Прыжки на месте, удерживая мяч между ног (40-50 прыжков).</w:t>
      </w:r>
    </w:p>
    <w:p w:rsidR="00D479AB" w:rsidRDefault="00D479AB">
      <w:pPr>
        <w:shd w:val="clear" w:color="auto" w:fill="FFFFFF"/>
        <w:spacing w:before="274"/>
        <w:ind w:left="504"/>
      </w:pPr>
      <w:r>
        <w:rPr>
          <w:i/>
          <w:iCs/>
          <w:sz w:val="22"/>
          <w:szCs w:val="22"/>
        </w:rPr>
        <w:t xml:space="preserve">Комплекс с большим мячом для учащихся </w:t>
      </w:r>
      <w:r>
        <w:rPr>
          <w:i/>
          <w:iCs/>
          <w:sz w:val="22"/>
          <w:szCs w:val="22"/>
          <w:lang w:val="en-US"/>
        </w:rPr>
        <w:t>III</w:t>
      </w:r>
      <w:r w:rsidRPr="0021078E">
        <w:rPr>
          <w:i/>
          <w:iCs/>
          <w:sz w:val="22"/>
          <w:szCs w:val="22"/>
        </w:rPr>
        <w:t xml:space="preserve"> </w:t>
      </w:r>
      <w:r>
        <w:rPr>
          <w:i/>
          <w:iCs/>
          <w:sz w:val="22"/>
          <w:szCs w:val="22"/>
        </w:rPr>
        <w:t>класса</w:t>
      </w:r>
    </w:p>
    <w:p w:rsidR="00D479AB" w:rsidRDefault="00D479AB" w:rsidP="00E54966">
      <w:pPr>
        <w:numPr>
          <w:ilvl w:val="0"/>
          <w:numId w:val="142"/>
        </w:numPr>
        <w:shd w:val="clear" w:color="auto" w:fill="FFFFFF"/>
        <w:tabs>
          <w:tab w:val="left" w:pos="494"/>
        </w:tabs>
        <w:spacing w:before="120" w:line="250" w:lineRule="exact"/>
        <w:ind w:left="38" w:right="101" w:firstLine="230"/>
        <w:jc w:val="both"/>
        <w:rPr>
          <w:spacing w:val="-7"/>
          <w:sz w:val="22"/>
          <w:szCs w:val="22"/>
        </w:rPr>
      </w:pPr>
      <w:r>
        <w:rPr>
          <w:sz w:val="22"/>
          <w:szCs w:val="22"/>
        </w:rPr>
        <w:t xml:space="preserve">И. п. — о. с, мяч вниз. </w:t>
      </w:r>
      <w:r>
        <w:rPr>
          <w:i/>
          <w:iCs/>
          <w:sz w:val="22"/>
          <w:szCs w:val="22"/>
        </w:rPr>
        <w:t xml:space="preserve">1-2 </w:t>
      </w:r>
      <w:r>
        <w:rPr>
          <w:sz w:val="22"/>
          <w:szCs w:val="22"/>
        </w:rPr>
        <w:t xml:space="preserve">— правую назад, прогнуться — вдох; </w:t>
      </w:r>
      <w:r>
        <w:rPr>
          <w:i/>
          <w:iCs/>
          <w:sz w:val="22"/>
          <w:szCs w:val="22"/>
        </w:rPr>
        <w:t xml:space="preserve">3-4 </w:t>
      </w:r>
      <w:r>
        <w:rPr>
          <w:sz w:val="22"/>
          <w:szCs w:val="22"/>
        </w:rPr>
        <w:t xml:space="preserve">— и. п.; </w:t>
      </w:r>
      <w:r>
        <w:rPr>
          <w:i/>
          <w:iCs/>
          <w:sz w:val="22"/>
          <w:szCs w:val="22"/>
        </w:rPr>
        <w:t xml:space="preserve">5-8 </w:t>
      </w:r>
      <w:r>
        <w:rPr>
          <w:sz w:val="22"/>
          <w:szCs w:val="22"/>
        </w:rPr>
        <w:t>— то же с другой ноги.</w:t>
      </w:r>
    </w:p>
    <w:p w:rsidR="00D479AB" w:rsidRDefault="00D479AB" w:rsidP="00E54966">
      <w:pPr>
        <w:numPr>
          <w:ilvl w:val="0"/>
          <w:numId w:val="142"/>
        </w:numPr>
        <w:shd w:val="clear" w:color="auto" w:fill="FFFFFF"/>
        <w:tabs>
          <w:tab w:val="left" w:pos="494"/>
        </w:tabs>
        <w:spacing w:before="19" w:line="250" w:lineRule="exact"/>
        <w:ind w:left="38" w:right="91" w:firstLine="230"/>
        <w:jc w:val="both"/>
        <w:rPr>
          <w:spacing w:val="-4"/>
          <w:sz w:val="22"/>
          <w:szCs w:val="22"/>
        </w:rPr>
      </w:pPr>
      <w:r>
        <w:rPr>
          <w:sz w:val="22"/>
          <w:szCs w:val="22"/>
        </w:rPr>
        <w:t xml:space="preserve">И. п. — о. с, мяч вперед. </w:t>
      </w:r>
      <w:r>
        <w:rPr>
          <w:i/>
          <w:iCs/>
          <w:sz w:val="22"/>
          <w:szCs w:val="22"/>
        </w:rPr>
        <w:t xml:space="preserve">1 </w:t>
      </w:r>
      <w:r>
        <w:rPr>
          <w:sz w:val="22"/>
          <w:szCs w:val="22"/>
        </w:rPr>
        <w:t>— выпустить мяч из рук, при</w:t>
      </w:r>
      <w:r>
        <w:rPr>
          <w:sz w:val="22"/>
          <w:szCs w:val="22"/>
        </w:rPr>
        <w:softHyphen/>
        <w:t xml:space="preserve">сед, в конце приседа поймать мяч; </w:t>
      </w:r>
      <w:r>
        <w:rPr>
          <w:i/>
          <w:iCs/>
          <w:sz w:val="22"/>
          <w:szCs w:val="22"/>
        </w:rPr>
        <w:t xml:space="preserve">2 </w:t>
      </w:r>
      <w:r>
        <w:rPr>
          <w:sz w:val="22"/>
          <w:szCs w:val="22"/>
        </w:rPr>
        <w:t>— и. п.</w:t>
      </w:r>
    </w:p>
    <w:p w:rsidR="00D479AB" w:rsidRDefault="00D479AB" w:rsidP="00E54966">
      <w:pPr>
        <w:numPr>
          <w:ilvl w:val="0"/>
          <w:numId w:val="142"/>
        </w:numPr>
        <w:shd w:val="clear" w:color="auto" w:fill="FFFFFF"/>
        <w:tabs>
          <w:tab w:val="left" w:pos="494"/>
        </w:tabs>
        <w:spacing w:line="250" w:lineRule="exact"/>
        <w:ind w:left="38" w:right="82" w:firstLine="230"/>
        <w:jc w:val="both"/>
        <w:rPr>
          <w:spacing w:val="-3"/>
          <w:sz w:val="22"/>
          <w:szCs w:val="22"/>
        </w:rPr>
      </w:pPr>
      <w:r>
        <w:rPr>
          <w:sz w:val="22"/>
          <w:szCs w:val="22"/>
        </w:rPr>
        <w:t xml:space="preserve">И. п. — о. с, мяч вниз. </w:t>
      </w:r>
      <w:r>
        <w:rPr>
          <w:i/>
          <w:iCs/>
          <w:sz w:val="22"/>
          <w:szCs w:val="22"/>
        </w:rPr>
        <w:t xml:space="preserve">1-3 </w:t>
      </w:r>
      <w:r>
        <w:rPr>
          <w:sz w:val="22"/>
          <w:szCs w:val="22"/>
        </w:rPr>
        <w:t xml:space="preserve">— наклон и прокатить мяч по полу влево вокруг прямых ног; </w:t>
      </w:r>
      <w:r>
        <w:rPr>
          <w:i/>
          <w:iCs/>
          <w:sz w:val="22"/>
          <w:szCs w:val="22"/>
        </w:rPr>
        <w:t xml:space="preserve">4 </w:t>
      </w:r>
      <w:r>
        <w:rPr>
          <w:sz w:val="22"/>
          <w:szCs w:val="22"/>
        </w:rPr>
        <w:t xml:space="preserve">— и. п.; </w:t>
      </w:r>
      <w:r>
        <w:rPr>
          <w:i/>
          <w:iCs/>
          <w:sz w:val="22"/>
          <w:szCs w:val="22"/>
        </w:rPr>
        <w:t xml:space="preserve">5-8 </w:t>
      </w:r>
      <w:r>
        <w:rPr>
          <w:sz w:val="22"/>
          <w:szCs w:val="22"/>
        </w:rPr>
        <w:t>— то же впра</w:t>
      </w:r>
      <w:r>
        <w:rPr>
          <w:sz w:val="22"/>
          <w:szCs w:val="22"/>
        </w:rPr>
        <w:softHyphen/>
        <w:t>во.</w:t>
      </w:r>
    </w:p>
    <w:p w:rsidR="00D479AB" w:rsidRDefault="00D479AB" w:rsidP="00E54966">
      <w:pPr>
        <w:numPr>
          <w:ilvl w:val="0"/>
          <w:numId w:val="142"/>
        </w:numPr>
        <w:shd w:val="clear" w:color="auto" w:fill="FFFFFF"/>
        <w:tabs>
          <w:tab w:val="left" w:pos="494"/>
        </w:tabs>
        <w:spacing w:line="240" w:lineRule="exact"/>
        <w:ind w:left="38" w:right="82" w:firstLine="230"/>
        <w:jc w:val="both"/>
        <w:rPr>
          <w:spacing w:val="-3"/>
          <w:sz w:val="22"/>
          <w:szCs w:val="22"/>
        </w:rPr>
      </w:pPr>
      <w:r>
        <w:rPr>
          <w:sz w:val="22"/>
          <w:szCs w:val="22"/>
        </w:rPr>
        <w:t xml:space="preserve">И. п. — упор сидя сзади, мяч на голенях у ступней. </w:t>
      </w:r>
      <w:r>
        <w:rPr>
          <w:i/>
          <w:iCs/>
          <w:sz w:val="22"/>
          <w:szCs w:val="22"/>
        </w:rPr>
        <w:t xml:space="preserve">1-2 </w:t>
      </w:r>
      <w:r>
        <w:rPr>
          <w:sz w:val="22"/>
          <w:szCs w:val="22"/>
        </w:rPr>
        <w:t xml:space="preserve">— поднимая прямые ноги, перекатить мяч к туловищу; </w:t>
      </w:r>
      <w:r>
        <w:rPr>
          <w:i/>
          <w:iCs/>
          <w:sz w:val="22"/>
          <w:szCs w:val="22"/>
        </w:rPr>
        <w:t xml:space="preserve">3-4 </w:t>
      </w:r>
      <w:r>
        <w:rPr>
          <w:sz w:val="22"/>
          <w:szCs w:val="22"/>
        </w:rPr>
        <w:t>— опустить ноги и переложить мяч в и. п.</w:t>
      </w:r>
    </w:p>
    <w:p w:rsidR="00D479AB" w:rsidRDefault="00D479AB" w:rsidP="00E54966">
      <w:pPr>
        <w:numPr>
          <w:ilvl w:val="0"/>
          <w:numId w:val="142"/>
        </w:numPr>
        <w:shd w:val="clear" w:color="auto" w:fill="FFFFFF"/>
        <w:tabs>
          <w:tab w:val="left" w:pos="494"/>
        </w:tabs>
        <w:spacing w:line="240" w:lineRule="exact"/>
        <w:ind w:left="38" w:right="58" w:firstLine="230"/>
        <w:jc w:val="both"/>
        <w:rPr>
          <w:spacing w:val="-6"/>
          <w:sz w:val="22"/>
          <w:szCs w:val="22"/>
        </w:rPr>
      </w:pPr>
      <w:r>
        <w:rPr>
          <w:sz w:val="22"/>
          <w:szCs w:val="22"/>
        </w:rPr>
        <w:t>И. п. — широкая стойка ноги врозь, руки в стороны, мяч на ладони правой руки. / — поворот туловища направо, перело</w:t>
      </w:r>
      <w:r>
        <w:rPr>
          <w:sz w:val="22"/>
          <w:szCs w:val="22"/>
        </w:rPr>
        <w:softHyphen/>
        <w:t xml:space="preserve">жить мяч в левую руку; </w:t>
      </w:r>
      <w:r>
        <w:rPr>
          <w:i/>
          <w:iCs/>
          <w:sz w:val="22"/>
          <w:szCs w:val="22"/>
        </w:rPr>
        <w:t xml:space="preserve">2 </w:t>
      </w:r>
      <w:r>
        <w:rPr>
          <w:sz w:val="22"/>
          <w:szCs w:val="22"/>
        </w:rPr>
        <w:t>— и. п., мяч на ладони левой руки; 3-</w:t>
      </w:r>
      <w:r>
        <w:rPr>
          <w:i/>
          <w:iCs/>
          <w:sz w:val="22"/>
          <w:szCs w:val="22"/>
        </w:rPr>
        <w:t xml:space="preserve">4 </w:t>
      </w:r>
      <w:r>
        <w:rPr>
          <w:sz w:val="22"/>
          <w:szCs w:val="22"/>
        </w:rPr>
        <w:t>— то же с поворотом налево.</w:t>
      </w:r>
    </w:p>
    <w:p w:rsidR="00D479AB" w:rsidRDefault="00D479AB">
      <w:pPr>
        <w:shd w:val="clear" w:color="auto" w:fill="FFFFFF"/>
        <w:tabs>
          <w:tab w:val="left" w:pos="562"/>
        </w:tabs>
        <w:spacing w:line="245" w:lineRule="exact"/>
        <w:ind w:left="82" w:right="43" w:firstLine="221"/>
        <w:jc w:val="both"/>
      </w:pPr>
      <w:r>
        <w:rPr>
          <w:sz w:val="22"/>
          <w:szCs w:val="22"/>
        </w:rPr>
        <w:t>6.</w:t>
      </w:r>
      <w:r>
        <w:rPr>
          <w:sz w:val="22"/>
          <w:szCs w:val="22"/>
        </w:rPr>
        <w:tab/>
        <w:t xml:space="preserve">И. п. — о. с, мяч перед грудью. </w:t>
      </w:r>
      <w:r>
        <w:rPr>
          <w:i/>
          <w:iCs/>
          <w:sz w:val="22"/>
          <w:szCs w:val="22"/>
        </w:rPr>
        <w:t xml:space="preserve">1 </w:t>
      </w:r>
      <w:r>
        <w:rPr>
          <w:sz w:val="22"/>
          <w:szCs w:val="22"/>
        </w:rPr>
        <w:t>— прыжком выпад на</w:t>
      </w:r>
      <w:r>
        <w:rPr>
          <w:sz w:val="22"/>
          <w:szCs w:val="22"/>
        </w:rPr>
        <w:br/>
        <w:t xml:space="preserve">правой; </w:t>
      </w:r>
      <w:r>
        <w:rPr>
          <w:i/>
          <w:iCs/>
          <w:sz w:val="22"/>
          <w:szCs w:val="22"/>
        </w:rPr>
        <w:t xml:space="preserve">2 </w:t>
      </w:r>
      <w:r>
        <w:rPr>
          <w:sz w:val="22"/>
          <w:szCs w:val="22"/>
        </w:rPr>
        <w:t xml:space="preserve">— прыжком в и. п.; </w:t>
      </w:r>
      <w:r>
        <w:rPr>
          <w:i/>
          <w:iCs/>
          <w:sz w:val="22"/>
          <w:szCs w:val="22"/>
        </w:rPr>
        <w:t xml:space="preserve">3-4 </w:t>
      </w:r>
      <w:r>
        <w:rPr>
          <w:sz w:val="22"/>
          <w:szCs w:val="22"/>
        </w:rPr>
        <w:t>— то же на левой.</w:t>
      </w:r>
    </w:p>
    <w:p w:rsidR="00D479AB" w:rsidRDefault="00D479AB">
      <w:pPr>
        <w:shd w:val="clear" w:color="auto" w:fill="FFFFFF"/>
        <w:spacing w:before="264"/>
        <w:ind w:left="302"/>
      </w:pPr>
      <w:r>
        <w:rPr>
          <w:i/>
          <w:iCs/>
          <w:sz w:val="22"/>
          <w:szCs w:val="22"/>
        </w:rPr>
        <w:t xml:space="preserve">Комплекс с набивным мячом для учащихся </w:t>
      </w:r>
      <w:r>
        <w:rPr>
          <w:i/>
          <w:iCs/>
          <w:sz w:val="22"/>
          <w:szCs w:val="22"/>
          <w:lang w:val="en-US"/>
        </w:rPr>
        <w:t>IV</w:t>
      </w:r>
      <w:r w:rsidRPr="0021078E">
        <w:rPr>
          <w:i/>
          <w:iCs/>
          <w:sz w:val="22"/>
          <w:szCs w:val="22"/>
        </w:rPr>
        <w:t>-</w:t>
      </w:r>
      <w:r>
        <w:rPr>
          <w:i/>
          <w:iCs/>
          <w:sz w:val="22"/>
          <w:szCs w:val="22"/>
          <w:lang w:val="en-US"/>
        </w:rPr>
        <w:t>VI</w:t>
      </w:r>
      <w:r w:rsidRPr="0021078E">
        <w:rPr>
          <w:i/>
          <w:iCs/>
          <w:sz w:val="22"/>
          <w:szCs w:val="22"/>
        </w:rPr>
        <w:t xml:space="preserve"> </w:t>
      </w:r>
      <w:r>
        <w:rPr>
          <w:i/>
          <w:iCs/>
          <w:sz w:val="22"/>
          <w:szCs w:val="22"/>
        </w:rPr>
        <w:t>классов</w:t>
      </w:r>
    </w:p>
    <w:p w:rsidR="00D479AB" w:rsidRDefault="00D479AB" w:rsidP="00E54966">
      <w:pPr>
        <w:numPr>
          <w:ilvl w:val="0"/>
          <w:numId w:val="143"/>
        </w:numPr>
        <w:shd w:val="clear" w:color="auto" w:fill="FFFFFF"/>
        <w:tabs>
          <w:tab w:val="left" w:pos="562"/>
        </w:tabs>
        <w:spacing w:before="101" w:line="259" w:lineRule="exact"/>
        <w:ind w:left="101" w:right="43" w:firstLine="230"/>
        <w:jc w:val="both"/>
        <w:rPr>
          <w:spacing w:val="-7"/>
          <w:sz w:val="22"/>
          <w:szCs w:val="22"/>
        </w:rPr>
      </w:pPr>
      <w:r>
        <w:rPr>
          <w:sz w:val="22"/>
          <w:szCs w:val="22"/>
        </w:rPr>
        <w:t xml:space="preserve">И. п. — о. с. мяч вниз. </w:t>
      </w:r>
      <w:r>
        <w:rPr>
          <w:i/>
          <w:iCs/>
          <w:sz w:val="22"/>
          <w:szCs w:val="22"/>
        </w:rPr>
        <w:t xml:space="preserve">1-2 </w:t>
      </w:r>
      <w:r>
        <w:rPr>
          <w:sz w:val="22"/>
          <w:szCs w:val="22"/>
        </w:rPr>
        <w:t>— мяч вверх, прогнуться; 3-4 — и. п.</w:t>
      </w:r>
    </w:p>
    <w:p w:rsidR="00D479AB" w:rsidRDefault="00D479AB" w:rsidP="00E54966">
      <w:pPr>
        <w:numPr>
          <w:ilvl w:val="0"/>
          <w:numId w:val="143"/>
        </w:numPr>
        <w:shd w:val="clear" w:color="auto" w:fill="FFFFFF"/>
        <w:tabs>
          <w:tab w:val="left" w:pos="562"/>
        </w:tabs>
        <w:spacing w:line="259" w:lineRule="exact"/>
        <w:ind w:left="331"/>
        <w:rPr>
          <w:spacing w:val="-4"/>
          <w:sz w:val="22"/>
          <w:szCs w:val="22"/>
        </w:rPr>
      </w:pPr>
      <w:r>
        <w:rPr>
          <w:sz w:val="22"/>
          <w:szCs w:val="22"/>
        </w:rPr>
        <w:t xml:space="preserve">И. п. — о. с, мяч на голове. </w:t>
      </w:r>
      <w:r>
        <w:rPr>
          <w:i/>
          <w:iCs/>
          <w:sz w:val="22"/>
          <w:szCs w:val="22"/>
        </w:rPr>
        <w:t xml:space="preserve">1-2 </w:t>
      </w:r>
      <w:r>
        <w:rPr>
          <w:sz w:val="22"/>
          <w:szCs w:val="22"/>
        </w:rPr>
        <w:t xml:space="preserve">— присед; </w:t>
      </w:r>
      <w:r>
        <w:rPr>
          <w:i/>
          <w:iCs/>
          <w:sz w:val="22"/>
          <w:szCs w:val="22"/>
        </w:rPr>
        <w:t xml:space="preserve">3-4 </w:t>
      </w:r>
      <w:r>
        <w:rPr>
          <w:sz w:val="22"/>
          <w:szCs w:val="22"/>
        </w:rPr>
        <w:t>— и. п.</w:t>
      </w:r>
    </w:p>
    <w:p w:rsidR="00D479AB" w:rsidRDefault="00D479AB" w:rsidP="00E54966">
      <w:pPr>
        <w:numPr>
          <w:ilvl w:val="0"/>
          <w:numId w:val="143"/>
        </w:numPr>
        <w:shd w:val="clear" w:color="auto" w:fill="FFFFFF"/>
        <w:tabs>
          <w:tab w:val="left" w:pos="562"/>
        </w:tabs>
        <w:spacing w:line="240" w:lineRule="exact"/>
        <w:ind w:left="101" w:right="34" w:firstLine="230"/>
        <w:jc w:val="both"/>
        <w:rPr>
          <w:spacing w:val="-2"/>
          <w:sz w:val="22"/>
          <w:szCs w:val="22"/>
        </w:rPr>
      </w:pPr>
      <w:r>
        <w:rPr>
          <w:sz w:val="22"/>
          <w:szCs w:val="22"/>
        </w:rPr>
        <w:t xml:space="preserve">И. п. — то же. </w:t>
      </w:r>
      <w:r>
        <w:rPr>
          <w:i/>
          <w:iCs/>
          <w:sz w:val="22"/>
          <w:szCs w:val="22"/>
        </w:rPr>
        <w:t xml:space="preserve">1 </w:t>
      </w:r>
      <w:r>
        <w:rPr>
          <w:sz w:val="22"/>
          <w:szCs w:val="22"/>
        </w:rPr>
        <w:t xml:space="preserve">— наклон вперед прогнувшись, мяч вверх; </w:t>
      </w:r>
      <w:r>
        <w:rPr>
          <w:i/>
          <w:iCs/>
          <w:sz w:val="22"/>
          <w:szCs w:val="22"/>
        </w:rPr>
        <w:t xml:space="preserve">2 </w:t>
      </w:r>
      <w:r>
        <w:rPr>
          <w:sz w:val="22"/>
          <w:szCs w:val="22"/>
        </w:rPr>
        <w:t xml:space="preserve">— мяч на лопатки; </w:t>
      </w:r>
      <w:r>
        <w:rPr>
          <w:i/>
          <w:iCs/>
          <w:sz w:val="22"/>
          <w:szCs w:val="22"/>
        </w:rPr>
        <w:t xml:space="preserve">3 </w:t>
      </w:r>
      <w:r>
        <w:rPr>
          <w:sz w:val="22"/>
          <w:szCs w:val="22"/>
        </w:rPr>
        <w:t xml:space="preserve">— мяч вверх; </w:t>
      </w:r>
      <w:r>
        <w:rPr>
          <w:i/>
          <w:iCs/>
          <w:sz w:val="22"/>
          <w:szCs w:val="22"/>
        </w:rPr>
        <w:t xml:space="preserve">4 </w:t>
      </w:r>
      <w:r>
        <w:rPr>
          <w:sz w:val="22"/>
          <w:szCs w:val="22"/>
        </w:rPr>
        <w:t>— и. п.</w:t>
      </w:r>
    </w:p>
    <w:p w:rsidR="00D479AB" w:rsidRDefault="00D479AB" w:rsidP="00E54966">
      <w:pPr>
        <w:numPr>
          <w:ilvl w:val="0"/>
          <w:numId w:val="143"/>
        </w:numPr>
        <w:shd w:val="clear" w:color="auto" w:fill="FFFFFF"/>
        <w:tabs>
          <w:tab w:val="left" w:pos="562"/>
        </w:tabs>
        <w:spacing w:line="240" w:lineRule="exact"/>
        <w:ind w:left="101" w:right="24" w:firstLine="230"/>
        <w:jc w:val="both"/>
        <w:rPr>
          <w:spacing w:val="-1"/>
          <w:sz w:val="22"/>
          <w:szCs w:val="22"/>
        </w:rPr>
      </w:pPr>
      <w:r>
        <w:rPr>
          <w:sz w:val="22"/>
          <w:szCs w:val="22"/>
        </w:rPr>
        <w:t xml:space="preserve">И. п. — о. с, мяч на лопатках. </w:t>
      </w:r>
      <w:r>
        <w:rPr>
          <w:i/>
          <w:iCs/>
          <w:sz w:val="22"/>
          <w:szCs w:val="22"/>
        </w:rPr>
        <w:t xml:space="preserve">1-2 </w:t>
      </w:r>
      <w:r>
        <w:rPr>
          <w:sz w:val="22"/>
          <w:szCs w:val="22"/>
        </w:rPr>
        <w:t>— мяч вверх, прогнуть</w:t>
      </w:r>
      <w:r>
        <w:rPr>
          <w:sz w:val="22"/>
          <w:szCs w:val="22"/>
        </w:rPr>
        <w:softHyphen/>
        <w:t xml:space="preserve">ся; </w:t>
      </w:r>
      <w:r>
        <w:rPr>
          <w:i/>
          <w:iCs/>
          <w:sz w:val="22"/>
          <w:szCs w:val="22"/>
        </w:rPr>
        <w:t xml:space="preserve">3-4 — </w:t>
      </w:r>
      <w:r>
        <w:rPr>
          <w:sz w:val="22"/>
          <w:szCs w:val="22"/>
        </w:rPr>
        <w:t>выпрямиться, и. п.</w:t>
      </w:r>
    </w:p>
    <w:p w:rsidR="00D479AB" w:rsidRDefault="00D479AB" w:rsidP="00E54966">
      <w:pPr>
        <w:numPr>
          <w:ilvl w:val="0"/>
          <w:numId w:val="143"/>
        </w:numPr>
        <w:shd w:val="clear" w:color="auto" w:fill="FFFFFF"/>
        <w:tabs>
          <w:tab w:val="left" w:pos="562"/>
        </w:tabs>
        <w:spacing w:line="254" w:lineRule="exact"/>
        <w:ind w:left="101" w:right="14" w:firstLine="230"/>
        <w:jc w:val="both"/>
        <w:rPr>
          <w:spacing w:val="-3"/>
          <w:sz w:val="22"/>
          <w:szCs w:val="22"/>
        </w:rPr>
      </w:pPr>
      <w:r>
        <w:rPr>
          <w:sz w:val="22"/>
          <w:szCs w:val="22"/>
        </w:rPr>
        <w:t xml:space="preserve">И. п. — о. с, мяч вперед. </w:t>
      </w:r>
      <w:r>
        <w:rPr>
          <w:i/>
          <w:iCs/>
          <w:sz w:val="22"/>
          <w:szCs w:val="22"/>
        </w:rPr>
        <w:t xml:space="preserve">1 </w:t>
      </w:r>
      <w:r>
        <w:rPr>
          <w:sz w:val="22"/>
          <w:szCs w:val="22"/>
        </w:rPr>
        <w:t>— положить мяч на правую ру</w:t>
      </w:r>
      <w:r>
        <w:rPr>
          <w:sz w:val="22"/>
          <w:szCs w:val="22"/>
        </w:rPr>
        <w:softHyphen/>
        <w:t xml:space="preserve">ку и развести руки в стороны; </w:t>
      </w:r>
      <w:r>
        <w:rPr>
          <w:i/>
          <w:iCs/>
          <w:sz w:val="22"/>
          <w:szCs w:val="22"/>
        </w:rPr>
        <w:t xml:space="preserve">2 </w:t>
      </w:r>
      <w:r>
        <w:rPr>
          <w:sz w:val="22"/>
          <w:szCs w:val="22"/>
        </w:rPr>
        <w:t xml:space="preserve">— и. п.; </w:t>
      </w:r>
      <w:r>
        <w:rPr>
          <w:i/>
          <w:iCs/>
          <w:sz w:val="22"/>
          <w:szCs w:val="22"/>
        </w:rPr>
        <w:t xml:space="preserve">3-4 </w:t>
      </w:r>
      <w:r>
        <w:rPr>
          <w:sz w:val="22"/>
          <w:szCs w:val="22"/>
        </w:rPr>
        <w:t>— то же левой ру</w:t>
      </w:r>
      <w:r>
        <w:rPr>
          <w:sz w:val="22"/>
          <w:szCs w:val="22"/>
        </w:rPr>
        <w:softHyphen/>
        <w:t>кой.</w:t>
      </w:r>
    </w:p>
    <w:p w:rsidR="00D479AB" w:rsidRDefault="00D479AB" w:rsidP="00E54966">
      <w:pPr>
        <w:numPr>
          <w:ilvl w:val="0"/>
          <w:numId w:val="143"/>
        </w:numPr>
        <w:shd w:val="clear" w:color="auto" w:fill="FFFFFF"/>
        <w:tabs>
          <w:tab w:val="left" w:pos="562"/>
        </w:tabs>
        <w:spacing w:line="245" w:lineRule="exact"/>
        <w:ind w:left="101" w:firstLine="230"/>
        <w:jc w:val="both"/>
        <w:rPr>
          <w:spacing w:val="-1"/>
          <w:sz w:val="22"/>
          <w:szCs w:val="22"/>
        </w:rPr>
      </w:pPr>
      <w:r>
        <w:rPr>
          <w:sz w:val="22"/>
          <w:szCs w:val="22"/>
        </w:rPr>
        <w:t xml:space="preserve">И. п. — стойка ноги врозь, мяч за головой. </w:t>
      </w:r>
      <w:r>
        <w:rPr>
          <w:i/>
          <w:iCs/>
          <w:sz w:val="22"/>
          <w:szCs w:val="22"/>
        </w:rPr>
        <w:t xml:space="preserve">1-4 — </w:t>
      </w:r>
      <w:r>
        <w:rPr>
          <w:sz w:val="22"/>
          <w:szCs w:val="22"/>
        </w:rPr>
        <w:t xml:space="preserve">круговые вращения туловищем вправо; </w:t>
      </w:r>
      <w:r>
        <w:rPr>
          <w:i/>
          <w:iCs/>
          <w:sz w:val="22"/>
          <w:szCs w:val="22"/>
        </w:rPr>
        <w:t xml:space="preserve">5-8 </w:t>
      </w:r>
      <w:r>
        <w:rPr>
          <w:sz w:val="22"/>
          <w:szCs w:val="22"/>
        </w:rPr>
        <w:t>— то же влево.</w:t>
      </w:r>
    </w:p>
    <w:p w:rsidR="00D479AB" w:rsidRDefault="00D479AB">
      <w:pPr>
        <w:shd w:val="clear" w:color="auto" w:fill="FFFFFF"/>
        <w:spacing w:before="197"/>
        <w:ind w:left="139"/>
      </w:pPr>
      <w:r>
        <w:rPr>
          <w:spacing w:val="-3"/>
          <w:sz w:val="22"/>
          <w:szCs w:val="22"/>
        </w:rPr>
        <w:t>210</w:t>
      </w:r>
    </w:p>
    <w:p w:rsidR="00D479AB" w:rsidRDefault="00D479AB">
      <w:pPr>
        <w:shd w:val="clear" w:color="auto" w:fill="FFFFFF"/>
        <w:spacing w:line="226" w:lineRule="exact"/>
        <w:ind w:left="10" w:right="14" w:firstLine="235"/>
        <w:jc w:val="both"/>
      </w:pPr>
      <w:r>
        <w:br w:type="column"/>
      </w:r>
      <w:r>
        <w:rPr>
          <w:sz w:val="22"/>
          <w:szCs w:val="22"/>
        </w:rPr>
        <w:lastRenderedPageBreak/>
        <w:t xml:space="preserve">7. И. п. — о. с, мяч впереди у стоп. </w:t>
      </w:r>
      <w:r>
        <w:rPr>
          <w:i/>
          <w:iCs/>
          <w:sz w:val="22"/>
          <w:szCs w:val="22"/>
        </w:rPr>
        <w:t xml:space="preserve">1 </w:t>
      </w:r>
      <w:r>
        <w:rPr>
          <w:sz w:val="22"/>
          <w:szCs w:val="22"/>
        </w:rPr>
        <w:t xml:space="preserve">— прыжок через мяч, руки на пояс; </w:t>
      </w:r>
      <w:r>
        <w:rPr>
          <w:i/>
          <w:iCs/>
          <w:sz w:val="22"/>
          <w:szCs w:val="22"/>
        </w:rPr>
        <w:t xml:space="preserve">2 </w:t>
      </w:r>
      <w:r>
        <w:rPr>
          <w:sz w:val="22"/>
          <w:szCs w:val="22"/>
        </w:rPr>
        <w:t xml:space="preserve">— прыжок на месте с поворотом кругом; </w:t>
      </w:r>
      <w:r>
        <w:rPr>
          <w:i/>
          <w:iCs/>
          <w:sz w:val="22"/>
          <w:szCs w:val="22"/>
        </w:rPr>
        <w:t xml:space="preserve">3-4 </w:t>
      </w:r>
      <w:r>
        <w:rPr>
          <w:sz w:val="22"/>
          <w:szCs w:val="22"/>
        </w:rPr>
        <w:t>— повторить.</w:t>
      </w:r>
    </w:p>
    <w:p w:rsidR="00D479AB" w:rsidRDefault="00D479AB">
      <w:pPr>
        <w:shd w:val="clear" w:color="auto" w:fill="FFFFFF"/>
        <w:spacing w:before="302"/>
        <w:ind w:left="154"/>
      </w:pPr>
      <w:r>
        <w:rPr>
          <w:i/>
          <w:iCs/>
          <w:sz w:val="22"/>
          <w:szCs w:val="22"/>
        </w:rPr>
        <w:t xml:space="preserve">Комплекс с набивным мячом для учащихся </w:t>
      </w:r>
      <w:r>
        <w:rPr>
          <w:i/>
          <w:iCs/>
          <w:sz w:val="22"/>
          <w:szCs w:val="22"/>
          <w:lang w:val="en-US"/>
        </w:rPr>
        <w:t>VII</w:t>
      </w:r>
      <w:r w:rsidRPr="0021078E">
        <w:rPr>
          <w:i/>
          <w:iCs/>
          <w:sz w:val="22"/>
          <w:szCs w:val="22"/>
        </w:rPr>
        <w:t>-</w:t>
      </w:r>
      <w:r>
        <w:rPr>
          <w:i/>
          <w:iCs/>
          <w:sz w:val="22"/>
          <w:szCs w:val="22"/>
          <w:lang w:val="en-US"/>
        </w:rPr>
        <w:t>IX</w:t>
      </w:r>
      <w:r w:rsidRPr="0021078E">
        <w:rPr>
          <w:i/>
          <w:iCs/>
          <w:sz w:val="22"/>
          <w:szCs w:val="22"/>
        </w:rPr>
        <w:t xml:space="preserve"> </w:t>
      </w:r>
      <w:r>
        <w:rPr>
          <w:i/>
          <w:iCs/>
          <w:sz w:val="22"/>
          <w:szCs w:val="22"/>
        </w:rPr>
        <w:t>классов</w:t>
      </w:r>
    </w:p>
    <w:p w:rsidR="00D479AB" w:rsidRDefault="00D479AB" w:rsidP="00E54966">
      <w:pPr>
        <w:numPr>
          <w:ilvl w:val="0"/>
          <w:numId w:val="144"/>
        </w:numPr>
        <w:shd w:val="clear" w:color="auto" w:fill="FFFFFF"/>
        <w:tabs>
          <w:tab w:val="left" w:pos="461"/>
        </w:tabs>
        <w:spacing w:before="130" w:line="230" w:lineRule="exact"/>
        <w:ind w:right="5" w:firstLine="235"/>
        <w:jc w:val="both"/>
        <w:rPr>
          <w:spacing w:val="-8"/>
          <w:sz w:val="22"/>
          <w:szCs w:val="22"/>
        </w:rPr>
      </w:pPr>
      <w:r>
        <w:rPr>
          <w:sz w:val="22"/>
          <w:szCs w:val="22"/>
        </w:rPr>
        <w:t xml:space="preserve">И. п. — о. с, мяч вниз. </w:t>
      </w:r>
      <w:r>
        <w:rPr>
          <w:i/>
          <w:iCs/>
          <w:sz w:val="22"/>
          <w:szCs w:val="22"/>
        </w:rPr>
        <w:t xml:space="preserve">1 </w:t>
      </w:r>
      <w:r>
        <w:rPr>
          <w:sz w:val="22"/>
          <w:szCs w:val="22"/>
        </w:rPr>
        <w:t xml:space="preserve">— шагом левой вперед, мяч вверх, прогнуться; </w:t>
      </w:r>
      <w:r>
        <w:rPr>
          <w:i/>
          <w:iCs/>
          <w:sz w:val="22"/>
          <w:szCs w:val="22"/>
        </w:rPr>
        <w:t xml:space="preserve">2 </w:t>
      </w:r>
      <w:r>
        <w:rPr>
          <w:sz w:val="22"/>
          <w:szCs w:val="22"/>
        </w:rPr>
        <w:t xml:space="preserve">— приставляя левую, и. п.; </w:t>
      </w:r>
      <w:r>
        <w:rPr>
          <w:i/>
          <w:iCs/>
          <w:sz w:val="22"/>
          <w:szCs w:val="22"/>
        </w:rPr>
        <w:t xml:space="preserve">3 </w:t>
      </w:r>
      <w:r>
        <w:rPr>
          <w:sz w:val="22"/>
          <w:szCs w:val="22"/>
        </w:rPr>
        <w:t xml:space="preserve">— бросить мяч вверх; </w:t>
      </w:r>
      <w:r>
        <w:rPr>
          <w:i/>
          <w:iCs/>
          <w:sz w:val="22"/>
          <w:szCs w:val="22"/>
        </w:rPr>
        <w:t xml:space="preserve">4 </w:t>
      </w:r>
      <w:r>
        <w:rPr>
          <w:sz w:val="22"/>
          <w:szCs w:val="22"/>
        </w:rPr>
        <w:t>-поймать мяч, и. п.</w:t>
      </w:r>
    </w:p>
    <w:p w:rsidR="00D479AB" w:rsidRDefault="00D479AB" w:rsidP="00E54966">
      <w:pPr>
        <w:numPr>
          <w:ilvl w:val="0"/>
          <w:numId w:val="144"/>
        </w:numPr>
        <w:shd w:val="clear" w:color="auto" w:fill="FFFFFF"/>
        <w:tabs>
          <w:tab w:val="left" w:pos="461"/>
        </w:tabs>
        <w:spacing w:before="58" w:line="235" w:lineRule="exact"/>
        <w:ind w:right="10" w:firstLine="235"/>
        <w:jc w:val="both"/>
        <w:rPr>
          <w:spacing w:val="-1"/>
          <w:sz w:val="22"/>
          <w:szCs w:val="22"/>
        </w:rPr>
      </w:pPr>
      <w:r>
        <w:rPr>
          <w:sz w:val="22"/>
          <w:szCs w:val="22"/>
        </w:rPr>
        <w:t xml:space="preserve">И. п. — о. с, мяч сзади. </w:t>
      </w:r>
      <w:r>
        <w:rPr>
          <w:i/>
          <w:iCs/>
          <w:sz w:val="22"/>
          <w:szCs w:val="22"/>
        </w:rPr>
        <w:t xml:space="preserve">1 </w:t>
      </w:r>
      <w:r>
        <w:rPr>
          <w:sz w:val="22"/>
          <w:szCs w:val="22"/>
        </w:rPr>
        <w:t xml:space="preserve">— выпад правой, мяч назад; </w:t>
      </w:r>
      <w:r>
        <w:rPr>
          <w:i/>
          <w:iCs/>
          <w:sz w:val="22"/>
          <w:szCs w:val="22"/>
        </w:rPr>
        <w:t xml:space="preserve">2 </w:t>
      </w:r>
      <w:r>
        <w:rPr>
          <w:sz w:val="22"/>
          <w:szCs w:val="22"/>
        </w:rPr>
        <w:t xml:space="preserve">— и. п.; </w:t>
      </w:r>
      <w:r>
        <w:rPr>
          <w:i/>
          <w:iCs/>
          <w:sz w:val="22"/>
          <w:szCs w:val="22"/>
        </w:rPr>
        <w:t xml:space="preserve">3-4 </w:t>
      </w:r>
      <w:r>
        <w:rPr>
          <w:sz w:val="22"/>
          <w:szCs w:val="22"/>
        </w:rPr>
        <w:t>— то же левой.</w:t>
      </w:r>
    </w:p>
    <w:p w:rsidR="00D479AB" w:rsidRDefault="00D479AB" w:rsidP="00E54966">
      <w:pPr>
        <w:numPr>
          <w:ilvl w:val="0"/>
          <w:numId w:val="144"/>
        </w:numPr>
        <w:shd w:val="clear" w:color="auto" w:fill="FFFFFF"/>
        <w:tabs>
          <w:tab w:val="left" w:pos="461"/>
        </w:tabs>
        <w:spacing w:before="10" w:line="235" w:lineRule="exact"/>
        <w:ind w:right="5" w:firstLine="235"/>
        <w:jc w:val="both"/>
        <w:rPr>
          <w:spacing w:val="-1"/>
          <w:sz w:val="22"/>
          <w:szCs w:val="22"/>
        </w:rPr>
      </w:pPr>
      <w:r>
        <w:rPr>
          <w:sz w:val="22"/>
          <w:szCs w:val="22"/>
        </w:rPr>
        <w:t xml:space="preserve">И. п. — наклон вперед, мяч в прямых руках. </w:t>
      </w:r>
      <w:r>
        <w:rPr>
          <w:i/>
          <w:iCs/>
          <w:sz w:val="22"/>
          <w:szCs w:val="22"/>
        </w:rPr>
        <w:t xml:space="preserve">1-2 </w:t>
      </w:r>
      <w:r>
        <w:rPr>
          <w:sz w:val="22"/>
          <w:szCs w:val="22"/>
        </w:rPr>
        <w:t>— вы</w:t>
      </w:r>
      <w:r>
        <w:rPr>
          <w:sz w:val="22"/>
          <w:szCs w:val="22"/>
        </w:rPr>
        <w:softHyphen/>
        <w:t xml:space="preserve">прямляясь, подбросить мяч вверх; </w:t>
      </w:r>
      <w:r>
        <w:rPr>
          <w:i/>
          <w:iCs/>
          <w:sz w:val="22"/>
          <w:szCs w:val="22"/>
        </w:rPr>
        <w:t xml:space="preserve">3-4 </w:t>
      </w:r>
      <w:r>
        <w:rPr>
          <w:sz w:val="22"/>
          <w:szCs w:val="22"/>
        </w:rPr>
        <w:t>— поймать мяч и в и. п.</w:t>
      </w:r>
    </w:p>
    <w:p w:rsidR="00D479AB" w:rsidRDefault="00D479AB" w:rsidP="00E54966">
      <w:pPr>
        <w:numPr>
          <w:ilvl w:val="0"/>
          <w:numId w:val="144"/>
        </w:numPr>
        <w:shd w:val="clear" w:color="auto" w:fill="FFFFFF"/>
        <w:tabs>
          <w:tab w:val="left" w:pos="461"/>
        </w:tabs>
        <w:spacing w:before="5" w:line="235" w:lineRule="exact"/>
        <w:ind w:right="10" w:firstLine="235"/>
        <w:jc w:val="both"/>
        <w:rPr>
          <w:sz w:val="22"/>
          <w:szCs w:val="22"/>
        </w:rPr>
      </w:pPr>
      <w:r>
        <w:rPr>
          <w:sz w:val="22"/>
          <w:szCs w:val="22"/>
        </w:rPr>
        <w:t xml:space="preserve">И. п. — о. с, мяч вверх. </w:t>
      </w:r>
      <w:r>
        <w:rPr>
          <w:i/>
          <w:iCs/>
          <w:sz w:val="22"/>
          <w:szCs w:val="22"/>
        </w:rPr>
        <w:t xml:space="preserve">1 </w:t>
      </w:r>
      <w:r>
        <w:rPr>
          <w:sz w:val="22"/>
          <w:szCs w:val="22"/>
        </w:rPr>
        <w:t xml:space="preserve">— мяч вперед, мах левой вперед; </w:t>
      </w:r>
      <w:r>
        <w:rPr>
          <w:i/>
          <w:iCs/>
          <w:sz w:val="22"/>
          <w:szCs w:val="22"/>
        </w:rPr>
        <w:t xml:space="preserve">2 </w:t>
      </w:r>
      <w:r>
        <w:rPr>
          <w:sz w:val="22"/>
          <w:szCs w:val="22"/>
        </w:rPr>
        <w:t xml:space="preserve">— и. п.; 3 — наклон, коснуться мячом пола; </w:t>
      </w:r>
      <w:r>
        <w:rPr>
          <w:i/>
          <w:iCs/>
          <w:sz w:val="22"/>
          <w:szCs w:val="22"/>
        </w:rPr>
        <w:t xml:space="preserve">4 </w:t>
      </w:r>
      <w:r>
        <w:rPr>
          <w:sz w:val="22"/>
          <w:szCs w:val="22"/>
        </w:rPr>
        <w:t xml:space="preserve">— и. п.; </w:t>
      </w:r>
      <w:r>
        <w:rPr>
          <w:i/>
          <w:iCs/>
          <w:sz w:val="22"/>
          <w:szCs w:val="22"/>
        </w:rPr>
        <w:t xml:space="preserve">5-8 </w:t>
      </w:r>
      <w:r>
        <w:rPr>
          <w:sz w:val="22"/>
          <w:szCs w:val="22"/>
        </w:rPr>
        <w:t>— то же махом правой.</w:t>
      </w:r>
    </w:p>
    <w:p w:rsidR="00D479AB" w:rsidRDefault="00D479AB" w:rsidP="00E54966">
      <w:pPr>
        <w:numPr>
          <w:ilvl w:val="0"/>
          <w:numId w:val="144"/>
        </w:numPr>
        <w:shd w:val="clear" w:color="auto" w:fill="FFFFFF"/>
        <w:tabs>
          <w:tab w:val="left" w:pos="461"/>
        </w:tabs>
        <w:spacing w:before="10" w:line="235" w:lineRule="exact"/>
        <w:ind w:right="5" w:firstLine="235"/>
        <w:jc w:val="both"/>
        <w:rPr>
          <w:spacing w:val="-1"/>
          <w:sz w:val="22"/>
          <w:szCs w:val="22"/>
        </w:rPr>
      </w:pPr>
      <w:r>
        <w:rPr>
          <w:sz w:val="22"/>
          <w:szCs w:val="22"/>
        </w:rPr>
        <w:t xml:space="preserve">И. п. — упор сидя сзади, мяч зажат между ступнями. </w:t>
      </w:r>
      <w:r>
        <w:rPr>
          <w:i/>
          <w:iCs/>
          <w:sz w:val="22"/>
          <w:szCs w:val="22"/>
        </w:rPr>
        <w:t xml:space="preserve">1 </w:t>
      </w:r>
      <w:r>
        <w:rPr>
          <w:sz w:val="22"/>
          <w:szCs w:val="22"/>
        </w:rPr>
        <w:t xml:space="preserve">— согнуть ноги; </w:t>
      </w:r>
      <w:r>
        <w:rPr>
          <w:i/>
          <w:iCs/>
          <w:sz w:val="22"/>
          <w:szCs w:val="22"/>
        </w:rPr>
        <w:t xml:space="preserve">2 </w:t>
      </w:r>
      <w:r>
        <w:rPr>
          <w:sz w:val="22"/>
          <w:szCs w:val="22"/>
        </w:rPr>
        <w:t>— разогнуть ноги в сед углом; 3 — согнуть но</w:t>
      </w:r>
      <w:r>
        <w:rPr>
          <w:sz w:val="22"/>
          <w:szCs w:val="22"/>
        </w:rPr>
        <w:softHyphen/>
        <w:t xml:space="preserve">ги; </w:t>
      </w:r>
      <w:r>
        <w:rPr>
          <w:i/>
          <w:iCs/>
          <w:sz w:val="22"/>
          <w:szCs w:val="22"/>
        </w:rPr>
        <w:t xml:space="preserve">4 </w:t>
      </w:r>
      <w:r>
        <w:rPr>
          <w:sz w:val="22"/>
          <w:szCs w:val="22"/>
        </w:rPr>
        <w:t>— и. п.</w:t>
      </w:r>
    </w:p>
    <w:p w:rsidR="00D479AB" w:rsidRDefault="00D479AB" w:rsidP="00E54966">
      <w:pPr>
        <w:numPr>
          <w:ilvl w:val="0"/>
          <w:numId w:val="144"/>
        </w:numPr>
        <w:shd w:val="clear" w:color="auto" w:fill="FFFFFF"/>
        <w:tabs>
          <w:tab w:val="left" w:pos="461"/>
        </w:tabs>
        <w:spacing w:before="10" w:line="235" w:lineRule="exact"/>
        <w:ind w:firstLine="235"/>
        <w:jc w:val="both"/>
        <w:rPr>
          <w:spacing w:val="-2"/>
          <w:sz w:val="22"/>
          <w:szCs w:val="22"/>
        </w:rPr>
      </w:pPr>
      <w:r>
        <w:rPr>
          <w:sz w:val="22"/>
          <w:szCs w:val="22"/>
        </w:rPr>
        <w:t xml:space="preserve">И. п. — упор присев, руки на мяч. </w:t>
      </w:r>
      <w:r>
        <w:rPr>
          <w:i/>
          <w:iCs/>
          <w:sz w:val="22"/>
          <w:szCs w:val="22"/>
        </w:rPr>
        <w:t xml:space="preserve">1 </w:t>
      </w:r>
      <w:r>
        <w:rPr>
          <w:sz w:val="22"/>
          <w:szCs w:val="22"/>
        </w:rPr>
        <w:t xml:space="preserve">— упор лежа; </w:t>
      </w:r>
      <w:r>
        <w:rPr>
          <w:i/>
          <w:iCs/>
          <w:sz w:val="22"/>
          <w:szCs w:val="22"/>
        </w:rPr>
        <w:t xml:space="preserve">2 </w:t>
      </w:r>
      <w:r>
        <w:rPr>
          <w:sz w:val="22"/>
          <w:szCs w:val="22"/>
        </w:rPr>
        <w:t xml:space="preserve">— мах левой назад; 3 — упор лежа; </w:t>
      </w:r>
      <w:r>
        <w:rPr>
          <w:i/>
          <w:iCs/>
          <w:sz w:val="22"/>
          <w:szCs w:val="22"/>
        </w:rPr>
        <w:t xml:space="preserve">4 </w:t>
      </w:r>
      <w:r>
        <w:rPr>
          <w:sz w:val="22"/>
          <w:szCs w:val="22"/>
        </w:rPr>
        <w:t xml:space="preserve">— и. п.; </w:t>
      </w:r>
      <w:r>
        <w:rPr>
          <w:i/>
          <w:iCs/>
          <w:sz w:val="22"/>
          <w:szCs w:val="22"/>
        </w:rPr>
        <w:t xml:space="preserve">5-8 </w:t>
      </w:r>
      <w:r>
        <w:rPr>
          <w:sz w:val="22"/>
          <w:szCs w:val="22"/>
        </w:rPr>
        <w:t>— то же махом правой.</w:t>
      </w:r>
    </w:p>
    <w:p w:rsidR="00D479AB" w:rsidRDefault="00D479AB" w:rsidP="00E54966">
      <w:pPr>
        <w:numPr>
          <w:ilvl w:val="0"/>
          <w:numId w:val="144"/>
        </w:numPr>
        <w:shd w:val="clear" w:color="auto" w:fill="FFFFFF"/>
        <w:tabs>
          <w:tab w:val="left" w:pos="461"/>
        </w:tabs>
        <w:spacing w:line="235" w:lineRule="exact"/>
        <w:ind w:right="5" w:firstLine="235"/>
        <w:jc w:val="both"/>
        <w:rPr>
          <w:spacing w:val="-6"/>
          <w:sz w:val="22"/>
          <w:szCs w:val="22"/>
        </w:rPr>
      </w:pPr>
      <w:r>
        <w:rPr>
          <w:sz w:val="22"/>
          <w:szCs w:val="22"/>
        </w:rPr>
        <w:t>И. п. — стойка ноги врозь, мяч за головой, локти вертикаль</w:t>
      </w:r>
      <w:r>
        <w:rPr>
          <w:sz w:val="22"/>
          <w:szCs w:val="22"/>
        </w:rPr>
        <w:softHyphen/>
        <w:t xml:space="preserve">но вверх. </w:t>
      </w:r>
      <w:r>
        <w:rPr>
          <w:i/>
          <w:iCs/>
          <w:sz w:val="22"/>
          <w:szCs w:val="22"/>
        </w:rPr>
        <w:t xml:space="preserve">1 </w:t>
      </w:r>
      <w:r>
        <w:rPr>
          <w:sz w:val="22"/>
          <w:szCs w:val="22"/>
        </w:rPr>
        <w:t xml:space="preserve">— не отпуская локти вперед, мяч вверх; </w:t>
      </w:r>
      <w:r>
        <w:rPr>
          <w:i/>
          <w:iCs/>
          <w:sz w:val="22"/>
          <w:szCs w:val="22"/>
        </w:rPr>
        <w:t xml:space="preserve">2 </w:t>
      </w:r>
      <w:r>
        <w:rPr>
          <w:sz w:val="22"/>
          <w:szCs w:val="22"/>
        </w:rPr>
        <w:t>— и. п.</w:t>
      </w:r>
    </w:p>
    <w:p w:rsidR="00D479AB" w:rsidRDefault="00D479AB" w:rsidP="00E54966">
      <w:pPr>
        <w:numPr>
          <w:ilvl w:val="0"/>
          <w:numId w:val="144"/>
        </w:numPr>
        <w:shd w:val="clear" w:color="auto" w:fill="FFFFFF"/>
        <w:tabs>
          <w:tab w:val="left" w:pos="461"/>
        </w:tabs>
        <w:spacing w:line="235" w:lineRule="exact"/>
        <w:ind w:right="5" w:firstLine="235"/>
        <w:jc w:val="both"/>
        <w:rPr>
          <w:spacing w:val="-2"/>
          <w:sz w:val="22"/>
          <w:szCs w:val="22"/>
        </w:rPr>
      </w:pPr>
      <w:r>
        <w:rPr>
          <w:sz w:val="22"/>
          <w:szCs w:val="22"/>
        </w:rPr>
        <w:t xml:space="preserve">И. п. — стойка ноги врозь, мяч вниз. </w:t>
      </w:r>
      <w:r>
        <w:rPr>
          <w:i/>
          <w:iCs/>
          <w:sz w:val="22"/>
          <w:szCs w:val="22"/>
        </w:rPr>
        <w:t xml:space="preserve">1-2 </w:t>
      </w:r>
      <w:r>
        <w:rPr>
          <w:sz w:val="22"/>
          <w:szCs w:val="22"/>
        </w:rPr>
        <w:t>— с поворотом ту</w:t>
      </w:r>
      <w:r>
        <w:rPr>
          <w:sz w:val="22"/>
          <w:szCs w:val="22"/>
        </w:rPr>
        <w:softHyphen/>
        <w:t xml:space="preserve">ловища налево присед и положить мяч сзади на пол; </w:t>
      </w:r>
      <w:r>
        <w:rPr>
          <w:i/>
          <w:iCs/>
          <w:sz w:val="22"/>
          <w:szCs w:val="22"/>
        </w:rPr>
        <w:t xml:space="preserve">3-4 </w:t>
      </w:r>
      <w:r>
        <w:rPr>
          <w:sz w:val="22"/>
          <w:szCs w:val="22"/>
        </w:rPr>
        <w:t xml:space="preserve">— встать, руки на пояс; </w:t>
      </w:r>
      <w:r>
        <w:rPr>
          <w:i/>
          <w:iCs/>
          <w:sz w:val="22"/>
          <w:szCs w:val="22"/>
        </w:rPr>
        <w:t xml:space="preserve">5-6 </w:t>
      </w:r>
      <w:r>
        <w:rPr>
          <w:sz w:val="22"/>
          <w:szCs w:val="22"/>
        </w:rPr>
        <w:t>— с поворотом туловища налево при</w:t>
      </w:r>
      <w:r>
        <w:rPr>
          <w:sz w:val="22"/>
          <w:szCs w:val="22"/>
        </w:rPr>
        <w:softHyphen/>
        <w:t xml:space="preserve">сед и взять мяч; </w:t>
      </w:r>
      <w:r>
        <w:rPr>
          <w:i/>
          <w:iCs/>
          <w:sz w:val="22"/>
          <w:szCs w:val="22"/>
        </w:rPr>
        <w:t xml:space="preserve">7-8 </w:t>
      </w:r>
      <w:r>
        <w:rPr>
          <w:sz w:val="22"/>
          <w:szCs w:val="22"/>
        </w:rPr>
        <w:t xml:space="preserve">— и. п.; </w:t>
      </w:r>
      <w:r>
        <w:rPr>
          <w:i/>
          <w:iCs/>
          <w:sz w:val="22"/>
          <w:szCs w:val="22"/>
        </w:rPr>
        <w:t xml:space="preserve">9-16 </w:t>
      </w:r>
      <w:r>
        <w:rPr>
          <w:sz w:val="22"/>
          <w:szCs w:val="22"/>
        </w:rPr>
        <w:t>— то же в другую сторону.</w:t>
      </w:r>
    </w:p>
    <w:p w:rsidR="00D479AB" w:rsidRDefault="00D479AB" w:rsidP="00E54966">
      <w:pPr>
        <w:numPr>
          <w:ilvl w:val="0"/>
          <w:numId w:val="144"/>
        </w:numPr>
        <w:shd w:val="clear" w:color="auto" w:fill="FFFFFF"/>
        <w:tabs>
          <w:tab w:val="left" w:pos="461"/>
        </w:tabs>
        <w:spacing w:line="235" w:lineRule="exact"/>
        <w:ind w:firstLine="235"/>
        <w:jc w:val="both"/>
        <w:rPr>
          <w:spacing w:val="-2"/>
          <w:sz w:val="22"/>
          <w:szCs w:val="22"/>
        </w:rPr>
      </w:pPr>
      <w:r>
        <w:rPr>
          <w:sz w:val="22"/>
          <w:szCs w:val="22"/>
        </w:rPr>
        <w:t xml:space="preserve">И. п. — о. с, мяч вниз. </w:t>
      </w:r>
      <w:r>
        <w:rPr>
          <w:i/>
          <w:iCs/>
          <w:sz w:val="22"/>
          <w:szCs w:val="22"/>
        </w:rPr>
        <w:t xml:space="preserve">1 </w:t>
      </w:r>
      <w:r>
        <w:rPr>
          <w:sz w:val="22"/>
          <w:szCs w:val="22"/>
        </w:rPr>
        <w:t>— прыжок ноги врозь, мяч впе</w:t>
      </w:r>
      <w:r>
        <w:rPr>
          <w:sz w:val="22"/>
          <w:szCs w:val="22"/>
        </w:rPr>
        <w:softHyphen/>
        <w:t xml:space="preserve">ред; </w:t>
      </w:r>
      <w:r>
        <w:rPr>
          <w:i/>
          <w:iCs/>
          <w:sz w:val="22"/>
          <w:szCs w:val="22"/>
        </w:rPr>
        <w:t xml:space="preserve">2 </w:t>
      </w:r>
      <w:r>
        <w:rPr>
          <w:sz w:val="22"/>
          <w:szCs w:val="22"/>
        </w:rPr>
        <w:t xml:space="preserve">— прыжок правая скрестно, мяч на грудь; 3 — прыжок ноги врозь, мяч вперед; </w:t>
      </w:r>
      <w:r>
        <w:rPr>
          <w:i/>
          <w:iCs/>
          <w:sz w:val="22"/>
          <w:szCs w:val="22"/>
        </w:rPr>
        <w:t xml:space="preserve">4 </w:t>
      </w:r>
      <w:r>
        <w:rPr>
          <w:sz w:val="22"/>
          <w:szCs w:val="22"/>
        </w:rPr>
        <w:t xml:space="preserve">— прыжок, и. п.; </w:t>
      </w:r>
      <w:r>
        <w:rPr>
          <w:i/>
          <w:iCs/>
          <w:sz w:val="22"/>
          <w:szCs w:val="22"/>
        </w:rPr>
        <w:t xml:space="preserve">5-8 </w:t>
      </w:r>
      <w:r>
        <w:rPr>
          <w:sz w:val="22"/>
          <w:szCs w:val="22"/>
        </w:rPr>
        <w:t>— то же, но прыжком левая скрестно.</w:t>
      </w:r>
    </w:p>
    <w:p w:rsidR="00D479AB" w:rsidRDefault="00D479AB">
      <w:pPr>
        <w:shd w:val="clear" w:color="auto" w:fill="FFFFFF"/>
        <w:spacing w:before="379"/>
        <w:ind w:right="14"/>
        <w:jc w:val="center"/>
      </w:pPr>
      <w:r>
        <w:rPr>
          <w:sz w:val="22"/>
          <w:szCs w:val="22"/>
        </w:rPr>
        <w:t xml:space="preserve">Комплексы </w:t>
      </w:r>
      <w:r>
        <w:rPr>
          <w:b/>
          <w:bCs/>
          <w:sz w:val="22"/>
          <w:szCs w:val="22"/>
        </w:rPr>
        <w:t xml:space="preserve">ОРУ </w:t>
      </w:r>
      <w:r>
        <w:rPr>
          <w:sz w:val="22"/>
          <w:szCs w:val="22"/>
        </w:rPr>
        <w:t xml:space="preserve">с </w:t>
      </w:r>
      <w:r>
        <w:rPr>
          <w:b/>
          <w:bCs/>
          <w:sz w:val="22"/>
          <w:szCs w:val="22"/>
        </w:rPr>
        <w:t>обручами</w:t>
      </w:r>
    </w:p>
    <w:p w:rsidR="00D479AB" w:rsidRDefault="00D479AB">
      <w:pPr>
        <w:shd w:val="clear" w:color="auto" w:fill="FFFFFF"/>
        <w:spacing w:before="182"/>
        <w:ind w:right="14"/>
        <w:jc w:val="center"/>
      </w:pPr>
      <w:r>
        <w:rPr>
          <w:i/>
          <w:iCs/>
          <w:sz w:val="22"/>
          <w:szCs w:val="22"/>
        </w:rPr>
        <w:t xml:space="preserve">Комплекс для учащихся </w:t>
      </w:r>
      <w:r>
        <w:rPr>
          <w:i/>
          <w:iCs/>
          <w:sz w:val="22"/>
          <w:szCs w:val="22"/>
          <w:lang w:val="en-US"/>
        </w:rPr>
        <w:t>I</w:t>
      </w:r>
      <w:r w:rsidRPr="0021078E">
        <w:rPr>
          <w:i/>
          <w:iCs/>
          <w:sz w:val="22"/>
          <w:szCs w:val="22"/>
        </w:rPr>
        <w:t xml:space="preserve"> </w:t>
      </w:r>
      <w:r>
        <w:rPr>
          <w:i/>
          <w:iCs/>
          <w:sz w:val="22"/>
          <w:szCs w:val="22"/>
        </w:rPr>
        <w:t>класса</w:t>
      </w:r>
    </w:p>
    <w:p w:rsidR="00D479AB" w:rsidRDefault="00D479AB" w:rsidP="00E54966">
      <w:pPr>
        <w:numPr>
          <w:ilvl w:val="0"/>
          <w:numId w:val="145"/>
        </w:numPr>
        <w:shd w:val="clear" w:color="auto" w:fill="FFFFFF"/>
        <w:tabs>
          <w:tab w:val="left" w:pos="470"/>
        </w:tabs>
        <w:spacing w:before="120" w:line="235" w:lineRule="exact"/>
        <w:ind w:left="5" w:right="5" w:firstLine="230"/>
        <w:jc w:val="both"/>
        <w:rPr>
          <w:spacing w:val="-6"/>
          <w:sz w:val="22"/>
          <w:szCs w:val="22"/>
        </w:rPr>
      </w:pPr>
      <w:r>
        <w:rPr>
          <w:sz w:val="22"/>
          <w:szCs w:val="22"/>
        </w:rPr>
        <w:t>И. п. — о. с.</w:t>
      </w:r>
      <w:r>
        <w:rPr>
          <w:sz w:val="22"/>
          <w:szCs w:val="22"/>
          <w:vertAlign w:val="subscript"/>
        </w:rPr>
        <w:t>;</w:t>
      </w:r>
      <w:r>
        <w:rPr>
          <w:sz w:val="22"/>
          <w:szCs w:val="22"/>
        </w:rPr>
        <w:t xml:space="preserve"> обруч спереди вертикально. </w:t>
      </w:r>
      <w:r>
        <w:rPr>
          <w:i/>
          <w:iCs/>
          <w:sz w:val="22"/>
          <w:szCs w:val="22"/>
        </w:rPr>
        <w:t xml:space="preserve">1-2 </w:t>
      </w:r>
      <w:r>
        <w:rPr>
          <w:sz w:val="22"/>
          <w:szCs w:val="22"/>
        </w:rPr>
        <w:t xml:space="preserve">— обруч вверх горизонтально — вдох; </w:t>
      </w:r>
      <w:r>
        <w:rPr>
          <w:i/>
          <w:iCs/>
          <w:sz w:val="22"/>
          <w:szCs w:val="22"/>
        </w:rPr>
        <w:t xml:space="preserve">3-4 </w:t>
      </w:r>
      <w:r>
        <w:rPr>
          <w:sz w:val="22"/>
          <w:szCs w:val="22"/>
        </w:rPr>
        <w:t>— и. п. — выдох.</w:t>
      </w:r>
    </w:p>
    <w:p w:rsidR="00D479AB" w:rsidRDefault="00D479AB" w:rsidP="00E54966">
      <w:pPr>
        <w:numPr>
          <w:ilvl w:val="0"/>
          <w:numId w:val="145"/>
        </w:numPr>
        <w:shd w:val="clear" w:color="auto" w:fill="FFFFFF"/>
        <w:tabs>
          <w:tab w:val="left" w:pos="470"/>
        </w:tabs>
        <w:spacing w:before="5" w:line="235" w:lineRule="exact"/>
        <w:ind w:left="5" w:firstLine="230"/>
        <w:jc w:val="both"/>
        <w:rPr>
          <w:spacing w:val="-2"/>
          <w:sz w:val="22"/>
          <w:szCs w:val="22"/>
        </w:rPr>
      </w:pPr>
      <w:r>
        <w:rPr>
          <w:sz w:val="22"/>
          <w:szCs w:val="22"/>
        </w:rPr>
        <w:t xml:space="preserve">И. п. — о. с, в центре лежащего обруча. </w:t>
      </w:r>
      <w:r>
        <w:rPr>
          <w:i/>
          <w:iCs/>
          <w:sz w:val="22"/>
          <w:szCs w:val="22"/>
        </w:rPr>
        <w:t xml:space="preserve">1 </w:t>
      </w:r>
      <w:r>
        <w:rPr>
          <w:sz w:val="22"/>
          <w:szCs w:val="22"/>
        </w:rPr>
        <w:t xml:space="preserve">— присед, взять обруч; </w:t>
      </w:r>
      <w:r>
        <w:rPr>
          <w:i/>
          <w:iCs/>
          <w:sz w:val="22"/>
          <w:szCs w:val="22"/>
        </w:rPr>
        <w:t xml:space="preserve">2 </w:t>
      </w:r>
      <w:r>
        <w:rPr>
          <w:sz w:val="22"/>
          <w:szCs w:val="22"/>
        </w:rPr>
        <w:t xml:space="preserve">— встать; 3 — присед, положить обруч; </w:t>
      </w:r>
      <w:r>
        <w:rPr>
          <w:i/>
          <w:iCs/>
          <w:sz w:val="22"/>
          <w:szCs w:val="22"/>
        </w:rPr>
        <w:t xml:space="preserve">4 </w:t>
      </w:r>
      <w:r>
        <w:rPr>
          <w:sz w:val="22"/>
          <w:szCs w:val="22"/>
        </w:rPr>
        <w:t>— и. п.</w:t>
      </w:r>
    </w:p>
    <w:p w:rsidR="00D479AB" w:rsidRDefault="00D479AB" w:rsidP="00E54966">
      <w:pPr>
        <w:numPr>
          <w:ilvl w:val="0"/>
          <w:numId w:val="145"/>
        </w:numPr>
        <w:shd w:val="clear" w:color="auto" w:fill="FFFFFF"/>
        <w:tabs>
          <w:tab w:val="left" w:pos="470"/>
        </w:tabs>
        <w:spacing w:line="235" w:lineRule="exact"/>
        <w:ind w:left="5" w:right="10" w:firstLine="230"/>
        <w:jc w:val="both"/>
        <w:rPr>
          <w:spacing w:val="-2"/>
          <w:sz w:val="22"/>
          <w:szCs w:val="22"/>
        </w:rPr>
      </w:pPr>
      <w:r>
        <w:rPr>
          <w:sz w:val="22"/>
          <w:szCs w:val="22"/>
        </w:rPr>
        <w:t xml:space="preserve">И. п. — стойка ноги врозь, обруч спереди на полу. </w:t>
      </w:r>
      <w:r>
        <w:rPr>
          <w:i/>
          <w:iCs/>
          <w:sz w:val="22"/>
          <w:szCs w:val="22"/>
        </w:rPr>
        <w:t xml:space="preserve">1 </w:t>
      </w:r>
      <w:r>
        <w:rPr>
          <w:sz w:val="22"/>
          <w:szCs w:val="22"/>
        </w:rPr>
        <w:t>— на</w:t>
      </w:r>
      <w:r>
        <w:rPr>
          <w:sz w:val="22"/>
          <w:szCs w:val="22"/>
        </w:rPr>
        <w:softHyphen/>
        <w:t xml:space="preserve">клон вперед и взять обруч; </w:t>
      </w:r>
      <w:r>
        <w:rPr>
          <w:i/>
          <w:iCs/>
          <w:sz w:val="22"/>
          <w:szCs w:val="22"/>
        </w:rPr>
        <w:t xml:space="preserve">2 </w:t>
      </w:r>
      <w:r>
        <w:rPr>
          <w:sz w:val="22"/>
          <w:szCs w:val="22"/>
        </w:rPr>
        <w:t>— выпрямиться, обруч вперед вер</w:t>
      </w:r>
      <w:r>
        <w:rPr>
          <w:sz w:val="22"/>
          <w:szCs w:val="22"/>
        </w:rPr>
        <w:softHyphen/>
        <w:t xml:space="preserve">тикально; 3 — наклон вперед, положить обруч; </w:t>
      </w:r>
      <w:r>
        <w:rPr>
          <w:i/>
          <w:iCs/>
          <w:sz w:val="22"/>
          <w:szCs w:val="22"/>
        </w:rPr>
        <w:t xml:space="preserve">4 </w:t>
      </w:r>
      <w:r>
        <w:rPr>
          <w:sz w:val="22"/>
          <w:szCs w:val="22"/>
        </w:rPr>
        <w:t>— и. п.</w:t>
      </w:r>
    </w:p>
    <w:p w:rsidR="00D479AB" w:rsidRDefault="00D479AB">
      <w:pPr>
        <w:shd w:val="clear" w:color="auto" w:fill="FFFFFF"/>
        <w:spacing w:before="197"/>
        <w:jc w:val="right"/>
      </w:pPr>
      <w:r>
        <w:rPr>
          <w:b/>
          <w:bCs/>
          <w:spacing w:val="-11"/>
          <w:sz w:val="22"/>
          <w:szCs w:val="22"/>
        </w:rPr>
        <w:t>211</w:t>
      </w:r>
    </w:p>
    <w:p w:rsidR="00D479AB" w:rsidRDefault="00D479AB">
      <w:pPr>
        <w:shd w:val="clear" w:color="auto" w:fill="FFFFFF"/>
        <w:spacing w:before="197"/>
        <w:jc w:val="right"/>
        <w:sectPr w:rsidR="00D479AB">
          <w:pgSz w:w="16728" w:h="14261" w:orient="landscape"/>
          <w:pgMar w:top="1440" w:right="1440" w:bottom="360" w:left="1440" w:header="720" w:footer="720" w:gutter="0"/>
          <w:cols w:num="2" w:space="720" w:equalWidth="0">
            <w:col w:w="6456" w:space="1037"/>
            <w:col w:w="6355"/>
          </w:cols>
          <w:noEndnote/>
        </w:sectPr>
      </w:pPr>
    </w:p>
    <w:p w:rsidR="00D479AB" w:rsidRDefault="00D479AB">
      <w:pPr>
        <w:shd w:val="clear" w:color="auto" w:fill="FFFFFF"/>
        <w:ind w:left="1565"/>
      </w:pPr>
    </w:p>
    <w:p w:rsidR="00D479AB" w:rsidRDefault="00D479AB">
      <w:pPr>
        <w:shd w:val="clear" w:color="auto" w:fill="FFFFFF"/>
        <w:ind w:left="1565"/>
        <w:sectPr w:rsidR="00D479AB">
          <w:type w:val="continuous"/>
          <w:pgSz w:w="16728" w:h="14261" w:orient="landscape"/>
          <w:pgMar w:top="1440" w:right="1440" w:bottom="360" w:left="1440" w:header="720" w:footer="720" w:gutter="0"/>
          <w:cols w:space="60"/>
          <w:noEndnote/>
        </w:sectPr>
      </w:pPr>
    </w:p>
    <w:p w:rsidR="00D479AB" w:rsidRDefault="00D479AB" w:rsidP="00E54966">
      <w:pPr>
        <w:numPr>
          <w:ilvl w:val="0"/>
          <w:numId w:val="146"/>
        </w:numPr>
        <w:shd w:val="clear" w:color="auto" w:fill="FFFFFF"/>
        <w:tabs>
          <w:tab w:val="left" w:pos="470"/>
        </w:tabs>
        <w:spacing w:line="235" w:lineRule="exact"/>
        <w:ind w:right="48" w:firstLine="221"/>
        <w:jc w:val="both"/>
        <w:rPr>
          <w:spacing w:val="-2"/>
          <w:sz w:val="22"/>
          <w:szCs w:val="22"/>
        </w:rPr>
      </w:pPr>
      <w:r>
        <w:rPr>
          <w:sz w:val="22"/>
          <w:szCs w:val="22"/>
        </w:rPr>
        <w:lastRenderedPageBreak/>
        <w:t xml:space="preserve">И. п. — сед, обруч вертикально на коленях. </w:t>
      </w:r>
      <w:r>
        <w:rPr>
          <w:i/>
          <w:iCs/>
          <w:sz w:val="22"/>
          <w:szCs w:val="22"/>
        </w:rPr>
        <w:t xml:space="preserve">1-4 </w:t>
      </w:r>
      <w:r>
        <w:rPr>
          <w:sz w:val="22"/>
          <w:szCs w:val="22"/>
        </w:rPr>
        <w:t xml:space="preserve">— сгибая ноги, поочередно сделать перемах внутрь обруча; </w:t>
      </w:r>
      <w:r>
        <w:rPr>
          <w:i/>
          <w:iCs/>
          <w:sz w:val="22"/>
          <w:szCs w:val="22"/>
        </w:rPr>
        <w:t xml:space="preserve">5-8 </w:t>
      </w:r>
      <w:r>
        <w:rPr>
          <w:sz w:val="22"/>
          <w:szCs w:val="22"/>
        </w:rPr>
        <w:t>— пооче</w:t>
      </w:r>
      <w:r>
        <w:rPr>
          <w:sz w:val="22"/>
          <w:szCs w:val="22"/>
        </w:rPr>
        <w:softHyphen/>
        <w:t>редными перемахами в и. п.</w:t>
      </w:r>
    </w:p>
    <w:p w:rsidR="00D479AB" w:rsidRDefault="00D479AB" w:rsidP="00E54966">
      <w:pPr>
        <w:numPr>
          <w:ilvl w:val="0"/>
          <w:numId w:val="146"/>
        </w:numPr>
        <w:shd w:val="clear" w:color="auto" w:fill="FFFFFF"/>
        <w:tabs>
          <w:tab w:val="left" w:pos="470"/>
        </w:tabs>
        <w:spacing w:line="235" w:lineRule="exact"/>
        <w:ind w:left="221"/>
        <w:rPr>
          <w:spacing w:val="-3"/>
          <w:sz w:val="22"/>
          <w:szCs w:val="22"/>
        </w:rPr>
      </w:pPr>
      <w:r>
        <w:rPr>
          <w:sz w:val="22"/>
          <w:szCs w:val="22"/>
        </w:rPr>
        <w:t>И. п. — стойка ноги врозь, обруч вертикально за спиной.</w:t>
      </w:r>
    </w:p>
    <w:p w:rsidR="00D479AB" w:rsidRDefault="00D479AB">
      <w:pPr>
        <w:shd w:val="clear" w:color="auto" w:fill="FFFFFF"/>
        <w:tabs>
          <w:tab w:val="left" w:pos="178"/>
        </w:tabs>
        <w:spacing w:line="235" w:lineRule="exact"/>
        <w:ind w:left="5"/>
      </w:pPr>
      <w:r>
        <w:rPr>
          <w:i/>
          <w:iCs/>
          <w:sz w:val="22"/>
          <w:szCs w:val="22"/>
        </w:rPr>
        <w:t>1</w:t>
      </w:r>
      <w:r>
        <w:rPr>
          <w:i/>
          <w:iCs/>
          <w:sz w:val="22"/>
          <w:szCs w:val="22"/>
        </w:rPr>
        <w:tab/>
      </w:r>
      <w:r>
        <w:rPr>
          <w:sz w:val="22"/>
          <w:szCs w:val="22"/>
        </w:rPr>
        <w:t xml:space="preserve">— поворот туловища налево; </w:t>
      </w:r>
      <w:r>
        <w:rPr>
          <w:i/>
          <w:iCs/>
          <w:sz w:val="22"/>
          <w:szCs w:val="22"/>
        </w:rPr>
        <w:t xml:space="preserve">2 </w:t>
      </w:r>
      <w:r>
        <w:rPr>
          <w:sz w:val="22"/>
          <w:szCs w:val="22"/>
        </w:rPr>
        <w:t>— и. п.</w:t>
      </w:r>
    </w:p>
    <w:p w:rsidR="00D479AB" w:rsidRDefault="00D479AB">
      <w:pPr>
        <w:shd w:val="clear" w:color="auto" w:fill="FFFFFF"/>
        <w:tabs>
          <w:tab w:val="left" w:pos="470"/>
        </w:tabs>
        <w:spacing w:line="235" w:lineRule="exact"/>
        <w:ind w:right="38" w:firstLine="221"/>
        <w:jc w:val="both"/>
      </w:pPr>
      <w:r>
        <w:rPr>
          <w:spacing w:val="-1"/>
          <w:sz w:val="22"/>
          <w:szCs w:val="22"/>
        </w:rPr>
        <w:t>6.</w:t>
      </w:r>
      <w:r>
        <w:rPr>
          <w:sz w:val="22"/>
          <w:szCs w:val="22"/>
        </w:rPr>
        <w:tab/>
        <w:t>И. п. — стойка на одной, руки на пояс, обруч спереди на</w:t>
      </w:r>
      <w:r>
        <w:rPr>
          <w:sz w:val="22"/>
          <w:szCs w:val="22"/>
        </w:rPr>
        <w:br/>
        <w:t>полу, другую вперед-книзу. Прыжки с ноги на ногу, как через</w:t>
      </w:r>
      <w:r>
        <w:rPr>
          <w:sz w:val="22"/>
          <w:szCs w:val="22"/>
        </w:rPr>
        <w:br/>
        <w:t>скакалку.</w:t>
      </w:r>
    </w:p>
    <w:p w:rsidR="00D479AB" w:rsidRDefault="00D479AB">
      <w:pPr>
        <w:shd w:val="clear" w:color="auto" w:fill="FFFFFF"/>
        <w:spacing w:before="283"/>
        <w:ind w:left="1430"/>
      </w:pPr>
      <w:r>
        <w:rPr>
          <w:i/>
          <w:iCs/>
          <w:sz w:val="22"/>
          <w:szCs w:val="22"/>
        </w:rPr>
        <w:t xml:space="preserve">Комплекс для учащихся </w:t>
      </w:r>
      <w:r>
        <w:rPr>
          <w:i/>
          <w:iCs/>
          <w:sz w:val="22"/>
          <w:szCs w:val="22"/>
          <w:lang w:val="en-US"/>
        </w:rPr>
        <w:t>II</w:t>
      </w:r>
      <w:r w:rsidRPr="0021078E">
        <w:rPr>
          <w:i/>
          <w:iCs/>
          <w:sz w:val="22"/>
          <w:szCs w:val="22"/>
        </w:rPr>
        <w:t xml:space="preserve"> </w:t>
      </w:r>
      <w:r>
        <w:rPr>
          <w:i/>
          <w:iCs/>
          <w:sz w:val="22"/>
          <w:szCs w:val="22"/>
        </w:rPr>
        <w:t>класса</w:t>
      </w:r>
    </w:p>
    <w:p w:rsidR="00D479AB" w:rsidRDefault="00D479AB">
      <w:pPr>
        <w:shd w:val="clear" w:color="auto" w:fill="FFFFFF"/>
        <w:tabs>
          <w:tab w:val="left" w:pos="461"/>
        </w:tabs>
        <w:spacing w:before="115"/>
        <w:ind w:left="240"/>
      </w:pPr>
      <w:r>
        <w:rPr>
          <w:spacing w:val="-8"/>
          <w:sz w:val="22"/>
          <w:szCs w:val="22"/>
        </w:rPr>
        <w:t>1.</w:t>
      </w:r>
      <w:r>
        <w:rPr>
          <w:sz w:val="22"/>
          <w:szCs w:val="22"/>
        </w:rPr>
        <w:tab/>
        <w:t xml:space="preserve">И. п. — стойка ноги врозь, обруч вертикально на полу. </w:t>
      </w:r>
      <w:r>
        <w:rPr>
          <w:i/>
          <w:iCs/>
          <w:sz w:val="22"/>
          <w:szCs w:val="22"/>
        </w:rPr>
        <w:t>1-</w:t>
      </w:r>
    </w:p>
    <w:p w:rsidR="00D479AB" w:rsidRDefault="00D479AB">
      <w:pPr>
        <w:shd w:val="clear" w:color="auto" w:fill="FFFFFF"/>
        <w:tabs>
          <w:tab w:val="left" w:pos="178"/>
        </w:tabs>
        <w:ind w:left="5"/>
      </w:pPr>
      <w:r>
        <w:rPr>
          <w:i/>
          <w:iCs/>
          <w:sz w:val="22"/>
          <w:szCs w:val="22"/>
        </w:rPr>
        <w:t>2</w:t>
      </w:r>
      <w:r>
        <w:rPr>
          <w:i/>
          <w:iCs/>
          <w:sz w:val="22"/>
          <w:szCs w:val="22"/>
        </w:rPr>
        <w:tab/>
      </w:r>
      <w:r>
        <w:rPr>
          <w:sz w:val="22"/>
          <w:szCs w:val="22"/>
        </w:rPr>
        <w:t xml:space="preserve">— обруч вверх — вдох; </w:t>
      </w:r>
      <w:r>
        <w:rPr>
          <w:i/>
          <w:iCs/>
          <w:sz w:val="22"/>
          <w:szCs w:val="22"/>
        </w:rPr>
        <w:t xml:space="preserve">3-4 </w:t>
      </w:r>
      <w:r>
        <w:rPr>
          <w:sz w:val="22"/>
          <w:szCs w:val="22"/>
        </w:rPr>
        <w:t>— и. п. — выдох.</w:t>
      </w:r>
    </w:p>
    <w:p w:rsidR="00D479AB" w:rsidRDefault="00D479AB" w:rsidP="00E54966">
      <w:pPr>
        <w:numPr>
          <w:ilvl w:val="0"/>
          <w:numId w:val="147"/>
        </w:numPr>
        <w:shd w:val="clear" w:color="auto" w:fill="FFFFFF"/>
        <w:tabs>
          <w:tab w:val="left" w:pos="461"/>
        </w:tabs>
        <w:spacing w:before="38" w:line="235" w:lineRule="exact"/>
        <w:ind w:left="10" w:right="43" w:firstLine="230"/>
        <w:jc w:val="both"/>
        <w:rPr>
          <w:spacing w:val="-4"/>
          <w:sz w:val="22"/>
          <w:szCs w:val="22"/>
        </w:rPr>
      </w:pPr>
      <w:r>
        <w:rPr>
          <w:sz w:val="22"/>
          <w:szCs w:val="22"/>
        </w:rPr>
        <w:t xml:space="preserve">И. п. — о. с, обруч спереди вертикально, держаться сверху. </w:t>
      </w:r>
      <w:r>
        <w:rPr>
          <w:i/>
          <w:iCs/>
          <w:sz w:val="22"/>
          <w:szCs w:val="22"/>
        </w:rPr>
        <w:t xml:space="preserve">1-2 </w:t>
      </w:r>
      <w:r>
        <w:rPr>
          <w:sz w:val="22"/>
          <w:szCs w:val="22"/>
        </w:rPr>
        <w:t xml:space="preserve">— присед, слегка опираясь на обруч — выдох; </w:t>
      </w:r>
      <w:r>
        <w:rPr>
          <w:i/>
          <w:iCs/>
          <w:sz w:val="22"/>
          <w:szCs w:val="22"/>
        </w:rPr>
        <w:t xml:space="preserve">3-4 </w:t>
      </w:r>
      <w:r>
        <w:rPr>
          <w:sz w:val="22"/>
          <w:szCs w:val="22"/>
        </w:rPr>
        <w:t>— и. п.</w:t>
      </w:r>
    </w:p>
    <w:p w:rsidR="00D479AB" w:rsidRDefault="00D479AB" w:rsidP="00E54966">
      <w:pPr>
        <w:numPr>
          <w:ilvl w:val="0"/>
          <w:numId w:val="147"/>
        </w:numPr>
        <w:shd w:val="clear" w:color="auto" w:fill="FFFFFF"/>
        <w:tabs>
          <w:tab w:val="left" w:pos="461"/>
        </w:tabs>
        <w:spacing w:line="235" w:lineRule="exact"/>
        <w:ind w:left="10" w:right="34" w:firstLine="230"/>
        <w:jc w:val="both"/>
        <w:rPr>
          <w:spacing w:val="-4"/>
          <w:sz w:val="22"/>
          <w:szCs w:val="22"/>
        </w:rPr>
      </w:pPr>
      <w:r>
        <w:rPr>
          <w:sz w:val="22"/>
          <w:szCs w:val="22"/>
        </w:rPr>
        <w:t xml:space="preserve">И. п. — стойка ноги врозь, обруч вверх горизонтально. </w:t>
      </w:r>
      <w:r>
        <w:rPr>
          <w:i/>
          <w:iCs/>
          <w:sz w:val="22"/>
          <w:szCs w:val="22"/>
        </w:rPr>
        <w:t xml:space="preserve">1-2 </w:t>
      </w:r>
      <w:r>
        <w:rPr>
          <w:sz w:val="22"/>
          <w:szCs w:val="22"/>
        </w:rPr>
        <w:t xml:space="preserve">— наклон вперед до касания краем обруча пола;.3- </w:t>
      </w:r>
      <w:r>
        <w:rPr>
          <w:i/>
          <w:iCs/>
          <w:sz w:val="22"/>
          <w:szCs w:val="22"/>
        </w:rPr>
        <w:t xml:space="preserve">4 </w:t>
      </w:r>
      <w:r>
        <w:rPr>
          <w:sz w:val="22"/>
          <w:szCs w:val="22"/>
        </w:rPr>
        <w:t>— и. п.</w:t>
      </w:r>
    </w:p>
    <w:p w:rsidR="00D479AB" w:rsidRDefault="00D479AB" w:rsidP="00E54966">
      <w:pPr>
        <w:numPr>
          <w:ilvl w:val="0"/>
          <w:numId w:val="147"/>
        </w:numPr>
        <w:shd w:val="clear" w:color="auto" w:fill="FFFFFF"/>
        <w:tabs>
          <w:tab w:val="left" w:pos="461"/>
        </w:tabs>
        <w:spacing w:line="235" w:lineRule="exact"/>
        <w:ind w:left="10" w:right="24" w:firstLine="230"/>
        <w:jc w:val="both"/>
        <w:rPr>
          <w:spacing w:val="-2"/>
          <w:sz w:val="22"/>
          <w:szCs w:val="22"/>
        </w:rPr>
      </w:pPr>
      <w:r>
        <w:rPr>
          <w:sz w:val="22"/>
          <w:szCs w:val="22"/>
        </w:rPr>
        <w:t xml:space="preserve">И. п. — о. с, обруч спереди вертикально хватом изнутри. </w:t>
      </w:r>
      <w:r>
        <w:rPr>
          <w:i/>
          <w:iCs/>
          <w:sz w:val="22"/>
          <w:szCs w:val="22"/>
        </w:rPr>
        <w:t xml:space="preserve">1-4 </w:t>
      </w:r>
      <w:r>
        <w:rPr>
          <w:sz w:val="22"/>
          <w:szCs w:val="22"/>
        </w:rPr>
        <w:t xml:space="preserve">— поднимая обруч вверх, выкрут вперед и опустить назад вниз; </w:t>
      </w:r>
      <w:r>
        <w:rPr>
          <w:i/>
          <w:iCs/>
          <w:sz w:val="22"/>
          <w:szCs w:val="22"/>
        </w:rPr>
        <w:t xml:space="preserve">5-8 </w:t>
      </w:r>
      <w:r>
        <w:rPr>
          <w:sz w:val="22"/>
          <w:szCs w:val="22"/>
        </w:rPr>
        <w:t>— выкрутом назад в и. п.</w:t>
      </w:r>
    </w:p>
    <w:p w:rsidR="00D479AB" w:rsidRDefault="00D479AB" w:rsidP="00E54966">
      <w:pPr>
        <w:numPr>
          <w:ilvl w:val="0"/>
          <w:numId w:val="147"/>
        </w:numPr>
        <w:shd w:val="clear" w:color="auto" w:fill="FFFFFF"/>
        <w:tabs>
          <w:tab w:val="left" w:pos="461"/>
        </w:tabs>
        <w:spacing w:line="235" w:lineRule="exact"/>
        <w:ind w:left="10" w:right="24" w:firstLine="230"/>
        <w:jc w:val="both"/>
        <w:rPr>
          <w:spacing w:val="-3"/>
          <w:sz w:val="22"/>
          <w:szCs w:val="22"/>
        </w:rPr>
      </w:pPr>
      <w:r>
        <w:rPr>
          <w:sz w:val="22"/>
          <w:szCs w:val="22"/>
        </w:rPr>
        <w:t xml:space="preserve">И. п. — о. с, обруч вверх, горизонтально. </w:t>
      </w:r>
      <w:r>
        <w:rPr>
          <w:i/>
          <w:iCs/>
          <w:sz w:val="22"/>
          <w:szCs w:val="22"/>
        </w:rPr>
        <w:t xml:space="preserve">1-2 </w:t>
      </w:r>
      <w:r>
        <w:rPr>
          <w:sz w:val="22"/>
          <w:szCs w:val="22"/>
        </w:rPr>
        <w:t xml:space="preserve">— правую в сторону на носок, наклон вправо; </w:t>
      </w:r>
      <w:r>
        <w:rPr>
          <w:i/>
          <w:iCs/>
          <w:sz w:val="22"/>
          <w:szCs w:val="22"/>
        </w:rPr>
        <w:t xml:space="preserve">3-4 </w:t>
      </w:r>
      <w:r>
        <w:rPr>
          <w:sz w:val="22"/>
          <w:szCs w:val="22"/>
        </w:rPr>
        <w:t>— и. п.</w:t>
      </w:r>
    </w:p>
    <w:p w:rsidR="00D479AB" w:rsidRDefault="00D479AB" w:rsidP="00E54966">
      <w:pPr>
        <w:numPr>
          <w:ilvl w:val="0"/>
          <w:numId w:val="147"/>
        </w:numPr>
        <w:shd w:val="clear" w:color="auto" w:fill="FFFFFF"/>
        <w:tabs>
          <w:tab w:val="left" w:pos="461"/>
        </w:tabs>
        <w:spacing w:line="235" w:lineRule="exact"/>
        <w:ind w:left="10" w:right="19" w:firstLine="230"/>
        <w:jc w:val="both"/>
        <w:rPr>
          <w:spacing w:val="-1"/>
          <w:sz w:val="22"/>
          <w:szCs w:val="22"/>
        </w:rPr>
      </w:pPr>
      <w:r>
        <w:rPr>
          <w:sz w:val="22"/>
          <w:szCs w:val="22"/>
        </w:rPr>
        <w:t xml:space="preserve">И. п. — о. с, руки на пояс, обруч спереди на полу. </w:t>
      </w:r>
      <w:r>
        <w:rPr>
          <w:i/>
          <w:iCs/>
          <w:sz w:val="22"/>
          <w:szCs w:val="22"/>
        </w:rPr>
        <w:t xml:space="preserve">1 </w:t>
      </w:r>
      <w:r>
        <w:rPr>
          <w:sz w:val="22"/>
          <w:szCs w:val="22"/>
        </w:rPr>
        <w:t>— пры</w:t>
      </w:r>
      <w:r>
        <w:rPr>
          <w:sz w:val="22"/>
          <w:szCs w:val="22"/>
        </w:rPr>
        <w:softHyphen/>
        <w:t xml:space="preserve">жок внутрь обруча; </w:t>
      </w:r>
      <w:r>
        <w:rPr>
          <w:i/>
          <w:iCs/>
          <w:sz w:val="22"/>
          <w:szCs w:val="22"/>
        </w:rPr>
        <w:t xml:space="preserve">2 </w:t>
      </w:r>
      <w:r>
        <w:rPr>
          <w:sz w:val="22"/>
          <w:szCs w:val="22"/>
        </w:rPr>
        <w:t xml:space="preserve">— прыжок вперед за обруч; </w:t>
      </w:r>
      <w:r>
        <w:rPr>
          <w:i/>
          <w:iCs/>
          <w:sz w:val="22"/>
          <w:szCs w:val="22"/>
        </w:rPr>
        <w:t xml:space="preserve">3 </w:t>
      </w:r>
      <w:r>
        <w:rPr>
          <w:sz w:val="22"/>
          <w:szCs w:val="22"/>
        </w:rPr>
        <w:t xml:space="preserve">— прыжок на месте с поворотом кругом; </w:t>
      </w:r>
      <w:r>
        <w:rPr>
          <w:i/>
          <w:iCs/>
          <w:sz w:val="22"/>
          <w:szCs w:val="22"/>
        </w:rPr>
        <w:t xml:space="preserve">4 </w:t>
      </w:r>
      <w:r>
        <w:rPr>
          <w:sz w:val="22"/>
          <w:szCs w:val="22"/>
        </w:rPr>
        <w:t>— прыжок на месте.</w:t>
      </w:r>
    </w:p>
    <w:p w:rsidR="00D479AB" w:rsidRDefault="00D479AB">
      <w:pPr>
        <w:shd w:val="clear" w:color="auto" w:fill="FFFFFF"/>
        <w:spacing w:before="283"/>
        <w:ind w:left="1402"/>
      </w:pPr>
      <w:r>
        <w:rPr>
          <w:i/>
          <w:iCs/>
          <w:sz w:val="22"/>
          <w:szCs w:val="22"/>
        </w:rPr>
        <w:t xml:space="preserve">Комплекс для учащихся </w:t>
      </w:r>
      <w:r>
        <w:rPr>
          <w:i/>
          <w:iCs/>
          <w:sz w:val="22"/>
          <w:szCs w:val="22"/>
          <w:lang w:val="en-US"/>
        </w:rPr>
        <w:t>III</w:t>
      </w:r>
      <w:r w:rsidRPr="0021078E">
        <w:rPr>
          <w:i/>
          <w:iCs/>
          <w:sz w:val="22"/>
          <w:szCs w:val="22"/>
        </w:rPr>
        <w:t xml:space="preserve"> </w:t>
      </w:r>
      <w:r>
        <w:rPr>
          <w:i/>
          <w:iCs/>
          <w:sz w:val="22"/>
          <w:szCs w:val="22"/>
        </w:rPr>
        <w:t>класса</w:t>
      </w:r>
    </w:p>
    <w:p w:rsidR="00D479AB" w:rsidRDefault="00D479AB">
      <w:pPr>
        <w:shd w:val="clear" w:color="auto" w:fill="FFFFFF"/>
        <w:spacing w:before="125" w:line="240" w:lineRule="exact"/>
        <w:ind w:left="29" w:right="14" w:firstLine="230"/>
        <w:jc w:val="both"/>
      </w:pPr>
      <w:r>
        <w:rPr>
          <w:sz w:val="22"/>
          <w:szCs w:val="22"/>
        </w:rPr>
        <w:t xml:space="preserve">1.И.п. — о. с, обруч вперед вертикально. </w:t>
      </w:r>
      <w:r>
        <w:rPr>
          <w:i/>
          <w:iCs/>
          <w:sz w:val="22"/>
          <w:szCs w:val="22"/>
        </w:rPr>
        <w:t xml:space="preserve">1-2 </w:t>
      </w:r>
      <w:r>
        <w:rPr>
          <w:sz w:val="22"/>
          <w:szCs w:val="22"/>
        </w:rPr>
        <w:t xml:space="preserve">— правую назад </w:t>
      </w:r>
      <w:r>
        <w:rPr>
          <w:spacing w:val="-3"/>
          <w:sz w:val="22"/>
          <w:szCs w:val="22"/>
        </w:rPr>
        <w:t xml:space="preserve">на носок, обруч вверх горизонтально — вдох; </w:t>
      </w:r>
      <w:r>
        <w:rPr>
          <w:i/>
          <w:iCs/>
          <w:spacing w:val="-3"/>
          <w:sz w:val="22"/>
          <w:szCs w:val="22"/>
        </w:rPr>
        <w:t xml:space="preserve">3—4 </w:t>
      </w:r>
      <w:r>
        <w:rPr>
          <w:spacing w:val="-3"/>
          <w:sz w:val="22"/>
          <w:szCs w:val="22"/>
        </w:rPr>
        <w:t>— и. п. — выдох.</w:t>
      </w:r>
    </w:p>
    <w:p w:rsidR="00D479AB" w:rsidRDefault="00D479AB" w:rsidP="00E54966">
      <w:pPr>
        <w:numPr>
          <w:ilvl w:val="0"/>
          <w:numId w:val="148"/>
        </w:numPr>
        <w:shd w:val="clear" w:color="auto" w:fill="FFFFFF"/>
        <w:tabs>
          <w:tab w:val="left" w:pos="509"/>
        </w:tabs>
        <w:spacing w:before="43" w:line="235" w:lineRule="exact"/>
        <w:ind w:left="29" w:right="10" w:firstLine="230"/>
        <w:jc w:val="both"/>
        <w:rPr>
          <w:spacing w:val="-4"/>
          <w:sz w:val="22"/>
          <w:szCs w:val="22"/>
        </w:rPr>
      </w:pPr>
      <w:r>
        <w:rPr>
          <w:sz w:val="22"/>
          <w:szCs w:val="22"/>
        </w:rPr>
        <w:t xml:space="preserve">И. п. — о. с, обруч сбоку на полу, держать за верхний край. </w:t>
      </w:r>
      <w:r>
        <w:rPr>
          <w:i/>
          <w:iCs/>
          <w:sz w:val="22"/>
          <w:szCs w:val="22"/>
        </w:rPr>
        <w:t xml:space="preserve">1-4 </w:t>
      </w:r>
      <w:r>
        <w:rPr>
          <w:sz w:val="22"/>
          <w:szCs w:val="22"/>
        </w:rPr>
        <w:t>— приседая, пролезть в обруч и встать с другой сторо</w:t>
      </w:r>
      <w:r>
        <w:rPr>
          <w:sz w:val="22"/>
          <w:szCs w:val="22"/>
        </w:rPr>
        <w:softHyphen/>
        <w:t xml:space="preserve">ны; </w:t>
      </w:r>
      <w:r>
        <w:rPr>
          <w:i/>
          <w:iCs/>
          <w:sz w:val="22"/>
          <w:szCs w:val="22"/>
        </w:rPr>
        <w:t xml:space="preserve">5-8 </w:t>
      </w:r>
      <w:r>
        <w:rPr>
          <w:sz w:val="22"/>
          <w:szCs w:val="22"/>
        </w:rPr>
        <w:t>— пролезть обратно, и. п.</w:t>
      </w:r>
    </w:p>
    <w:p w:rsidR="00D479AB" w:rsidRDefault="00D479AB" w:rsidP="00E54966">
      <w:pPr>
        <w:numPr>
          <w:ilvl w:val="0"/>
          <w:numId w:val="148"/>
        </w:numPr>
        <w:shd w:val="clear" w:color="auto" w:fill="FFFFFF"/>
        <w:tabs>
          <w:tab w:val="left" w:pos="509"/>
        </w:tabs>
        <w:spacing w:line="235" w:lineRule="exact"/>
        <w:ind w:left="29" w:right="5" w:firstLine="230"/>
        <w:jc w:val="both"/>
        <w:rPr>
          <w:spacing w:val="-2"/>
          <w:sz w:val="22"/>
          <w:szCs w:val="22"/>
        </w:rPr>
      </w:pPr>
      <w:r>
        <w:rPr>
          <w:sz w:val="22"/>
          <w:szCs w:val="22"/>
        </w:rPr>
        <w:t xml:space="preserve">И. п. — о. с, обруч спереди на полу, держать за верхний край. </w:t>
      </w:r>
      <w:r>
        <w:rPr>
          <w:i/>
          <w:iCs/>
          <w:sz w:val="22"/>
          <w:szCs w:val="22"/>
        </w:rPr>
        <w:t xml:space="preserve">1-3 — </w:t>
      </w:r>
      <w:r>
        <w:rPr>
          <w:sz w:val="22"/>
          <w:szCs w:val="22"/>
        </w:rPr>
        <w:t>поднимая левую ногу назад, наклон вперед — рав</w:t>
      </w:r>
      <w:r>
        <w:rPr>
          <w:sz w:val="22"/>
          <w:szCs w:val="22"/>
        </w:rPr>
        <w:softHyphen/>
        <w:t xml:space="preserve">новесие на правой, опираясь на обруч; </w:t>
      </w:r>
      <w:r>
        <w:rPr>
          <w:i/>
          <w:iCs/>
          <w:sz w:val="22"/>
          <w:szCs w:val="22"/>
        </w:rPr>
        <w:t xml:space="preserve">4 </w:t>
      </w:r>
      <w:r>
        <w:rPr>
          <w:sz w:val="22"/>
          <w:szCs w:val="22"/>
        </w:rPr>
        <w:t xml:space="preserve">— и. п.; </w:t>
      </w:r>
      <w:r>
        <w:rPr>
          <w:i/>
          <w:iCs/>
          <w:sz w:val="22"/>
          <w:szCs w:val="22"/>
        </w:rPr>
        <w:t xml:space="preserve">5-8 </w:t>
      </w:r>
      <w:r>
        <w:rPr>
          <w:sz w:val="22"/>
          <w:szCs w:val="22"/>
        </w:rPr>
        <w:t>— то же с другой ноги.</w:t>
      </w:r>
    </w:p>
    <w:p w:rsidR="00D479AB" w:rsidRDefault="00D479AB" w:rsidP="00E54966">
      <w:pPr>
        <w:numPr>
          <w:ilvl w:val="0"/>
          <w:numId w:val="148"/>
        </w:numPr>
        <w:shd w:val="clear" w:color="auto" w:fill="FFFFFF"/>
        <w:tabs>
          <w:tab w:val="left" w:pos="509"/>
        </w:tabs>
        <w:spacing w:line="235" w:lineRule="exact"/>
        <w:ind w:left="29" w:right="5" w:firstLine="230"/>
        <w:jc w:val="both"/>
        <w:rPr>
          <w:spacing w:val="-2"/>
          <w:sz w:val="22"/>
          <w:szCs w:val="22"/>
        </w:rPr>
      </w:pPr>
      <w:r>
        <w:rPr>
          <w:sz w:val="22"/>
          <w:szCs w:val="22"/>
        </w:rPr>
        <w:t xml:space="preserve">И. п. — сед, обруч вертикально на коленях. </w:t>
      </w:r>
      <w:r>
        <w:rPr>
          <w:i/>
          <w:iCs/>
          <w:sz w:val="22"/>
          <w:szCs w:val="22"/>
        </w:rPr>
        <w:t xml:space="preserve">1-4 </w:t>
      </w:r>
      <w:r>
        <w:rPr>
          <w:sz w:val="22"/>
          <w:szCs w:val="22"/>
        </w:rPr>
        <w:t>— сгибая ноги, перемах внутрь обруча и в таком положении опустить но</w:t>
      </w:r>
      <w:r>
        <w:rPr>
          <w:sz w:val="22"/>
          <w:szCs w:val="22"/>
        </w:rPr>
        <w:softHyphen/>
        <w:t xml:space="preserve">ги в сед; </w:t>
      </w:r>
      <w:r>
        <w:rPr>
          <w:i/>
          <w:iCs/>
          <w:sz w:val="22"/>
          <w:szCs w:val="22"/>
        </w:rPr>
        <w:t xml:space="preserve">5-8 </w:t>
      </w:r>
      <w:r>
        <w:rPr>
          <w:sz w:val="22"/>
          <w:szCs w:val="22"/>
        </w:rPr>
        <w:t>— поднимая ноги и сгибая их, перемах в и. п.</w:t>
      </w:r>
    </w:p>
    <w:p w:rsidR="00D479AB" w:rsidRDefault="00D479AB" w:rsidP="00E54966">
      <w:pPr>
        <w:numPr>
          <w:ilvl w:val="0"/>
          <w:numId w:val="148"/>
        </w:numPr>
        <w:shd w:val="clear" w:color="auto" w:fill="FFFFFF"/>
        <w:tabs>
          <w:tab w:val="left" w:pos="509"/>
        </w:tabs>
        <w:spacing w:line="235" w:lineRule="exact"/>
        <w:ind w:left="29" w:firstLine="230"/>
        <w:jc w:val="both"/>
        <w:rPr>
          <w:spacing w:val="-3"/>
          <w:sz w:val="22"/>
          <w:szCs w:val="22"/>
        </w:rPr>
      </w:pPr>
      <w:r>
        <w:rPr>
          <w:sz w:val="22"/>
          <w:szCs w:val="22"/>
        </w:rPr>
        <w:t xml:space="preserve">И. п. — стойка ноги врозь внутри обруча. </w:t>
      </w:r>
      <w:r>
        <w:rPr>
          <w:i/>
          <w:iCs/>
          <w:sz w:val="22"/>
          <w:szCs w:val="22"/>
        </w:rPr>
        <w:t xml:space="preserve">1-2 </w:t>
      </w:r>
      <w:r>
        <w:rPr>
          <w:sz w:val="22"/>
          <w:szCs w:val="22"/>
        </w:rPr>
        <w:t xml:space="preserve">— поворот туловища направо, обруч вверх; </w:t>
      </w:r>
      <w:r>
        <w:rPr>
          <w:i/>
          <w:iCs/>
          <w:sz w:val="22"/>
          <w:szCs w:val="22"/>
        </w:rPr>
        <w:t xml:space="preserve">3-4 </w:t>
      </w:r>
      <w:r>
        <w:rPr>
          <w:sz w:val="22"/>
          <w:szCs w:val="22"/>
        </w:rPr>
        <w:t xml:space="preserve">— и. п.; </w:t>
      </w:r>
      <w:r>
        <w:rPr>
          <w:i/>
          <w:iCs/>
          <w:sz w:val="22"/>
          <w:szCs w:val="22"/>
        </w:rPr>
        <w:t xml:space="preserve">5-8 </w:t>
      </w:r>
      <w:r>
        <w:rPr>
          <w:sz w:val="22"/>
          <w:szCs w:val="22"/>
        </w:rPr>
        <w:t>— то же с по</w:t>
      </w:r>
      <w:r>
        <w:rPr>
          <w:sz w:val="22"/>
          <w:szCs w:val="22"/>
        </w:rPr>
        <w:softHyphen/>
        <w:t>воротом туловища налево.</w:t>
      </w:r>
    </w:p>
    <w:p w:rsidR="00D479AB" w:rsidRDefault="00D479AB">
      <w:pPr>
        <w:shd w:val="clear" w:color="auto" w:fill="FFFFFF"/>
        <w:spacing w:before="206"/>
        <w:ind w:left="43"/>
      </w:pPr>
      <w:r>
        <w:rPr>
          <w:rFonts w:ascii="Arial" w:hAnsi="Arial" w:cs="Arial"/>
          <w:spacing w:val="-4"/>
        </w:rPr>
        <w:t>212</w:t>
      </w:r>
    </w:p>
    <w:p w:rsidR="00D479AB" w:rsidRDefault="00D479AB">
      <w:pPr>
        <w:shd w:val="clear" w:color="auto" w:fill="FFFFFF"/>
        <w:spacing w:before="14" w:line="235" w:lineRule="exact"/>
        <w:ind w:right="24" w:firstLine="226"/>
        <w:jc w:val="both"/>
      </w:pPr>
      <w:r>
        <w:br w:type="column"/>
      </w:r>
      <w:r>
        <w:rPr>
          <w:sz w:val="22"/>
          <w:szCs w:val="22"/>
        </w:rPr>
        <w:lastRenderedPageBreak/>
        <w:t>6. И. п. — о. с, обруч вертикально перед грудью, держать за нижний край. Прыжки с ноги на ногу через обруч, как через скакалку, вращая его вперед.</w:t>
      </w:r>
    </w:p>
    <w:p w:rsidR="00D479AB" w:rsidRDefault="00D479AB">
      <w:pPr>
        <w:shd w:val="clear" w:color="auto" w:fill="FFFFFF"/>
        <w:spacing w:before="293"/>
        <w:ind w:left="1085"/>
      </w:pPr>
      <w:r>
        <w:rPr>
          <w:i/>
          <w:iCs/>
          <w:sz w:val="22"/>
          <w:szCs w:val="22"/>
        </w:rPr>
        <w:t>Комплекс для учащихся средних классов</w:t>
      </w:r>
    </w:p>
    <w:p w:rsidR="00D479AB" w:rsidRDefault="00D479AB" w:rsidP="00E54966">
      <w:pPr>
        <w:numPr>
          <w:ilvl w:val="0"/>
          <w:numId w:val="149"/>
        </w:numPr>
        <w:shd w:val="clear" w:color="auto" w:fill="FFFFFF"/>
        <w:tabs>
          <w:tab w:val="left" w:pos="466"/>
        </w:tabs>
        <w:spacing w:before="125" w:line="235" w:lineRule="exact"/>
        <w:ind w:right="24" w:firstLine="235"/>
        <w:jc w:val="both"/>
        <w:rPr>
          <w:spacing w:val="-6"/>
          <w:sz w:val="22"/>
          <w:szCs w:val="22"/>
        </w:rPr>
      </w:pPr>
      <w:r>
        <w:rPr>
          <w:sz w:val="22"/>
          <w:szCs w:val="22"/>
        </w:rPr>
        <w:t xml:space="preserve">И. п. — о. с, обруч вертикально вперед. </w:t>
      </w:r>
      <w:r>
        <w:rPr>
          <w:i/>
          <w:iCs/>
          <w:sz w:val="22"/>
          <w:szCs w:val="22"/>
        </w:rPr>
        <w:t xml:space="preserve">1-2 </w:t>
      </w:r>
      <w:r>
        <w:rPr>
          <w:sz w:val="22"/>
          <w:szCs w:val="22"/>
        </w:rPr>
        <w:t xml:space="preserve">— правую в сторону на носок, обруч горизонтально вверх; </w:t>
      </w:r>
      <w:r>
        <w:rPr>
          <w:i/>
          <w:iCs/>
          <w:sz w:val="22"/>
          <w:szCs w:val="22"/>
        </w:rPr>
        <w:t xml:space="preserve">3 </w:t>
      </w:r>
      <w:r>
        <w:rPr>
          <w:sz w:val="22"/>
          <w:szCs w:val="22"/>
        </w:rPr>
        <w:t xml:space="preserve">— мах правой ногой в сторону; </w:t>
      </w:r>
      <w:r>
        <w:rPr>
          <w:i/>
          <w:iCs/>
          <w:sz w:val="22"/>
          <w:szCs w:val="22"/>
        </w:rPr>
        <w:t xml:space="preserve">4 </w:t>
      </w:r>
      <w:r>
        <w:rPr>
          <w:sz w:val="22"/>
          <w:szCs w:val="22"/>
        </w:rPr>
        <w:t xml:space="preserve">— и. п.; </w:t>
      </w:r>
      <w:r>
        <w:rPr>
          <w:i/>
          <w:iCs/>
          <w:sz w:val="22"/>
          <w:szCs w:val="22"/>
        </w:rPr>
        <w:t xml:space="preserve">5-8 </w:t>
      </w:r>
      <w:r>
        <w:rPr>
          <w:sz w:val="22"/>
          <w:szCs w:val="22"/>
        </w:rPr>
        <w:t>— то же с левой ноги.</w:t>
      </w:r>
    </w:p>
    <w:p w:rsidR="00D479AB" w:rsidRDefault="00D479AB" w:rsidP="00E54966">
      <w:pPr>
        <w:numPr>
          <w:ilvl w:val="0"/>
          <w:numId w:val="149"/>
        </w:numPr>
        <w:shd w:val="clear" w:color="auto" w:fill="FFFFFF"/>
        <w:tabs>
          <w:tab w:val="left" w:pos="466"/>
        </w:tabs>
        <w:spacing w:before="48" w:line="235" w:lineRule="exact"/>
        <w:ind w:right="14" w:firstLine="235"/>
        <w:jc w:val="both"/>
        <w:rPr>
          <w:spacing w:val="-4"/>
          <w:sz w:val="22"/>
          <w:szCs w:val="22"/>
        </w:rPr>
      </w:pPr>
      <w:r>
        <w:rPr>
          <w:sz w:val="22"/>
          <w:szCs w:val="22"/>
        </w:rPr>
        <w:t xml:space="preserve">И. п. — о. с, обруч справа на полу вертикально, держать за верхний край. </w:t>
      </w:r>
      <w:r>
        <w:rPr>
          <w:i/>
          <w:iCs/>
          <w:sz w:val="22"/>
          <w:szCs w:val="22"/>
        </w:rPr>
        <w:t xml:space="preserve">1-2 </w:t>
      </w:r>
      <w:r>
        <w:rPr>
          <w:sz w:val="22"/>
          <w:szCs w:val="22"/>
        </w:rPr>
        <w:t>— махом правой ногой и толчком левой, на</w:t>
      </w:r>
      <w:r>
        <w:rPr>
          <w:sz w:val="22"/>
          <w:szCs w:val="22"/>
        </w:rPr>
        <w:softHyphen/>
        <w:t>клоняя обруч вправо, прыжок в обруч в полуприсед, левую ру</w:t>
      </w:r>
      <w:r>
        <w:rPr>
          <w:sz w:val="22"/>
          <w:szCs w:val="22"/>
        </w:rPr>
        <w:softHyphen/>
        <w:t xml:space="preserve">ку в сторону — вверх; </w:t>
      </w:r>
      <w:r>
        <w:rPr>
          <w:i/>
          <w:iCs/>
          <w:sz w:val="22"/>
          <w:szCs w:val="22"/>
        </w:rPr>
        <w:t xml:space="preserve">3-4 </w:t>
      </w:r>
      <w:r>
        <w:rPr>
          <w:sz w:val="22"/>
          <w:szCs w:val="22"/>
        </w:rPr>
        <w:t>— вставая, махом левой ногой в сто</w:t>
      </w:r>
      <w:r>
        <w:rPr>
          <w:sz w:val="22"/>
          <w:szCs w:val="22"/>
        </w:rPr>
        <w:softHyphen/>
        <w:t xml:space="preserve">рону и толчком правой прыжок из обруча в и. п.; </w:t>
      </w:r>
      <w:r>
        <w:rPr>
          <w:i/>
          <w:iCs/>
          <w:sz w:val="22"/>
          <w:szCs w:val="22"/>
        </w:rPr>
        <w:t xml:space="preserve">5-8 </w:t>
      </w:r>
      <w:r>
        <w:rPr>
          <w:sz w:val="22"/>
          <w:szCs w:val="22"/>
        </w:rPr>
        <w:t>— то же в другую сторону.</w:t>
      </w:r>
    </w:p>
    <w:p w:rsidR="00D479AB" w:rsidRDefault="00D479AB" w:rsidP="00E54966">
      <w:pPr>
        <w:numPr>
          <w:ilvl w:val="0"/>
          <w:numId w:val="149"/>
        </w:numPr>
        <w:shd w:val="clear" w:color="auto" w:fill="FFFFFF"/>
        <w:tabs>
          <w:tab w:val="left" w:pos="466"/>
        </w:tabs>
        <w:spacing w:before="5" w:line="235" w:lineRule="exact"/>
        <w:ind w:right="14" w:firstLine="235"/>
        <w:jc w:val="both"/>
        <w:rPr>
          <w:spacing w:val="-2"/>
          <w:sz w:val="22"/>
          <w:szCs w:val="22"/>
        </w:rPr>
      </w:pPr>
      <w:r>
        <w:rPr>
          <w:sz w:val="22"/>
          <w:szCs w:val="22"/>
        </w:rPr>
        <w:t xml:space="preserve">И. п. — стойка ноги врозь, обруч вниз. </w:t>
      </w:r>
      <w:r>
        <w:rPr>
          <w:i/>
          <w:iCs/>
          <w:sz w:val="22"/>
          <w:szCs w:val="22"/>
        </w:rPr>
        <w:t xml:space="preserve">1-2 </w:t>
      </w:r>
      <w:r>
        <w:rPr>
          <w:sz w:val="22"/>
          <w:szCs w:val="22"/>
        </w:rPr>
        <w:t xml:space="preserve">— прогибаясь в грудном отделе, небольшой наклон туловища назад, обруч вверх горизонтально; </w:t>
      </w:r>
      <w:r>
        <w:rPr>
          <w:i/>
          <w:iCs/>
          <w:sz w:val="22"/>
          <w:szCs w:val="22"/>
        </w:rPr>
        <w:t xml:space="preserve">3-4 </w:t>
      </w:r>
      <w:r>
        <w:rPr>
          <w:sz w:val="22"/>
          <w:szCs w:val="22"/>
        </w:rPr>
        <w:t>— сохраняя прогнутое положение, на</w:t>
      </w:r>
      <w:r>
        <w:rPr>
          <w:sz w:val="22"/>
          <w:szCs w:val="22"/>
        </w:rPr>
        <w:softHyphen/>
        <w:t xml:space="preserve">клон вперед, до касания обручем пола; </w:t>
      </w:r>
      <w:r>
        <w:rPr>
          <w:i/>
          <w:iCs/>
          <w:sz w:val="22"/>
          <w:szCs w:val="22"/>
        </w:rPr>
        <w:t xml:space="preserve">5-6 </w:t>
      </w:r>
      <w:r>
        <w:rPr>
          <w:sz w:val="22"/>
          <w:szCs w:val="22"/>
        </w:rPr>
        <w:t>— выпрямиться, об</w:t>
      </w:r>
      <w:r>
        <w:rPr>
          <w:sz w:val="22"/>
          <w:szCs w:val="22"/>
        </w:rPr>
        <w:softHyphen/>
        <w:t xml:space="preserve">руч вверх горизонтально; </w:t>
      </w:r>
      <w:r>
        <w:rPr>
          <w:i/>
          <w:iCs/>
          <w:sz w:val="22"/>
          <w:szCs w:val="22"/>
        </w:rPr>
        <w:t xml:space="preserve">7-8 </w:t>
      </w:r>
      <w:r>
        <w:rPr>
          <w:sz w:val="22"/>
          <w:szCs w:val="22"/>
        </w:rPr>
        <w:t>— и. п.</w:t>
      </w:r>
    </w:p>
    <w:p w:rsidR="00D479AB" w:rsidRDefault="00D479AB" w:rsidP="00E54966">
      <w:pPr>
        <w:numPr>
          <w:ilvl w:val="0"/>
          <w:numId w:val="149"/>
        </w:numPr>
        <w:shd w:val="clear" w:color="auto" w:fill="FFFFFF"/>
        <w:tabs>
          <w:tab w:val="left" w:pos="466"/>
        </w:tabs>
        <w:spacing w:line="235" w:lineRule="exact"/>
        <w:ind w:right="14" w:firstLine="235"/>
        <w:jc w:val="both"/>
        <w:rPr>
          <w:spacing w:val="-1"/>
          <w:sz w:val="22"/>
          <w:szCs w:val="22"/>
        </w:rPr>
      </w:pPr>
      <w:r>
        <w:rPr>
          <w:sz w:val="22"/>
          <w:szCs w:val="22"/>
        </w:rPr>
        <w:t xml:space="preserve">И. п. — сед, обруч вверх, хватом изнутри за середину. </w:t>
      </w:r>
      <w:r>
        <w:rPr>
          <w:i/>
          <w:iCs/>
          <w:sz w:val="22"/>
          <w:szCs w:val="22"/>
        </w:rPr>
        <w:t xml:space="preserve">1-2 </w:t>
      </w:r>
      <w:r>
        <w:rPr>
          <w:sz w:val="22"/>
          <w:szCs w:val="22"/>
        </w:rPr>
        <w:t>— опуская обруч, согнуть ноги и передним краем обруча кос</w:t>
      </w:r>
      <w:r>
        <w:rPr>
          <w:sz w:val="22"/>
          <w:szCs w:val="22"/>
        </w:rPr>
        <w:softHyphen/>
        <w:t xml:space="preserve">нуться пола; </w:t>
      </w:r>
      <w:r>
        <w:rPr>
          <w:i/>
          <w:iCs/>
          <w:sz w:val="22"/>
          <w:szCs w:val="22"/>
        </w:rPr>
        <w:t xml:space="preserve">3-4 </w:t>
      </w:r>
      <w:r>
        <w:rPr>
          <w:sz w:val="22"/>
          <w:szCs w:val="22"/>
        </w:rPr>
        <w:t>— и. п.</w:t>
      </w:r>
    </w:p>
    <w:p w:rsidR="00D479AB" w:rsidRDefault="00D479AB" w:rsidP="00E54966">
      <w:pPr>
        <w:numPr>
          <w:ilvl w:val="0"/>
          <w:numId w:val="149"/>
        </w:numPr>
        <w:shd w:val="clear" w:color="auto" w:fill="FFFFFF"/>
        <w:tabs>
          <w:tab w:val="left" w:pos="466"/>
        </w:tabs>
        <w:spacing w:before="5" w:line="235" w:lineRule="exact"/>
        <w:ind w:right="10" w:firstLine="235"/>
        <w:jc w:val="both"/>
        <w:rPr>
          <w:spacing w:val="-3"/>
          <w:sz w:val="22"/>
          <w:szCs w:val="22"/>
        </w:rPr>
      </w:pPr>
      <w:r>
        <w:rPr>
          <w:sz w:val="22"/>
          <w:szCs w:val="22"/>
        </w:rPr>
        <w:t xml:space="preserve">И. п. — лежа на спине, обруч вперед. </w:t>
      </w:r>
      <w:r>
        <w:rPr>
          <w:i/>
          <w:iCs/>
          <w:sz w:val="22"/>
          <w:szCs w:val="22"/>
        </w:rPr>
        <w:t xml:space="preserve">1 </w:t>
      </w:r>
      <w:r>
        <w:rPr>
          <w:sz w:val="22"/>
          <w:szCs w:val="22"/>
        </w:rPr>
        <w:t xml:space="preserve">-опуская дальний край обруча, перемах согнув правую ногу внутрь обруча; </w:t>
      </w:r>
      <w:r>
        <w:rPr>
          <w:i/>
          <w:iCs/>
          <w:sz w:val="22"/>
          <w:szCs w:val="22"/>
        </w:rPr>
        <w:t xml:space="preserve">2 </w:t>
      </w:r>
      <w:r>
        <w:rPr>
          <w:sz w:val="22"/>
          <w:szCs w:val="22"/>
        </w:rPr>
        <w:t xml:space="preserve">— то же левой; </w:t>
      </w:r>
      <w:r>
        <w:rPr>
          <w:i/>
          <w:iCs/>
          <w:sz w:val="22"/>
          <w:szCs w:val="22"/>
        </w:rPr>
        <w:t xml:space="preserve">3-4 </w:t>
      </w:r>
      <w:r>
        <w:rPr>
          <w:sz w:val="22"/>
          <w:szCs w:val="22"/>
        </w:rPr>
        <w:t>— обратными перемахами в и. п.</w:t>
      </w:r>
    </w:p>
    <w:p w:rsidR="00D479AB" w:rsidRDefault="00D479AB">
      <w:pPr>
        <w:rPr>
          <w:sz w:val="2"/>
          <w:szCs w:val="2"/>
        </w:rPr>
      </w:pPr>
    </w:p>
    <w:p w:rsidR="00D479AB" w:rsidRDefault="00D479AB" w:rsidP="00E54966">
      <w:pPr>
        <w:numPr>
          <w:ilvl w:val="0"/>
          <w:numId w:val="150"/>
        </w:numPr>
        <w:shd w:val="clear" w:color="auto" w:fill="FFFFFF"/>
        <w:tabs>
          <w:tab w:val="left" w:pos="490"/>
        </w:tabs>
        <w:spacing w:line="235" w:lineRule="exact"/>
        <w:ind w:left="14" w:right="10" w:firstLine="230"/>
        <w:jc w:val="both"/>
        <w:rPr>
          <w:spacing w:val="-2"/>
          <w:sz w:val="22"/>
          <w:szCs w:val="22"/>
        </w:rPr>
      </w:pPr>
      <w:r>
        <w:rPr>
          <w:sz w:val="22"/>
          <w:szCs w:val="22"/>
        </w:rPr>
        <w:t xml:space="preserve">И. п. — стойка ноги врозь, руки вперед на вертикально стоящем обруче. </w:t>
      </w:r>
      <w:r>
        <w:rPr>
          <w:i/>
          <w:iCs/>
          <w:sz w:val="22"/>
          <w:szCs w:val="22"/>
        </w:rPr>
        <w:t xml:space="preserve">1 </w:t>
      </w:r>
      <w:r>
        <w:rPr>
          <w:sz w:val="22"/>
          <w:szCs w:val="22"/>
        </w:rPr>
        <w:t xml:space="preserve">— передавая тяжесть тела на полусогнутую левую ногу, правую на пятку, наклон вправо, смотреть вправо, левую руку вверх, кисть над головой; </w:t>
      </w:r>
      <w:r>
        <w:rPr>
          <w:i/>
          <w:iCs/>
          <w:sz w:val="22"/>
          <w:szCs w:val="22"/>
        </w:rPr>
        <w:t xml:space="preserve">2 </w:t>
      </w:r>
      <w:r>
        <w:rPr>
          <w:sz w:val="22"/>
          <w:szCs w:val="22"/>
        </w:rPr>
        <w:t xml:space="preserve">— и. п.; </w:t>
      </w:r>
      <w:r>
        <w:rPr>
          <w:i/>
          <w:iCs/>
          <w:sz w:val="22"/>
          <w:szCs w:val="22"/>
        </w:rPr>
        <w:t xml:space="preserve">3-4 </w:t>
      </w:r>
      <w:r>
        <w:rPr>
          <w:sz w:val="22"/>
          <w:szCs w:val="22"/>
        </w:rPr>
        <w:t>— то же в другую сторону.</w:t>
      </w:r>
    </w:p>
    <w:p w:rsidR="00D479AB" w:rsidRDefault="00D479AB" w:rsidP="00E54966">
      <w:pPr>
        <w:numPr>
          <w:ilvl w:val="0"/>
          <w:numId w:val="150"/>
        </w:numPr>
        <w:shd w:val="clear" w:color="auto" w:fill="FFFFFF"/>
        <w:tabs>
          <w:tab w:val="left" w:pos="490"/>
        </w:tabs>
        <w:spacing w:before="5" w:line="235" w:lineRule="exact"/>
        <w:ind w:left="14" w:firstLine="230"/>
        <w:jc w:val="both"/>
        <w:rPr>
          <w:spacing w:val="-8"/>
          <w:sz w:val="22"/>
          <w:szCs w:val="22"/>
        </w:rPr>
      </w:pPr>
      <w:r>
        <w:rPr>
          <w:sz w:val="22"/>
          <w:szCs w:val="22"/>
        </w:rPr>
        <w:t>И. п. — о. с, обруч вертикально перед грудью, держать за нижний край. Прыжки на двух через обруч, как через скакал</w:t>
      </w:r>
      <w:r>
        <w:rPr>
          <w:sz w:val="22"/>
          <w:szCs w:val="22"/>
        </w:rPr>
        <w:softHyphen/>
        <w:t>ку, вращая его вперед.</w:t>
      </w:r>
    </w:p>
    <w:p w:rsidR="00D479AB" w:rsidRDefault="00D479AB">
      <w:pPr>
        <w:shd w:val="clear" w:color="auto" w:fill="FFFFFF"/>
        <w:spacing w:before="302"/>
        <w:ind w:left="461"/>
      </w:pPr>
      <w:r>
        <w:rPr>
          <w:i/>
          <w:iCs/>
          <w:sz w:val="22"/>
          <w:szCs w:val="22"/>
        </w:rPr>
        <w:t>Комплекс для учащихся старших классов (девушки)</w:t>
      </w:r>
    </w:p>
    <w:p w:rsidR="00D479AB" w:rsidRDefault="00D479AB" w:rsidP="00E54966">
      <w:pPr>
        <w:numPr>
          <w:ilvl w:val="0"/>
          <w:numId w:val="151"/>
        </w:numPr>
        <w:shd w:val="clear" w:color="auto" w:fill="FFFFFF"/>
        <w:tabs>
          <w:tab w:val="left" w:pos="480"/>
        </w:tabs>
        <w:spacing w:before="149" w:line="235" w:lineRule="exact"/>
        <w:ind w:left="19" w:right="5" w:firstLine="235"/>
        <w:jc w:val="both"/>
        <w:rPr>
          <w:spacing w:val="-8"/>
          <w:sz w:val="22"/>
          <w:szCs w:val="22"/>
        </w:rPr>
      </w:pPr>
      <w:r>
        <w:rPr>
          <w:sz w:val="22"/>
          <w:szCs w:val="22"/>
        </w:rPr>
        <w:t>И. п. — о. с, внутри обруча, обруч вниз горизонтально, хва</w:t>
      </w:r>
      <w:r>
        <w:rPr>
          <w:sz w:val="22"/>
          <w:szCs w:val="22"/>
        </w:rPr>
        <w:softHyphen/>
        <w:t xml:space="preserve">том изнутри. </w:t>
      </w:r>
      <w:r>
        <w:rPr>
          <w:i/>
          <w:iCs/>
          <w:sz w:val="22"/>
          <w:szCs w:val="22"/>
        </w:rPr>
        <w:t xml:space="preserve">1-2 </w:t>
      </w:r>
      <w:r>
        <w:rPr>
          <w:sz w:val="22"/>
          <w:szCs w:val="22"/>
        </w:rPr>
        <w:t xml:space="preserve">— шагом вправо, стойка, на носках, ноги врозь, обруч вверх горизонтально; </w:t>
      </w:r>
      <w:r>
        <w:rPr>
          <w:i/>
          <w:iCs/>
          <w:sz w:val="22"/>
          <w:szCs w:val="22"/>
        </w:rPr>
        <w:t xml:space="preserve">3-4 </w:t>
      </w:r>
      <w:r>
        <w:rPr>
          <w:sz w:val="22"/>
          <w:szCs w:val="22"/>
        </w:rPr>
        <w:t xml:space="preserve">— приставляя правую; и. п.; </w:t>
      </w:r>
      <w:r>
        <w:rPr>
          <w:i/>
          <w:iCs/>
          <w:sz w:val="22"/>
          <w:szCs w:val="22"/>
        </w:rPr>
        <w:t xml:space="preserve">5-8 </w:t>
      </w:r>
      <w:r>
        <w:rPr>
          <w:sz w:val="22"/>
          <w:szCs w:val="22"/>
        </w:rPr>
        <w:t>— то же влево.</w:t>
      </w:r>
    </w:p>
    <w:p w:rsidR="00D479AB" w:rsidRDefault="00D479AB" w:rsidP="00E54966">
      <w:pPr>
        <w:numPr>
          <w:ilvl w:val="0"/>
          <w:numId w:val="151"/>
        </w:numPr>
        <w:shd w:val="clear" w:color="auto" w:fill="FFFFFF"/>
        <w:tabs>
          <w:tab w:val="left" w:pos="480"/>
        </w:tabs>
        <w:spacing w:line="235" w:lineRule="exact"/>
        <w:ind w:left="19" w:right="5" w:firstLine="235"/>
        <w:jc w:val="both"/>
        <w:rPr>
          <w:spacing w:val="-7"/>
          <w:sz w:val="22"/>
          <w:szCs w:val="22"/>
        </w:rPr>
      </w:pPr>
      <w:r>
        <w:rPr>
          <w:sz w:val="22"/>
          <w:szCs w:val="22"/>
        </w:rPr>
        <w:t xml:space="preserve">И. п. — о. с, обруч вперед вертикально. </w:t>
      </w:r>
      <w:r>
        <w:rPr>
          <w:i/>
          <w:iCs/>
          <w:sz w:val="22"/>
          <w:szCs w:val="22"/>
        </w:rPr>
        <w:t xml:space="preserve">1 </w:t>
      </w:r>
      <w:r>
        <w:rPr>
          <w:sz w:val="22"/>
          <w:szCs w:val="22"/>
        </w:rPr>
        <w:t xml:space="preserve">— мах левой назад, </w:t>
      </w:r>
      <w:r>
        <w:rPr>
          <w:spacing w:val="-4"/>
          <w:sz w:val="22"/>
          <w:szCs w:val="22"/>
        </w:rPr>
        <w:t xml:space="preserve">обруч вверх горизонтально; </w:t>
      </w:r>
      <w:r>
        <w:rPr>
          <w:i/>
          <w:iCs/>
          <w:spacing w:val="-4"/>
          <w:sz w:val="22"/>
          <w:szCs w:val="22"/>
        </w:rPr>
        <w:t xml:space="preserve">2 </w:t>
      </w:r>
      <w:r>
        <w:rPr>
          <w:spacing w:val="-4"/>
          <w:sz w:val="22"/>
          <w:szCs w:val="22"/>
        </w:rPr>
        <w:t>— приставляя ногу, присед, обруч впе-</w:t>
      </w:r>
    </w:p>
    <w:p w:rsidR="00D479AB" w:rsidRDefault="00D479AB">
      <w:pPr>
        <w:shd w:val="clear" w:color="auto" w:fill="FFFFFF"/>
        <w:spacing w:before="187"/>
        <w:ind w:right="5"/>
        <w:jc w:val="right"/>
      </w:pPr>
      <w:r>
        <w:rPr>
          <w:sz w:val="22"/>
          <w:szCs w:val="22"/>
        </w:rPr>
        <w:t>213</w:t>
      </w:r>
    </w:p>
    <w:p w:rsidR="00D479AB" w:rsidRDefault="00D479AB">
      <w:pPr>
        <w:shd w:val="clear" w:color="auto" w:fill="FFFFFF"/>
        <w:spacing w:before="187"/>
        <w:ind w:right="5"/>
        <w:jc w:val="right"/>
        <w:sectPr w:rsidR="00D479AB">
          <w:pgSz w:w="16684" w:h="14275" w:orient="landscape"/>
          <w:pgMar w:top="1440" w:right="1440" w:bottom="360" w:left="1440" w:header="720" w:footer="720" w:gutter="0"/>
          <w:cols w:num="2" w:space="720" w:equalWidth="0">
            <w:col w:w="6374" w:space="1061"/>
            <w:col w:w="6369"/>
          </w:cols>
          <w:noEndnote/>
        </w:sectPr>
      </w:pPr>
    </w:p>
    <w:p w:rsidR="00D479AB" w:rsidRDefault="00D479AB">
      <w:pPr>
        <w:shd w:val="clear" w:color="auto" w:fill="FFFFFF"/>
        <w:ind w:left="1522"/>
      </w:pPr>
    </w:p>
    <w:p w:rsidR="00D479AB" w:rsidRDefault="00D479AB">
      <w:pPr>
        <w:shd w:val="clear" w:color="auto" w:fill="FFFFFF"/>
        <w:ind w:left="1522"/>
        <w:sectPr w:rsidR="00D479AB">
          <w:type w:val="continuous"/>
          <w:pgSz w:w="16684" w:h="14275" w:orient="landscape"/>
          <w:pgMar w:top="1440" w:right="1440" w:bottom="360" w:left="1440" w:header="720" w:footer="720" w:gutter="0"/>
          <w:cols w:space="60"/>
          <w:noEndnote/>
        </w:sectPr>
      </w:pPr>
    </w:p>
    <w:p w:rsidR="00D479AB" w:rsidRDefault="00D479AB">
      <w:pPr>
        <w:shd w:val="clear" w:color="auto" w:fill="FFFFFF"/>
        <w:spacing w:line="235" w:lineRule="exact"/>
        <w:ind w:left="5" w:right="58"/>
        <w:jc w:val="both"/>
      </w:pPr>
      <w:r>
        <w:rPr>
          <w:spacing w:val="-2"/>
          <w:sz w:val="22"/>
          <w:szCs w:val="22"/>
        </w:rPr>
        <w:lastRenderedPageBreak/>
        <w:t xml:space="preserve">ред вертикально на пол; </w:t>
      </w:r>
      <w:r>
        <w:rPr>
          <w:i/>
          <w:iCs/>
          <w:spacing w:val="-2"/>
          <w:sz w:val="22"/>
          <w:szCs w:val="22"/>
        </w:rPr>
        <w:t xml:space="preserve">3-4 </w:t>
      </w:r>
      <w:r>
        <w:rPr>
          <w:spacing w:val="-2"/>
          <w:sz w:val="22"/>
          <w:szCs w:val="22"/>
        </w:rPr>
        <w:t xml:space="preserve">— то же с правой ноги; </w:t>
      </w:r>
      <w:r>
        <w:rPr>
          <w:i/>
          <w:iCs/>
          <w:spacing w:val="-2"/>
          <w:sz w:val="22"/>
          <w:szCs w:val="22"/>
        </w:rPr>
        <w:t xml:space="preserve">5-7 </w:t>
      </w:r>
      <w:r>
        <w:rPr>
          <w:spacing w:val="-2"/>
          <w:sz w:val="22"/>
          <w:szCs w:val="22"/>
        </w:rPr>
        <w:t>— полупри</w:t>
      </w:r>
      <w:r>
        <w:rPr>
          <w:spacing w:val="-2"/>
          <w:sz w:val="22"/>
          <w:szCs w:val="22"/>
        </w:rPr>
        <w:softHyphen/>
      </w:r>
      <w:r>
        <w:rPr>
          <w:sz w:val="22"/>
          <w:szCs w:val="22"/>
        </w:rPr>
        <w:t xml:space="preserve">сед на левой, правую в сторону на пятку носком кверху, наклон </w:t>
      </w:r>
      <w:r>
        <w:rPr>
          <w:spacing w:val="-4"/>
          <w:sz w:val="22"/>
          <w:szCs w:val="22"/>
        </w:rPr>
        <w:t xml:space="preserve">вправо, левую руку вверх; </w:t>
      </w:r>
      <w:r>
        <w:rPr>
          <w:i/>
          <w:iCs/>
          <w:spacing w:val="-4"/>
          <w:sz w:val="22"/>
          <w:szCs w:val="22"/>
        </w:rPr>
        <w:t xml:space="preserve">8 </w:t>
      </w:r>
      <w:r>
        <w:rPr>
          <w:spacing w:val="-4"/>
          <w:sz w:val="22"/>
          <w:szCs w:val="22"/>
        </w:rPr>
        <w:t xml:space="preserve">— и. п.; </w:t>
      </w:r>
      <w:r>
        <w:rPr>
          <w:i/>
          <w:iCs/>
          <w:spacing w:val="-4"/>
          <w:sz w:val="22"/>
          <w:szCs w:val="22"/>
        </w:rPr>
        <w:t xml:space="preserve">9-16 </w:t>
      </w:r>
      <w:r>
        <w:rPr>
          <w:spacing w:val="-4"/>
          <w:sz w:val="22"/>
          <w:szCs w:val="22"/>
        </w:rPr>
        <w:t>— то же в другую сторону.</w:t>
      </w:r>
    </w:p>
    <w:p w:rsidR="00D479AB" w:rsidRDefault="00D479AB" w:rsidP="00E54966">
      <w:pPr>
        <w:numPr>
          <w:ilvl w:val="0"/>
          <w:numId w:val="152"/>
        </w:numPr>
        <w:shd w:val="clear" w:color="auto" w:fill="FFFFFF"/>
        <w:tabs>
          <w:tab w:val="left" w:pos="475"/>
        </w:tabs>
        <w:spacing w:line="235" w:lineRule="exact"/>
        <w:ind w:left="10" w:right="53" w:firstLine="230"/>
        <w:jc w:val="both"/>
        <w:rPr>
          <w:spacing w:val="-4"/>
          <w:sz w:val="22"/>
          <w:szCs w:val="22"/>
        </w:rPr>
      </w:pPr>
      <w:r>
        <w:rPr>
          <w:sz w:val="22"/>
          <w:szCs w:val="22"/>
        </w:rPr>
        <w:t xml:space="preserve">И. п. — стойка ноги врозь, обруч вертикально сзади, хват за середину. </w:t>
      </w:r>
      <w:r>
        <w:rPr>
          <w:i/>
          <w:iCs/>
          <w:sz w:val="22"/>
          <w:szCs w:val="22"/>
        </w:rPr>
        <w:t xml:space="preserve">1 </w:t>
      </w:r>
      <w:r>
        <w:rPr>
          <w:sz w:val="22"/>
          <w:szCs w:val="22"/>
        </w:rPr>
        <w:t xml:space="preserve">— поворот туловища налево; </w:t>
      </w:r>
      <w:r>
        <w:rPr>
          <w:i/>
          <w:iCs/>
          <w:sz w:val="22"/>
          <w:szCs w:val="22"/>
        </w:rPr>
        <w:t xml:space="preserve">2 </w:t>
      </w:r>
      <w:r>
        <w:rPr>
          <w:sz w:val="22"/>
          <w:szCs w:val="22"/>
        </w:rPr>
        <w:t>— и. п.; 3 — на</w:t>
      </w:r>
      <w:r>
        <w:rPr>
          <w:sz w:val="22"/>
          <w:szCs w:val="22"/>
        </w:rPr>
        <w:softHyphen/>
        <w:t xml:space="preserve">клон вперед прогнувшись; </w:t>
      </w:r>
      <w:r>
        <w:rPr>
          <w:i/>
          <w:iCs/>
          <w:sz w:val="22"/>
          <w:szCs w:val="22"/>
        </w:rPr>
        <w:t xml:space="preserve">4 </w:t>
      </w:r>
      <w:r>
        <w:rPr>
          <w:sz w:val="22"/>
          <w:szCs w:val="22"/>
        </w:rPr>
        <w:t xml:space="preserve">— и. п.; </w:t>
      </w:r>
      <w:r>
        <w:rPr>
          <w:i/>
          <w:iCs/>
          <w:sz w:val="22"/>
          <w:szCs w:val="22"/>
        </w:rPr>
        <w:t xml:space="preserve">5-8 </w:t>
      </w:r>
      <w:r>
        <w:rPr>
          <w:sz w:val="22"/>
          <w:szCs w:val="22"/>
        </w:rPr>
        <w:t>— то же с поворотом туловища направо.</w:t>
      </w:r>
    </w:p>
    <w:p w:rsidR="00D479AB" w:rsidRDefault="00D479AB" w:rsidP="00E54966">
      <w:pPr>
        <w:numPr>
          <w:ilvl w:val="0"/>
          <w:numId w:val="152"/>
        </w:numPr>
        <w:shd w:val="clear" w:color="auto" w:fill="FFFFFF"/>
        <w:tabs>
          <w:tab w:val="left" w:pos="475"/>
        </w:tabs>
        <w:spacing w:line="235" w:lineRule="exact"/>
        <w:ind w:left="10" w:right="43" w:firstLine="230"/>
        <w:jc w:val="both"/>
        <w:rPr>
          <w:spacing w:val="-1"/>
          <w:sz w:val="22"/>
          <w:szCs w:val="22"/>
        </w:rPr>
      </w:pPr>
      <w:r>
        <w:rPr>
          <w:sz w:val="22"/>
          <w:szCs w:val="22"/>
        </w:rPr>
        <w:t>И. п. — лежа на спине на нижнем крае обруча, находящем</w:t>
      </w:r>
      <w:r>
        <w:rPr>
          <w:sz w:val="22"/>
          <w:szCs w:val="22"/>
        </w:rPr>
        <w:softHyphen/>
        <w:t>ся под грудным отделом позвоночника, хватом за середину вер</w:t>
      </w:r>
      <w:r>
        <w:rPr>
          <w:sz w:val="22"/>
          <w:szCs w:val="22"/>
        </w:rPr>
        <w:softHyphen/>
        <w:t xml:space="preserve">тикально стоящего обруча. </w:t>
      </w:r>
      <w:r>
        <w:rPr>
          <w:i/>
          <w:iCs/>
          <w:sz w:val="22"/>
          <w:szCs w:val="22"/>
        </w:rPr>
        <w:t xml:space="preserve">1-4 </w:t>
      </w:r>
      <w:r>
        <w:rPr>
          <w:sz w:val="22"/>
          <w:szCs w:val="22"/>
        </w:rPr>
        <w:t>— сводя нижние углы лопаток и сгибая руки, прогнуться в грудном отделе позвоночника и сесть, потягиваясь к обручу.</w:t>
      </w:r>
    </w:p>
    <w:p w:rsidR="00D479AB" w:rsidRDefault="00D479AB" w:rsidP="00E54966">
      <w:pPr>
        <w:numPr>
          <w:ilvl w:val="0"/>
          <w:numId w:val="152"/>
        </w:numPr>
        <w:shd w:val="clear" w:color="auto" w:fill="FFFFFF"/>
        <w:tabs>
          <w:tab w:val="left" w:pos="475"/>
        </w:tabs>
        <w:spacing w:line="235" w:lineRule="exact"/>
        <w:ind w:left="10" w:right="29" w:firstLine="230"/>
        <w:jc w:val="both"/>
        <w:rPr>
          <w:spacing w:val="-6"/>
          <w:sz w:val="22"/>
          <w:szCs w:val="22"/>
        </w:rPr>
      </w:pPr>
      <w:r>
        <w:rPr>
          <w:sz w:val="22"/>
          <w:szCs w:val="22"/>
        </w:rPr>
        <w:t xml:space="preserve">И. п. — лежа на спине, обруч вперед, хват за середину. </w:t>
      </w:r>
      <w:r>
        <w:rPr>
          <w:i/>
          <w:iCs/>
          <w:sz w:val="22"/>
          <w:szCs w:val="22"/>
        </w:rPr>
        <w:t xml:space="preserve">1-2 </w:t>
      </w:r>
      <w:r>
        <w:rPr>
          <w:sz w:val="22"/>
          <w:szCs w:val="22"/>
        </w:rPr>
        <w:t xml:space="preserve">— сед, обруч вверх горизонтально; 3 — согнуть правую ногу, опустить задний край обруча и слегка коснуться лопаток; </w:t>
      </w:r>
      <w:r>
        <w:rPr>
          <w:i/>
          <w:iCs/>
          <w:sz w:val="22"/>
          <w:szCs w:val="22"/>
        </w:rPr>
        <w:t xml:space="preserve">4 </w:t>
      </w:r>
      <w:r>
        <w:rPr>
          <w:sz w:val="22"/>
          <w:szCs w:val="22"/>
        </w:rPr>
        <w:t xml:space="preserve">— разогнуть правую ногу, обруч вверх горизонтально; </w:t>
      </w:r>
      <w:r>
        <w:rPr>
          <w:i/>
          <w:iCs/>
          <w:sz w:val="22"/>
          <w:szCs w:val="22"/>
        </w:rPr>
        <w:t xml:space="preserve">5-6 </w:t>
      </w:r>
      <w:r>
        <w:rPr>
          <w:sz w:val="22"/>
          <w:szCs w:val="22"/>
        </w:rPr>
        <w:t xml:space="preserve">— то же, что и на счет </w:t>
      </w:r>
      <w:r>
        <w:rPr>
          <w:i/>
          <w:iCs/>
          <w:sz w:val="22"/>
          <w:szCs w:val="22"/>
        </w:rPr>
        <w:t xml:space="preserve">3-4, </w:t>
      </w:r>
      <w:r>
        <w:rPr>
          <w:sz w:val="22"/>
          <w:szCs w:val="22"/>
        </w:rPr>
        <w:t xml:space="preserve">но с левой ноги; </w:t>
      </w:r>
      <w:r>
        <w:rPr>
          <w:i/>
          <w:iCs/>
          <w:sz w:val="22"/>
          <w:szCs w:val="22"/>
        </w:rPr>
        <w:t xml:space="preserve">7-8 </w:t>
      </w:r>
      <w:r>
        <w:rPr>
          <w:sz w:val="22"/>
          <w:szCs w:val="22"/>
        </w:rPr>
        <w:t>— и. п.</w:t>
      </w:r>
    </w:p>
    <w:p w:rsidR="00D479AB" w:rsidRDefault="00D479AB" w:rsidP="00E54966">
      <w:pPr>
        <w:numPr>
          <w:ilvl w:val="0"/>
          <w:numId w:val="152"/>
        </w:numPr>
        <w:shd w:val="clear" w:color="auto" w:fill="FFFFFF"/>
        <w:tabs>
          <w:tab w:val="left" w:pos="475"/>
        </w:tabs>
        <w:spacing w:line="235" w:lineRule="exact"/>
        <w:ind w:left="10" w:right="24" w:firstLine="230"/>
        <w:jc w:val="both"/>
        <w:rPr>
          <w:spacing w:val="-3"/>
          <w:sz w:val="22"/>
          <w:szCs w:val="22"/>
        </w:rPr>
      </w:pPr>
      <w:r>
        <w:rPr>
          <w:sz w:val="22"/>
          <w:szCs w:val="22"/>
        </w:rPr>
        <w:t xml:space="preserve">И. п. — правая нога впереди, обруч впереди в правой руке вертикально, держать за нижний край. </w:t>
      </w:r>
      <w:r>
        <w:rPr>
          <w:i/>
          <w:iCs/>
          <w:sz w:val="22"/>
          <w:szCs w:val="22"/>
        </w:rPr>
        <w:t xml:space="preserve">1-8 </w:t>
      </w:r>
      <w:r>
        <w:rPr>
          <w:sz w:val="22"/>
          <w:szCs w:val="22"/>
        </w:rPr>
        <w:t>— вращение обру</w:t>
      </w:r>
      <w:r>
        <w:rPr>
          <w:sz w:val="22"/>
          <w:szCs w:val="22"/>
        </w:rPr>
        <w:softHyphen/>
        <w:t>ча вокруг правой кисти (при этом большой палец держать квер</w:t>
      </w:r>
      <w:r>
        <w:rPr>
          <w:sz w:val="22"/>
          <w:szCs w:val="22"/>
        </w:rPr>
        <w:softHyphen/>
        <w:t xml:space="preserve">ху, слегка помогая движению); </w:t>
      </w:r>
      <w:r>
        <w:rPr>
          <w:i/>
          <w:iCs/>
          <w:sz w:val="22"/>
          <w:szCs w:val="22"/>
        </w:rPr>
        <w:t xml:space="preserve">9-16 </w:t>
      </w:r>
      <w:r>
        <w:rPr>
          <w:sz w:val="22"/>
          <w:szCs w:val="22"/>
        </w:rPr>
        <w:t>— то же на левой руке.</w:t>
      </w:r>
    </w:p>
    <w:p w:rsidR="00D479AB" w:rsidRDefault="00D479AB" w:rsidP="00E54966">
      <w:pPr>
        <w:numPr>
          <w:ilvl w:val="0"/>
          <w:numId w:val="152"/>
        </w:numPr>
        <w:shd w:val="clear" w:color="auto" w:fill="FFFFFF"/>
        <w:tabs>
          <w:tab w:val="left" w:pos="475"/>
        </w:tabs>
        <w:spacing w:line="235" w:lineRule="exact"/>
        <w:ind w:left="10" w:right="24" w:firstLine="230"/>
        <w:jc w:val="both"/>
        <w:rPr>
          <w:spacing w:val="-8"/>
          <w:sz w:val="22"/>
          <w:szCs w:val="22"/>
        </w:rPr>
      </w:pPr>
      <w:r>
        <w:rPr>
          <w:sz w:val="22"/>
          <w:szCs w:val="22"/>
        </w:rPr>
        <w:t>И. п. — стойка ноги врозь, обруч удерживается руками гори</w:t>
      </w:r>
      <w:r>
        <w:rPr>
          <w:sz w:val="22"/>
          <w:szCs w:val="22"/>
        </w:rPr>
        <w:softHyphen/>
        <w:t xml:space="preserve">зонтально на пояснице. </w:t>
      </w:r>
      <w:r>
        <w:rPr>
          <w:i/>
          <w:iCs/>
          <w:sz w:val="22"/>
          <w:szCs w:val="22"/>
        </w:rPr>
        <w:t xml:space="preserve">1-8 </w:t>
      </w:r>
      <w:r>
        <w:rPr>
          <w:sz w:val="22"/>
          <w:szCs w:val="22"/>
        </w:rPr>
        <w:t>— вращение обруча на бедрах.</w:t>
      </w:r>
    </w:p>
    <w:p w:rsidR="00D479AB" w:rsidRDefault="00D479AB" w:rsidP="00E54966">
      <w:pPr>
        <w:numPr>
          <w:ilvl w:val="0"/>
          <w:numId w:val="152"/>
        </w:numPr>
        <w:shd w:val="clear" w:color="auto" w:fill="FFFFFF"/>
        <w:tabs>
          <w:tab w:val="left" w:pos="475"/>
        </w:tabs>
        <w:spacing w:line="235" w:lineRule="exact"/>
        <w:ind w:left="10" w:right="19" w:firstLine="230"/>
        <w:jc w:val="both"/>
        <w:rPr>
          <w:spacing w:val="-1"/>
          <w:sz w:val="22"/>
          <w:szCs w:val="22"/>
        </w:rPr>
      </w:pPr>
      <w:r>
        <w:rPr>
          <w:sz w:val="22"/>
          <w:szCs w:val="22"/>
        </w:rPr>
        <w:t xml:space="preserve">И. п. — стойка ноги врозь, обруч вертикально вперед. </w:t>
      </w:r>
      <w:r>
        <w:rPr>
          <w:i/>
          <w:iCs/>
          <w:sz w:val="22"/>
          <w:szCs w:val="22"/>
        </w:rPr>
        <w:t xml:space="preserve">1-2 </w:t>
      </w:r>
      <w:r>
        <w:rPr>
          <w:sz w:val="22"/>
          <w:szCs w:val="22"/>
        </w:rPr>
        <w:t>— передавая тяжесть на правую, левую в сторону на носок, по</w:t>
      </w:r>
      <w:r>
        <w:rPr>
          <w:sz w:val="22"/>
          <w:szCs w:val="22"/>
        </w:rPr>
        <w:softHyphen/>
        <w:t xml:space="preserve">ворот обруча книзу-налево с наклоном туловища влево; </w:t>
      </w:r>
      <w:r>
        <w:rPr>
          <w:i/>
          <w:iCs/>
          <w:sz w:val="22"/>
          <w:szCs w:val="22"/>
        </w:rPr>
        <w:t xml:space="preserve">3-4 </w:t>
      </w:r>
      <w:r>
        <w:rPr>
          <w:sz w:val="22"/>
          <w:szCs w:val="22"/>
        </w:rPr>
        <w:t xml:space="preserve">— и. п.; </w:t>
      </w:r>
      <w:r>
        <w:rPr>
          <w:i/>
          <w:iCs/>
          <w:sz w:val="22"/>
          <w:szCs w:val="22"/>
        </w:rPr>
        <w:t xml:space="preserve">5-8 </w:t>
      </w:r>
      <w:r>
        <w:rPr>
          <w:sz w:val="22"/>
          <w:szCs w:val="22"/>
        </w:rPr>
        <w:t>— то же в другую сторону.</w:t>
      </w:r>
    </w:p>
    <w:p w:rsidR="00D479AB" w:rsidRDefault="00D479AB" w:rsidP="00E54966">
      <w:pPr>
        <w:numPr>
          <w:ilvl w:val="0"/>
          <w:numId w:val="152"/>
        </w:numPr>
        <w:shd w:val="clear" w:color="auto" w:fill="FFFFFF"/>
        <w:tabs>
          <w:tab w:val="left" w:pos="475"/>
        </w:tabs>
        <w:spacing w:line="235" w:lineRule="exact"/>
        <w:ind w:left="10" w:right="10" w:firstLine="230"/>
        <w:jc w:val="both"/>
        <w:rPr>
          <w:spacing w:val="-1"/>
          <w:sz w:val="22"/>
          <w:szCs w:val="22"/>
        </w:rPr>
      </w:pPr>
      <w:r>
        <w:rPr>
          <w:sz w:val="22"/>
          <w:szCs w:val="22"/>
        </w:rPr>
        <w:t>И. п. — о. с, обруч вертикально перед грудью, держать за нижний край. Прыжки на двух через обруч, как через скакал</w:t>
      </w:r>
      <w:r>
        <w:rPr>
          <w:sz w:val="22"/>
          <w:szCs w:val="22"/>
        </w:rPr>
        <w:softHyphen/>
        <w:t>ку, вращая его назад.</w:t>
      </w:r>
    </w:p>
    <w:p w:rsidR="00D479AB" w:rsidRDefault="00D479AB">
      <w:pPr>
        <w:shd w:val="clear" w:color="auto" w:fill="FFFFFF"/>
        <w:spacing w:before="403"/>
        <w:ind w:left="34"/>
        <w:jc w:val="center"/>
      </w:pPr>
      <w:r>
        <w:rPr>
          <w:b/>
          <w:bCs/>
          <w:sz w:val="22"/>
          <w:szCs w:val="22"/>
        </w:rPr>
        <w:t xml:space="preserve">Комплексы ОРУ </w:t>
      </w:r>
      <w:r>
        <w:rPr>
          <w:sz w:val="22"/>
          <w:szCs w:val="22"/>
        </w:rPr>
        <w:t xml:space="preserve">с </w:t>
      </w:r>
      <w:r>
        <w:rPr>
          <w:b/>
          <w:bCs/>
          <w:sz w:val="22"/>
          <w:szCs w:val="22"/>
        </w:rPr>
        <w:t>гантелями</w:t>
      </w:r>
    </w:p>
    <w:p w:rsidR="00D479AB" w:rsidRDefault="00D479AB">
      <w:pPr>
        <w:shd w:val="clear" w:color="auto" w:fill="FFFFFF"/>
        <w:spacing w:before="274" w:line="235" w:lineRule="exact"/>
        <w:ind w:left="58" w:firstLine="230"/>
        <w:jc w:val="both"/>
      </w:pPr>
      <w:r>
        <w:rPr>
          <w:sz w:val="22"/>
          <w:szCs w:val="22"/>
        </w:rPr>
        <w:t xml:space="preserve">Комплексной программой предусматривается проведение ОРУ для мальчиков </w:t>
      </w:r>
      <w:r>
        <w:rPr>
          <w:sz w:val="22"/>
          <w:szCs w:val="22"/>
          <w:lang w:val="en-US"/>
        </w:rPr>
        <w:t>V</w:t>
      </w:r>
      <w:r w:rsidRPr="0021078E">
        <w:rPr>
          <w:sz w:val="22"/>
          <w:szCs w:val="22"/>
        </w:rPr>
        <w:t>-</w:t>
      </w:r>
      <w:r>
        <w:rPr>
          <w:sz w:val="22"/>
          <w:szCs w:val="22"/>
          <w:lang w:val="en-US"/>
        </w:rPr>
        <w:t>VII</w:t>
      </w:r>
      <w:r w:rsidRPr="0021078E">
        <w:rPr>
          <w:sz w:val="22"/>
          <w:szCs w:val="22"/>
        </w:rPr>
        <w:t xml:space="preserve"> </w:t>
      </w:r>
      <w:r>
        <w:rPr>
          <w:sz w:val="22"/>
          <w:szCs w:val="22"/>
        </w:rPr>
        <w:t xml:space="preserve">классов с гантелями весом 1-3 кг, </w:t>
      </w:r>
      <w:r>
        <w:rPr>
          <w:sz w:val="22"/>
          <w:szCs w:val="22"/>
          <w:lang w:val="en-US"/>
        </w:rPr>
        <w:t>VIII</w:t>
      </w:r>
      <w:r w:rsidRPr="0021078E">
        <w:rPr>
          <w:sz w:val="22"/>
          <w:szCs w:val="22"/>
        </w:rPr>
        <w:t>-</w:t>
      </w:r>
      <w:r>
        <w:rPr>
          <w:sz w:val="22"/>
          <w:szCs w:val="22"/>
          <w:lang w:val="en-US"/>
        </w:rPr>
        <w:t>IX</w:t>
      </w:r>
      <w:r w:rsidRPr="0021078E">
        <w:rPr>
          <w:sz w:val="22"/>
          <w:szCs w:val="22"/>
        </w:rPr>
        <w:t xml:space="preserve"> </w:t>
      </w:r>
      <w:r>
        <w:rPr>
          <w:sz w:val="22"/>
          <w:szCs w:val="22"/>
        </w:rPr>
        <w:t xml:space="preserve">классов — 3-5 кг, </w:t>
      </w:r>
      <w:r>
        <w:rPr>
          <w:sz w:val="22"/>
          <w:szCs w:val="22"/>
          <w:lang w:val="en-US"/>
        </w:rPr>
        <w:t>X</w:t>
      </w:r>
      <w:r w:rsidRPr="0021078E">
        <w:rPr>
          <w:sz w:val="22"/>
          <w:szCs w:val="22"/>
        </w:rPr>
        <w:t>-</w:t>
      </w:r>
      <w:r>
        <w:rPr>
          <w:sz w:val="22"/>
          <w:szCs w:val="22"/>
          <w:lang w:val="en-US"/>
        </w:rPr>
        <w:t>XI</w:t>
      </w:r>
      <w:r w:rsidRPr="0021078E">
        <w:rPr>
          <w:sz w:val="22"/>
          <w:szCs w:val="22"/>
        </w:rPr>
        <w:t xml:space="preserve"> </w:t>
      </w:r>
      <w:r>
        <w:rPr>
          <w:sz w:val="22"/>
          <w:szCs w:val="22"/>
        </w:rPr>
        <w:t>классов — до 8 кг. В последние годы выпускаются как цельные, так и разборные гантели.</w:t>
      </w:r>
    </w:p>
    <w:p w:rsidR="00D479AB" w:rsidRDefault="00D479AB">
      <w:pPr>
        <w:shd w:val="clear" w:color="auto" w:fill="FFFFFF"/>
        <w:spacing w:before="278"/>
        <w:ind w:left="1253"/>
      </w:pPr>
      <w:r>
        <w:rPr>
          <w:i/>
          <w:iCs/>
          <w:sz w:val="22"/>
          <w:szCs w:val="22"/>
        </w:rPr>
        <w:t xml:space="preserve">Комплекс для учащихся </w:t>
      </w:r>
      <w:r>
        <w:rPr>
          <w:i/>
          <w:iCs/>
          <w:sz w:val="22"/>
          <w:szCs w:val="22"/>
          <w:lang w:val="en-US"/>
        </w:rPr>
        <w:t>V</w:t>
      </w:r>
      <w:r w:rsidRPr="0021078E">
        <w:rPr>
          <w:i/>
          <w:iCs/>
          <w:sz w:val="22"/>
          <w:szCs w:val="22"/>
        </w:rPr>
        <w:t>-</w:t>
      </w:r>
      <w:r>
        <w:rPr>
          <w:i/>
          <w:iCs/>
          <w:sz w:val="22"/>
          <w:szCs w:val="22"/>
          <w:lang w:val="en-US"/>
        </w:rPr>
        <w:t>VII</w:t>
      </w:r>
      <w:r w:rsidRPr="0021078E">
        <w:rPr>
          <w:i/>
          <w:iCs/>
          <w:sz w:val="22"/>
          <w:szCs w:val="22"/>
        </w:rPr>
        <w:t xml:space="preserve"> </w:t>
      </w:r>
      <w:r>
        <w:rPr>
          <w:i/>
          <w:iCs/>
          <w:sz w:val="22"/>
          <w:szCs w:val="22"/>
        </w:rPr>
        <w:t>классов</w:t>
      </w:r>
    </w:p>
    <w:p w:rsidR="00D479AB" w:rsidRDefault="00D479AB">
      <w:pPr>
        <w:shd w:val="clear" w:color="auto" w:fill="FFFFFF"/>
        <w:spacing w:before="125" w:line="240" w:lineRule="exact"/>
        <w:ind w:left="72" w:firstLine="240"/>
        <w:jc w:val="both"/>
      </w:pPr>
      <w:r>
        <w:rPr>
          <w:sz w:val="22"/>
          <w:szCs w:val="22"/>
        </w:rPr>
        <w:t xml:space="preserve">1. И. п. — стойка ноги врозь, гантели вниз. </w:t>
      </w:r>
      <w:r>
        <w:rPr>
          <w:i/>
          <w:iCs/>
          <w:sz w:val="22"/>
          <w:szCs w:val="22"/>
        </w:rPr>
        <w:t xml:space="preserve">1-2 </w:t>
      </w:r>
      <w:r>
        <w:rPr>
          <w:sz w:val="22"/>
          <w:szCs w:val="22"/>
        </w:rPr>
        <w:t>— дугами на</w:t>
      </w:r>
      <w:r>
        <w:rPr>
          <w:sz w:val="22"/>
          <w:szCs w:val="22"/>
        </w:rPr>
        <w:softHyphen/>
        <w:t xml:space="preserve">ружу гантели вверх; </w:t>
      </w:r>
      <w:r>
        <w:rPr>
          <w:i/>
          <w:iCs/>
          <w:sz w:val="22"/>
          <w:szCs w:val="22"/>
        </w:rPr>
        <w:t xml:space="preserve">3-4 </w:t>
      </w:r>
      <w:r>
        <w:rPr>
          <w:sz w:val="22"/>
          <w:szCs w:val="22"/>
        </w:rPr>
        <w:t>— и. п.</w:t>
      </w:r>
    </w:p>
    <w:p w:rsidR="00D479AB" w:rsidRDefault="00D479AB">
      <w:pPr>
        <w:shd w:val="clear" w:color="auto" w:fill="FFFFFF"/>
        <w:tabs>
          <w:tab w:val="left" w:pos="557"/>
        </w:tabs>
        <w:spacing w:before="67" w:line="221" w:lineRule="exact"/>
        <w:ind w:left="34" w:right="5" w:firstLine="230"/>
        <w:jc w:val="both"/>
      </w:pPr>
      <w:r>
        <w:br w:type="column"/>
      </w:r>
      <w:r>
        <w:rPr>
          <w:spacing w:val="-4"/>
          <w:sz w:val="22"/>
          <w:szCs w:val="22"/>
        </w:rPr>
        <w:lastRenderedPageBreak/>
        <w:t>2.</w:t>
      </w:r>
      <w:r>
        <w:rPr>
          <w:sz w:val="22"/>
          <w:szCs w:val="22"/>
        </w:rPr>
        <w:tab/>
        <w:t xml:space="preserve">И. п. — то же. </w:t>
      </w:r>
      <w:r>
        <w:rPr>
          <w:i/>
          <w:iCs/>
          <w:sz w:val="22"/>
          <w:szCs w:val="22"/>
        </w:rPr>
        <w:t xml:space="preserve">1-2 </w:t>
      </w:r>
      <w:r>
        <w:rPr>
          <w:sz w:val="22"/>
          <w:szCs w:val="22"/>
        </w:rPr>
        <w:t xml:space="preserve">— присед, гантели вверх; </w:t>
      </w:r>
      <w:r>
        <w:rPr>
          <w:i/>
          <w:iCs/>
          <w:sz w:val="22"/>
          <w:szCs w:val="22"/>
        </w:rPr>
        <w:t xml:space="preserve">3-4 </w:t>
      </w:r>
      <w:r>
        <w:rPr>
          <w:sz w:val="22"/>
          <w:szCs w:val="22"/>
        </w:rPr>
        <w:t>—</w:t>
      </w:r>
      <w:r>
        <w:rPr>
          <w:sz w:val="22"/>
          <w:szCs w:val="22"/>
        </w:rPr>
        <w:br/>
        <w:t>и. п.</w:t>
      </w:r>
    </w:p>
    <w:p w:rsidR="00D479AB" w:rsidRDefault="00D479AB" w:rsidP="00E54966">
      <w:pPr>
        <w:numPr>
          <w:ilvl w:val="0"/>
          <w:numId w:val="153"/>
        </w:numPr>
        <w:shd w:val="clear" w:color="auto" w:fill="FFFFFF"/>
        <w:tabs>
          <w:tab w:val="left" w:pos="490"/>
        </w:tabs>
        <w:spacing w:before="34" w:line="211" w:lineRule="exact"/>
        <w:ind w:left="24" w:firstLine="226"/>
        <w:jc w:val="both"/>
        <w:rPr>
          <w:spacing w:val="-3"/>
          <w:sz w:val="22"/>
          <w:szCs w:val="22"/>
        </w:rPr>
      </w:pPr>
      <w:r>
        <w:rPr>
          <w:sz w:val="22"/>
          <w:szCs w:val="22"/>
        </w:rPr>
        <w:t xml:space="preserve">И. п. — о. с, гантели прижаты к затылку. </w:t>
      </w:r>
      <w:r>
        <w:rPr>
          <w:i/>
          <w:iCs/>
          <w:sz w:val="22"/>
          <w:szCs w:val="22"/>
        </w:rPr>
        <w:t xml:space="preserve">1 </w:t>
      </w:r>
      <w:r>
        <w:rPr>
          <w:sz w:val="22"/>
          <w:szCs w:val="22"/>
        </w:rPr>
        <w:t>— наклон впе</w:t>
      </w:r>
      <w:r>
        <w:rPr>
          <w:sz w:val="22"/>
          <w:szCs w:val="22"/>
        </w:rPr>
        <w:softHyphen/>
        <w:t xml:space="preserve">ред; </w:t>
      </w:r>
      <w:r>
        <w:rPr>
          <w:i/>
          <w:iCs/>
          <w:sz w:val="22"/>
          <w:szCs w:val="22"/>
        </w:rPr>
        <w:t xml:space="preserve">2 </w:t>
      </w:r>
      <w:r>
        <w:rPr>
          <w:sz w:val="22"/>
          <w:szCs w:val="22"/>
        </w:rPr>
        <w:t>— и. п.</w:t>
      </w:r>
    </w:p>
    <w:p w:rsidR="00D479AB" w:rsidRDefault="00D479AB" w:rsidP="00E54966">
      <w:pPr>
        <w:numPr>
          <w:ilvl w:val="0"/>
          <w:numId w:val="153"/>
        </w:numPr>
        <w:shd w:val="clear" w:color="auto" w:fill="FFFFFF"/>
        <w:tabs>
          <w:tab w:val="left" w:pos="490"/>
        </w:tabs>
        <w:spacing w:before="43" w:line="221" w:lineRule="exact"/>
        <w:ind w:left="24" w:right="5" w:firstLine="226"/>
        <w:jc w:val="both"/>
        <w:rPr>
          <w:spacing w:val="-1"/>
          <w:sz w:val="22"/>
          <w:szCs w:val="22"/>
        </w:rPr>
      </w:pPr>
      <w:r>
        <w:rPr>
          <w:sz w:val="22"/>
          <w:szCs w:val="22"/>
        </w:rPr>
        <w:t xml:space="preserve">И. п. — сед, гантели в стороны. </w:t>
      </w:r>
      <w:r>
        <w:rPr>
          <w:i/>
          <w:iCs/>
          <w:sz w:val="22"/>
          <w:szCs w:val="22"/>
        </w:rPr>
        <w:t xml:space="preserve">1 — </w:t>
      </w:r>
      <w:r>
        <w:rPr>
          <w:sz w:val="22"/>
          <w:szCs w:val="22"/>
        </w:rPr>
        <w:t>сед в группировке, ган</w:t>
      </w:r>
      <w:r>
        <w:rPr>
          <w:sz w:val="22"/>
          <w:szCs w:val="22"/>
        </w:rPr>
        <w:softHyphen/>
        <w:t xml:space="preserve">тели вперед; </w:t>
      </w:r>
      <w:r>
        <w:rPr>
          <w:i/>
          <w:iCs/>
          <w:sz w:val="22"/>
          <w:szCs w:val="22"/>
        </w:rPr>
        <w:t xml:space="preserve">2 </w:t>
      </w:r>
      <w:r>
        <w:rPr>
          <w:sz w:val="22"/>
          <w:szCs w:val="22"/>
        </w:rPr>
        <w:t>— и. п.</w:t>
      </w:r>
    </w:p>
    <w:p w:rsidR="00D479AB" w:rsidRDefault="00D479AB" w:rsidP="00E54966">
      <w:pPr>
        <w:numPr>
          <w:ilvl w:val="0"/>
          <w:numId w:val="153"/>
        </w:numPr>
        <w:shd w:val="clear" w:color="auto" w:fill="FFFFFF"/>
        <w:tabs>
          <w:tab w:val="left" w:pos="490"/>
        </w:tabs>
        <w:spacing w:before="19" w:line="230" w:lineRule="exact"/>
        <w:ind w:left="24" w:firstLine="226"/>
        <w:jc w:val="both"/>
        <w:rPr>
          <w:spacing w:val="-3"/>
          <w:sz w:val="22"/>
          <w:szCs w:val="22"/>
        </w:rPr>
      </w:pPr>
      <w:r>
        <w:rPr>
          <w:sz w:val="22"/>
          <w:szCs w:val="22"/>
        </w:rPr>
        <w:t xml:space="preserve">И. п. — сед, руки вверх, предплечья вниз назад. </w:t>
      </w:r>
      <w:r>
        <w:rPr>
          <w:i/>
          <w:iCs/>
          <w:sz w:val="22"/>
          <w:szCs w:val="22"/>
        </w:rPr>
        <w:t xml:space="preserve">1 — </w:t>
      </w:r>
      <w:r>
        <w:rPr>
          <w:sz w:val="22"/>
          <w:szCs w:val="22"/>
        </w:rPr>
        <w:t>разо</w:t>
      </w:r>
      <w:r>
        <w:rPr>
          <w:sz w:val="22"/>
          <w:szCs w:val="22"/>
        </w:rPr>
        <w:softHyphen/>
        <w:t xml:space="preserve">гнуть руки, не опуская локти вперед, гантели вверх; </w:t>
      </w:r>
      <w:r>
        <w:rPr>
          <w:i/>
          <w:iCs/>
          <w:sz w:val="22"/>
          <w:szCs w:val="22"/>
        </w:rPr>
        <w:t xml:space="preserve">2 — </w:t>
      </w:r>
      <w:r>
        <w:rPr>
          <w:sz w:val="22"/>
          <w:szCs w:val="22"/>
        </w:rPr>
        <w:t>со</w:t>
      </w:r>
      <w:r>
        <w:rPr>
          <w:sz w:val="22"/>
          <w:szCs w:val="22"/>
        </w:rPr>
        <w:softHyphen/>
        <w:t>гнуть руки в локтях, и. п.</w:t>
      </w:r>
    </w:p>
    <w:p w:rsidR="00D479AB" w:rsidRDefault="00D479AB" w:rsidP="00E54966">
      <w:pPr>
        <w:numPr>
          <w:ilvl w:val="0"/>
          <w:numId w:val="153"/>
        </w:numPr>
        <w:shd w:val="clear" w:color="auto" w:fill="FFFFFF"/>
        <w:tabs>
          <w:tab w:val="left" w:pos="490"/>
        </w:tabs>
        <w:spacing w:before="14" w:line="235" w:lineRule="exact"/>
        <w:ind w:left="24" w:firstLine="226"/>
        <w:jc w:val="both"/>
        <w:rPr>
          <w:sz w:val="22"/>
          <w:szCs w:val="22"/>
        </w:rPr>
      </w:pPr>
      <w:r>
        <w:rPr>
          <w:sz w:val="22"/>
          <w:szCs w:val="22"/>
        </w:rPr>
        <w:t xml:space="preserve">И. п. — стойка ноги врозь, гантели в стороны. </w:t>
      </w:r>
      <w:r>
        <w:rPr>
          <w:i/>
          <w:iCs/>
          <w:sz w:val="22"/>
          <w:szCs w:val="22"/>
        </w:rPr>
        <w:t xml:space="preserve">1 — </w:t>
      </w:r>
      <w:r>
        <w:rPr>
          <w:sz w:val="22"/>
          <w:szCs w:val="22"/>
        </w:rPr>
        <w:t xml:space="preserve">поворот рук назад; </w:t>
      </w:r>
      <w:r>
        <w:rPr>
          <w:i/>
          <w:iCs/>
          <w:sz w:val="22"/>
          <w:szCs w:val="22"/>
        </w:rPr>
        <w:t xml:space="preserve">2 </w:t>
      </w:r>
      <w:r>
        <w:rPr>
          <w:sz w:val="22"/>
          <w:szCs w:val="22"/>
        </w:rPr>
        <w:t xml:space="preserve">— и. п.; 3 — поворот рук вперед; </w:t>
      </w:r>
      <w:r>
        <w:rPr>
          <w:i/>
          <w:iCs/>
          <w:sz w:val="22"/>
          <w:szCs w:val="22"/>
        </w:rPr>
        <w:t xml:space="preserve">4 </w:t>
      </w:r>
      <w:r>
        <w:rPr>
          <w:sz w:val="22"/>
          <w:szCs w:val="22"/>
        </w:rPr>
        <w:t>— и. п.</w:t>
      </w:r>
    </w:p>
    <w:p w:rsidR="00D479AB" w:rsidRDefault="00D479AB" w:rsidP="00E54966">
      <w:pPr>
        <w:numPr>
          <w:ilvl w:val="0"/>
          <w:numId w:val="153"/>
        </w:numPr>
        <w:shd w:val="clear" w:color="auto" w:fill="FFFFFF"/>
        <w:tabs>
          <w:tab w:val="left" w:pos="490"/>
        </w:tabs>
        <w:spacing w:before="5" w:line="235" w:lineRule="exact"/>
        <w:ind w:left="250"/>
        <w:rPr>
          <w:spacing w:val="-6"/>
          <w:sz w:val="22"/>
          <w:szCs w:val="22"/>
        </w:rPr>
      </w:pPr>
      <w:r>
        <w:rPr>
          <w:sz w:val="22"/>
          <w:szCs w:val="22"/>
        </w:rPr>
        <w:t xml:space="preserve">И. п. — о. с, гантели вниз. </w:t>
      </w:r>
      <w:r>
        <w:rPr>
          <w:i/>
          <w:iCs/>
          <w:sz w:val="22"/>
          <w:szCs w:val="22"/>
        </w:rPr>
        <w:t xml:space="preserve">1 </w:t>
      </w:r>
      <w:r>
        <w:rPr>
          <w:sz w:val="22"/>
          <w:szCs w:val="22"/>
        </w:rPr>
        <w:t>— наклон туловища влево;</w:t>
      </w:r>
    </w:p>
    <w:p w:rsidR="00D479AB" w:rsidRDefault="00D479AB">
      <w:pPr>
        <w:shd w:val="clear" w:color="auto" w:fill="FFFFFF"/>
        <w:tabs>
          <w:tab w:val="left" w:pos="197"/>
        </w:tabs>
        <w:spacing w:line="235" w:lineRule="exact"/>
        <w:ind w:left="5"/>
      </w:pPr>
      <w:r>
        <w:rPr>
          <w:i/>
          <w:iCs/>
          <w:sz w:val="22"/>
          <w:szCs w:val="22"/>
        </w:rPr>
        <w:t>2</w:t>
      </w:r>
      <w:r>
        <w:rPr>
          <w:i/>
          <w:iCs/>
          <w:sz w:val="22"/>
          <w:szCs w:val="22"/>
        </w:rPr>
        <w:tab/>
      </w:r>
      <w:r>
        <w:rPr>
          <w:sz w:val="22"/>
          <w:szCs w:val="22"/>
        </w:rPr>
        <w:t xml:space="preserve">— и. п.; </w:t>
      </w:r>
      <w:r>
        <w:rPr>
          <w:i/>
          <w:iCs/>
          <w:sz w:val="22"/>
          <w:szCs w:val="22"/>
        </w:rPr>
        <w:t xml:space="preserve">3-4 </w:t>
      </w:r>
      <w:r>
        <w:rPr>
          <w:sz w:val="22"/>
          <w:szCs w:val="22"/>
        </w:rPr>
        <w:t>— то же вправо.</w:t>
      </w:r>
    </w:p>
    <w:p w:rsidR="00D479AB" w:rsidRDefault="00D479AB">
      <w:pPr>
        <w:shd w:val="clear" w:color="auto" w:fill="FFFFFF"/>
        <w:tabs>
          <w:tab w:val="left" w:pos="490"/>
        </w:tabs>
        <w:spacing w:before="10" w:line="235" w:lineRule="exact"/>
        <w:ind w:left="24" w:right="14" w:firstLine="226"/>
        <w:jc w:val="both"/>
      </w:pPr>
      <w:r>
        <w:rPr>
          <w:spacing w:val="-2"/>
          <w:sz w:val="22"/>
          <w:szCs w:val="22"/>
        </w:rPr>
        <w:t>8.</w:t>
      </w:r>
      <w:r>
        <w:rPr>
          <w:sz w:val="22"/>
          <w:szCs w:val="22"/>
        </w:rPr>
        <w:tab/>
        <w:t xml:space="preserve">И. п. — о. с, гантели к плечам. </w:t>
      </w:r>
      <w:r>
        <w:rPr>
          <w:i/>
          <w:iCs/>
          <w:sz w:val="22"/>
          <w:szCs w:val="22"/>
        </w:rPr>
        <w:t xml:space="preserve">1 </w:t>
      </w:r>
      <w:r>
        <w:rPr>
          <w:sz w:val="22"/>
          <w:szCs w:val="22"/>
        </w:rPr>
        <w:t>— прыжок ноги врозь,</w:t>
      </w:r>
      <w:r>
        <w:rPr>
          <w:sz w:val="22"/>
          <w:szCs w:val="22"/>
        </w:rPr>
        <w:br/>
        <w:t xml:space="preserve">гантели вверх; </w:t>
      </w:r>
      <w:r>
        <w:rPr>
          <w:i/>
          <w:iCs/>
          <w:sz w:val="22"/>
          <w:szCs w:val="22"/>
        </w:rPr>
        <w:t xml:space="preserve">2 </w:t>
      </w:r>
      <w:r>
        <w:rPr>
          <w:sz w:val="22"/>
          <w:szCs w:val="22"/>
        </w:rPr>
        <w:t>— и. п.</w:t>
      </w:r>
    </w:p>
    <w:p w:rsidR="00D479AB" w:rsidRDefault="00D479AB">
      <w:pPr>
        <w:shd w:val="clear" w:color="auto" w:fill="FFFFFF"/>
        <w:spacing w:before="307"/>
        <w:ind w:left="1085"/>
      </w:pPr>
      <w:r>
        <w:rPr>
          <w:i/>
          <w:iCs/>
          <w:sz w:val="22"/>
          <w:szCs w:val="22"/>
        </w:rPr>
        <w:t xml:space="preserve">Комплекс для учащихся </w:t>
      </w:r>
      <w:r>
        <w:rPr>
          <w:i/>
          <w:iCs/>
          <w:sz w:val="22"/>
          <w:szCs w:val="22"/>
          <w:lang w:val="en-US"/>
        </w:rPr>
        <w:t>VIII</w:t>
      </w:r>
      <w:r w:rsidRPr="0021078E">
        <w:rPr>
          <w:i/>
          <w:iCs/>
          <w:sz w:val="22"/>
          <w:szCs w:val="22"/>
        </w:rPr>
        <w:t>-</w:t>
      </w:r>
      <w:r>
        <w:rPr>
          <w:i/>
          <w:iCs/>
          <w:sz w:val="22"/>
          <w:szCs w:val="22"/>
          <w:lang w:val="en-US"/>
        </w:rPr>
        <w:t>IX</w:t>
      </w:r>
      <w:r w:rsidRPr="0021078E">
        <w:rPr>
          <w:i/>
          <w:iCs/>
          <w:sz w:val="22"/>
          <w:szCs w:val="22"/>
        </w:rPr>
        <w:t xml:space="preserve"> </w:t>
      </w:r>
      <w:r>
        <w:rPr>
          <w:i/>
          <w:iCs/>
          <w:sz w:val="22"/>
          <w:szCs w:val="22"/>
        </w:rPr>
        <w:t>классов</w:t>
      </w:r>
    </w:p>
    <w:p w:rsidR="00D479AB" w:rsidRDefault="00D479AB" w:rsidP="00E54966">
      <w:pPr>
        <w:numPr>
          <w:ilvl w:val="0"/>
          <w:numId w:val="154"/>
        </w:numPr>
        <w:shd w:val="clear" w:color="auto" w:fill="FFFFFF"/>
        <w:tabs>
          <w:tab w:val="left" w:pos="480"/>
        </w:tabs>
        <w:spacing w:before="139" w:line="221" w:lineRule="exact"/>
        <w:ind w:left="5" w:right="14" w:firstLine="226"/>
        <w:jc w:val="both"/>
        <w:rPr>
          <w:spacing w:val="-8"/>
          <w:sz w:val="22"/>
          <w:szCs w:val="22"/>
        </w:rPr>
      </w:pPr>
      <w:r>
        <w:rPr>
          <w:sz w:val="22"/>
          <w:szCs w:val="22"/>
        </w:rPr>
        <w:t xml:space="preserve">И. п. — о. с, гантели вниз. </w:t>
      </w:r>
      <w:r>
        <w:rPr>
          <w:i/>
          <w:iCs/>
          <w:sz w:val="22"/>
          <w:szCs w:val="22"/>
        </w:rPr>
        <w:t xml:space="preserve">1-2 </w:t>
      </w:r>
      <w:r>
        <w:rPr>
          <w:sz w:val="22"/>
          <w:szCs w:val="22"/>
        </w:rPr>
        <w:t>— встать на носки, ганте</w:t>
      </w:r>
      <w:r>
        <w:rPr>
          <w:sz w:val="22"/>
          <w:szCs w:val="22"/>
        </w:rPr>
        <w:softHyphen/>
        <w:t xml:space="preserve">ли в стороны; </w:t>
      </w:r>
      <w:r>
        <w:rPr>
          <w:i/>
          <w:iCs/>
          <w:sz w:val="22"/>
          <w:szCs w:val="22"/>
        </w:rPr>
        <w:t xml:space="preserve">3-4 </w:t>
      </w:r>
      <w:r>
        <w:rPr>
          <w:sz w:val="22"/>
          <w:szCs w:val="22"/>
        </w:rPr>
        <w:t>— и. п.</w:t>
      </w:r>
    </w:p>
    <w:p w:rsidR="00D479AB" w:rsidRDefault="00D479AB" w:rsidP="00E54966">
      <w:pPr>
        <w:numPr>
          <w:ilvl w:val="0"/>
          <w:numId w:val="154"/>
        </w:numPr>
        <w:shd w:val="clear" w:color="auto" w:fill="FFFFFF"/>
        <w:tabs>
          <w:tab w:val="left" w:pos="480"/>
        </w:tabs>
        <w:spacing w:before="62" w:line="235" w:lineRule="exact"/>
        <w:ind w:left="5" w:right="19" w:firstLine="226"/>
        <w:jc w:val="both"/>
        <w:rPr>
          <w:spacing w:val="-3"/>
          <w:sz w:val="22"/>
          <w:szCs w:val="22"/>
        </w:rPr>
      </w:pPr>
      <w:r>
        <w:rPr>
          <w:sz w:val="22"/>
          <w:szCs w:val="22"/>
        </w:rPr>
        <w:t xml:space="preserve">И. п. — о. с, кисти рук сзади, гантели скрещены. </w:t>
      </w:r>
      <w:r>
        <w:rPr>
          <w:i/>
          <w:iCs/>
          <w:sz w:val="22"/>
          <w:szCs w:val="22"/>
        </w:rPr>
        <w:t xml:space="preserve">1-2 — </w:t>
      </w:r>
      <w:r>
        <w:rPr>
          <w:sz w:val="22"/>
          <w:szCs w:val="22"/>
        </w:rPr>
        <w:t xml:space="preserve">глубокий присед на носках; </w:t>
      </w:r>
      <w:r>
        <w:rPr>
          <w:i/>
          <w:iCs/>
          <w:sz w:val="22"/>
          <w:szCs w:val="22"/>
        </w:rPr>
        <w:t xml:space="preserve">3-4 </w:t>
      </w:r>
      <w:r>
        <w:rPr>
          <w:sz w:val="22"/>
          <w:szCs w:val="22"/>
        </w:rPr>
        <w:t>— и. п.</w:t>
      </w:r>
    </w:p>
    <w:p w:rsidR="00D479AB" w:rsidRDefault="00D479AB" w:rsidP="00E54966">
      <w:pPr>
        <w:numPr>
          <w:ilvl w:val="0"/>
          <w:numId w:val="154"/>
        </w:numPr>
        <w:shd w:val="clear" w:color="auto" w:fill="FFFFFF"/>
        <w:tabs>
          <w:tab w:val="left" w:pos="480"/>
        </w:tabs>
        <w:spacing w:before="5" w:line="235" w:lineRule="exact"/>
        <w:ind w:left="5" w:right="19" w:firstLine="226"/>
        <w:jc w:val="both"/>
        <w:rPr>
          <w:spacing w:val="-3"/>
          <w:sz w:val="22"/>
          <w:szCs w:val="22"/>
        </w:rPr>
      </w:pPr>
      <w:r>
        <w:rPr>
          <w:sz w:val="22"/>
          <w:szCs w:val="22"/>
        </w:rPr>
        <w:t xml:space="preserve">И. п. — стойка ноги врозь, гантели вверх. </w:t>
      </w:r>
      <w:r>
        <w:rPr>
          <w:i/>
          <w:iCs/>
          <w:sz w:val="22"/>
          <w:szCs w:val="22"/>
        </w:rPr>
        <w:t xml:space="preserve">1 </w:t>
      </w:r>
      <w:r>
        <w:rPr>
          <w:sz w:val="22"/>
          <w:szCs w:val="22"/>
        </w:rPr>
        <w:t>— наклон впе</w:t>
      </w:r>
      <w:r>
        <w:rPr>
          <w:sz w:val="22"/>
          <w:szCs w:val="22"/>
        </w:rPr>
        <w:softHyphen/>
        <w:t xml:space="preserve">ред, гантели между ног; </w:t>
      </w:r>
      <w:r>
        <w:rPr>
          <w:i/>
          <w:iCs/>
          <w:sz w:val="22"/>
          <w:szCs w:val="22"/>
        </w:rPr>
        <w:t xml:space="preserve">2 </w:t>
      </w:r>
      <w:r>
        <w:rPr>
          <w:sz w:val="22"/>
          <w:szCs w:val="22"/>
        </w:rPr>
        <w:t>— и. п.; 3 — наклон вперед прогнув</w:t>
      </w:r>
      <w:r>
        <w:rPr>
          <w:sz w:val="22"/>
          <w:szCs w:val="22"/>
        </w:rPr>
        <w:softHyphen/>
        <w:t xml:space="preserve">шись, гантели за голову; </w:t>
      </w:r>
      <w:r>
        <w:rPr>
          <w:i/>
          <w:iCs/>
          <w:sz w:val="22"/>
          <w:szCs w:val="22"/>
        </w:rPr>
        <w:t xml:space="preserve">4 </w:t>
      </w:r>
      <w:r>
        <w:rPr>
          <w:sz w:val="22"/>
          <w:szCs w:val="22"/>
        </w:rPr>
        <w:t>— и. п.</w:t>
      </w:r>
    </w:p>
    <w:p w:rsidR="00D479AB" w:rsidRDefault="00D479AB" w:rsidP="00E54966">
      <w:pPr>
        <w:numPr>
          <w:ilvl w:val="0"/>
          <w:numId w:val="154"/>
        </w:numPr>
        <w:shd w:val="clear" w:color="auto" w:fill="FFFFFF"/>
        <w:tabs>
          <w:tab w:val="left" w:pos="480"/>
        </w:tabs>
        <w:spacing w:before="10" w:line="235" w:lineRule="exact"/>
        <w:ind w:left="5" w:right="19" w:firstLine="226"/>
        <w:jc w:val="both"/>
        <w:rPr>
          <w:spacing w:val="-1"/>
          <w:sz w:val="22"/>
          <w:szCs w:val="22"/>
        </w:rPr>
      </w:pPr>
      <w:r>
        <w:rPr>
          <w:sz w:val="22"/>
          <w:szCs w:val="22"/>
        </w:rPr>
        <w:t xml:space="preserve">И. п. — сед, гантели в стороны. </w:t>
      </w:r>
      <w:r>
        <w:rPr>
          <w:i/>
          <w:iCs/>
          <w:sz w:val="22"/>
          <w:szCs w:val="22"/>
        </w:rPr>
        <w:t xml:space="preserve">1 </w:t>
      </w:r>
      <w:r>
        <w:rPr>
          <w:sz w:val="22"/>
          <w:szCs w:val="22"/>
        </w:rPr>
        <w:t>— сед углом, гантели со</w:t>
      </w:r>
      <w:r>
        <w:rPr>
          <w:sz w:val="22"/>
          <w:szCs w:val="22"/>
        </w:rPr>
        <w:softHyphen/>
        <w:t xml:space="preserve">единить под ногами; </w:t>
      </w:r>
      <w:r>
        <w:rPr>
          <w:i/>
          <w:iCs/>
          <w:sz w:val="22"/>
          <w:szCs w:val="22"/>
        </w:rPr>
        <w:t xml:space="preserve">2 — </w:t>
      </w:r>
      <w:r>
        <w:rPr>
          <w:sz w:val="22"/>
          <w:szCs w:val="22"/>
        </w:rPr>
        <w:t xml:space="preserve">и. п.; 3 — сед углом, гантели вперед; </w:t>
      </w:r>
      <w:r>
        <w:rPr>
          <w:i/>
          <w:iCs/>
          <w:sz w:val="22"/>
          <w:szCs w:val="22"/>
        </w:rPr>
        <w:t xml:space="preserve">4 — </w:t>
      </w:r>
      <w:r>
        <w:rPr>
          <w:sz w:val="22"/>
          <w:szCs w:val="22"/>
        </w:rPr>
        <w:t>и. п.</w:t>
      </w:r>
    </w:p>
    <w:p w:rsidR="00D479AB" w:rsidRDefault="00D479AB" w:rsidP="00E54966">
      <w:pPr>
        <w:numPr>
          <w:ilvl w:val="0"/>
          <w:numId w:val="154"/>
        </w:numPr>
        <w:shd w:val="clear" w:color="auto" w:fill="FFFFFF"/>
        <w:tabs>
          <w:tab w:val="left" w:pos="480"/>
        </w:tabs>
        <w:spacing w:before="29" w:line="226" w:lineRule="exact"/>
        <w:ind w:left="5" w:right="14" w:firstLine="226"/>
        <w:jc w:val="both"/>
        <w:rPr>
          <w:spacing w:val="-3"/>
          <w:sz w:val="22"/>
          <w:szCs w:val="22"/>
        </w:rPr>
      </w:pPr>
      <w:r>
        <w:rPr>
          <w:sz w:val="22"/>
          <w:szCs w:val="22"/>
        </w:rPr>
        <w:t xml:space="preserve">И. п. — сед, гантели внизу на полу параллельно. </w:t>
      </w:r>
      <w:r>
        <w:rPr>
          <w:i/>
          <w:iCs/>
          <w:sz w:val="22"/>
          <w:szCs w:val="22"/>
        </w:rPr>
        <w:t xml:space="preserve">1 </w:t>
      </w:r>
      <w:r>
        <w:rPr>
          <w:sz w:val="22"/>
          <w:szCs w:val="22"/>
        </w:rPr>
        <w:t xml:space="preserve">— упор лежа сзади с опорой на гантели; </w:t>
      </w:r>
      <w:r>
        <w:rPr>
          <w:i/>
          <w:iCs/>
          <w:sz w:val="22"/>
          <w:szCs w:val="22"/>
        </w:rPr>
        <w:t xml:space="preserve">2 </w:t>
      </w:r>
      <w:r>
        <w:rPr>
          <w:sz w:val="22"/>
          <w:szCs w:val="22"/>
        </w:rPr>
        <w:t>— и. п.; 3 — гантели в сторо</w:t>
      </w:r>
      <w:r>
        <w:rPr>
          <w:sz w:val="22"/>
          <w:szCs w:val="22"/>
        </w:rPr>
        <w:softHyphen/>
        <w:t xml:space="preserve">ны; </w:t>
      </w:r>
      <w:r>
        <w:rPr>
          <w:i/>
          <w:iCs/>
          <w:sz w:val="22"/>
          <w:szCs w:val="22"/>
        </w:rPr>
        <w:t xml:space="preserve">4 </w:t>
      </w:r>
      <w:r>
        <w:rPr>
          <w:sz w:val="22"/>
          <w:szCs w:val="22"/>
        </w:rPr>
        <w:t>— и. п.</w:t>
      </w:r>
    </w:p>
    <w:p w:rsidR="00D479AB" w:rsidRDefault="00D479AB" w:rsidP="00E54966">
      <w:pPr>
        <w:numPr>
          <w:ilvl w:val="0"/>
          <w:numId w:val="154"/>
        </w:numPr>
        <w:shd w:val="clear" w:color="auto" w:fill="FFFFFF"/>
        <w:tabs>
          <w:tab w:val="left" w:pos="480"/>
        </w:tabs>
        <w:spacing w:before="24" w:line="230" w:lineRule="exact"/>
        <w:ind w:left="5" w:right="29" w:firstLine="226"/>
        <w:jc w:val="both"/>
        <w:rPr>
          <w:spacing w:val="-2"/>
          <w:sz w:val="22"/>
          <w:szCs w:val="22"/>
        </w:rPr>
      </w:pPr>
      <w:r>
        <w:rPr>
          <w:sz w:val="22"/>
          <w:szCs w:val="22"/>
        </w:rPr>
        <w:t xml:space="preserve">И. п. — стойка ноги врозь, гантели вниз. </w:t>
      </w:r>
      <w:r>
        <w:rPr>
          <w:i/>
          <w:iCs/>
          <w:sz w:val="22"/>
          <w:szCs w:val="22"/>
        </w:rPr>
        <w:t xml:space="preserve">1 </w:t>
      </w:r>
      <w:r>
        <w:rPr>
          <w:sz w:val="22"/>
          <w:szCs w:val="22"/>
        </w:rPr>
        <w:t>— наклон впе</w:t>
      </w:r>
      <w:r>
        <w:rPr>
          <w:sz w:val="22"/>
          <w:szCs w:val="22"/>
        </w:rPr>
        <w:softHyphen/>
        <w:t xml:space="preserve">ред с поворотом туловища налево, гантели в стороны; </w:t>
      </w:r>
      <w:r>
        <w:rPr>
          <w:i/>
          <w:iCs/>
          <w:sz w:val="22"/>
          <w:szCs w:val="22"/>
        </w:rPr>
        <w:t xml:space="preserve">2 </w:t>
      </w:r>
      <w:r>
        <w:rPr>
          <w:sz w:val="22"/>
          <w:szCs w:val="22"/>
        </w:rPr>
        <w:t xml:space="preserve">— и. п.; </w:t>
      </w:r>
      <w:r>
        <w:rPr>
          <w:i/>
          <w:iCs/>
          <w:sz w:val="22"/>
          <w:szCs w:val="22"/>
        </w:rPr>
        <w:t xml:space="preserve">3-4 </w:t>
      </w:r>
      <w:r>
        <w:rPr>
          <w:sz w:val="22"/>
          <w:szCs w:val="22"/>
        </w:rPr>
        <w:t>— то же в другую сторону.</w:t>
      </w:r>
    </w:p>
    <w:p w:rsidR="00D479AB" w:rsidRDefault="00D479AB" w:rsidP="00E54966">
      <w:pPr>
        <w:numPr>
          <w:ilvl w:val="0"/>
          <w:numId w:val="154"/>
        </w:numPr>
        <w:shd w:val="clear" w:color="auto" w:fill="FFFFFF"/>
        <w:tabs>
          <w:tab w:val="left" w:pos="480"/>
        </w:tabs>
        <w:spacing w:before="14" w:line="230" w:lineRule="exact"/>
        <w:ind w:left="5" w:right="34" w:firstLine="226"/>
        <w:jc w:val="both"/>
        <w:rPr>
          <w:spacing w:val="-6"/>
          <w:sz w:val="22"/>
          <w:szCs w:val="22"/>
        </w:rPr>
      </w:pPr>
      <w:r>
        <w:rPr>
          <w:sz w:val="22"/>
          <w:szCs w:val="22"/>
        </w:rPr>
        <w:t xml:space="preserve">И. п. — о. с, гантели к плечам. </w:t>
      </w:r>
      <w:r>
        <w:rPr>
          <w:i/>
          <w:iCs/>
          <w:sz w:val="22"/>
          <w:szCs w:val="22"/>
        </w:rPr>
        <w:t xml:space="preserve">1 </w:t>
      </w:r>
      <w:r>
        <w:rPr>
          <w:sz w:val="22"/>
          <w:szCs w:val="22"/>
        </w:rPr>
        <w:t xml:space="preserve">— прыжок ноги врозь, правую руку вверх; </w:t>
      </w:r>
      <w:r>
        <w:rPr>
          <w:i/>
          <w:iCs/>
          <w:sz w:val="22"/>
          <w:szCs w:val="22"/>
        </w:rPr>
        <w:t xml:space="preserve">2 </w:t>
      </w:r>
      <w:r>
        <w:rPr>
          <w:sz w:val="22"/>
          <w:szCs w:val="22"/>
        </w:rPr>
        <w:t>— прыжок ноги вместе, гантели к плечам;</w:t>
      </w:r>
    </w:p>
    <w:p w:rsidR="00D479AB" w:rsidRDefault="00D479AB">
      <w:pPr>
        <w:shd w:val="clear" w:color="auto" w:fill="FFFFFF"/>
        <w:tabs>
          <w:tab w:val="left" w:pos="197"/>
        </w:tabs>
        <w:spacing w:line="230" w:lineRule="exact"/>
        <w:ind w:left="5"/>
      </w:pPr>
      <w:r>
        <w:rPr>
          <w:sz w:val="22"/>
          <w:szCs w:val="22"/>
        </w:rPr>
        <w:t>3</w:t>
      </w:r>
      <w:r>
        <w:rPr>
          <w:sz w:val="22"/>
          <w:szCs w:val="22"/>
        </w:rPr>
        <w:tab/>
        <w:t xml:space="preserve">— прыжок ноги врозь, левую руку вверх; </w:t>
      </w:r>
      <w:r>
        <w:rPr>
          <w:i/>
          <w:iCs/>
          <w:sz w:val="22"/>
          <w:szCs w:val="22"/>
        </w:rPr>
        <w:t xml:space="preserve">4 </w:t>
      </w:r>
      <w:r>
        <w:rPr>
          <w:sz w:val="22"/>
          <w:szCs w:val="22"/>
        </w:rPr>
        <w:t>— прыжок ноги</w:t>
      </w:r>
      <w:r>
        <w:rPr>
          <w:sz w:val="22"/>
          <w:szCs w:val="22"/>
        </w:rPr>
        <w:br/>
        <w:t>вместе, гантели к плечам.</w:t>
      </w:r>
    </w:p>
    <w:p w:rsidR="00D479AB" w:rsidRDefault="00D479AB">
      <w:pPr>
        <w:shd w:val="clear" w:color="auto" w:fill="FFFFFF"/>
        <w:spacing w:before="317"/>
        <w:ind w:left="1190"/>
      </w:pPr>
      <w:r>
        <w:rPr>
          <w:i/>
          <w:iCs/>
          <w:sz w:val="22"/>
          <w:szCs w:val="22"/>
        </w:rPr>
        <w:t xml:space="preserve">Комплекс для учащихся </w:t>
      </w:r>
      <w:r>
        <w:rPr>
          <w:i/>
          <w:iCs/>
          <w:sz w:val="22"/>
          <w:szCs w:val="22"/>
          <w:lang w:val="en-US"/>
        </w:rPr>
        <w:t>X</w:t>
      </w:r>
      <w:r w:rsidRPr="0021078E">
        <w:rPr>
          <w:i/>
          <w:iCs/>
          <w:sz w:val="22"/>
          <w:szCs w:val="22"/>
        </w:rPr>
        <w:t>-</w:t>
      </w:r>
      <w:r>
        <w:rPr>
          <w:i/>
          <w:iCs/>
          <w:sz w:val="22"/>
          <w:szCs w:val="22"/>
          <w:lang w:val="en-US"/>
        </w:rPr>
        <w:t>XI</w:t>
      </w:r>
      <w:r w:rsidRPr="0021078E">
        <w:rPr>
          <w:i/>
          <w:iCs/>
          <w:sz w:val="22"/>
          <w:szCs w:val="22"/>
        </w:rPr>
        <w:t xml:space="preserve"> </w:t>
      </w:r>
      <w:r>
        <w:rPr>
          <w:i/>
          <w:iCs/>
          <w:sz w:val="22"/>
          <w:szCs w:val="22"/>
        </w:rPr>
        <w:t>классов</w:t>
      </w:r>
    </w:p>
    <w:p w:rsidR="00D479AB" w:rsidRDefault="00D479AB">
      <w:pPr>
        <w:shd w:val="clear" w:color="auto" w:fill="FFFFFF"/>
        <w:spacing w:before="158" w:line="221" w:lineRule="exact"/>
        <w:ind w:right="34" w:firstLine="240"/>
        <w:jc w:val="both"/>
      </w:pPr>
      <w:r>
        <w:rPr>
          <w:sz w:val="22"/>
          <w:szCs w:val="22"/>
        </w:rPr>
        <w:t xml:space="preserve">1. И. п. — о. с, гантели к плечам. </w:t>
      </w:r>
      <w:r>
        <w:rPr>
          <w:i/>
          <w:iCs/>
          <w:sz w:val="22"/>
          <w:szCs w:val="22"/>
        </w:rPr>
        <w:t xml:space="preserve">1-2 </w:t>
      </w:r>
      <w:r>
        <w:rPr>
          <w:sz w:val="22"/>
          <w:szCs w:val="22"/>
        </w:rPr>
        <w:t>— встать на носки, ган</w:t>
      </w:r>
      <w:r>
        <w:rPr>
          <w:sz w:val="22"/>
          <w:szCs w:val="22"/>
        </w:rPr>
        <w:softHyphen/>
        <w:t xml:space="preserve">тели вверх; </w:t>
      </w:r>
      <w:r>
        <w:rPr>
          <w:i/>
          <w:iCs/>
          <w:sz w:val="22"/>
          <w:szCs w:val="22"/>
        </w:rPr>
        <w:t xml:space="preserve">3-4 </w:t>
      </w:r>
      <w:r>
        <w:rPr>
          <w:sz w:val="22"/>
          <w:szCs w:val="22"/>
        </w:rPr>
        <w:t>— и. п.</w:t>
      </w:r>
    </w:p>
    <w:p w:rsidR="00D479AB" w:rsidRDefault="00D479AB">
      <w:pPr>
        <w:shd w:val="clear" w:color="auto" w:fill="FFFFFF"/>
        <w:spacing w:before="158" w:line="221" w:lineRule="exact"/>
        <w:ind w:right="34" w:firstLine="240"/>
        <w:jc w:val="both"/>
        <w:sectPr w:rsidR="00D479AB">
          <w:pgSz w:w="16834" w:h="11909" w:orient="landscape"/>
          <w:pgMar w:top="446" w:right="1700" w:bottom="360" w:left="1339" w:header="720" w:footer="720" w:gutter="0"/>
          <w:cols w:num="2" w:space="720" w:equalWidth="0">
            <w:col w:w="6398" w:space="1022"/>
            <w:col w:w="6374"/>
          </w:cols>
          <w:noEndnote/>
        </w:sectPr>
      </w:pPr>
    </w:p>
    <w:p w:rsidR="00D479AB" w:rsidRDefault="00D479AB">
      <w:pPr>
        <w:spacing w:before="168" w:line="1" w:lineRule="exact"/>
        <w:rPr>
          <w:sz w:val="2"/>
          <w:szCs w:val="2"/>
        </w:rPr>
      </w:pPr>
    </w:p>
    <w:p w:rsidR="00D479AB" w:rsidRDefault="00D479AB">
      <w:pPr>
        <w:shd w:val="clear" w:color="auto" w:fill="FFFFFF"/>
        <w:spacing w:before="158" w:line="221" w:lineRule="exact"/>
        <w:ind w:right="34" w:firstLine="240"/>
        <w:jc w:val="both"/>
        <w:sectPr w:rsidR="00D479AB">
          <w:type w:val="continuous"/>
          <w:pgSz w:w="16834" w:h="11909" w:orient="landscape"/>
          <w:pgMar w:top="446" w:right="1340" w:bottom="360" w:left="1416" w:header="720" w:footer="720" w:gutter="0"/>
          <w:cols w:space="60"/>
          <w:noEndnote/>
        </w:sectPr>
      </w:pPr>
    </w:p>
    <w:p w:rsidR="00D479AB" w:rsidRDefault="00D479AB">
      <w:pPr>
        <w:shd w:val="clear" w:color="auto" w:fill="FFFFFF"/>
      </w:pPr>
      <w:r>
        <w:rPr>
          <w:sz w:val="22"/>
          <w:szCs w:val="22"/>
        </w:rPr>
        <w:lastRenderedPageBreak/>
        <w:t>214</w:t>
      </w:r>
    </w:p>
    <w:p w:rsidR="00D479AB" w:rsidRDefault="00D479AB">
      <w:pPr>
        <w:shd w:val="clear" w:color="auto" w:fill="FFFFFF"/>
        <w:spacing w:before="53"/>
      </w:pPr>
      <w:r>
        <w:br w:type="column"/>
      </w:r>
      <w:r>
        <w:rPr>
          <w:sz w:val="22"/>
          <w:szCs w:val="22"/>
        </w:rPr>
        <w:lastRenderedPageBreak/>
        <w:t>215</w:t>
      </w:r>
    </w:p>
    <w:p w:rsidR="00D479AB" w:rsidRDefault="00D479AB">
      <w:pPr>
        <w:shd w:val="clear" w:color="auto" w:fill="FFFFFF"/>
        <w:spacing w:before="53"/>
        <w:sectPr w:rsidR="00D479AB">
          <w:type w:val="continuous"/>
          <w:pgSz w:w="16834" w:h="11909" w:orient="landscape"/>
          <w:pgMar w:top="446" w:right="1340" w:bottom="360" w:left="1416" w:header="720" w:footer="720" w:gutter="0"/>
          <w:cols w:num="2" w:space="720" w:equalWidth="0">
            <w:col w:w="720" w:space="12638"/>
            <w:col w:w="720"/>
          </w:cols>
          <w:noEndnote/>
        </w:sectPr>
      </w:pPr>
    </w:p>
    <w:p w:rsidR="00D479AB" w:rsidRDefault="00D479AB" w:rsidP="00E54966">
      <w:pPr>
        <w:numPr>
          <w:ilvl w:val="0"/>
          <w:numId w:val="155"/>
        </w:numPr>
        <w:shd w:val="clear" w:color="auto" w:fill="FFFFFF"/>
        <w:tabs>
          <w:tab w:val="left" w:pos="461"/>
        </w:tabs>
        <w:spacing w:before="96" w:line="245" w:lineRule="exact"/>
        <w:ind w:right="144" w:firstLine="226"/>
        <w:jc w:val="both"/>
        <w:rPr>
          <w:spacing w:val="-4"/>
          <w:sz w:val="22"/>
          <w:szCs w:val="22"/>
        </w:rPr>
      </w:pPr>
      <w:r>
        <w:rPr>
          <w:sz w:val="22"/>
          <w:szCs w:val="22"/>
        </w:rPr>
        <w:lastRenderedPageBreak/>
        <w:t xml:space="preserve">И. п. — о. с, гантели к плечам. </w:t>
      </w:r>
      <w:r>
        <w:rPr>
          <w:i/>
          <w:iCs/>
          <w:sz w:val="22"/>
          <w:szCs w:val="22"/>
        </w:rPr>
        <w:t xml:space="preserve">1 </w:t>
      </w:r>
      <w:r>
        <w:rPr>
          <w:sz w:val="22"/>
          <w:szCs w:val="22"/>
        </w:rPr>
        <w:t xml:space="preserve">— выпад правой вперед, гантели вверх; </w:t>
      </w:r>
      <w:r>
        <w:rPr>
          <w:i/>
          <w:iCs/>
          <w:sz w:val="22"/>
          <w:szCs w:val="22"/>
        </w:rPr>
        <w:t xml:space="preserve">2 </w:t>
      </w:r>
      <w:r>
        <w:rPr>
          <w:sz w:val="22"/>
          <w:szCs w:val="22"/>
        </w:rPr>
        <w:t xml:space="preserve">— и. п.; </w:t>
      </w:r>
      <w:r>
        <w:rPr>
          <w:i/>
          <w:iCs/>
          <w:sz w:val="22"/>
          <w:szCs w:val="22"/>
        </w:rPr>
        <w:t xml:space="preserve">3-4 </w:t>
      </w:r>
      <w:r>
        <w:rPr>
          <w:sz w:val="22"/>
          <w:szCs w:val="22"/>
        </w:rPr>
        <w:t>— то же с левой ноги.</w:t>
      </w:r>
    </w:p>
    <w:p w:rsidR="00D479AB" w:rsidRDefault="00D479AB" w:rsidP="00E54966">
      <w:pPr>
        <w:numPr>
          <w:ilvl w:val="0"/>
          <w:numId w:val="155"/>
        </w:numPr>
        <w:shd w:val="clear" w:color="auto" w:fill="FFFFFF"/>
        <w:tabs>
          <w:tab w:val="left" w:pos="461"/>
        </w:tabs>
        <w:spacing w:line="245" w:lineRule="exact"/>
        <w:ind w:right="139" w:firstLine="226"/>
        <w:jc w:val="both"/>
        <w:rPr>
          <w:spacing w:val="-3"/>
          <w:sz w:val="22"/>
          <w:szCs w:val="22"/>
        </w:rPr>
      </w:pPr>
      <w:r>
        <w:rPr>
          <w:sz w:val="22"/>
          <w:szCs w:val="22"/>
        </w:rPr>
        <w:t xml:space="preserve">И. п. — о. с, гантели вверх. </w:t>
      </w:r>
      <w:r>
        <w:rPr>
          <w:i/>
          <w:iCs/>
          <w:sz w:val="22"/>
          <w:szCs w:val="22"/>
        </w:rPr>
        <w:t xml:space="preserve">1-3 </w:t>
      </w:r>
      <w:r>
        <w:rPr>
          <w:sz w:val="22"/>
          <w:szCs w:val="22"/>
        </w:rPr>
        <w:t xml:space="preserve">— пружинистые наклоны, гантели к плечам; </w:t>
      </w:r>
      <w:r>
        <w:rPr>
          <w:i/>
          <w:iCs/>
          <w:sz w:val="22"/>
          <w:szCs w:val="22"/>
        </w:rPr>
        <w:t xml:space="preserve">4 </w:t>
      </w:r>
      <w:r>
        <w:rPr>
          <w:sz w:val="22"/>
          <w:szCs w:val="22"/>
        </w:rPr>
        <w:t>— и. п.</w:t>
      </w:r>
    </w:p>
    <w:p w:rsidR="00D479AB" w:rsidRDefault="00D479AB" w:rsidP="00E54966">
      <w:pPr>
        <w:numPr>
          <w:ilvl w:val="0"/>
          <w:numId w:val="155"/>
        </w:numPr>
        <w:shd w:val="clear" w:color="auto" w:fill="FFFFFF"/>
        <w:tabs>
          <w:tab w:val="left" w:pos="461"/>
        </w:tabs>
        <w:spacing w:line="259" w:lineRule="exact"/>
        <w:ind w:right="125" w:firstLine="226"/>
        <w:jc w:val="both"/>
        <w:rPr>
          <w:spacing w:val="-1"/>
          <w:sz w:val="22"/>
          <w:szCs w:val="22"/>
        </w:rPr>
      </w:pPr>
      <w:r>
        <w:rPr>
          <w:sz w:val="22"/>
          <w:szCs w:val="22"/>
        </w:rPr>
        <w:t xml:space="preserve">И. п. — о. с, гантели вниз. </w:t>
      </w:r>
      <w:r>
        <w:rPr>
          <w:i/>
          <w:iCs/>
          <w:sz w:val="22"/>
          <w:szCs w:val="22"/>
        </w:rPr>
        <w:t xml:space="preserve">1 </w:t>
      </w:r>
      <w:r>
        <w:rPr>
          <w:sz w:val="22"/>
          <w:szCs w:val="22"/>
        </w:rPr>
        <w:t>— согнуть руки в локтях, ган</w:t>
      </w:r>
      <w:r>
        <w:rPr>
          <w:sz w:val="22"/>
          <w:szCs w:val="22"/>
        </w:rPr>
        <w:softHyphen/>
        <w:t xml:space="preserve">тели к плечам; </w:t>
      </w:r>
      <w:r>
        <w:rPr>
          <w:i/>
          <w:iCs/>
          <w:sz w:val="22"/>
          <w:szCs w:val="22"/>
        </w:rPr>
        <w:t xml:space="preserve">2 </w:t>
      </w:r>
      <w:r>
        <w:rPr>
          <w:sz w:val="22"/>
          <w:szCs w:val="22"/>
        </w:rPr>
        <w:t>— и. п.</w:t>
      </w:r>
    </w:p>
    <w:p w:rsidR="00D479AB" w:rsidRDefault="00D479AB" w:rsidP="00E54966">
      <w:pPr>
        <w:numPr>
          <w:ilvl w:val="0"/>
          <w:numId w:val="155"/>
        </w:numPr>
        <w:shd w:val="clear" w:color="auto" w:fill="FFFFFF"/>
        <w:tabs>
          <w:tab w:val="left" w:pos="461"/>
        </w:tabs>
        <w:spacing w:line="269" w:lineRule="exact"/>
        <w:ind w:right="125" w:firstLine="226"/>
        <w:jc w:val="both"/>
        <w:rPr>
          <w:spacing w:val="-6"/>
          <w:sz w:val="22"/>
          <w:szCs w:val="22"/>
        </w:rPr>
      </w:pPr>
      <w:r>
        <w:rPr>
          <w:sz w:val="22"/>
          <w:szCs w:val="22"/>
        </w:rPr>
        <w:t xml:space="preserve">И. п. — сед, гантели вверх. </w:t>
      </w:r>
      <w:r>
        <w:rPr>
          <w:i/>
          <w:iCs/>
          <w:sz w:val="22"/>
          <w:szCs w:val="22"/>
        </w:rPr>
        <w:t xml:space="preserve">1-2 </w:t>
      </w:r>
      <w:r>
        <w:rPr>
          <w:sz w:val="22"/>
          <w:szCs w:val="22"/>
        </w:rPr>
        <w:t xml:space="preserve">— лечь, гантели к плечам; </w:t>
      </w:r>
      <w:r>
        <w:rPr>
          <w:i/>
          <w:iCs/>
          <w:sz w:val="22"/>
          <w:szCs w:val="22"/>
        </w:rPr>
        <w:t xml:space="preserve">3-4 </w:t>
      </w:r>
      <w:r>
        <w:rPr>
          <w:sz w:val="22"/>
          <w:szCs w:val="22"/>
        </w:rPr>
        <w:t>— и. п.</w:t>
      </w:r>
    </w:p>
    <w:p w:rsidR="00D479AB" w:rsidRDefault="00D479AB" w:rsidP="00E54966">
      <w:pPr>
        <w:numPr>
          <w:ilvl w:val="0"/>
          <w:numId w:val="155"/>
        </w:numPr>
        <w:shd w:val="clear" w:color="auto" w:fill="FFFFFF"/>
        <w:tabs>
          <w:tab w:val="left" w:pos="461"/>
        </w:tabs>
        <w:spacing w:line="269" w:lineRule="exact"/>
        <w:ind w:right="106" w:firstLine="226"/>
        <w:jc w:val="both"/>
        <w:rPr>
          <w:spacing w:val="-1"/>
          <w:sz w:val="22"/>
          <w:szCs w:val="22"/>
        </w:rPr>
      </w:pPr>
      <w:r>
        <w:rPr>
          <w:sz w:val="22"/>
          <w:szCs w:val="22"/>
        </w:rPr>
        <w:t xml:space="preserve">И. п. — лежа, гантели в стороны. </w:t>
      </w:r>
      <w:r>
        <w:rPr>
          <w:i/>
          <w:iCs/>
          <w:sz w:val="22"/>
          <w:szCs w:val="22"/>
        </w:rPr>
        <w:t xml:space="preserve">1-2 </w:t>
      </w:r>
      <w:r>
        <w:rPr>
          <w:sz w:val="22"/>
          <w:szCs w:val="22"/>
        </w:rPr>
        <w:t xml:space="preserve">— гантели вперед; </w:t>
      </w:r>
      <w:r>
        <w:rPr>
          <w:i/>
          <w:iCs/>
          <w:sz w:val="22"/>
          <w:szCs w:val="22"/>
        </w:rPr>
        <w:t xml:space="preserve">3-4 </w:t>
      </w:r>
      <w:r>
        <w:rPr>
          <w:sz w:val="22"/>
          <w:szCs w:val="22"/>
        </w:rPr>
        <w:t>— и. п.</w:t>
      </w:r>
    </w:p>
    <w:p w:rsidR="00D479AB" w:rsidRDefault="00D479AB" w:rsidP="00E54966">
      <w:pPr>
        <w:numPr>
          <w:ilvl w:val="0"/>
          <w:numId w:val="155"/>
        </w:numPr>
        <w:shd w:val="clear" w:color="auto" w:fill="FFFFFF"/>
        <w:tabs>
          <w:tab w:val="left" w:pos="461"/>
        </w:tabs>
        <w:spacing w:line="240" w:lineRule="exact"/>
        <w:ind w:right="96" w:firstLine="226"/>
        <w:jc w:val="both"/>
        <w:rPr>
          <w:spacing w:val="-6"/>
          <w:sz w:val="22"/>
          <w:szCs w:val="22"/>
        </w:rPr>
      </w:pPr>
      <w:r>
        <w:rPr>
          <w:sz w:val="22"/>
          <w:szCs w:val="22"/>
        </w:rPr>
        <w:t xml:space="preserve">И. п. — стойка ноги врозь, гантели к плечам. </w:t>
      </w:r>
      <w:r>
        <w:rPr>
          <w:i/>
          <w:iCs/>
          <w:sz w:val="22"/>
          <w:szCs w:val="22"/>
        </w:rPr>
        <w:t xml:space="preserve">1 </w:t>
      </w:r>
      <w:r>
        <w:rPr>
          <w:sz w:val="22"/>
          <w:szCs w:val="22"/>
        </w:rPr>
        <w:t xml:space="preserve">— наклон вправо, левую руку вверх; </w:t>
      </w:r>
      <w:r>
        <w:rPr>
          <w:i/>
          <w:iCs/>
          <w:sz w:val="22"/>
          <w:szCs w:val="22"/>
        </w:rPr>
        <w:t xml:space="preserve">2 </w:t>
      </w:r>
      <w:r>
        <w:rPr>
          <w:sz w:val="22"/>
          <w:szCs w:val="22"/>
        </w:rPr>
        <w:t xml:space="preserve">— и. п.; </w:t>
      </w:r>
      <w:r>
        <w:rPr>
          <w:i/>
          <w:iCs/>
          <w:sz w:val="22"/>
          <w:szCs w:val="22"/>
        </w:rPr>
        <w:t xml:space="preserve">3-4 </w:t>
      </w:r>
      <w:r>
        <w:rPr>
          <w:sz w:val="22"/>
          <w:szCs w:val="22"/>
        </w:rPr>
        <w:t>— то же влево.</w:t>
      </w:r>
    </w:p>
    <w:p w:rsidR="00D479AB" w:rsidRDefault="00D479AB" w:rsidP="00E54966">
      <w:pPr>
        <w:numPr>
          <w:ilvl w:val="0"/>
          <w:numId w:val="155"/>
        </w:numPr>
        <w:shd w:val="clear" w:color="auto" w:fill="FFFFFF"/>
        <w:tabs>
          <w:tab w:val="left" w:pos="461"/>
        </w:tabs>
        <w:spacing w:line="240" w:lineRule="exact"/>
        <w:ind w:right="91" w:firstLine="226"/>
        <w:jc w:val="both"/>
        <w:rPr>
          <w:spacing w:val="-1"/>
          <w:sz w:val="22"/>
          <w:szCs w:val="22"/>
        </w:rPr>
      </w:pPr>
      <w:r>
        <w:rPr>
          <w:sz w:val="22"/>
          <w:szCs w:val="22"/>
        </w:rPr>
        <w:t xml:space="preserve">И. п. — о. с, гантели вниз. </w:t>
      </w:r>
      <w:r>
        <w:rPr>
          <w:i/>
          <w:iCs/>
          <w:sz w:val="22"/>
          <w:szCs w:val="22"/>
        </w:rPr>
        <w:t xml:space="preserve">1-4 </w:t>
      </w:r>
      <w:r>
        <w:rPr>
          <w:sz w:val="22"/>
          <w:szCs w:val="22"/>
        </w:rPr>
        <w:t>— четыре прыжка на мес</w:t>
      </w:r>
      <w:r>
        <w:rPr>
          <w:sz w:val="22"/>
          <w:szCs w:val="22"/>
        </w:rPr>
        <w:softHyphen/>
        <w:t xml:space="preserve">те; </w:t>
      </w:r>
      <w:r>
        <w:rPr>
          <w:i/>
          <w:iCs/>
          <w:sz w:val="22"/>
          <w:szCs w:val="22"/>
        </w:rPr>
        <w:t xml:space="preserve">5 </w:t>
      </w:r>
      <w:r>
        <w:rPr>
          <w:sz w:val="22"/>
          <w:szCs w:val="22"/>
        </w:rPr>
        <w:t xml:space="preserve">— прыжок ноги врозь, гантели к плечам; </w:t>
      </w:r>
      <w:r>
        <w:rPr>
          <w:i/>
          <w:iCs/>
          <w:sz w:val="22"/>
          <w:szCs w:val="22"/>
        </w:rPr>
        <w:t xml:space="preserve">6 </w:t>
      </w:r>
      <w:r>
        <w:rPr>
          <w:sz w:val="22"/>
          <w:szCs w:val="22"/>
        </w:rPr>
        <w:t>— прыжок но</w:t>
      </w:r>
      <w:r>
        <w:rPr>
          <w:sz w:val="22"/>
          <w:szCs w:val="22"/>
        </w:rPr>
        <w:softHyphen/>
        <w:t>ги вместе, гантели вниз; 7 — прыжок ноги врозь, гантели к пле</w:t>
      </w:r>
      <w:r>
        <w:rPr>
          <w:sz w:val="22"/>
          <w:szCs w:val="22"/>
        </w:rPr>
        <w:softHyphen/>
        <w:t xml:space="preserve">чам; </w:t>
      </w:r>
      <w:r>
        <w:rPr>
          <w:i/>
          <w:iCs/>
          <w:sz w:val="22"/>
          <w:szCs w:val="22"/>
        </w:rPr>
        <w:t xml:space="preserve">8 — </w:t>
      </w:r>
      <w:r>
        <w:rPr>
          <w:sz w:val="22"/>
          <w:szCs w:val="22"/>
        </w:rPr>
        <w:t>прыжок ноги вместе, гантели вниз.</w:t>
      </w:r>
    </w:p>
    <w:p w:rsidR="00D479AB" w:rsidRDefault="00D479AB">
      <w:pPr>
        <w:shd w:val="clear" w:color="auto" w:fill="FFFFFF"/>
        <w:spacing w:before="422" w:line="240" w:lineRule="exact"/>
        <w:ind w:left="1445" w:right="1464"/>
        <w:jc w:val="center"/>
      </w:pPr>
      <w:r>
        <w:rPr>
          <w:b/>
          <w:bCs/>
          <w:spacing w:val="-1"/>
          <w:sz w:val="22"/>
          <w:szCs w:val="22"/>
        </w:rPr>
        <w:t xml:space="preserve">Комплексы ОРУ с использованием </w:t>
      </w:r>
      <w:r>
        <w:rPr>
          <w:b/>
          <w:bCs/>
          <w:sz w:val="22"/>
          <w:szCs w:val="22"/>
        </w:rPr>
        <w:t>гимнастических скамеек</w:t>
      </w:r>
    </w:p>
    <w:p w:rsidR="00D479AB" w:rsidRDefault="00D479AB">
      <w:pPr>
        <w:shd w:val="clear" w:color="auto" w:fill="FFFFFF"/>
        <w:spacing w:before="278" w:line="240" w:lineRule="exact"/>
        <w:ind w:left="72" w:right="38" w:firstLine="221"/>
        <w:jc w:val="both"/>
      </w:pPr>
      <w:r>
        <w:rPr>
          <w:sz w:val="22"/>
          <w:szCs w:val="22"/>
        </w:rPr>
        <w:t>Для проведения упражнений необходимо использовать устой</w:t>
      </w:r>
      <w:r>
        <w:rPr>
          <w:sz w:val="22"/>
          <w:szCs w:val="22"/>
        </w:rPr>
        <w:softHyphen/>
        <w:t>чивые скамейки. В зале они могут размещаться в различных ва</w:t>
      </w:r>
      <w:r>
        <w:rPr>
          <w:sz w:val="22"/>
          <w:szCs w:val="22"/>
        </w:rPr>
        <w:softHyphen/>
        <w:t>риантах. Например, вдоль зала в два ряда по 2-3 скамейки в ряд, параллельно одна другой поперек зала, крестом, звездой, прямоугольником. Иногда при выполнении упражнений требу</w:t>
      </w:r>
      <w:r>
        <w:rPr>
          <w:sz w:val="22"/>
          <w:szCs w:val="22"/>
        </w:rPr>
        <w:softHyphen/>
        <w:t>ется фиксированное положение ног. В этом случае скамейки ставятся параллельно одна другой на необходимом расстоянии, чтобы учащиеся могли в положении сидя зацепиться за проти</w:t>
      </w:r>
      <w:r>
        <w:rPr>
          <w:sz w:val="22"/>
          <w:szCs w:val="22"/>
        </w:rPr>
        <w:softHyphen/>
        <w:t>воположную скамейку ногами, а в положении лежа на бедрах — пятками.</w:t>
      </w:r>
    </w:p>
    <w:p w:rsidR="00D479AB" w:rsidRDefault="00D479AB">
      <w:pPr>
        <w:shd w:val="clear" w:color="auto" w:fill="FFFFFF"/>
        <w:spacing w:line="235" w:lineRule="exact"/>
        <w:ind w:left="106" w:right="29" w:firstLine="221"/>
        <w:jc w:val="both"/>
      </w:pPr>
      <w:r>
        <w:rPr>
          <w:sz w:val="22"/>
          <w:szCs w:val="22"/>
        </w:rPr>
        <w:t>При перемене расположения скамеек занятия становятся ожив</w:t>
      </w:r>
      <w:r>
        <w:rPr>
          <w:sz w:val="22"/>
          <w:szCs w:val="22"/>
        </w:rPr>
        <w:softHyphen/>
        <w:t>леннее, учащиеся приучаются к организованности, у них выраба</w:t>
      </w:r>
      <w:r>
        <w:rPr>
          <w:sz w:val="22"/>
          <w:szCs w:val="22"/>
        </w:rPr>
        <w:softHyphen/>
        <w:t>тывается чувство ответственности за совместные действия.</w:t>
      </w:r>
    </w:p>
    <w:p w:rsidR="00D479AB" w:rsidRDefault="00D479AB">
      <w:pPr>
        <w:shd w:val="clear" w:color="auto" w:fill="FFFFFF"/>
        <w:spacing w:line="235" w:lineRule="exact"/>
        <w:ind w:left="115" w:firstLine="221"/>
        <w:jc w:val="both"/>
      </w:pPr>
      <w:r>
        <w:rPr>
          <w:sz w:val="22"/>
          <w:szCs w:val="22"/>
        </w:rPr>
        <w:t>Расставляют скамейки быстро, по конкретному указанию учителя, например, по команде «Четверо с правого и четверо с левого флангов, принести и поставить скамейки (указываются места), бегом — МАРШ!». Каждую скамейку берут за концы и приносят двое занимающихся. Убирают скамейки другие уча</w:t>
      </w:r>
      <w:r>
        <w:rPr>
          <w:sz w:val="22"/>
          <w:szCs w:val="22"/>
        </w:rPr>
        <w:softHyphen/>
        <w:t>щиеся. На каждой скамейке могут выполнять упражнения 4-8 человек. При выполнении упражнений, вызывающих сдвига</w:t>
      </w:r>
      <w:r>
        <w:rPr>
          <w:sz w:val="22"/>
          <w:szCs w:val="22"/>
        </w:rPr>
        <w:softHyphen/>
        <w:t>ние скамейки с места, учащиеся размещаются в шахматном по</w:t>
      </w:r>
      <w:r>
        <w:rPr>
          <w:sz w:val="22"/>
          <w:szCs w:val="22"/>
        </w:rPr>
        <w:softHyphen/>
        <w:t>рядке с обеих сторон скамейки.</w:t>
      </w:r>
    </w:p>
    <w:p w:rsidR="00D479AB" w:rsidRDefault="00D479AB">
      <w:pPr>
        <w:shd w:val="clear" w:color="auto" w:fill="FFFFFF"/>
        <w:spacing w:before="192"/>
        <w:ind w:left="149"/>
      </w:pPr>
      <w:r>
        <w:rPr>
          <w:sz w:val="22"/>
          <w:szCs w:val="22"/>
        </w:rPr>
        <w:t>216</w:t>
      </w:r>
    </w:p>
    <w:p w:rsidR="00D479AB" w:rsidRDefault="00D479AB">
      <w:pPr>
        <w:shd w:val="clear" w:color="auto" w:fill="FFFFFF"/>
        <w:ind w:right="29"/>
        <w:jc w:val="center"/>
      </w:pPr>
      <w:r>
        <w:br w:type="column"/>
      </w:r>
      <w:r>
        <w:rPr>
          <w:i/>
          <w:iCs/>
          <w:sz w:val="22"/>
          <w:szCs w:val="22"/>
        </w:rPr>
        <w:lastRenderedPageBreak/>
        <w:t xml:space="preserve">Комплекс для учащихся </w:t>
      </w:r>
      <w:r>
        <w:rPr>
          <w:i/>
          <w:iCs/>
          <w:sz w:val="22"/>
          <w:szCs w:val="22"/>
          <w:lang w:val="en-US"/>
        </w:rPr>
        <w:t xml:space="preserve">I </w:t>
      </w:r>
      <w:r>
        <w:rPr>
          <w:i/>
          <w:iCs/>
          <w:sz w:val="22"/>
          <w:szCs w:val="22"/>
        </w:rPr>
        <w:t>класса</w:t>
      </w:r>
    </w:p>
    <w:p w:rsidR="00D479AB" w:rsidRDefault="00D479AB" w:rsidP="00E54966">
      <w:pPr>
        <w:numPr>
          <w:ilvl w:val="0"/>
          <w:numId w:val="156"/>
        </w:numPr>
        <w:shd w:val="clear" w:color="auto" w:fill="FFFFFF"/>
        <w:tabs>
          <w:tab w:val="left" w:pos="456"/>
        </w:tabs>
        <w:spacing w:before="125" w:line="235" w:lineRule="exact"/>
        <w:ind w:right="10" w:firstLine="230"/>
        <w:jc w:val="both"/>
        <w:rPr>
          <w:spacing w:val="-6"/>
          <w:sz w:val="22"/>
          <w:szCs w:val="22"/>
        </w:rPr>
      </w:pPr>
      <w:r>
        <w:rPr>
          <w:sz w:val="22"/>
          <w:szCs w:val="22"/>
        </w:rPr>
        <w:t xml:space="preserve">И. п. — стойка ноги врозь, скамейка между ног. </w:t>
      </w:r>
      <w:r>
        <w:rPr>
          <w:i/>
          <w:iCs/>
          <w:sz w:val="22"/>
          <w:szCs w:val="22"/>
        </w:rPr>
        <w:t xml:space="preserve">1-2 </w:t>
      </w:r>
      <w:r>
        <w:rPr>
          <w:sz w:val="22"/>
          <w:szCs w:val="22"/>
        </w:rPr>
        <w:t>— ду</w:t>
      </w:r>
      <w:r>
        <w:rPr>
          <w:sz w:val="22"/>
          <w:szCs w:val="22"/>
        </w:rPr>
        <w:softHyphen/>
        <w:t xml:space="preserve">гами наружу руки вверх — вдох; </w:t>
      </w:r>
      <w:r>
        <w:rPr>
          <w:i/>
          <w:iCs/>
          <w:sz w:val="22"/>
          <w:szCs w:val="22"/>
        </w:rPr>
        <w:t xml:space="preserve">3-4 </w:t>
      </w:r>
      <w:r>
        <w:rPr>
          <w:sz w:val="22"/>
          <w:szCs w:val="22"/>
        </w:rPr>
        <w:t>— и. п. — выдох.</w:t>
      </w:r>
    </w:p>
    <w:p w:rsidR="00D479AB" w:rsidRDefault="00D479AB" w:rsidP="00E54966">
      <w:pPr>
        <w:numPr>
          <w:ilvl w:val="0"/>
          <w:numId w:val="156"/>
        </w:numPr>
        <w:shd w:val="clear" w:color="auto" w:fill="FFFFFF"/>
        <w:tabs>
          <w:tab w:val="left" w:pos="456"/>
        </w:tabs>
        <w:spacing w:before="48" w:line="235" w:lineRule="exact"/>
        <w:ind w:right="19" w:firstLine="230"/>
        <w:jc w:val="both"/>
        <w:rPr>
          <w:spacing w:val="-2"/>
          <w:sz w:val="22"/>
          <w:szCs w:val="22"/>
        </w:rPr>
      </w:pPr>
      <w:r>
        <w:rPr>
          <w:sz w:val="22"/>
          <w:szCs w:val="22"/>
        </w:rPr>
        <w:t>И. п. — о. с, руки на пояс, скамейка впереди. 1-2 — присед, руки на край скамейки — выдох; 3-4 — встать, и. п. — вдох.</w:t>
      </w:r>
    </w:p>
    <w:p w:rsidR="00D479AB" w:rsidRDefault="00D479AB" w:rsidP="00E54966">
      <w:pPr>
        <w:numPr>
          <w:ilvl w:val="0"/>
          <w:numId w:val="156"/>
        </w:numPr>
        <w:shd w:val="clear" w:color="auto" w:fill="FFFFFF"/>
        <w:tabs>
          <w:tab w:val="left" w:pos="456"/>
        </w:tabs>
        <w:spacing w:line="235" w:lineRule="exact"/>
        <w:ind w:right="10" w:firstLine="230"/>
        <w:jc w:val="both"/>
        <w:rPr>
          <w:spacing w:val="-1"/>
          <w:sz w:val="22"/>
          <w:szCs w:val="22"/>
        </w:rPr>
      </w:pPr>
      <w:r>
        <w:rPr>
          <w:sz w:val="22"/>
          <w:szCs w:val="22"/>
        </w:rPr>
        <w:t xml:space="preserve">И. п. — о. с, руки за голову, скамейка впереди. </w:t>
      </w:r>
      <w:r>
        <w:rPr>
          <w:i/>
          <w:iCs/>
          <w:sz w:val="22"/>
          <w:szCs w:val="22"/>
        </w:rPr>
        <w:t xml:space="preserve">1 </w:t>
      </w:r>
      <w:r>
        <w:rPr>
          <w:sz w:val="22"/>
          <w:szCs w:val="22"/>
        </w:rPr>
        <w:t>— на</w:t>
      </w:r>
      <w:r>
        <w:rPr>
          <w:sz w:val="22"/>
          <w:szCs w:val="22"/>
        </w:rPr>
        <w:softHyphen/>
        <w:t xml:space="preserve">клон, ладони на скамейку; </w:t>
      </w:r>
      <w:r>
        <w:rPr>
          <w:i/>
          <w:iCs/>
          <w:sz w:val="22"/>
          <w:szCs w:val="22"/>
        </w:rPr>
        <w:t xml:space="preserve">2-3 </w:t>
      </w:r>
      <w:r>
        <w:rPr>
          <w:sz w:val="22"/>
          <w:szCs w:val="22"/>
        </w:rPr>
        <w:t>— сгибая руки, пружинящие на</w:t>
      </w:r>
      <w:r>
        <w:rPr>
          <w:sz w:val="22"/>
          <w:szCs w:val="22"/>
        </w:rPr>
        <w:softHyphen/>
        <w:t xml:space="preserve">клоны; </w:t>
      </w:r>
      <w:r>
        <w:rPr>
          <w:i/>
          <w:iCs/>
          <w:sz w:val="22"/>
          <w:szCs w:val="22"/>
        </w:rPr>
        <w:t xml:space="preserve">4 </w:t>
      </w:r>
      <w:r>
        <w:rPr>
          <w:sz w:val="22"/>
          <w:szCs w:val="22"/>
        </w:rPr>
        <w:t>— и. п.</w:t>
      </w:r>
    </w:p>
    <w:p w:rsidR="00D479AB" w:rsidRDefault="00D479AB" w:rsidP="00E54966">
      <w:pPr>
        <w:numPr>
          <w:ilvl w:val="0"/>
          <w:numId w:val="156"/>
        </w:numPr>
        <w:shd w:val="clear" w:color="auto" w:fill="FFFFFF"/>
        <w:tabs>
          <w:tab w:val="left" w:pos="456"/>
        </w:tabs>
        <w:spacing w:before="10" w:line="235" w:lineRule="exact"/>
        <w:ind w:right="5" w:firstLine="230"/>
        <w:jc w:val="both"/>
        <w:rPr>
          <w:sz w:val="22"/>
          <w:szCs w:val="22"/>
        </w:rPr>
      </w:pPr>
      <w:r>
        <w:rPr>
          <w:sz w:val="22"/>
          <w:szCs w:val="22"/>
        </w:rPr>
        <w:t xml:space="preserve">И. п. — сед продольно, держась руками за дальний край скамейки. </w:t>
      </w:r>
      <w:r>
        <w:rPr>
          <w:i/>
          <w:iCs/>
          <w:sz w:val="22"/>
          <w:szCs w:val="22"/>
        </w:rPr>
        <w:t xml:space="preserve">1-2 </w:t>
      </w:r>
      <w:r>
        <w:rPr>
          <w:sz w:val="22"/>
          <w:szCs w:val="22"/>
        </w:rPr>
        <w:t>— сгибая ноги, стараться пятками коснуться пе</w:t>
      </w:r>
      <w:r>
        <w:rPr>
          <w:sz w:val="22"/>
          <w:szCs w:val="22"/>
        </w:rPr>
        <w:softHyphen/>
        <w:t xml:space="preserve">реднего края скамейки; </w:t>
      </w:r>
      <w:r>
        <w:rPr>
          <w:i/>
          <w:iCs/>
          <w:sz w:val="22"/>
          <w:szCs w:val="22"/>
        </w:rPr>
        <w:t xml:space="preserve">3-4 </w:t>
      </w:r>
      <w:r>
        <w:rPr>
          <w:sz w:val="22"/>
          <w:szCs w:val="22"/>
        </w:rPr>
        <w:t>— и. п.</w:t>
      </w:r>
    </w:p>
    <w:p w:rsidR="00D479AB" w:rsidRDefault="00D479AB" w:rsidP="00E54966">
      <w:pPr>
        <w:numPr>
          <w:ilvl w:val="0"/>
          <w:numId w:val="156"/>
        </w:numPr>
        <w:shd w:val="clear" w:color="auto" w:fill="FFFFFF"/>
        <w:tabs>
          <w:tab w:val="left" w:pos="456"/>
        </w:tabs>
        <w:spacing w:before="5" w:line="235" w:lineRule="exact"/>
        <w:ind w:right="5" w:firstLine="230"/>
        <w:jc w:val="both"/>
        <w:rPr>
          <w:spacing w:val="-3"/>
          <w:sz w:val="22"/>
          <w:szCs w:val="22"/>
        </w:rPr>
      </w:pPr>
      <w:r>
        <w:rPr>
          <w:sz w:val="22"/>
          <w:szCs w:val="22"/>
        </w:rPr>
        <w:t xml:space="preserve">И. п. — сед поперек, ноги врозь, руки на пояс. </w:t>
      </w:r>
      <w:r>
        <w:rPr>
          <w:i/>
          <w:iCs/>
          <w:sz w:val="22"/>
          <w:szCs w:val="22"/>
        </w:rPr>
        <w:t xml:space="preserve">1 </w:t>
      </w:r>
      <w:r>
        <w:rPr>
          <w:sz w:val="22"/>
          <w:szCs w:val="22"/>
        </w:rPr>
        <w:t xml:space="preserve">— поворот туловища направо; </w:t>
      </w:r>
      <w:r>
        <w:rPr>
          <w:i/>
          <w:iCs/>
          <w:sz w:val="22"/>
          <w:szCs w:val="22"/>
        </w:rPr>
        <w:t xml:space="preserve">2 </w:t>
      </w:r>
      <w:r>
        <w:rPr>
          <w:sz w:val="22"/>
          <w:szCs w:val="22"/>
        </w:rPr>
        <w:t xml:space="preserve">— и. п.; </w:t>
      </w:r>
      <w:r>
        <w:rPr>
          <w:i/>
          <w:iCs/>
          <w:sz w:val="22"/>
          <w:szCs w:val="22"/>
        </w:rPr>
        <w:t xml:space="preserve">3-4 </w:t>
      </w:r>
      <w:r>
        <w:rPr>
          <w:sz w:val="22"/>
          <w:szCs w:val="22"/>
        </w:rPr>
        <w:t>— то же, поворот налево.</w:t>
      </w:r>
    </w:p>
    <w:p w:rsidR="00D479AB" w:rsidRDefault="00D479AB">
      <w:pPr>
        <w:shd w:val="clear" w:color="auto" w:fill="FFFFFF"/>
        <w:tabs>
          <w:tab w:val="left" w:pos="518"/>
        </w:tabs>
        <w:spacing w:line="235" w:lineRule="exact"/>
        <w:ind w:left="5" w:right="5" w:firstLine="230"/>
        <w:jc w:val="both"/>
      </w:pPr>
      <w:r>
        <w:rPr>
          <w:spacing w:val="-2"/>
          <w:sz w:val="22"/>
          <w:szCs w:val="22"/>
        </w:rPr>
        <w:t>6.</w:t>
      </w:r>
      <w:r>
        <w:rPr>
          <w:sz w:val="22"/>
          <w:szCs w:val="22"/>
        </w:rPr>
        <w:tab/>
        <w:t xml:space="preserve">И. п. — левая нога на скамейке, руки на пояс. </w:t>
      </w:r>
      <w:r>
        <w:rPr>
          <w:i/>
          <w:iCs/>
          <w:sz w:val="22"/>
          <w:szCs w:val="22"/>
        </w:rPr>
        <w:t xml:space="preserve">1-7 </w:t>
      </w:r>
      <w:r>
        <w:rPr>
          <w:sz w:val="22"/>
          <w:szCs w:val="22"/>
        </w:rPr>
        <w:t>—</w:t>
      </w:r>
      <w:r>
        <w:rPr>
          <w:sz w:val="22"/>
          <w:szCs w:val="22"/>
        </w:rPr>
        <w:br/>
        <w:t xml:space="preserve">прыжки на правой; </w:t>
      </w:r>
      <w:r>
        <w:rPr>
          <w:i/>
          <w:iCs/>
          <w:sz w:val="22"/>
          <w:szCs w:val="22"/>
        </w:rPr>
        <w:t xml:space="preserve">8 </w:t>
      </w:r>
      <w:r>
        <w:rPr>
          <w:sz w:val="22"/>
          <w:szCs w:val="22"/>
        </w:rPr>
        <w:t xml:space="preserve">— прыжком сменить положение ног; </w:t>
      </w:r>
      <w:r>
        <w:rPr>
          <w:i/>
          <w:iCs/>
          <w:sz w:val="22"/>
          <w:szCs w:val="22"/>
        </w:rPr>
        <w:t>9-</w:t>
      </w:r>
      <w:r>
        <w:rPr>
          <w:i/>
          <w:iCs/>
          <w:sz w:val="22"/>
          <w:szCs w:val="22"/>
        </w:rPr>
        <w:br/>
        <w:t xml:space="preserve">16 </w:t>
      </w:r>
      <w:r>
        <w:rPr>
          <w:sz w:val="22"/>
          <w:szCs w:val="22"/>
        </w:rPr>
        <w:t>— то же на левой ноге.</w:t>
      </w:r>
    </w:p>
    <w:p w:rsidR="00D479AB" w:rsidRDefault="00D479AB">
      <w:pPr>
        <w:shd w:val="clear" w:color="auto" w:fill="FFFFFF"/>
        <w:spacing w:before="298"/>
        <w:ind w:left="1440"/>
      </w:pPr>
      <w:r>
        <w:rPr>
          <w:i/>
          <w:iCs/>
          <w:sz w:val="22"/>
          <w:szCs w:val="22"/>
        </w:rPr>
        <w:t xml:space="preserve">Комплекс для учащихся </w:t>
      </w:r>
      <w:r>
        <w:rPr>
          <w:i/>
          <w:iCs/>
          <w:sz w:val="22"/>
          <w:szCs w:val="22"/>
          <w:lang w:val="en-US"/>
        </w:rPr>
        <w:t xml:space="preserve">II </w:t>
      </w:r>
      <w:r>
        <w:rPr>
          <w:i/>
          <w:iCs/>
          <w:sz w:val="22"/>
          <w:szCs w:val="22"/>
        </w:rPr>
        <w:t>класса</w:t>
      </w:r>
    </w:p>
    <w:p w:rsidR="00D479AB" w:rsidRDefault="00D479AB" w:rsidP="00E54966">
      <w:pPr>
        <w:numPr>
          <w:ilvl w:val="0"/>
          <w:numId w:val="157"/>
        </w:numPr>
        <w:shd w:val="clear" w:color="auto" w:fill="FFFFFF"/>
        <w:tabs>
          <w:tab w:val="left" w:pos="461"/>
        </w:tabs>
        <w:spacing w:before="125" w:line="235" w:lineRule="exact"/>
        <w:ind w:left="5" w:firstLine="230"/>
        <w:jc w:val="both"/>
        <w:rPr>
          <w:spacing w:val="-6"/>
          <w:sz w:val="22"/>
          <w:szCs w:val="22"/>
        </w:rPr>
      </w:pPr>
      <w:r>
        <w:rPr>
          <w:sz w:val="22"/>
          <w:szCs w:val="22"/>
        </w:rPr>
        <w:t xml:space="preserve">И. п. — правая нога на скамейке в положении выпада. </w:t>
      </w:r>
      <w:r>
        <w:rPr>
          <w:i/>
          <w:iCs/>
          <w:sz w:val="22"/>
          <w:szCs w:val="22"/>
        </w:rPr>
        <w:t xml:space="preserve">1-2 </w:t>
      </w:r>
      <w:r>
        <w:rPr>
          <w:sz w:val="22"/>
          <w:szCs w:val="22"/>
        </w:rPr>
        <w:t xml:space="preserve">— дугами вперед руки за голову, прогнуться, локти отвести назад — вдох; </w:t>
      </w:r>
      <w:r>
        <w:rPr>
          <w:i/>
          <w:iCs/>
          <w:sz w:val="22"/>
          <w:szCs w:val="22"/>
        </w:rPr>
        <w:t xml:space="preserve">3-4 </w:t>
      </w:r>
      <w:r>
        <w:rPr>
          <w:sz w:val="22"/>
          <w:szCs w:val="22"/>
        </w:rPr>
        <w:t>— и. п. — выдох.</w:t>
      </w:r>
    </w:p>
    <w:p w:rsidR="00D479AB" w:rsidRDefault="00D479AB" w:rsidP="00E54966">
      <w:pPr>
        <w:numPr>
          <w:ilvl w:val="0"/>
          <w:numId w:val="157"/>
        </w:numPr>
        <w:shd w:val="clear" w:color="auto" w:fill="FFFFFF"/>
        <w:tabs>
          <w:tab w:val="left" w:pos="461"/>
        </w:tabs>
        <w:spacing w:before="48" w:line="235" w:lineRule="exact"/>
        <w:ind w:left="5" w:firstLine="230"/>
        <w:jc w:val="both"/>
        <w:rPr>
          <w:spacing w:val="-2"/>
          <w:sz w:val="22"/>
          <w:szCs w:val="22"/>
        </w:rPr>
      </w:pPr>
      <w:r>
        <w:rPr>
          <w:sz w:val="22"/>
          <w:szCs w:val="22"/>
        </w:rPr>
        <w:t xml:space="preserve">И. п. — о. с, скамейка впереди, руки на пояс. </w:t>
      </w:r>
      <w:r>
        <w:rPr>
          <w:i/>
          <w:iCs/>
          <w:sz w:val="22"/>
          <w:szCs w:val="22"/>
        </w:rPr>
        <w:t xml:space="preserve">1 </w:t>
      </w:r>
      <w:r>
        <w:rPr>
          <w:sz w:val="22"/>
          <w:szCs w:val="22"/>
        </w:rPr>
        <w:t>— поста</w:t>
      </w:r>
      <w:r>
        <w:rPr>
          <w:sz w:val="22"/>
          <w:szCs w:val="22"/>
        </w:rPr>
        <w:softHyphen/>
        <w:t xml:space="preserve">вить на скамейку правую согнутую ногу; </w:t>
      </w:r>
      <w:r>
        <w:rPr>
          <w:i/>
          <w:iCs/>
          <w:sz w:val="22"/>
          <w:szCs w:val="22"/>
        </w:rPr>
        <w:t xml:space="preserve">2 </w:t>
      </w:r>
      <w:r>
        <w:rPr>
          <w:sz w:val="22"/>
          <w:szCs w:val="22"/>
        </w:rPr>
        <w:t xml:space="preserve">— разгибая правую, толчком левой встать на скамейку; </w:t>
      </w:r>
      <w:r>
        <w:rPr>
          <w:i/>
          <w:iCs/>
          <w:sz w:val="22"/>
          <w:szCs w:val="22"/>
        </w:rPr>
        <w:t xml:space="preserve">3 </w:t>
      </w:r>
      <w:r>
        <w:rPr>
          <w:sz w:val="22"/>
          <w:szCs w:val="22"/>
        </w:rPr>
        <w:t>— шагом правой назад со</w:t>
      </w:r>
      <w:r>
        <w:rPr>
          <w:sz w:val="22"/>
          <w:szCs w:val="22"/>
        </w:rPr>
        <w:softHyphen/>
        <w:t xml:space="preserve">гнуть левую на скамейку; </w:t>
      </w:r>
      <w:r>
        <w:rPr>
          <w:i/>
          <w:iCs/>
          <w:sz w:val="22"/>
          <w:szCs w:val="22"/>
        </w:rPr>
        <w:t xml:space="preserve">4 </w:t>
      </w:r>
      <w:r>
        <w:rPr>
          <w:sz w:val="22"/>
          <w:szCs w:val="22"/>
        </w:rPr>
        <w:t xml:space="preserve">— поставить левую в и. п.; </w:t>
      </w:r>
      <w:r>
        <w:rPr>
          <w:i/>
          <w:iCs/>
          <w:sz w:val="22"/>
          <w:szCs w:val="22"/>
        </w:rPr>
        <w:t xml:space="preserve">5-8 </w:t>
      </w:r>
      <w:r>
        <w:rPr>
          <w:sz w:val="22"/>
          <w:szCs w:val="22"/>
        </w:rPr>
        <w:t>— то же, начиная с левой ноги.</w:t>
      </w:r>
    </w:p>
    <w:p w:rsidR="00D479AB" w:rsidRDefault="00D479AB" w:rsidP="00E54966">
      <w:pPr>
        <w:numPr>
          <w:ilvl w:val="0"/>
          <w:numId w:val="157"/>
        </w:numPr>
        <w:shd w:val="clear" w:color="auto" w:fill="FFFFFF"/>
        <w:tabs>
          <w:tab w:val="left" w:pos="461"/>
        </w:tabs>
        <w:spacing w:line="235" w:lineRule="exact"/>
        <w:ind w:left="5" w:right="14" w:firstLine="230"/>
        <w:jc w:val="both"/>
        <w:rPr>
          <w:spacing w:val="-1"/>
          <w:sz w:val="22"/>
          <w:szCs w:val="22"/>
        </w:rPr>
      </w:pPr>
      <w:r>
        <w:rPr>
          <w:sz w:val="22"/>
          <w:szCs w:val="22"/>
        </w:rPr>
        <w:t xml:space="preserve">И. п. — стоя на скамейке продольно, руки на пояс. </w:t>
      </w:r>
      <w:r>
        <w:rPr>
          <w:i/>
          <w:iCs/>
          <w:sz w:val="22"/>
          <w:szCs w:val="22"/>
        </w:rPr>
        <w:t xml:space="preserve">1-3 </w:t>
      </w:r>
      <w:r>
        <w:rPr>
          <w:sz w:val="22"/>
          <w:szCs w:val="22"/>
        </w:rPr>
        <w:t xml:space="preserve">— опуская руки вниз, пружинящие наклоны; </w:t>
      </w:r>
      <w:r>
        <w:rPr>
          <w:i/>
          <w:iCs/>
          <w:sz w:val="22"/>
          <w:szCs w:val="22"/>
        </w:rPr>
        <w:t xml:space="preserve">4 </w:t>
      </w:r>
      <w:r>
        <w:rPr>
          <w:sz w:val="22"/>
          <w:szCs w:val="22"/>
        </w:rPr>
        <w:t>— и. п.</w:t>
      </w:r>
    </w:p>
    <w:p w:rsidR="00D479AB" w:rsidRDefault="00D479AB" w:rsidP="00E54966">
      <w:pPr>
        <w:numPr>
          <w:ilvl w:val="0"/>
          <w:numId w:val="157"/>
        </w:numPr>
        <w:shd w:val="clear" w:color="auto" w:fill="FFFFFF"/>
        <w:tabs>
          <w:tab w:val="left" w:pos="461"/>
        </w:tabs>
        <w:spacing w:line="235" w:lineRule="exact"/>
        <w:ind w:left="5" w:right="5" w:firstLine="230"/>
        <w:jc w:val="both"/>
        <w:rPr>
          <w:spacing w:val="-2"/>
          <w:sz w:val="22"/>
          <w:szCs w:val="22"/>
        </w:rPr>
      </w:pPr>
      <w:r>
        <w:rPr>
          <w:sz w:val="22"/>
          <w:szCs w:val="22"/>
        </w:rPr>
        <w:t xml:space="preserve">И. п. — сед продольно хватом за дальний край скамейки. </w:t>
      </w:r>
      <w:r>
        <w:rPr>
          <w:i/>
          <w:iCs/>
          <w:sz w:val="22"/>
          <w:szCs w:val="22"/>
        </w:rPr>
        <w:t xml:space="preserve">1-2 </w:t>
      </w:r>
      <w:r>
        <w:rPr>
          <w:sz w:val="22"/>
          <w:szCs w:val="22"/>
        </w:rPr>
        <w:t xml:space="preserve">— поднять прямые ноги в положение сед углом; </w:t>
      </w:r>
      <w:r>
        <w:rPr>
          <w:i/>
          <w:iCs/>
          <w:sz w:val="22"/>
          <w:szCs w:val="22"/>
        </w:rPr>
        <w:t xml:space="preserve">3-4 </w:t>
      </w:r>
      <w:r>
        <w:rPr>
          <w:sz w:val="22"/>
          <w:szCs w:val="22"/>
        </w:rPr>
        <w:t>— мед</w:t>
      </w:r>
      <w:r>
        <w:rPr>
          <w:sz w:val="22"/>
          <w:szCs w:val="22"/>
        </w:rPr>
        <w:softHyphen/>
        <w:t>ленно опустить в и. п.</w:t>
      </w:r>
    </w:p>
    <w:p w:rsidR="00D479AB" w:rsidRDefault="00D479AB" w:rsidP="00E54966">
      <w:pPr>
        <w:numPr>
          <w:ilvl w:val="0"/>
          <w:numId w:val="157"/>
        </w:numPr>
        <w:shd w:val="clear" w:color="auto" w:fill="FFFFFF"/>
        <w:tabs>
          <w:tab w:val="left" w:pos="461"/>
        </w:tabs>
        <w:spacing w:line="235" w:lineRule="exact"/>
        <w:ind w:left="5" w:right="5" w:firstLine="230"/>
        <w:jc w:val="both"/>
        <w:rPr>
          <w:spacing w:val="-1"/>
          <w:sz w:val="22"/>
          <w:szCs w:val="22"/>
        </w:rPr>
      </w:pPr>
      <w:r>
        <w:rPr>
          <w:sz w:val="22"/>
          <w:szCs w:val="22"/>
        </w:rPr>
        <w:t xml:space="preserve">И. п. — сед ноги врозь поперек, руки в стороны. </w:t>
      </w:r>
      <w:r>
        <w:rPr>
          <w:i/>
          <w:iCs/>
          <w:sz w:val="22"/>
          <w:szCs w:val="22"/>
        </w:rPr>
        <w:t xml:space="preserve">1 </w:t>
      </w:r>
      <w:r>
        <w:rPr>
          <w:sz w:val="22"/>
          <w:szCs w:val="22"/>
        </w:rPr>
        <w:t>— пово</w:t>
      </w:r>
      <w:r>
        <w:rPr>
          <w:sz w:val="22"/>
          <w:szCs w:val="22"/>
        </w:rPr>
        <w:softHyphen/>
        <w:t xml:space="preserve">рот туловища направо, руки за голову; </w:t>
      </w:r>
      <w:r>
        <w:rPr>
          <w:i/>
          <w:iCs/>
          <w:sz w:val="22"/>
          <w:szCs w:val="22"/>
        </w:rPr>
        <w:t xml:space="preserve">2 </w:t>
      </w:r>
      <w:r>
        <w:rPr>
          <w:sz w:val="22"/>
          <w:szCs w:val="22"/>
        </w:rPr>
        <w:t xml:space="preserve">— и. п.; </w:t>
      </w:r>
      <w:r>
        <w:rPr>
          <w:i/>
          <w:iCs/>
          <w:sz w:val="22"/>
          <w:szCs w:val="22"/>
        </w:rPr>
        <w:t xml:space="preserve">3-4 </w:t>
      </w:r>
      <w:r>
        <w:rPr>
          <w:sz w:val="22"/>
          <w:szCs w:val="22"/>
        </w:rPr>
        <w:t>— то же, поворот налево.</w:t>
      </w:r>
    </w:p>
    <w:p w:rsidR="00D479AB" w:rsidRDefault="00D479AB" w:rsidP="00E54966">
      <w:pPr>
        <w:numPr>
          <w:ilvl w:val="0"/>
          <w:numId w:val="157"/>
        </w:numPr>
        <w:shd w:val="clear" w:color="auto" w:fill="FFFFFF"/>
        <w:tabs>
          <w:tab w:val="left" w:pos="461"/>
        </w:tabs>
        <w:spacing w:before="5" w:line="235" w:lineRule="exact"/>
        <w:ind w:left="5" w:firstLine="230"/>
        <w:jc w:val="both"/>
        <w:rPr>
          <w:spacing w:val="-6"/>
          <w:sz w:val="22"/>
          <w:szCs w:val="22"/>
        </w:rPr>
      </w:pPr>
      <w:r>
        <w:rPr>
          <w:sz w:val="22"/>
          <w:szCs w:val="22"/>
        </w:rPr>
        <w:t>И. п. — стойка ноги врозь у конца скамейки. Прыжки на двух ногах вдоль скамейки, закончив прыжки, двигаться шагом в и. п.</w:t>
      </w:r>
    </w:p>
    <w:p w:rsidR="00D479AB" w:rsidRDefault="00D479AB">
      <w:pPr>
        <w:shd w:val="clear" w:color="auto" w:fill="FFFFFF"/>
        <w:spacing w:before="302"/>
        <w:ind w:left="1392"/>
      </w:pPr>
      <w:r>
        <w:rPr>
          <w:i/>
          <w:iCs/>
          <w:sz w:val="22"/>
          <w:szCs w:val="22"/>
        </w:rPr>
        <w:t xml:space="preserve">Комплекс для учащихся </w:t>
      </w:r>
      <w:r>
        <w:rPr>
          <w:i/>
          <w:iCs/>
          <w:sz w:val="22"/>
          <w:szCs w:val="22"/>
          <w:lang w:val="en-US"/>
        </w:rPr>
        <w:t>III</w:t>
      </w:r>
      <w:r w:rsidRPr="0021078E">
        <w:rPr>
          <w:i/>
          <w:iCs/>
          <w:sz w:val="22"/>
          <w:szCs w:val="22"/>
        </w:rPr>
        <w:t xml:space="preserve"> </w:t>
      </w:r>
      <w:r>
        <w:rPr>
          <w:i/>
          <w:iCs/>
          <w:sz w:val="22"/>
          <w:szCs w:val="22"/>
        </w:rPr>
        <w:t>класса</w:t>
      </w:r>
    </w:p>
    <w:p w:rsidR="00D479AB" w:rsidRDefault="00D479AB">
      <w:pPr>
        <w:shd w:val="clear" w:color="auto" w:fill="FFFFFF"/>
        <w:spacing w:before="154" w:line="230" w:lineRule="exact"/>
        <w:ind w:left="14" w:right="5" w:firstLine="235"/>
        <w:jc w:val="both"/>
      </w:pPr>
      <w:r>
        <w:rPr>
          <w:sz w:val="22"/>
          <w:szCs w:val="22"/>
        </w:rPr>
        <w:t xml:space="preserve">1. И. п. — сед ноги врозь поперек. </w:t>
      </w:r>
      <w:r>
        <w:rPr>
          <w:i/>
          <w:iCs/>
          <w:sz w:val="22"/>
          <w:szCs w:val="22"/>
        </w:rPr>
        <w:t xml:space="preserve">1-2 </w:t>
      </w:r>
      <w:r>
        <w:rPr>
          <w:sz w:val="22"/>
          <w:szCs w:val="22"/>
        </w:rPr>
        <w:t>— дугами наружу ру</w:t>
      </w:r>
      <w:r>
        <w:rPr>
          <w:sz w:val="22"/>
          <w:szCs w:val="22"/>
        </w:rPr>
        <w:softHyphen/>
        <w:t xml:space="preserve">ки вверх, прогнуться — вдох; </w:t>
      </w:r>
      <w:r>
        <w:rPr>
          <w:i/>
          <w:iCs/>
          <w:sz w:val="22"/>
          <w:szCs w:val="22"/>
        </w:rPr>
        <w:t xml:space="preserve">3-4 </w:t>
      </w:r>
      <w:r>
        <w:rPr>
          <w:sz w:val="22"/>
          <w:szCs w:val="22"/>
        </w:rPr>
        <w:t>— и. п. — выдох.</w:t>
      </w:r>
    </w:p>
    <w:p w:rsidR="00D479AB" w:rsidRDefault="00D479AB">
      <w:pPr>
        <w:shd w:val="clear" w:color="auto" w:fill="FFFFFF"/>
        <w:spacing w:before="197"/>
        <w:jc w:val="right"/>
      </w:pPr>
      <w:r>
        <w:rPr>
          <w:sz w:val="22"/>
          <w:szCs w:val="22"/>
        </w:rPr>
        <w:t>217</w:t>
      </w:r>
    </w:p>
    <w:p w:rsidR="00D479AB" w:rsidRDefault="00D479AB">
      <w:pPr>
        <w:shd w:val="clear" w:color="auto" w:fill="FFFFFF"/>
        <w:spacing w:before="197"/>
        <w:jc w:val="right"/>
        <w:sectPr w:rsidR="00D479AB">
          <w:pgSz w:w="16834" w:h="11909" w:orient="landscape"/>
          <w:pgMar w:top="379" w:right="1661" w:bottom="360" w:left="1440" w:header="720" w:footer="720" w:gutter="0"/>
          <w:cols w:num="2" w:space="720" w:equalWidth="0">
            <w:col w:w="6470" w:space="902"/>
            <w:col w:w="6360"/>
          </w:cols>
          <w:noEndnote/>
        </w:sectPr>
      </w:pPr>
    </w:p>
    <w:p w:rsidR="00D479AB" w:rsidRDefault="00D479AB" w:rsidP="00E54966">
      <w:pPr>
        <w:numPr>
          <w:ilvl w:val="0"/>
          <w:numId w:val="158"/>
        </w:numPr>
        <w:shd w:val="clear" w:color="auto" w:fill="FFFFFF"/>
        <w:tabs>
          <w:tab w:val="left" w:pos="461"/>
        </w:tabs>
        <w:spacing w:line="235" w:lineRule="exact"/>
        <w:ind w:right="67" w:firstLine="230"/>
        <w:jc w:val="both"/>
        <w:rPr>
          <w:spacing w:val="-4"/>
          <w:sz w:val="22"/>
          <w:szCs w:val="22"/>
        </w:rPr>
      </w:pPr>
      <w:r>
        <w:rPr>
          <w:sz w:val="22"/>
          <w:szCs w:val="22"/>
        </w:rPr>
        <w:lastRenderedPageBreak/>
        <w:t xml:space="preserve">И. п. — о. с, скамейка впереди. </w:t>
      </w:r>
      <w:r>
        <w:rPr>
          <w:i/>
          <w:iCs/>
          <w:sz w:val="22"/>
          <w:szCs w:val="22"/>
        </w:rPr>
        <w:t xml:space="preserve">1 </w:t>
      </w:r>
      <w:r>
        <w:rPr>
          <w:sz w:val="22"/>
          <w:szCs w:val="22"/>
        </w:rPr>
        <w:t>— присед на носках, ру</w:t>
      </w:r>
      <w:r>
        <w:rPr>
          <w:sz w:val="22"/>
          <w:szCs w:val="22"/>
        </w:rPr>
        <w:softHyphen/>
        <w:t xml:space="preserve">ки на скамейку; </w:t>
      </w:r>
      <w:r>
        <w:rPr>
          <w:i/>
          <w:iCs/>
          <w:sz w:val="22"/>
          <w:szCs w:val="22"/>
        </w:rPr>
        <w:t xml:space="preserve">2 </w:t>
      </w:r>
      <w:r>
        <w:rPr>
          <w:sz w:val="22"/>
          <w:szCs w:val="22"/>
        </w:rPr>
        <w:t xml:space="preserve">— разгибая ноги, упор стоя согнувшись; </w:t>
      </w:r>
      <w:r>
        <w:rPr>
          <w:i/>
          <w:iCs/>
          <w:sz w:val="22"/>
          <w:szCs w:val="22"/>
        </w:rPr>
        <w:t xml:space="preserve">3 </w:t>
      </w:r>
      <w:r>
        <w:rPr>
          <w:sz w:val="22"/>
          <w:szCs w:val="22"/>
        </w:rPr>
        <w:t xml:space="preserve">— присед на носках, руки на скамейке; </w:t>
      </w:r>
      <w:r>
        <w:rPr>
          <w:i/>
          <w:iCs/>
          <w:sz w:val="22"/>
          <w:szCs w:val="22"/>
        </w:rPr>
        <w:t xml:space="preserve">4 </w:t>
      </w:r>
      <w:r>
        <w:rPr>
          <w:sz w:val="22"/>
          <w:szCs w:val="22"/>
        </w:rPr>
        <w:t>— и. п.</w:t>
      </w:r>
    </w:p>
    <w:p w:rsidR="00D479AB" w:rsidRDefault="00D479AB" w:rsidP="00E54966">
      <w:pPr>
        <w:numPr>
          <w:ilvl w:val="0"/>
          <w:numId w:val="158"/>
        </w:numPr>
        <w:shd w:val="clear" w:color="auto" w:fill="FFFFFF"/>
        <w:tabs>
          <w:tab w:val="left" w:pos="461"/>
        </w:tabs>
        <w:spacing w:line="235" w:lineRule="exact"/>
        <w:ind w:right="62" w:firstLine="230"/>
        <w:jc w:val="both"/>
        <w:rPr>
          <w:spacing w:val="-4"/>
          <w:sz w:val="22"/>
          <w:szCs w:val="22"/>
        </w:rPr>
      </w:pPr>
      <w:r>
        <w:rPr>
          <w:sz w:val="22"/>
          <w:szCs w:val="22"/>
        </w:rPr>
        <w:t xml:space="preserve">И. п. — сед продольно, руки за голову. </w:t>
      </w:r>
      <w:r>
        <w:rPr>
          <w:i/>
          <w:iCs/>
          <w:sz w:val="22"/>
          <w:szCs w:val="22"/>
        </w:rPr>
        <w:t xml:space="preserve">1-3 — </w:t>
      </w:r>
      <w:r>
        <w:rPr>
          <w:sz w:val="22"/>
          <w:szCs w:val="22"/>
        </w:rPr>
        <w:t xml:space="preserve">пружинящие наклоны к прямым ногам, руки вперед; </w:t>
      </w:r>
      <w:r>
        <w:rPr>
          <w:i/>
          <w:iCs/>
          <w:sz w:val="22"/>
          <w:szCs w:val="22"/>
        </w:rPr>
        <w:t xml:space="preserve">4 </w:t>
      </w:r>
      <w:r>
        <w:rPr>
          <w:sz w:val="22"/>
          <w:szCs w:val="22"/>
        </w:rPr>
        <w:t>— и. п.</w:t>
      </w:r>
    </w:p>
    <w:p w:rsidR="00D479AB" w:rsidRDefault="00D479AB" w:rsidP="00E54966">
      <w:pPr>
        <w:numPr>
          <w:ilvl w:val="0"/>
          <w:numId w:val="158"/>
        </w:numPr>
        <w:shd w:val="clear" w:color="auto" w:fill="FFFFFF"/>
        <w:tabs>
          <w:tab w:val="left" w:pos="461"/>
        </w:tabs>
        <w:spacing w:line="235" w:lineRule="exact"/>
        <w:ind w:right="72" w:firstLine="230"/>
        <w:jc w:val="both"/>
        <w:rPr>
          <w:sz w:val="22"/>
          <w:szCs w:val="22"/>
        </w:rPr>
      </w:pPr>
      <w:r>
        <w:rPr>
          <w:sz w:val="22"/>
          <w:szCs w:val="22"/>
        </w:rPr>
        <w:t xml:space="preserve">И. п. — упор присев, руки на скамейке продольно. </w:t>
      </w:r>
      <w:r>
        <w:rPr>
          <w:i/>
          <w:iCs/>
          <w:sz w:val="22"/>
          <w:szCs w:val="22"/>
        </w:rPr>
        <w:t xml:space="preserve">1 </w:t>
      </w:r>
      <w:r>
        <w:rPr>
          <w:sz w:val="22"/>
          <w:szCs w:val="22"/>
        </w:rPr>
        <w:t xml:space="preserve">— толчком ног упор лежа; </w:t>
      </w:r>
      <w:r>
        <w:rPr>
          <w:i/>
          <w:iCs/>
          <w:sz w:val="22"/>
          <w:szCs w:val="22"/>
        </w:rPr>
        <w:t xml:space="preserve">2 </w:t>
      </w:r>
      <w:r>
        <w:rPr>
          <w:sz w:val="22"/>
          <w:szCs w:val="22"/>
        </w:rPr>
        <w:t>— толчком ног упор присев.</w:t>
      </w:r>
    </w:p>
    <w:p w:rsidR="00D479AB" w:rsidRDefault="00D479AB" w:rsidP="00E54966">
      <w:pPr>
        <w:numPr>
          <w:ilvl w:val="0"/>
          <w:numId w:val="158"/>
        </w:numPr>
        <w:shd w:val="clear" w:color="auto" w:fill="FFFFFF"/>
        <w:tabs>
          <w:tab w:val="left" w:pos="461"/>
        </w:tabs>
        <w:spacing w:line="235" w:lineRule="exact"/>
        <w:ind w:right="58" w:firstLine="230"/>
        <w:jc w:val="both"/>
        <w:rPr>
          <w:spacing w:val="-3"/>
          <w:sz w:val="22"/>
          <w:szCs w:val="22"/>
        </w:rPr>
      </w:pPr>
      <w:r>
        <w:rPr>
          <w:sz w:val="22"/>
          <w:szCs w:val="22"/>
        </w:rPr>
        <w:t xml:space="preserve">И. п. — упор сидя на скамейке продольно. </w:t>
      </w:r>
      <w:r>
        <w:rPr>
          <w:i/>
          <w:iCs/>
          <w:sz w:val="22"/>
          <w:szCs w:val="22"/>
        </w:rPr>
        <w:t xml:space="preserve">1-2 </w:t>
      </w:r>
      <w:r>
        <w:rPr>
          <w:sz w:val="22"/>
          <w:szCs w:val="22"/>
        </w:rPr>
        <w:t>— упор ле</w:t>
      </w:r>
      <w:r>
        <w:rPr>
          <w:sz w:val="22"/>
          <w:szCs w:val="22"/>
        </w:rPr>
        <w:softHyphen/>
        <w:t xml:space="preserve">жа сзади; </w:t>
      </w:r>
      <w:r>
        <w:rPr>
          <w:i/>
          <w:iCs/>
          <w:sz w:val="22"/>
          <w:szCs w:val="22"/>
        </w:rPr>
        <w:t xml:space="preserve">3-4 </w:t>
      </w:r>
      <w:r>
        <w:rPr>
          <w:sz w:val="22"/>
          <w:szCs w:val="22"/>
        </w:rPr>
        <w:t>— и. п.</w:t>
      </w:r>
    </w:p>
    <w:p w:rsidR="00D479AB" w:rsidRDefault="00D479AB" w:rsidP="00E54966">
      <w:pPr>
        <w:numPr>
          <w:ilvl w:val="0"/>
          <w:numId w:val="158"/>
        </w:numPr>
        <w:shd w:val="clear" w:color="auto" w:fill="FFFFFF"/>
        <w:tabs>
          <w:tab w:val="left" w:pos="461"/>
        </w:tabs>
        <w:spacing w:line="235" w:lineRule="exact"/>
        <w:ind w:right="48" w:firstLine="230"/>
        <w:jc w:val="both"/>
        <w:rPr>
          <w:spacing w:val="-1"/>
          <w:sz w:val="22"/>
          <w:szCs w:val="22"/>
        </w:rPr>
      </w:pPr>
      <w:r>
        <w:rPr>
          <w:sz w:val="22"/>
          <w:szCs w:val="22"/>
        </w:rPr>
        <w:t xml:space="preserve">И. п. — сед ноги врозь поперек, руки на пояс. </w:t>
      </w:r>
      <w:r>
        <w:rPr>
          <w:i/>
          <w:iCs/>
          <w:sz w:val="22"/>
          <w:szCs w:val="22"/>
        </w:rPr>
        <w:t xml:space="preserve">1 </w:t>
      </w:r>
      <w:r>
        <w:rPr>
          <w:sz w:val="22"/>
          <w:szCs w:val="22"/>
        </w:rPr>
        <w:t xml:space="preserve">— поворот туловища направо, руки к плечам; </w:t>
      </w:r>
      <w:r>
        <w:rPr>
          <w:i/>
          <w:iCs/>
          <w:sz w:val="22"/>
          <w:szCs w:val="22"/>
        </w:rPr>
        <w:t xml:space="preserve">2 </w:t>
      </w:r>
      <w:r>
        <w:rPr>
          <w:sz w:val="22"/>
          <w:szCs w:val="22"/>
        </w:rPr>
        <w:t xml:space="preserve">— и. п.; </w:t>
      </w:r>
      <w:r>
        <w:rPr>
          <w:i/>
          <w:iCs/>
          <w:sz w:val="22"/>
          <w:szCs w:val="22"/>
        </w:rPr>
        <w:t xml:space="preserve">3-4 </w:t>
      </w:r>
      <w:r>
        <w:rPr>
          <w:sz w:val="22"/>
          <w:szCs w:val="22"/>
        </w:rPr>
        <w:t>— то же с по</w:t>
      </w:r>
      <w:r>
        <w:rPr>
          <w:sz w:val="22"/>
          <w:szCs w:val="22"/>
        </w:rPr>
        <w:softHyphen/>
        <w:t>воротом туловища налево.</w:t>
      </w:r>
    </w:p>
    <w:p w:rsidR="00D479AB" w:rsidRDefault="00D479AB" w:rsidP="00E54966">
      <w:pPr>
        <w:numPr>
          <w:ilvl w:val="0"/>
          <w:numId w:val="158"/>
        </w:numPr>
        <w:shd w:val="clear" w:color="auto" w:fill="FFFFFF"/>
        <w:tabs>
          <w:tab w:val="left" w:pos="461"/>
        </w:tabs>
        <w:spacing w:line="235" w:lineRule="exact"/>
        <w:ind w:right="48" w:firstLine="230"/>
        <w:jc w:val="both"/>
        <w:rPr>
          <w:spacing w:val="-6"/>
          <w:sz w:val="22"/>
          <w:szCs w:val="22"/>
        </w:rPr>
      </w:pPr>
      <w:r>
        <w:rPr>
          <w:sz w:val="22"/>
          <w:szCs w:val="22"/>
        </w:rPr>
        <w:t xml:space="preserve">И. п. — правую на скамейку, руки на пояс. </w:t>
      </w:r>
      <w:r>
        <w:rPr>
          <w:i/>
          <w:iCs/>
          <w:sz w:val="22"/>
          <w:szCs w:val="22"/>
        </w:rPr>
        <w:t xml:space="preserve">1-7 </w:t>
      </w:r>
      <w:r>
        <w:rPr>
          <w:sz w:val="22"/>
          <w:szCs w:val="22"/>
        </w:rPr>
        <w:t>— прыж</w:t>
      </w:r>
      <w:r>
        <w:rPr>
          <w:sz w:val="22"/>
          <w:szCs w:val="22"/>
        </w:rPr>
        <w:softHyphen/>
        <w:t xml:space="preserve">ки на левой, опираясь правой о скамейку; </w:t>
      </w:r>
      <w:r>
        <w:rPr>
          <w:i/>
          <w:iCs/>
          <w:sz w:val="22"/>
          <w:szCs w:val="22"/>
        </w:rPr>
        <w:t xml:space="preserve">8 </w:t>
      </w:r>
      <w:r>
        <w:rPr>
          <w:sz w:val="22"/>
          <w:szCs w:val="22"/>
        </w:rPr>
        <w:t>— прыжком сме</w:t>
      </w:r>
      <w:r>
        <w:rPr>
          <w:sz w:val="22"/>
          <w:szCs w:val="22"/>
        </w:rPr>
        <w:softHyphen/>
        <w:t xml:space="preserve">нить положение ног; </w:t>
      </w:r>
      <w:r>
        <w:rPr>
          <w:i/>
          <w:iCs/>
          <w:sz w:val="22"/>
          <w:szCs w:val="22"/>
        </w:rPr>
        <w:t xml:space="preserve">9-16 </w:t>
      </w:r>
      <w:r>
        <w:rPr>
          <w:sz w:val="22"/>
          <w:szCs w:val="22"/>
        </w:rPr>
        <w:t>— то же на правой.</w:t>
      </w:r>
    </w:p>
    <w:p w:rsidR="00D479AB" w:rsidRDefault="00D479AB">
      <w:pPr>
        <w:shd w:val="clear" w:color="auto" w:fill="FFFFFF"/>
        <w:spacing w:before="283"/>
        <w:ind w:left="1104"/>
      </w:pPr>
      <w:r>
        <w:rPr>
          <w:i/>
          <w:iCs/>
          <w:sz w:val="22"/>
          <w:szCs w:val="22"/>
        </w:rPr>
        <w:t>Комплекс для учащихся средних классов</w:t>
      </w:r>
    </w:p>
    <w:p w:rsidR="00D479AB" w:rsidRDefault="00D479AB" w:rsidP="00E54966">
      <w:pPr>
        <w:numPr>
          <w:ilvl w:val="0"/>
          <w:numId w:val="159"/>
        </w:numPr>
        <w:shd w:val="clear" w:color="auto" w:fill="FFFFFF"/>
        <w:tabs>
          <w:tab w:val="left" w:pos="490"/>
        </w:tabs>
        <w:spacing w:before="125" w:line="235" w:lineRule="exact"/>
        <w:ind w:left="29" w:right="38" w:firstLine="235"/>
        <w:jc w:val="both"/>
        <w:rPr>
          <w:spacing w:val="-7"/>
          <w:sz w:val="22"/>
          <w:szCs w:val="22"/>
        </w:rPr>
      </w:pPr>
      <w:r>
        <w:rPr>
          <w:sz w:val="22"/>
          <w:szCs w:val="22"/>
        </w:rPr>
        <w:t xml:space="preserve">И. п. — стоя лицом к скамейке на расстоянии шага, руки к плечам. </w:t>
      </w:r>
      <w:r>
        <w:rPr>
          <w:i/>
          <w:iCs/>
          <w:sz w:val="22"/>
          <w:szCs w:val="22"/>
        </w:rPr>
        <w:t xml:space="preserve">1-2 </w:t>
      </w:r>
      <w:r>
        <w:rPr>
          <w:sz w:val="22"/>
          <w:szCs w:val="22"/>
        </w:rPr>
        <w:t>— поставить левую прямую ногу на скамейку на но</w:t>
      </w:r>
      <w:r>
        <w:rPr>
          <w:sz w:val="22"/>
          <w:szCs w:val="22"/>
        </w:rPr>
        <w:softHyphen/>
        <w:t xml:space="preserve">сок, руки вверх — вдох; </w:t>
      </w:r>
      <w:r>
        <w:rPr>
          <w:i/>
          <w:iCs/>
          <w:sz w:val="22"/>
          <w:szCs w:val="22"/>
        </w:rPr>
        <w:t xml:space="preserve">3-4 </w:t>
      </w:r>
      <w:r>
        <w:rPr>
          <w:sz w:val="22"/>
          <w:szCs w:val="22"/>
        </w:rPr>
        <w:t xml:space="preserve">— и. п.; </w:t>
      </w:r>
      <w:r>
        <w:rPr>
          <w:i/>
          <w:iCs/>
          <w:sz w:val="22"/>
          <w:szCs w:val="22"/>
        </w:rPr>
        <w:t xml:space="preserve">5-8 — </w:t>
      </w:r>
      <w:r>
        <w:rPr>
          <w:sz w:val="22"/>
          <w:szCs w:val="22"/>
        </w:rPr>
        <w:t>то же с правой ноги.</w:t>
      </w:r>
    </w:p>
    <w:p w:rsidR="00D479AB" w:rsidRDefault="00D479AB" w:rsidP="00E54966">
      <w:pPr>
        <w:numPr>
          <w:ilvl w:val="0"/>
          <w:numId w:val="159"/>
        </w:numPr>
        <w:shd w:val="clear" w:color="auto" w:fill="FFFFFF"/>
        <w:tabs>
          <w:tab w:val="left" w:pos="490"/>
        </w:tabs>
        <w:spacing w:before="48" w:line="235" w:lineRule="exact"/>
        <w:ind w:left="29" w:right="29" w:firstLine="235"/>
        <w:jc w:val="both"/>
        <w:rPr>
          <w:spacing w:val="-4"/>
          <w:sz w:val="22"/>
          <w:szCs w:val="22"/>
        </w:rPr>
      </w:pPr>
      <w:r>
        <w:rPr>
          <w:sz w:val="22"/>
          <w:szCs w:val="22"/>
        </w:rPr>
        <w:t xml:space="preserve">И. п. — стоя левым боком к скамейке, руки на пояс. </w:t>
      </w:r>
      <w:r>
        <w:rPr>
          <w:i/>
          <w:iCs/>
          <w:sz w:val="22"/>
          <w:szCs w:val="22"/>
        </w:rPr>
        <w:t xml:space="preserve">1 </w:t>
      </w:r>
      <w:r>
        <w:rPr>
          <w:sz w:val="22"/>
          <w:szCs w:val="22"/>
        </w:rPr>
        <w:t xml:space="preserve">— поставить левую согнутую ногу на скамейку, ближе к дальнему краю; </w:t>
      </w:r>
      <w:r>
        <w:rPr>
          <w:i/>
          <w:iCs/>
          <w:sz w:val="22"/>
          <w:szCs w:val="22"/>
        </w:rPr>
        <w:t xml:space="preserve">2 — </w:t>
      </w:r>
      <w:r>
        <w:rPr>
          <w:sz w:val="22"/>
          <w:szCs w:val="22"/>
        </w:rPr>
        <w:t xml:space="preserve">толчком правой встать на скамейку, руки вверх; </w:t>
      </w:r>
      <w:r>
        <w:rPr>
          <w:i/>
          <w:iCs/>
          <w:sz w:val="22"/>
          <w:szCs w:val="22"/>
        </w:rPr>
        <w:t xml:space="preserve">3 </w:t>
      </w:r>
      <w:r>
        <w:rPr>
          <w:sz w:val="22"/>
          <w:szCs w:val="22"/>
        </w:rPr>
        <w:t>— шагом левой в сторону, встать на нее, правая, согнутая, на ска</w:t>
      </w:r>
      <w:r>
        <w:rPr>
          <w:sz w:val="22"/>
          <w:szCs w:val="22"/>
        </w:rPr>
        <w:softHyphen/>
        <w:t xml:space="preserve">мейке; </w:t>
      </w:r>
      <w:r>
        <w:rPr>
          <w:i/>
          <w:iCs/>
          <w:sz w:val="22"/>
          <w:szCs w:val="22"/>
        </w:rPr>
        <w:t xml:space="preserve">4 </w:t>
      </w:r>
      <w:r>
        <w:rPr>
          <w:sz w:val="22"/>
          <w:szCs w:val="22"/>
        </w:rPr>
        <w:t xml:space="preserve">— приставить правую, руки на пояс; </w:t>
      </w:r>
      <w:r>
        <w:rPr>
          <w:i/>
          <w:iCs/>
          <w:sz w:val="22"/>
          <w:szCs w:val="22"/>
        </w:rPr>
        <w:t xml:space="preserve">5-8 </w:t>
      </w:r>
      <w:r>
        <w:rPr>
          <w:sz w:val="22"/>
          <w:szCs w:val="22"/>
        </w:rPr>
        <w:t>— то же в другую сторону.</w:t>
      </w:r>
    </w:p>
    <w:p w:rsidR="00D479AB" w:rsidRDefault="00D479AB" w:rsidP="00E54966">
      <w:pPr>
        <w:numPr>
          <w:ilvl w:val="0"/>
          <w:numId w:val="159"/>
        </w:numPr>
        <w:shd w:val="clear" w:color="auto" w:fill="FFFFFF"/>
        <w:tabs>
          <w:tab w:val="left" w:pos="490"/>
        </w:tabs>
        <w:spacing w:line="235" w:lineRule="exact"/>
        <w:ind w:left="29" w:right="29" w:firstLine="235"/>
        <w:jc w:val="both"/>
        <w:rPr>
          <w:spacing w:val="-3"/>
          <w:sz w:val="22"/>
          <w:szCs w:val="22"/>
        </w:rPr>
      </w:pPr>
      <w:r>
        <w:rPr>
          <w:sz w:val="22"/>
          <w:szCs w:val="22"/>
        </w:rPr>
        <w:t xml:space="preserve">И. п. — сед ноги врозь поперек, руки вверх. </w:t>
      </w:r>
      <w:r>
        <w:rPr>
          <w:i/>
          <w:iCs/>
          <w:sz w:val="22"/>
          <w:szCs w:val="22"/>
        </w:rPr>
        <w:t xml:space="preserve">1 </w:t>
      </w:r>
      <w:r>
        <w:rPr>
          <w:sz w:val="22"/>
          <w:szCs w:val="22"/>
        </w:rPr>
        <w:t xml:space="preserve">— наклон к левой ноге; </w:t>
      </w:r>
      <w:r>
        <w:rPr>
          <w:i/>
          <w:iCs/>
          <w:sz w:val="22"/>
          <w:szCs w:val="22"/>
        </w:rPr>
        <w:t xml:space="preserve">2 </w:t>
      </w:r>
      <w:r>
        <w:rPr>
          <w:sz w:val="22"/>
          <w:szCs w:val="22"/>
        </w:rPr>
        <w:t xml:space="preserve">— и. п.; </w:t>
      </w:r>
      <w:r>
        <w:rPr>
          <w:i/>
          <w:iCs/>
          <w:sz w:val="22"/>
          <w:szCs w:val="22"/>
        </w:rPr>
        <w:t xml:space="preserve">3-4 </w:t>
      </w:r>
      <w:r>
        <w:rPr>
          <w:sz w:val="22"/>
          <w:szCs w:val="22"/>
        </w:rPr>
        <w:t>— то же к правой ноге.</w:t>
      </w:r>
    </w:p>
    <w:p w:rsidR="00D479AB" w:rsidRDefault="00D479AB" w:rsidP="00E54966">
      <w:pPr>
        <w:numPr>
          <w:ilvl w:val="0"/>
          <w:numId w:val="159"/>
        </w:numPr>
        <w:shd w:val="clear" w:color="auto" w:fill="FFFFFF"/>
        <w:tabs>
          <w:tab w:val="left" w:pos="490"/>
        </w:tabs>
        <w:spacing w:line="235" w:lineRule="exact"/>
        <w:ind w:left="29" w:right="14" w:firstLine="235"/>
        <w:jc w:val="both"/>
        <w:rPr>
          <w:sz w:val="22"/>
          <w:szCs w:val="22"/>
        </w:rPr>
      </w:pPr>
      <w:r>
        <w:rPr>
          <w:sz w:val="22"/>
          <w:szCs w:val="22"/>
        </w:rPr>
        <w:t xml:space="preserve">И. п. — сед ноги врозь поперек, зацепиться носками за края, руки на пояс. </w:t>
      </w:r>
      <w:r>
        <w:rPr>
          <w:i/>
          <w:iCs/>
          <w:sz w:val="22"/>
          <w:szCs w:val="22"/>
        </w:rPr>
        <w:t xml:space="preserve">1-2 </w:t>
      </w:r>
      <w:r>
        <w:rPr>
          <w:sz w:val="22"/>
          <w:szCs w:val="22"/>
        </w:rPr>
        <w:t xml:space="preserve">— наклон назад (на соседа, сидящего сзади); </w:t>
      </w:r>
      <w:r>
        <w:rPr>
          <w:i/>
          <w:iCs/>
          <w:sz w:val="22"/>
          <w:szCs w:val="22"/>
        </w:rPr>
        <w:t xml:space="preserve">3-4 </w:t>
      </w:r>
      <w:r>
        <w:rPr>
          <w:sz w:val="22"/>
          <w:szCs w:val="22"/>
        </w:rPr>
        <w:t>— сесть в и. п.</w:t>
      </w:r>
    </w:p>
    <w:p w:rsidR="00D479AB" w:rsidRDefault="00D479AB" w:rsidP="00E54966">
      <w:pPr>
        <w:numPr>
          <w:ilvl w:val="0"/>
          <w:numId w:val="159"/>
        </w:numPr>
        <w:shd w:val="clear" w:color="auto" w:fill="FFFFFF"/>
        <w:tabs>
          <w:tab w:val="left" w:pos="490"/>
        </w:tabs>
        <w:spacing w:line="235" w:lineRule="exact"/>
        <w:ind w:left="29" w:right="10" w:firstLine="235"/>
        <w:jc w:val="both"/>
        <w:rPr>
          <w:spacing w:val="-1"/>
          <w:sz w:val="22"/>
          <w:szCs w:val="22"/>
        </w:rPr>
      </w:pPr>
      <w:r>
        <w:rPr>
          <w:sz w:val="22"/>
          <w:szCs w:val="22"/>
        </w:rPr>
        <w:t xml:space="preserve">И. п. — сидя на полу, спиной к скамейке, согнутые руки на переднем крае скамейки. </w:t>
      </w:r>
      <w:r>
        <w:rPr>
          <w:i/>
          <w:iCs/>
          <w:sz w:val="22"/>
          <w:szCs w:val="22"/>
        </w:rPr>
        <w:t xml:space="preserve">1-2 — </w:t>
      </w:r>
      <w:r>
        <w:rPr>
          <w:sz w:val="22"/>
          <w:szCs w:val="22"/>
        </w:rPr>
        <w:t>разгибая руки, упор лежа сза</w:t>
      </w:r>
      <w:r>
        <w:rPr>
          <w:sz w:val="22"/>
          <w:szCs w:val="22"/>
        </w:rPr>
        <w:softHyphen/>
        <w:t xml:space="preserve">ди; </w:t>
      </w:r>
      <w:r>
        <w:rPr>
          <w:i/>
          <w:iCs/>
          <w:sz w:val="22"/>
          <w:szCs w:val="22"/>
        </w:rPr>
        <w:t xml:space="preserve">3-4 </w:t>
      </w:r>
      <w:r>
        <w:rPr>
          <w:sz w:val="22"/>
          <w:szCs w:val="22"/>
        </w:rPr>
        <w:t>— и. п.</w:t>
      </w:r>
    </w:p>
    <w:p w:rsidR="00D479AB" w:rsidRDefault="00D479AB">
      <w:pPr>
        <w:rPr>
          <w:sz w:val="2"/>
          <w:szCs w:val="2"/>
        </w:rPr>
      </w:pPr>
    </w:p>
    <w:p w:rsidR="00D479AB" w:rsidRDefault="00D479AB" w:rsidP="00E54966">
      <w:pPr>
        <w:numPr>
          <w:ilvl w:val="0"/>
          <w:numId w:val="160"/>
        </w:numPr>
        <w:shd w:val="clear" w:color="auto" w:fill="FFFFFF"/>
        <w:tabs>
          <w:tab w:val="left" w:pos="523"/>
        </w:tabs>
        <w:spacing w:line="235" w:lineRule="exact"/>
        <w:ind w:left="53" w:right="10" w:firstLine="226"/>
        <w:jc w:val="both"/>
        <w:rPr>
          <w:spacing w:val="-2"/>
          <w:sz w:val="22"/>
          <w:szCs w:val="22"/>
        </w:rPr>
      </w:pPr>
      <w:r>
        <w:rPr>
          <w:sz w:val="22"/>
          <w:szCs w:val="22"/>
        </w:rPr>
        <w:t>И. п. — сидя на скамейке продольно хватом за дальний край. На каждый счет встречные движения прямыми ногами вперед, назад (»ножницы»).</w:t>
      </w:r>
    </w:p>
    <w:p w:rsidR="00D479AB" w:rsidRDefault="00D479AB" w:rsidP="00E54966">
      <w:pPr>
        <w:numPr>
          <w:ilvl w:val="0"/>
          <w:numId w:val="160"/>
        </w:numPr>
        <w:shd w:val="clear" w:color="auto" w:fill="FFFFFF"/>
        <w:tabs>
          <w:tab w:val="left" w:pos="523"/>
        </w:tabs>
        <w:spacing w:line="235" w:lineRule="exact"/>
        <w:ind w:left="53" w:right="19" w:firstLine="226"/>
        <w:jc w:val="both"/>
        <w:rPr>
          <w:spacing w:val="-6"/>
          <w:sz w:val="22"/>
          <w:szCs w:val="22"/>
        </w:rPr>
      </w:pPr>
      <w:r>
        <w:rPr>
          <w:sz w:val="22"/>
          <w:szCs w:val="22"/>
        </w:rPr>
        <w:t xml:space="preserve">И. п. — упор присев, руки на скамейке, ноги на полу. </w:t>
      </w:r>
      <w:r>
        <w:rPr>
          <w:i/>
          <w:iCs/>
          <w:sz w:val="22"/>
          <w:szCs w:val="22"/>
        </w:rPr>
        <w:t xml:space="preserve">1 </w:t>
      </w:r>
      <w:r>
        <w:rPr>
          <w:sz w:val="22"/>
          <w:szCs w:val="22"/>
        </w:rPr>
        <w:t xml:space="preserve">— упор лежа; </w:t>
      </w:r>
      <w:r>
        <w:rPr>
          <w:i/>
          <w:iCs/>
          <w:sz w:val="22"/>
          <w:szCs w:val="22"/>
        </w:rPr>
        <w:t xml:space="preserve">2 </w:t>
      </w:r>
      <w:r>
        <w:rPr>
          <w:sz w:val="22"/>
          <w:szCs w:val="22"/>
        </w:rPr>
        <w:t>— и. п.</w:t>
      </w:r>
    </w:p>
    <w:p w:rsidR="00D479AB" w:rsidRDefault="00D479AB" w:rsidP="00E54966">
      <w:pPr>
        <w:numPr>
          <w:ilvl w:val="0"/>
          <w:numId w:val="160"/>
        </w:numPr>
        <w:shd w:val="clear" w:color="auto" w:fill="FFFFFF"/>
        <w:tabs>
          <w:tab w:val="left" w:pos="523"/>
        </w:tabs>
        <w:spacing w:line="235" w:lineRule="exact"/>
        <w:ind w:left="53" w:firstLine="226"/>
        <w:jc w:val="both"/>
        <w:rPr>
          <w:spacing w:val="-1"/>
          <w:sz w:val="22"/>
          <w:szCs w:val="22"/>
        </w:rPr>
      </w:pPr>
      <w:r>
        <w:rPr>
          <w:sz w:val="22"/>
          <w:szCs w:val="22"/>
        </w:rPr>
        <w:t xml:space="preserve">И. п. — сидя продольно, ноги врозь, руки за голову. </w:t>
      </w:r>
      <w:r>
        <w:rPr>
          <w:i/>
          <w:iCs/>
          <w:sz w:val="22"/>
          <w:szCs w:val="22"/>
        </w:rPr>
        <w:t xml:space="preserve">1-2 </w:t>
      </w:r>
      <w:r>
        <w:rPr>
          <w:sz w:val="22"/>
          <w:szCs w:val="22"/>
        </w:rPr>
        <w:t xml:space="preserve">— наклон вперед с поворотом налево, коснуться правым локтем левой ноги; 3-4 — и. п.; </w:t>
      </w:r>
      <w:r>
        <w:rPr>
          <w:i/>
          <w:iCs/>
          <w:sz w:val="22"/>
          <w:szCs w:val="22"/>
        </w:rPr>
        <w:t xml:space="preserve">5-8 </w:t>
      </w:r>
      <w:r>
        <w:rPr>
          <w:sz w:val="22"/>
          <w:szCs w:val="22"/>
        </w:rPr>
        <w:t>— то же с поворотом направо.</w:t>
      </w:r>
    </w:p>
    <w:p w:rsidR="00D479AB" w:rsidRDefault="00D479AB">
      <w:pPr>
        <w:shd w:val="clear" w:color="auto" w:fill="FFFFFF"/>
        <w:spacing w:before="216"/>
        <w:ind w:left="67"/>
      </w:pPr>
      <w:r>
        <w:rPr>
          <w:rFonts w:ascii="Arial" w:hAnsi="Arial" w:cs="Arial"/>
        </w:rPr>
        <w:t>218</w:t>
      </w:r>
    </w:p>
    <w:p w:rsidR="00D479AB" w:rsidRDefault="00D479AB">
      <w:pPr>
        <w:shd w:val="clear" w:color="auto" w:fill="FFFFFF"/>
        <w:spacing w:before="43" w:line="226" w:lineRule="exact"/>
        <w:ind w:left="19" w:right="10" w:firstLine="226"/>
        <w:jc w:val="both"/>
      </w:pPr>
      <w:r>
        <w:br w:type="column"/>
      </w:r>
      <w:r>
        <w:rPr>
          <w:sz w:val="22"/>
          <w:szCs w:val="22"/>
        </w:rPr>
        <w:lastRenderedPageBreak/>
        <w:t xml:space="preserve">9. И. п. — стойка на скамейке в затылок друг другу. </w:t>
      </w:r>
      <w:r>
        <w:rPr>
          <w:i/>
          <w:iCs/>
          <w:sz w:val="22"/>
          <w:szCs w:val="22"/>
        </w:rPr>
        <w:t xml:space="preserve">1 </w:t>
      </w:r>
      <w:r>
        <w:rPr>
          <w:sz w:val="22"/>
          <w:szCs w:val="22"/>
        </w:rPr>
        <w:t xml:space="preserve">— прыжок в стойку ноги врозь на полу, руки в стороны; </w:t>
      </w:r>
      <w:r>
        <w:rPr>
          <w:i/>
          <w:iCs/>
          <w:sz w:val="22"/>
          <w:szCs w:val="22"/>
        </w:rPr>
        <w:t xml:space="preserve">2 </w:t>
      </w:r>
      <w:r>
        <w:rPr>
          <w:sz w:val="22"/>
          <w:szCs w:val="22"/>
        </w:rPr>
        <w:t>— прыжок в и. п.</w:t>
      </w:r>
    </w:p>
    <w:p w:rsidR="00D479AB" w:rsidRDefault="00D479AB">
      <w:pPr>
        <w:shd w:val="clear" w:color="auto" w:fill="FFFFFF"/>
        <w:spacing w:before="307"/>
        <w:ind w:left="542"/>
      </w:pPr>
      <w:r>
        <w:rPr>
          <w:i/>
          <w:iCs/>
          <w:sz w:val="22"/>
          <w:szCs w:val="22"/>
        </w:rPr>
        <w:t>Комплекс для учащихся старших классов (юноши)</w:t>
      </w:r>
    </w:p>
    <w:p w:rsidR="00D479AB" w:rsidRDefault="00D479AB" w:rsidP="00E54966">
      <w:pPr>
        <w:numPr>
          <w:ilvl w:val="0"/>
          <w:numId w:val="161"/>
        </w:numPr>
        <w:shd w:val="clear" w:color="auto" w:fill="FFFFFF"/>
        <w:tabs>
          <w:tab w:val="left" w:pos="470"/>
        </w:tabs>
        <w:spacing w:before="125" w:line="235" w:lineRule="exact"/>
        <w:ind w:firstLine="230"/>
        <w:jc w:val="both"/>
        <w:rPr>
          <w:spacing w:val="-3"/>
          <w:sz w:val="22"/>
          <w:szCs w:val="22"/>
        </w:rPr>
      </w:pPr>
      <w:r>
        <w:rPr>
          <w:sz w:val="22"/>
          <w:szCs w:val="22"/>
        </w:rPr>
        <w:t>И. п. — стоя лицом к скамейке, левую, согнутую, на ска</w:t>
      </w:r>
      <w:r>
        <w:rPr>
          <w:sz w:val="22"/>
          <w:szCs w:val="22"/>
        </w:rPr>
        <w:softHyphen/>
        <w:t xml:space="preserve">мейку, руки вперед. </w:t>
      </w:r>
      <w:r>
        <w:rPr>
          <w:i/>
          <w:iCs/>
          <w:sz w:val="22"/>
          <w:szCs w:val="22"/>
        </w:rPr>
        <w:t xml:space="preserve">1 </w:t>
      </w:r>
      <w:r>
        <w:rPr>
          <w:sz w:val="22"/>
          <w:szCs w:val="22"/>
        </w:rPr>
        <w:t xml:space="preserve">— встать левой на скамейку, мах правой назад, руки вверх; </w:t>
      </w:r>
      <w:r>
        <w:rPr>
          <w:i/>
          <w:iCs/>
          <w:sz w:val="22"/>
          <w:szCs w:val="22"/>
        </w:rPr>
        <w:t xml:space="preserve">2 </w:t>
      </w:r>
      <w:r>
        <w:rPr>
          <w:sz w:val="22"/>
          <w:szCs w:val="22"/>
        </w:rPr>
        <w:t xml:space="preserve">— приставить правую, дугами вперед руки назад; </w:t>
      </w:r>
      <w:r>
        <w:rPr>
          <w:i/>
          <w:iCs/>
          <w:sz w:val="22"/>
          <w:szCs w:val="22"/>
        </w:rPr>
        <w:t xml:space="preserve">3 </w:t>
      </w:r>
      <w:r>
        <w:rPr>
          <w:sz w:val="22"/>
          <w:szCs w:val="22"/>
        </w:rPr>
        <w:t xml:space="preserve">— махом левой назад прогнуться, дугами вперед руки вверх; </w:t>
      </w:r>
      <w:r>
        <w:rPr>
          <w:i/>
          <w:iCs/>
          <w:sz w:val="22"/>
          <w:szCs w:val="22"/>
        </w:rPr>
        <w:t xml:space="preserve">4 — </w:t>
      </w:r>
      <w:r>
        <w:rPr>
          <w:sz w:val="22"/>
          <w:szCs w:val="22"/>
        </w:rPr>
        <w:t>шагом левой назад, и. п., правая, согнутая, на ска</w:t>
      </w:r>
      <w:r>
        <w:rPr>
          <w:sz w:val="22"/>
          <w:szCs w:val="22"/>
        </w:rPr>
        <w:softHyphen/>
        <w:t xml:space="preserve">мейке; </w:t>
      </w:r>
      <w:r>
        <w:rPr>
          <w:i/>
          <w:iCs/>
          <w:sz w:val="22"/>
          <w:szCs w:val="22"/>
        </w:rPr>
        <w:t xml:space="preserve">5-8 </w:t>
      </w:r>
      <w:r>
        <w:rPr>
          <w:sz w:val="22"/>
          <w:szCs w:val="22"/>
        </w:rPr>
        <w:t>— повторить с правой ноги.</w:t>
      </w:r>
    </w:p>
    <w:p w:rsidR="00D479AB" w:rsidRDefault="00D479AB" w:rsidP="00E54966">
      <w:pPr>
        <w:numPr>
          <w:ilvl w:val="0"/>
          <w:numId w:val="161"/>
        </w:numPr>
        <w:shd w:val="clear" w:color="auto" w:fill="FFFFFF"/>
        <w:tabs>
          <w:tab w:val="left" w:pos="470"/>
        </w:tabs>
        <w:spacing w:before="58" w:line="235" w:lineRule="exact"/>
        <w:ind w:right="5" w:firstLine="230"/>
        <w:jc w:val="both"/>
        <w:rPr>
          <w:spacing w:val="-3"/>
          <w:sz w:val="22"/>
          <w:szCs w:val="22"/>
        </w:rPr>
      </w:pPr>
      <w:r>
        <w:rPr>
          <w:sz w:val="22"/>
          <w:szCs w:val="22"/>
        </w:rPr>
        <w:t xml:space="preserve">И. п. — скамейка слева, левая согнута на скамейке. </w:t>
      </w:r>
      <w:r>
        <w:rPr>
          <w:i/>
          <w:iCs/>
          <w:sz w:val="22"/>
          <w:szCs w:val="22"/>
        </w:rPr>
        <w:t xml:space="preserve">1 </w:t>
      </w:r>
      <w:r>
        <w:rPr>
          <w:sz w:val="22"/>
          <w:szCs w:val="22"/>
        </w:rPr>
        <w:t xml:space="preserve">— махом правой в сторону встать на скамейку, руки вверх, хлопок в ладони; </w:t>
      </w:r>
      <w:r>
        <w:rPr>
          <w:i/>
          <w:iCs/>
          <w:sz w:val="22"/>
          <w:szCs w:val="22"/>
        </w:rPr>
        <w:t xml:space="preserve">2 — </w:t>
      </w:r>
      <w:r>
        <w:rPr>
          <w:sz w:val="22"/>
          <w:szCs w:val="22"/>
        </w:rPr>
        <w:t xml:space="preserve">приставляя правую, присед на скамейке, руки в стороны; </w:t>
      </w:r>
      <w:r>
        <w:rPr>
          <w:i/>
          <w:iCs/>
          <w:sz w:val="22"/>
          <w:szCs w:val="22"/>
        </w:rPr>
        <w:t xml:space="preserve">3 </w:t>
      </w:r>
      <w:r>
        <w:rPr>
          <w:sz w:val="22"/>
          <w:szCs w:val="22"/>
        </w:rPr>
        <w:t xml:space="preserve">— встать, мах левой в сторону, руки вверх, хлопок в ладони; </w:t>
      </w:r>
      <w:r>
        <w:rPr>
          <w:i/>
          <w:iCs/>
          <w:sz w:val="22"/>
          <w:szCs w:val="22"/>
        </w:rPr>
        <w:t xml:space="preserve">4 </w:t>
      </w:r>
      <w:r>
        <w:rPr>
          <w:sz w:val="22"/>
          <w:szCs w:val="22"/>
        </w:rPr>
        <w:t xml:space="preserve">— шагом влево, и. п., правая согнута на скамейке; </w:t>
      </w:r>
      <w:r>
        <w:rPr>
          <w:i/>
          <w:iCs/>
          <w:sz w:val="22"/>
          <w:szCs w:val="22"/>
        </w:rPr>
        <w:t xml:space="preserve">5—8 </w:t>
      </w:r>
      <w:r>
        <w:rPr>
          <w:sz w:val="22"/>
          <w:szCs w:val="22"/>
        </w:rPr>
        <w:t>— то же в другую сторону.</w:t>
      </w:r>
    </w:p>
    <w:p w:rsidR="00D479AB" w:rsidRDefault="00D479AB" w:rsidP="00E54966">
      <w:pPr>
        <w:numPr>
          <w:ilvl w:val="0"/>
          <w:numId w:val="161"/>
        </w:numPr>
        <w:shd w:val="clear" w:color="auto" w:fill="FFFFFF"/>
        <w:tabs>
          <w:tab w:val="left" w:pos="470"/>
        </w:tabs>
        <w:spacing w:before="10" w:line="235" w:lineRule="exact"/>
        <w:ind w:right="5" w:firstLine="230"/>
        <w:jc w:val="both"/>
        <w:rPr>
          <w:spacing w:val="-1"/>
          <w:sz w:val="22"/>
          <w:szCs w:val="22"/>
        </w:rPr>
      </w:pPr>
      <w:r>
        <w:rPr>
          <w:sz w:val="22"/>
          <w:szCs w:val="22"/>
        </w:rPr>
        <w:t xml:space="preserve">И. п. — стойка ноги врозь поперек, скамейка между ног. </w:t>
      </w:r>
      <w:r>
        <w:rPr>
          <w:i/>
          <w:iCs/>
          <w:sz w:val="22"/>
          <w:szCs w:val="22"/>
        </w:rPr>
        <w:t xml:space="preserve">1 — </w:t>
      </w:r>
      <w:r>
        <w:rPr>
          <w:sz w:val="22"/>
          <w:szCs w:val="22"/>
        </w:rPr>
        <w:t xml:space="preserve">наклон вперед, взяться руками за края скамейки; </w:t>
      </w:r>
      <w:r>
        <w:rPr>
          <w:i/>
          <w:iCs/>
          <w:sz w:val="22"/>
          <w:szCs w:val="22"/>
        </w:rPr>
        <w:t xml:space="preserve">2 -— </w:t>
      </w:r>
      <w:r>
        <w:rPr>
          <w:sz w:val="22"/>
          <w:szCs w:val="22"/>
        </w:rPr>
        <w:t>от</w:t>
      </w:r>
      <w:r>
        <w:rPr>
          <w:sz w:val="22"/>
          <w:szCs w:val="22"/>
        </w:rPr>
        <w:softHyphen/>
        <w:t xml:space="preserve">толкнувшись ногами, упор присев на скамейке; </w:t>
      </w:r>
      <w:r>
        <w:rPr>
          <w:i/>
          <w:iCs/>
          <w:sz w:val="22"/>
          <w:szCs w:val="22"/>
        </w:rPr>
        <w:t xml:space="preserve">3 </w:t>
      </w:r>
      <w:r>
        <w:rPr>
          <w:sz w:val="22"/>
          <w:szCs w:val="22"/>
        </w:rPr>
        <w:t xml:space="preserve">— соскок в упор стоя согнувшись, ноги врозь; </w:t>
      </w:r>
      <w:r>
        <w:rPr>
          <w:i/>
          <w:iCs/>
          <w:sz w:val="22"/>
          <w:szCs w:val="22"/>
        </w:rPr>
        <w:t xml:space="preserve">4 </w:t>
      </w:r>
      <w:r>
        <w:rPr>
          <w:sz w:val="22"/>
          <w:szCs w:val="22"/>
        </w:rPr>
        <w:t>— и. п.</w:t>
      </w:r>
    </w:p>
    <w:p w:rsidR="00D479AB" w:rsidRDefault="00D479AB" w:rsidP="00E54966">
      <w:pPr>
        <w:numPr>
          <w:ilvl w:val="0"/>
          <w:numId w:val="161"/>
        </w:numPr>
        <w:shd w:val="clear" w:color="auto" w:fill="FFFFFF"/>
        <w:tabs>
          <w:tab w:val="left" w:pos="470"/>
        </w:tabs>
        <w:spacing w:before="10" w:line="235" w:lineRule="exact"/>
        <w:ind w:right="5" w:firstLine="230"/>
        <w:jc w:val="both"/>
        <w:rPr>
          <w:sz w:val="22"/>
          <w:szCs w:val="22"/>
        </w:rPr>
      </w:pPr>
      <w:r>
        <w:rPr>
          <w:sz w:val="22"/>
          <w:szCs w:val="22"/>
        </w:rPr>
        <w:t>И. п. — упор сидя сзади лицом к скамейке, ноги на ска</w:t>
      </w:r>
      <w:r>
        <w:rPr>
          <w:sz w:val="22"/>
          <w:szCs w:val="22"/>
        </w:rPr>
        <w:softHyphen/>
        <w:t xml:space="preserve">мейке. </w:t>
      </w:r>
      <w:r>
        <w:rPr>
          <w:i/>
          <w:iCs/>
          <w:sz w:val="22"/>
          <w:szCs w:val="22"/>
        </w:rPr>
        <w:t xml:space="preserve">1 </w:t>
      </w:r>
      <w:r>
        <w:rPr>
          <w:sz w:val="22"/>
          <w:szCs w:val="22"/>
        </w:rPr>
        <w:t xml:space="preserve">— упор лежа сзади; </w:t>
      </w:r>
      <w:r>
        <w:rPr>
          <w:i/>
          <w:iCs/>
          <w:sz w:val="22"/>
          <w:szCs w:val="22"/>
        </w:rPr>
        <w:t xml:space="preserve">2 </w:t>
      </w:r>
      <w:r>
        <w:rPr>
          <w:sz w:val="22"/>
          <w:szCs w:val="22"/>
        </w:rPr>
        <w:t xml:space="preserve">— поворот налево в упор лежа боком; </w:t>
      </w:r>
      <w:r>
        <w:rPr>
          <w:i/>
          <w:iCs/>
          <w:sz w:val="22"/>
          <w:szCs w:val="22"/>
        </w:rPr>
        <w:t xml:space="preserve">3 </w:t>
      </w:r>
      <w:r>
        <w:rPr>
          <w:sz w:val="22"/>
          <w:szCs w:val="22"/>
        </w:rPr>
        <w:t xml:space="preserve">— упор лежа сзади; </w:t>
      </w:r>
      <w:r>
        <w:rPr>
          <w:i/>
          <w:iCs/>
          <w:sz w:val="22"/>
          <w:szCs w:val="22"/>
        </w:rPr>
        <w:t xml:space="preserve">4 </w:t>
      </w:r>
      <w:r>
        <w:rPr>
          <w:sz w:val="22"/>
          <w:szCs w:val="22"/>
        </w:rPr>
        <w:t xml:space="preserve">— и. п.; </w:t>
      </w:r>
      <w:r>
        <w:rPr>
          <w:i/>
          <w:iCs/>
          <w:sz w:val="22"/>
          <w:szCs w:val="22"/>
        </w:rPr>
        <w:t xml:space="preserve">5-8 </w:t>
      </w:r>
      <w:r>
        <w:rPr>
          <w:sz w:val="22"/>
          <w:szCs w:val="22"/>
        </w:rPr>
        <w:t>— то же с поворо</w:t>
      </w:r>
      <w:r>
        <w:rPr>
          <w:sz w:val="22"/>
          <w:szCs w:val="22"/>
        </w:rPr>
        <w:softHyphen/>
        <w:t>том направо.</w:t>
      </w:r>
    </w:p>
    <w:p w:rsidR="00D479AB" w:rsidRDefault="00D479AB" w:rsidP="00E54966">
      <w:pPr>
        <w:numPr>
          <w:ilvl w:val="0"/>
          <w:numId w:val="161"/>
        </w:numPr>
        <w:shd w:val="clear" w:color="auto" w:fill="FFFFFF"/>
        <w:tabs>
          <w:tab w:val="left" w:pos="470"/>
        </w:tabs>
        <w:spacing w:before="19" w:line="230" w:lineRule="exact"/>
        <w:ind w:right="14" w:firstLine="230"/>
        <w:jc w:val="both"/>
        <w:rPr>
          <w:spacing w:val="-3"/>
          <w:sz w:val="22"/>
          <w:szCs w:val="22"/>
        </w:rPr>
      </w:pPr>
      <w:r>
        <w:rPr>
          <w:sz w:val="22"/>
          <w:szCs w:val="22"/>
        </w:rPr>
        <w:t xml:space="preserve">И. п. — сед продольно хватом за дальний край. </w:t>
      </w:r>
      <w:r>
        <w:rPr>
          <w:i/>
          <w:iCs/>
          <w:sz w:val="22"/>
          <w:szCs w:val="22"/>
        </w:rPr>
        <w:t xml:space="preserve">1 — </w:t>
      </w:r>
      <w:r>
        <w:rPr>
          <w:sz w:val="22"/>
          <w:szCs w:val="22"/>
        </w:rPr>
        <w:t>сед уг</w:t>
      </w:r>
      <w:r>
        <w:rPr>
          <w:sz w:val="22"/>
          <w:szCs w:val="22"/>
        </w:rPr>
        <w:softHyphen/>
        <w:t xml:space="preserve">лом; </w:t>
      </w:r>
      <w:r>
        <w:rPr>
          <w:i/>
          <w:iCs/>
          <w:sz w:val="22"/>
          <w:szCs w:val="22"/>
        </w:rPr>
        <w:t xml:space="preserve">2 </w:t>
      </w:r>
      <w:r>
        <w:rPr>
          <w:sz w:val="22"/>
          <w:szCs w:val="22"/>
        </w:rPr>
        <w:t xml:space="preserve">— согнуть ноги к груди; </w:t>
      </w:r>
      <w:r>
        <w:rPr>
          <w:i/>
          <w:iCs/>
          <w:sz w:val="22"/>
          <w:szCs w:val="22"/>
        </w:rPr>
        <w:t xml:space="preserve">3 </w:t>
      </w:r>
      <w:r>
        <w:rPr>
          <w:sz w:val="22"/>
          <w:szCs w:val="22"/>
        </w:rPr>
        <w:t xml:space="preserve">— сед углом; </w:t>
      </w:r>
      <w:r>
        <w:rPr>
          <w:i/>
          <w:iCs/>
          <w:sz w:val="22"/>
          <w:szCs w:val="22"/>
        </w:rPr>
        <w:t xml:space="preserve">4 </w:t>
      </w:r>
      <w:r>
        <w:rPr>
          <w:sz w:val="22"/>
          <w:szCs w:val="22"/>
        </w:rPr>
        <w:t>— и. п.</w:t>
      </w:r>
    </w:p>
    <w:p w:rsidR="00D479AB" w:rsidRDefault="00D479AB" w:rsidP="00E54966">
      <w:pPr>
        <w:numPr>
          <w:ilvl w:val="0"/>
          <w:numId w:val="161"/>
        </w:numPr>
        <w:shd w:val="clear" w:color="auto" w:fill="FFFFFF"/>
        <w:tabs>
          <w:tab w:val="left" w:pos="470"/>
        </w:tabs>
        <w:spacing w:before="5" w:line="230" w:lineRule="exact"/>
        <w:ind w:right="5" w:firstLine="230"/>
        <w:jc w:val="both"/>
        <w:rPr>
          <w:spacing w:val="-1"/>
          <w:sz w:val="22"/>
          <w:szCs w:val="22"/>
        </w:rPr>
      </w:pPr>
      <w:r>
        <w:rPr>
          <w:sz w:val="22"/>
          <w:szCs w:val="22"/>
        </w:rPr>
        <w:t xml:space="preserve">И. п. — упор стоя согнувшись, руки на скамейке, ноги на полу. </w:t>
      </w:r>
      <w:r>
        <w:rPr>
          <w:i/>
          <w:iCs/>
          <w:sz w:val="22"/>
          <w:szCs w:val="22"/>
        </w:rPr>
        <w:t xml:space="preserve">1 </w:t>
      </w:r>
      <w:r>
        <w:rPr>
          <w:sz w:val="22"/>
          <w:szCs w:val="22"/>
        </w:rPr>
        <w:t xml:space="preserve">— упор лежа; </w:t>
      </w:r>
      <w:r>
        <w:rPr>
          <w:i/>
          <w:iCs/>
          <w:sz w:val="22"/>
          <w:szCs w:val="22"/>
        </w:rPr>
        <w:t xml:space="preserve">2 </w:t>
      </w:r>
      <w:r>
        <w:rPr>
          <w:sz w:val="22"/>
          <w:szCs w:val="22"/>
        </w:rPr>
        <w:t xml:space="preserve">— согнуть руки; </w:t>
      </w:r>
      <w:r>
        <w:rPr>
          <w:i/>
          <w:iCs/>
          <w:sz w:val="22"/>
          <w:szCs w:val="22"/>
        </w:rPr>
        <w:t xml:space="preserve">3 </w:t>
      </w:r>
      <w:r>
        <w:rPr>
          <w:sz w:val="22"/>
          <w:szCs w:val="22"/>
        </w:rPr>
        <w:t xml:space="preserve">— разогнуть; </w:t>
      </w:r>
      <w:r>
        <w:rPr>
          <w:i/>
          <w:iCs/>
          <w:sz w:val="22"/>
          <w:szCs w:val="22"/>
        </w:rPr>
        <w:t xml:space="preserve">4 </w:t>
      </w:r>
      <w:r>
        <w:rPr>
          <w:sz w:val="22"/>
          <w:szCs w:val="22"/>
        </w:rPr>
        <w:t>— и. п.</w:t>
      </w:r>
    </w:p>
    <w:p w:rsidR="00D479AB" w:rsidRDefault="00D479AB" w:rsidP="00E54966">
      <w:pPr>
        <w:numPr>
          <w:ilvl w:val="0"/>
          <w:numId w:val="161"/>
        </w:numPr>
        <w:shd w:val="clear" w:color="auto" w:fill="FFFFFF"/>
        <w:tabs>
          <w:tab w:val="left" w:pos="470"/>
        </w:tabs>
        <w:spacing w:before="19" w:line="230" w:lineRule="exact"/>
        <w:ind w:right="14" w:firstLine="230"/>
        <w:jc w:val="both"/>
        <w:rPr>
          <w:spacing w:val="-6"/>
          <w:sz w:val="22"/>
          <w:szCs w:val="22"/>
        </w:rPr>
      </w:pPr>
      <w:r>
        <w:rPr>
          <w:sz w:val="22"/>
          <w:szCs w:val="22"/>
        </w:rPr>
        <w:t>И. п. — лежа спиной на полу, головой к скамейке, прямы</w:t>
      </w:r>
      <w:r>
        <w:rPr>
          <w:sz w:val="22"/>
          <w:szCs w:val="22"/>
        </w:rPr>
        <w:softHyphen/>
        <w:t xml:space="preserve">ми руками взяться за скамейку за дальний край снизу. </w:t>
      </w:r>
      <w:r>
        <w:rPr>
          <w:i/>
          <w:iCs/>
          <w:sz w:val="22"/>
          <w:szCs w:val="22"/>
        </w:rPr>
        <w:t xml:space="preserve">1-2 </w:t>
      </w:r>
      <w:r>
        <w:rPr>
          <w:sz w:val="22"/>
          <w:szCs w:val="22"/>
        </w:rPr>
        <w:t xml:space="preserve">— поднять скамейку вперед и опустить на живот; </w:t>
      </w:r>
      <w:r>
        <w:rPr>
          <w:i/>
          <w:iCs/>
          <w:sz w:val="22"/>
          <w:szCs w:val="22"/>
        </w:rPr>
        <w:t xml:space="preserve">3-4 </w:t>
      </w:r>
      <w:r>
        <w:rPr>
          <w:sz w:val="22"/>
          <w:szCs w:val="22"/>
        </w:rPr>
        <w:t>— опустить в и. п.</w:t>
      </w:r>
    </w:p>
    <w:p w:rsidR="00D479AB" w:rsidRDefault="00D479AB" w:rsidP="00E54966">
      <w:pPr>
        <w:numPr>
          <w:ilvl w:val="0"/>
          <w:numId w:val="161"/>
        </w:numPr>
        <w:shd w:val="clear" w:color="auto" w:fill="FFFFFF"/>
        <w:tabs>
          <w:tab w:val="left" w:pos="470"/>
        </w:tabs>
        <w:spacing w:before="14" w:line="235" w:lineRule="exact"/>
        <w:ind w:right="14" w:firstLine="230"/>
        <w:jc w:val="both"/>
        <w:rPr>
          <w:sz w:val="22"/>
          <w:szCs w:val="22"/>
        </w:rPr>
      </w:pPr>
      <w:r>
        <w:rPr>
          <w:sz w:val="22"/>
          <w:szCs w:val="22"/>
        </w:rPr>
        <w:t>И. п. — скамейка справа, стойка ноги врозь, наклон впра</w:t>
      </w:r>
      <w:r>
        <w:rPr>
          <w:sz w:val="22"/>
          <w:szCs w:val="22"/>
        </w:rPr>
        <w:softHyphen/>
        <w:t xml:space="preserve">во, взявшись левой рукой за дальний, правой за ближний край скамейки. </w:t>
      </w:r>
      <w:r>
        <w:rPr>
          <w:i/>
          <w:iCs/>
          <w:sz w:val="22"/>
          <w:szCs w:val="22"/>
        </w:rPr>
        <w:t xml:space="preserve">1-2 </w:t>
      </w:r>
      <w:r>
        <w:rPr>
          <w:sz w:val="22"/>
          <w:szCs w:val="22"/>
        </w:rPr>
        <w:t xml:space="preserve">— поднять скамейку вверх; </w:t>
      </w:r>
      <w:r>
        <w:rPr>
          <w:i/>
          <w:iCs/>
          <w:sz w:val="22"/>
          <w:szCs w:val="22"/>
        </w:rPr>
        <w:t xml:space="preserve">3-4 </w:t>
      </w:r>
      <w:r>
        <w:rPr>
          <w:sz w:val="22"/>
          <w:szCs w:val="22"/>
        </w:rPr>
        <w:t xml:space="preserve">— поставить слева; </w:t>
      </w:r>
      <w:r>
        <w:rPr>
          <w:i/>
          <w:iCs/>
          <w:sz w:val="22"/>
          <w:szCs w:val="22"/>
        </w:rPr>
        <w:t xml:space="preserve">5—8 </w:t>
      </w:r>
      <w:r>
        <w:rPr>
          <w:sz w:val="22"/>
          <w:szCs w:val="22"/>
        </w:rPr>
        <w:t>— то же в другую сторону.</w:t>
      </w:r>
    </w:p>
    <w:p w:rsidR="00D479AB" w:rsidRDefault="00D479AB" w:rsidP="00E54966">
      <w:pPr>
        <w:numPr>
          <w:ilvl w:val="0"/>
          <w:numId w:val="161"/>
        </w:numPr>
        <w:shd w:val="clear" w:color="auto" w:fill="FFFFFF"/>
        <w:tabs>
          <w:tab w:val="left" w:pos="470"/>
        </w:tabs>
        <w:spacing w:before="5" w:line="235" w:lineRule="exact"/>
        <w:ind w:right="19" w:firstLine="230"/>
        <w:jc w:val="both"/>
        <w:rPr>
          <w:spacing w:val="-2"/>
          <w:sz w:val="22"/>
          <w:szCs w:val="22"/>
        </w:rPr>
      </w:pPr>
      <w:r>
        <w:rPr>
          <w:sz w:val="22"/>
          <w:szCs w:val="22"/>
        </w:rPr>
        <w:t xml:space="preserve">И. п. — стоя лицом к скамейке, руки на пояс. </w:t>
      </w:r>
      <w:r>
        <w:rPr>
          <w:i/>
          <w:iCs/>
          <w:sz w:val="22"/>
          <w:szCs w:val="22"/>
        </w:rPr>
        <w:t xml:space="preserve">1 </w:t>
      </w:r>
      <w:r>
        <w:rPr>
          <w:sz w:val="22"/>
          <w:szCs w:val="22"/>
        </w:rPr>
        <w:t xml:space="preserve">— прыжок через скамейку; </w:t>
      </w:r>
      <w:r>
        <w:rPr>
          <w:i/>
          <w:iCs/>
          <w:sz w:val="22"/>
          <w:szCs w:val="22"/>
        </w:rPr>
        <w:t xml:space="preserve">2-4 </w:t>
      </w:r>
      <w:r>
        <w:rPr>
          <w:sz w:val="22"/>
          <w:szCs w:val="22"/>
        </w:rPr>
        <w:t>— три прыжка на месте с поворотом нале</w:t>
      </w:r>
      <w:r>
        <w:rPr>
          <w:sz w:val="22"/>
          <w:szCs w:val="22"/>
        </w:rPr>
        <w:softHyphen/>
        <w:t xml:space="preserve">во кругом; </w:t>
      </w:r>
      <w:r>
        <w:rPr>
          <w:i/>
          <w:iCs/>
          <w:sz w:val="22"/>
          <w:szCs w:val="22"/>
        </w:rPr>
        <w:t xml:space="preserve">5-8 </w:t>
      </w:r>
      <w:r>
        <w:rPr>
          <w:sz w:val="22"/>
          <w:szCs w:val="22"/>
        </w:rPr>
        <w:t>— то же с поворотом направо кругом.</w:t>
      </w:r>
    </w:p>
    <w:p w:rsidR="00D479AB" w:rsidRDefault="00D479AB">
      <w:pPr>
        <w:shd w:val="clear" w:color="auto" w:fill="FFFFFF"/>
        <w:spacing w:before="461"/>
        <w:jc w:val="right"/>
      </w:pPr>
      <w:r>
        <w:rPr>
          <w:rFonts w:ascii="Arial" w:hAnsi="Arial" w:cs="Arial"/>
          <w:spacing w:val="-2"/>
        </w:rPr>
        <w:t>219</w:t>
      </w:r>
    </w:p>
    <w:p w:rsidR="00D479AB" w:rsidRDefault="00D479AB">
      <w:pPr>
        <w:shd w:val="clear" w:color="auto" w:fill="FFFFFF"/>
        <w:spacing w:before="461"/>
        <w:jc w:val="right"/>
        <w:sectPr w:rsidR="00D479AB">
          <w:pgSz w:w="16834" w:h="11909" w:orient="landscape"/>
          <w:pgMar w:top="360" w:right="1685" w:bottom="360" w:left="1440" w:header="720" w:footer="720" w:gutter="0"/>
          <w:cols w:num="2" w:space="720" w:equalWidth="0">
            <w:col w:w="6403" w:space="941"/>
            <w:col w:w="6364"/>
          </w:cols>
          <w:noEndnote/>
        </w:sectPr>
      </w:pPr>
    </w:p>
    <w:p w:rsidR="00D479AB" w:rsidRDefault="00D479AB">
      <w:pPr>
        <w:shd w:val="clear" w:color="auto" w:fill="FFFFFF"/>
        <w:ind w:left="11002"/>
      </w:pPr>
    </w:p>
    <w:p w:rsidR="00D479AB" w:rsidRDefault="00D479AB">
      <w:pPr>
        <w:shd w:val="clear" w:color="auto" w:fill="FFFFFF"/>
        <w:ind w:left="11002"/>
        <w:sectPr w:rsidR="00D479AB">
          <w:type w:val="continuous"/>
          <w:pgSz w:w="16834" w:h="11909" w:orient="landscape"/>
          <w:pgMar w:top="360" w:right="1685" w:bottom="360" w:left="1440" w:header="720" w:footer="720" w:gutter="0"/>
          <w:cols w:space="60"/>
          <w:noEndnote/>
        </w:sectPr>
      </w:pPr>
    </w:p>
    <w:p w:rsidR="00D479AB" w:rsidRDefault="006550C9">
      <w:pPr>
        <w:shd w:val="clear" w:color="auto" w:fill="FFFFFF"/>
        <w:spacing w:before="14"/>
        <w:ind w:left="547"/>
      </w:pPr>
      <w:r>
        <w:rPr>
          <w:noProof/>
        </w:rPr>
        <w:lastRenderedPageBreak/>
        <w:pict>
          <v:line id="_x0000_s1112" style="position:absolute;left:0;text-align:left;z-index:251622400;mso-position-horizontal-relative:margin" from="-50.9pt,183.35pt" to="-50.9pt,420.95pt" o:allowincell="f" strokeweight=".25pt">
            <w10:wrap anchorx="margin"/>
          </v:line>
        </w:pict>
      </w:r>
      <w:r>
        <w:rPr>
          <w:noProof/>
        </w:rPr>
        <w:pict>
          <v:line id="_x0000_s1113" style="position:absolute;left:0;text-align:left;z-index:251623424;mso-position-horizontal-relative:margin" from="344.9pt,443.3pt" to="344.9pt,466.8pt" o:allowincell="f" strokeweight=".25pt">
            <w10:wrap anchorx="margin"/>
          </v:line>
        </w:pict>
      </w:r>
      <w:r w:rsidR="00D479AB">
        <w:rPr>
          <w:b/>
          <w:bCs/>
          <w:sz w:val="22"/>
          <w:szCs w:val="22"/>
        </w:rPr>
        <w:t>Комплексы упражнений на гимнастической стенке</w:t>
      </w:r>
    </w:p>
    <w:p w:rsidR="00D479AB" w:rsidRDefault="00D479AB">
      <w:pPr>
        <w:shd w:val="clear" w:color="auto" w:fill="FFFFFF"/>
        <w:spacing w:before="206"/>
        <w:ind w:left="1075"/>
      </w:pPr>
      <w:r>
        <w:rPr>
          <w:i/>
          <w:iCs/>
          <w:sz w:val="22"/>
          <w:szCs w:val="22"/>
        </w:rPr>
        <w:t>Комплекс для учащихся средних классов</w:t>
      </w:r>
    </w:p>
    <w:p w:rsidR="00D479AB" w:rsidRDefault="00D479AB" w:rsidP="00E54966">
      <w:pPr>
        <w:numPr>
          <w:ilvl w:val="0"/>
          <w:numId w:val="162"/>
        </w:numPr>
        <w:shd w:val="clear" w:color="auto" w:fill="FFFFFF"/>
        <w:tabs>
          <w:tab w:val="left" w:pos="470"/>
        </w:tabs>
        <w:spacing w:before="168" w:line="245" w:lineRule="exact"/>
        <w:ind w:right="62" w:firstLine="235"/>
        <w:jc w:val="both"/>
        <w:rPr>
          <w:b/>
          <w:bCs/>
          <w:spacing w:val="-9"/>
          <w:sz w:val="22"/>
          <w:szCs w:val="22"/>
        </w:rPr>
      </w:pPr>
      <w:r>
        <w:rPr>
          <w:b/>
          <w:bCs/>
          <w:sz w:val="22"/>
          <w:szCs w:val="22"/>
        </w:rPr>
        <w:t xml:space="preserve">И. </w:t>
      </w:r>
      <w:r>
        <w:rPr>
          <w:sz w:val="22"/>
          <w:szCs w:val="22"/>
        </w:rPr>
        <w:t>п. — стоя спиной к стенке, руки хватом за рейку за го</w:t>
      </w:r>
      <w:r>
        <w:rPr>
          <w:sz w:val="22"/>
          <w:szCs w:val="22"/>
        </w:rPr>
        <w:softHyphen/>
        <w:t xml:space="preserve">ловой. </w:t>
      </w:r>
      <w:r>
        <w:rPr>
          <w:i/>
          <w:iCs/>
          <w:sz w:val="22"/>
          <w:szCs w:val="22"/>
        </w:rPr>
        <w:t xml:space="preserve">1-2 </w:t>
      </w:r>
      <w:r>
        <w:rPr>
          <w:sz w:val="22"/>
          <w:szCs w:val="22"/>
        </w:rPr>
        <w:t xml:space="preserve">— разгибая руки, прогнуться; </w:t>
      </w:r>
      <w:r>
        <w:rPr>
          <w:i/>
          <w:iCs/>
          <w:sz w:val="22"/>
          <w:szCs w:val="22"/>
        </w:rPr>
        <w:t xml:space="preserve">3-4 </w:t>
      </w:r>
      <w:r>
        <w:rPr>
          <w:sz w:val="22"/>
          <w:szCs w:val="22"/>
        </w:rPr>
        <w:t>— и. п.</w:t>
      </w:r>
    </w:p>
    <w:p w:rsidR="00D479AB" w:rsidRDefault="00D479AB" w:rsidP="00E54966">
      <w:pPr>
        <w:numPr>
          <w:ilvl w:val="0"/>
          <w:numId w:val="162"/>
        </w:numPr>
        <w:shd w:val="clear" w:color="auto" w:fill="FFFFFF"/>
        <w:tabs>
          <w:tab w:val="left" w:pos="470"/>
        </w:tabs>
        <w:spacing w:before="38" w:line="235" w:lineRule="exact"/>
        <w:ind w:right="53" w:firstLine="235"/>
        <w:jc w:val="both"/>
        <w:rPr>
          <w:spacing w:val="-4"/>
          <w:sz w:val="22"/>
          <w:szCs w:val="22"/>
        </w:rPr>
      </w:pPr>
      <w:r>
        <w:rPr>
          <w:sz w:val="22"/>
          <w:szCs w:val="22"/>
        </w:rPr>
        <w:t>И. п. — стоя на третьей рейке, хват руками на уровне гру</w:t>
      </w:r>
      <w:r>
        <w:rPr>
          <w:sz w:val="22"/>
          <w:szCs w:val="22"/>
        </w:rPr>
        <w:softHyphen/>
        <w:t xml:space="preserve">ди. </w:t>
      </w:r>
      <w:r>
        <w:rPr>
          <w:i/>
          <w:iCs/>
          <w:sz w:val="22"/>
          <w:szCs w:val="22"/>
        </w:rPr>
        <w:t xml:space="preserve">1-2 — </w:t>
      </w:r>
      <w:r>
        <w:rPr>
          <w:sz w:val="22"/>
          <w:szCs w:val="22"/>
        </w:rPr>
        <w:t>разгибая руки и сгибая левую ногу, коснуться пра</w:t>
      </w:r>
      <w:r>
        <w:rPr>
          <w:sz w:val="22"/>
          <w:szCs w:val="22"/>
        </w:rPr>
        <w:softHyphen/>
        <w:t xml:space="preserve">вой ногой пола; </w:t>
      </w:r>
      <w:r>
        <w:rPr>
          <w:i/>
          <w:iCs/>
          <w:sz w:val="22"/>
          <w:szCs w:val="22"/>
        </w:rPr>
        <w:t xml:space="preserve">3-4 </w:t>
      </w:r>
      <w:r>
        <w:rPr>
          <w:sz w:val="22"/>
          <w:szCs w:val="22"/>
        </w:rPr>
        <w:t>— отталкиваясь правой ногой и сгибая ру</w:t>
      </w:r>
      <w:r>
        <w:rPr>
          <w:sz w:val="22"/>
          <w:szCs w:val="22"/>
        </w:rPr>
        <w:softHyphen/>
        <w:t>ки, и. п.</w:t>
      </w:r>
    </w:p>
    <w:p w:rsidR="00D479AB" w:rsidRDefault="00D479AB" w:rsidP="00E54966">
      <w:pPr>
        <w:numPr>
          <w:ilvl w:val="0"/>
          <w:numId w:val="162"/>
        </w:numPr>
        <w:shd w:val="clear" w:color="auto" w:fill="FFFFFF"/>
        <w:tabs>
          <w:tab w:val="left" w:pos="470"/>
        </w:tabs>
        <w:spacing w:line="235" w:lineRule="exact"/>
        <w:ind w:right="48" w:firstLine="235"/>
        <w:jc w:val="both"/>
        <w:rPr>
          <w:spacing w:val="-1"/>
          <w:sz w:val="22"/>
          <w:szCs w:val="22"/>
        </w:rPr>
      </w:pPr>
      <w:r>
        <w:rPr>
          <w:sz w:val="22"/>
          <w:szCs w:val="22"/>
        </w:rPr>
        <w:t>И. п. — стоя на полшага от стенки, хват согнутыми рука</w:t>
      </w:r>
      <w:r>
        <w:rPr>
          <w:sz w:val="22"/>
          <w:szCs w:val="22"/>
        </w:rPr>
        <w:softHyphen/>
        <w:t xml:space="preserve">ми на высоте плеч. </w:t>
      </w:r>
      <w:r>
        <w:rPr>
          <w:i/>
          <w:iCs/>
          <w:sz w:val="22"/>
          <w:szCs w:val="22"/>
        </w:rPr>
        <w:t xml:space="preserve">1-2 </w:t>
      </w:r>
      <w:r>
        <w:rPr>
          <w:sz w:val="22"/>
          <w:szCs w:val="22"/>
        </w:rPr>
        <w:t xml:space="preserve">— разогнуть руки, спина прямая; </w:t>
      </w:r>
      <w:r>
        <w:rPr>
          <w:i/>
          <w:iCs/>
          <w:sz w:val="22"/>
          <w:szCs w:val="22"/>
        </w:rPr>
        <w:t xml:space="preserve">3-4 </w:t>
      </w:r>
      <w:r>
        <w:rPr>
          <w:sz w:val="22"/>
          <w:szCs w:val="22"/>
        </w:rPr>
        <w:t xml:space="preserve">— и. п.; </w:t>
      </w:r>
      <w:r>
        <w:rPr>
          <w:i/>
          <w:iCs/>
          <w:sz w:val="22"/>
          <w:szCs w:val="22"/>
        </w:rPr>
        <w:t xml:space="preserve">5-6 </w:t>
      </w:r>
      <w:r>
        <w:rPr>
          <w:sz w:val="22"/>
          <w:szCs w:val="22"/>
        </w:rPr>
        <w:t xml:space="preserve">— вис присев; </w:t>
      </w:r>
      <w:r>
        <w:rPr>
          <w:i/>
          <w:iCs/>
          <w:sz w:val="22"/>
          <w:szCs w:val="22"/>
        </w:rPr>
        <w:t xml:space="preserve">7—8 </w:t>
      </w:r>
      <w:r>
        <w:rPr>
          <w:sz w:val="22"/>
          <w:szCs w:val="22"/>
        </w:rPr>
        <w:t>— и. п.</w:t>
      </w:r>
    </w:p>
    <w:p w:rsidR="00D479AB" w:rsidRDefault="00D479AB" w:rsidP="00E54966">
      <w:pPr>
        <w:numPr>
          <w:ilvl w:val="0"/>
          <w:numId w:val="162"/>
        </w:numPr>
        <w:shd w:val="clear" w:color="auto" w:fill="FFFFFF"/>
        <w:tabs>
          <w:tab w:val="left" w:pos="470"/>
        </w:tabs>
        <w:spacing w:line="235" w:lineRule="exact"/>
        <w:ind w:right="38" w:firstLine="235"/>
        <w:jc w:val="both"/>
        <w:rPr>
          <w:sz w:val="22"/>
          <w:szCs w:val="22"/>
        </w:rPr>
      </w:pPr>
      <w:r>
        <w:rPr>
          <w:sz w:val="22"/>
          <w:szCs w:val="22"/>
        </w:rPr>
        <w:t xml:space="preserve">И. п. — стоя лицом к стенке. </w:t>
      </w:r>
      <w:r>
        <w:rPr>
          <w:i/>
          <w:iCs/>
          <w:sz w:val="22"/>
          <w:szCs w:val="22"/>
        </w:rPr>
        <w:t xml:space="preserve">1-2 </w:t>
      </w:r>
      <w:r>
        <w:rPr>
          <w:sz w:val="22"/>
          <w:szCs w:val="22"/>
        </w:rPr>
        <w:t xml:space="preserve">— наклоняясь вперед, принять вис стоя сзади согнувшись; </w:t>
      </w:r>
      <w:r>
        <w:rPr>
          <w:i/>
          <w:iCs/>
          <w:sz w:val="22"/>
          <w:szCs w:val="22"/>
        </w:rPr>
        <w:t xml:space="preserve">3-4 </w:t>
      </w:r>
      <w:r>
        <w:rPr>
          <w:sz w:val="22"/>
          <w:szCs w:val="22"/>
        </w:rPr>
        <w:t>— толчком двумя, сги</w:t>
      </w:r>
      <w:r>
        <w:rPr>
          <w:sz w:val="22"/>
          <w:szCs w:val="22"/>
        </w:rPr>
        <w:softHyphen/>
        <w:t xml:space="preserve">бая ноги, вис прогнувшись; </w:t>
      </w:r>
      <w:r>
        <w:rPr>
          <w:i/>
          <w:iCs/>
          <w:sz w:val="22"/>
          <w:szCs w:val="22"/>
        </w:rPr>
        <w:t xml:space="preserve">5-6 </w:t>
      </w:r>
      <w:r>
        <w:rPr>
          <w:sz w:val="22"/>
          <w:szCs w:val="22"/>
        </w:rPr>
        <w:t>— опуститься в вис стоя сзади согнувшись; 7-8 — и. п.</w:t>
      </w:r>
    </w:p>
    <w:p w:rsidR="00D479AB" w:rsidRDefault="00D479AB" w:rsidP="00E54966">
      <w:pPr>
        <w:numPr>
          <w:ilvl w:val="0"/>
          <w:numId w:val="162"/>
        </w:numPr>
        <w:shd w:val="clear" w:color="auto" w:fill="FFFFFF"/>
        <w:tabs>
          <w:tab w:val="left" w:pos="470"/>
        </w:tabs>
        <w:spacing w:line="235" w:lineRule="exact"/>
        <w:ind w:right="29" w:firstLine="235"/>
        <w:jc w:val="both"/>
        <w:rPr>
          <w:spacing w:val="-3"/>
          <w:sz w:val="22"/>
          <w:szCs w:val="22"/>
        </w:rPr>
      </w:pPr>
      <w:r>
        <w:rPr>
          <w:sz w:val="22"/>
          <w:szCs w:val="22"/>
        </w:rPr>
        <w:t>И. п. — лежа на спине ногами к стенке, ноги слегка со</w:t>
      </w:r>
      <w:r>
        <w:rPr>
          <w:sz w:val="22"/>
          <w:szCs w:val="22"/>
        </w:rPr>
        <w:softHyphen/>
        <w:t xml:space="preserve">гнуть, носки под первой рейкой, руки на пояс. </w:t>
      </w:r>
      <w:r>
        <w:rPr>
          <w:i/>
          <w:iCs/>
          <w:sz w:val="22"/>
          <w:szCs w:val="22"/>
        </w:rPr>
        <w:t xml:space="preserve">1-2 </w:t>
      </w:r>
      <w:r>
        <w:rPr>
          <w:sz w:val="22"/>
          <w:szCs w:val="22"/>
        </w:rPr>
        <w:t xml:space="preserve">— наклон вперед до прямого угла; </w:t>
      </w:r>
      <w:r>
        <w:rPr>
          <w:i/>
          <w:iCs/>
          <w:sz w:val="22"/>
          <w:szCs w:val="22"/>
        </w:rPr>
        <w:t xml:space="preserve">3-4 </w:t>
      </w:r>
      <w:r>
        <w:rPr>
          <w:sz w:val="22"/>
          <w:szCs w:val="22"/>
        </w:rPr>
        <w:t>— и. п.</w:t>
      </w:r>
    </w:p>
    <w:p w:rsidR="00D479AB" w:rsidRDefault="00D479AB" w:rsidP="00E54966">
      <w:pPr>
        <w:numPr>
          <w:ilvl w:val="0"/>
          <w:numId w:val="162"/>
        </w:numPr>
        <w:shd w:val="clear" w:color="auto" w:fill="FFFFFF"/>
        <w:tabs>
          <w:tab w:val="left" w:pos="470"/>
        </w:tabs>
        <w:spacing w:line="235" w:lineRule="exact"/>
        <w:ind w:right="29" w:firstLine="235"/>
        <w:jc w:val="both"/>
        <w:rPr>
          <w:spacing w:val="-1"/>
          <w:sz w:val="22"/>
          <w:szCs w:val="22"/>
        </w:rPr>
      </w:pPr>
      <w:r>
        <w:rPr>
          <w:sz w:val="22"/>
          <w:szCs w:val="22"/>
        </w:rPr>
        <w:t xml:space="preserve">И.п. — вис стоя спиной к стенке. </w:t>
      </w:r>
      <w:r>
        <w:rPr>
          <w:i/>
          <w:iCs/>
          <w:sz w:val="22"/>
          <w:szCs w:val="22"/>
        </w:rPr>
        <w:t xml:space="preserve">1 </w:t>
      </w:r>
      <w:r>
        <w:rPr>
          <w:sz w:val="22"/>
          <w:szCs w:val="22"/>
        </w:rPr>
        <w:t>— вис с согнутыми но</w:t>
      </w:r>
      <w:r>
        <w:rPr>
          <w:sz w:val="22"/>
          <w:szCs w:val="22"/>
        </w:rPr>
        <w:softHyphen/>
        <w:t xml:space="preserve">гами; </w:t>
      </w:r>
      <w:r>
        <w:rPr>
          <w:i/>
          <w:iCs/>
          <w:sz w:val="22"/>
          <w:szCs w:val="22"/>
        </w:rPr>
        <w:t xml:space="preserve">2 </w:t>
      </w:r>
      <w:r>
        <w:rPr>
          <w:sz w:val="22"/>
          <w:szCs w:val="22"/>
        </w:rPr>
        <w:t xml:space="preserve">— вис углом; </w:t>
      </w:r>
      <w:r>
        <w:rPr>
          <w:i/>
          <w:iCs/>
          <w:sz w:val="22"/>
          <w:szCs w:val="22"/>
        </w:rPr>
        <w:t xml:space="preserve">3 </w:t>
      </w:r>
      <w:r>
        <w:rPr>
          <w:sz w:val="22"/>
          <w:szCs w:val="22"/>
        </w:rPr>
        <w:t xml:space="preserve">— вис с согнутыми ногами; </w:t>
      </w:r>
      <w:r>
        <w:rPr>
          <w:i/>
          <w:iCs/>
          <w:sz w:val="22"/>
          <w:szCs w:val="22"/>
        </w:rPr>
        <w:t xml:space="preserve">4 </w:t>
      </w:r>
      <w:r>
        <w:rPr>
          <w:sz w:val="22"/>
          <w:szCs w:val="22"/>
        </w:rPr>
        <w:t>— и. п.</w:t>
      </w:r>
    </w:p>
    <w:p w:rsidR="00D479AB" w:rsidRDefault="00D479AB" w:rsidP="00E54966">
      <w:pPr>
        <w:numPr>
          <w:ilvl w:val="0"/>
          <w:numId w:val="162"/>
        </w:numPr>
        <w:shd w:val="clear" w:color="auto" w:fill="FFFFFF"/>
        <w:tabs>
          <w:tab w:val="left" w:pos="470"/>
        </w:tabs>
        <w:spacing w:line="235" w:lineRule="exact"/>
        <w:ind w:right="24" w:firstLine="235"/>
        <w:jc w:val="both"/>
        <w:rPr>
          <w:spacing w:val="-8"/>
          <w:sz w:val="22"/>
          <w:szCs w:val="22"/>
        </w:rPr>
      </w:pPr>
      <w:r>
        <w:rPr>
          <w:sz w:val="22"/>
          <w:szCs w:val="22"/>
        </w:rPr>
        <w:t xml:space="preserve">И. п. — вис сидя спиной к стенке, ноги немного согнуты в коленях. </w:t>
      </w:r>
      <w:r>
        <w:rPr>
          <w:i/>
          <w:iCs/>
          <w:sz w:val="22"/>
          <w:szCs w:val="22"/>
        </w:rPr>
        <w:t xml:space="preserve">1-2 </w:t>
      </w:r>
      <w:r>
        <w:rPr>
          <w:sz w:val="22"/>
          <w:szCs w:val="22"/>
        </w:rPr>
        <w:t xml:space="preserve">— разгибая ноги и опираясь руками о стенку, вис стоя прогнувшись; </w:t>
      </w:r>
      <w:r>
        <w:rPr>
          <w:i/>
          <w:iCs/>
          <w:sz w:val="22"/>
          <w:szCs w:val="22"/>
        </w:rPr>
        <w:t xml:space="preserve">3-4 </w:t>
      </w:r>
      <w:r>
        <w:rPr>
          <w:sz w:val="22"/>
          <w:szCs w:val="22"/>
        </w:rPr>
        <w:t>— и. п.</w:t>
      </w:r>
    </w:p>
    <w:p w:rsidR="00D479AB" w:rsidRDefault="00D479AB" w:rsidP="00E54966">
      <w:pPr>
        <w:numPr>
          <w:ilvl w:val="0"/>
          <w:numId w:val="162"/>
        </w:numPr>
        <w:shd w:val="clear" w:color="auto" w:fill="FFFFFF"/>
        <w:tabs>
          <w:tab w:val="left" w:pos="470"/>
        </w:tabs>
        <w:spacing w:line="235" w:lineRule="exact"/>
        <w:ind w:right="19" w:firstLine="235"/>
        <w:jc w:val="both"/>
        <w:rPr>
          <w:spacing w:val="-1"/>
          <w:sz w:val="22"/>
          <w:szCs w:val="22"/>
        </w:rPr>
      </w:pPr>
      <w:r>
        <w:rPr>
          <w:sz w:val="22"/>
          <w:szCs w:val="22"/>
        </w:rPr>
        <w:t xml:space="preserve">И. п. — о. с, лицом к стенке на расстоянии одного шага. 1-2 — падая вперед, упор стоя на согнутых руках; </w:t>
      </w:r>
      <w:r>
        <w:rPr>
          <w:i/>
          <w:iCs/>
          <w:sz w:val="22"/>
          <w:szCs w:val="22"/>
        </w:rPr>
        <w:t xml:space="preserve">3-4 </w:t>
      </w:r>
      <w:r>
        <w:rPr>
          <w:sz w:val="22"/>
          <w:szCs w:val="22"/>
        </w:rPr>
        <w:t>— отталки</w:t>
      </w:r>
      <w:r>
        <w:rPr>
          <w:sz w:val="22"/>
          <w:szCs w:val="22"/>
        </w:rPr>
        <w:softHyphen/>
        <w:t>ваясь, и. п.</w:t>
      </w:r>
    </w:p>
    <w:p w:rsidR="00D479AB" w:rsidRDefault="00D479AB" w:rsidP="00E54966">
      <w:pPr>
        <w:numPr>
          <w:ilvl w:val="0"/>
          <w:numId w:val="162"/>
        </w:numPr>
        <w:shd w:val="clear" w:color="auto" w:fill="FFFFFF"/>
        <w:tabs>
          <w:tab w:val="left" w:pos="470"/>
        </w:tabs>
        <w:spacing w:line="235" w:lineRule="exact"/>
        <w:ind w:right="10" w:firstLine="235"/>
        <w:jc w:val="both"/>
        <w:rPr>
          <w:spacing w:val="-1"/>
          <w:sz w:val="22"/>
          <w:szCs w:val="22"/>
        </w:rPr>
      </w:pPr>
      <w:r>
        <w:rPr>
          <w:sz w:val="22"/>
          <w:szCs w:val="22"/>
        </w:rPr>
        <w:t xml:space="preserve">И. п. — стоя ноги врозь на первой рейке, хват согнутыми руками на высоте плеч. </w:t>
      </w:r>
      <w:r>
        <w:rPr>
          <w:i/>
          <w:iCs/>
          <w:sz w:val="22"/>
          <w:szCs w:val="22"/>
        </w:rPr>
        <w:t xml:space="preserve">1-2 — </w:t>
      </w:r>
      <w:r>
        <w:rPr>
          <w:sz w:val="22"/>
          <w:szCs w:val="22"/>
        </w:rPr>
        <w:t xml:space="preserve">разгибая руки, мах левой рукой в сторону с поворотом туловища налево; </w:t>
      </w:r>
      <w:r>
        <w:rPr>
          <w:i/>
          <w:iCs/>
          <w:sz w:val="22"/>
          <w:szCs w:val="22"/>
        </w:rPr>
        <w:t xml:space="preserve">3—4 </w:t>
      </w:r>
      <w:r>
        <w:rPr>
          <w:sz w:val="22"/>
          <w:szCs w:val="22"/>
        </w:rPr>
        <w:t xml:space="preserve">— и. п.; </w:t>
      </w:r>
      <w:r>
        <w:rPr>
          <w:i/>
          <w:iCs/>
          <w:sz w:val="22"/>
          <w:szCs w:val="22"/>
        </w:rPr>
        <w:t xml:space="preserve">5—8 </w:t>
      </w:r>
      <w:r>
        <w:rPr>
          <w:sz w:val="22"/>
          <w:szCs w:val="22"/>
        </w:rPr>
        <w:t>— то же в другую сторону.</w:t>
      </w:r>
    </w:p>
    <w:p w:rsidR="00D479AB" w:rsidRDefault="00D479AB">
      <w:pPr>
        <w:shd w:val="clear" w:color="auto" w:fill="FFFFFF"/>
        <w:tabs>
          <w:tab w:val="left" w:pos="638"/>
        </w:tabs>
        <w:spacing w:line="235" w:lineRule="exact"/>
        <w:ind w:left="53" w:right="10" w:firstLine="240"/>
        <w:jc w:val="both"/>
      </w:pPr>
      <w:r>
        <w:rPr>
          <w:spacing w:val="-3"/>
          <w:sz w:val="22"/>
          <w:szCs w:val="22"/>
        </w:rPr>
        <w:t>10.</w:t>
      </w:r>
      <w:r>
        <w:rPr>
          <w:sz w:val="22"/>
          <w:szCs w:val="22"/>
        </w:rPr>
        <w:tab/>
        <w:t>И. п. — упор стоя, руки на уровне плеч. Бег на месте, вы</w:t>
      </w:r>
      <w:r>
        <w:rPr>
          <w:sz w:val="22"/>
          <w:szCs w:val="22"/>
        </w:rPr>
        <w:softHyphen/>
      </w:r>
      <w:r>
        <w:rPr>
          <w:sz w:val="22"/>
          <w:szCs w:val="22"/>
        </w:rPr>
        <w:br/>
        <w:t>соко поднимая колени.</w:t>
      </w:r>
    </w:p>
    <w:p w:rsidR="00D479AB" w:rsidRDefault="00D479AB">
      <w:pPr>
        <w:shd w:val="clear" w:color="auto" w:fill="FFFFFF"/>
        <w:spacing w:before="278"/>
        <w:ind w:left="509"/>
      </w:pPr>
      <w:r>
        <w:rPr>
          <w:i/>
          <w:iCs/>
          <w:sz w:val="22"/>
          <w:szCs w:val="22"/>
        </w:rPr>
        <w:t>Комплекс упражнений для юношей старших классов</w:t>
      </w:r>
    </w:p>
    <w:p w:rsidR="00D479AB" w:rsidRDefault="00D479AB" w:rsidP="00E54966">
      <w:pPr>
        <w:numPr>
          <w:ilvl w:val="0"/>
          <w:numId w:val="163"/>
        </w:numPr>
        <w:shd w:val="clear" w:color="auto" w:fill="FFFFFF"/>
        <w:tabs>
          <w:tab w:val="left" w:pos="523"/>
        </w:tabs>
        <w:spacing w:before="120" w:line="240" w:lineRule="exact"/>
        <w:ind w:left="62" w:firstLine="230"/>
        <w:jc w:val="both"/>
        <w:rPr>
          <w:spacing w:val="-6"/>
          <w:sz w:val="22"/>
          <w:szCs w:val="22"/>
        </w:rPr>
      </w:pPr>
      <w:r>
        <w:rPr>
          <w:sz w:val="22"/>
          <w:szCs w:val="22"/>
        </w:rPr>
        <w:t>И. п. — присед, лицом к стенке, руки вперед-вверх на рей</w:t>
      </w:r>
      <w:r>
        <w:rPr>
          <w:sz w:val="22"/>
          <w:szCs w:val="22"/>
        </w:rPr>
        <w:softHyphen/>
        <w:t xml:space="preserve">ке. </w:t>
      </w:r>
      <w:r>
        <w:rPr>
          <w:i/>
          <w:iCs/>
          <w:sz w:val="22"/>
          <w:szCs w:val="22"/>
        </w:rPr>
        <w:t xml:space="preserve">1 -2 </w:t>
      </w:r>
      <w:r>
        <w:rPr>
          <w:sz w:val="22"/>
          <w:szCs w:val="22"/>
        </w:rPr>
        <w:t xml:space="preserve">— сгибая руки, встать, левую назад, прогнуться, </w:t>
      </w:r>
      <w:r>
        <w:rPr>
          <w:i/>
          <w:iCs/>
          <w:sz w:val="22"/>
          <w:szCs w:val="22"/>
        </w:rPr>
        <w:t xml:space="preserve">3-4 </w:t>
      </w:r>
      <w:r>
        <w:rPr>
          <w:sz w:val="22"/>
          <w:szCs w:val="22"/>
        </w:rPr>
        <w:t xml:space="preserve">— и. п.; </w:t>
      </w:r>
      <w:r>
        <w:rPr>
          <w:i/>
          <w:iCs/>
          <w:sz w:val="22"/>
          <w:szCs w:val="22"/>
        </w:rPr>
        <w:t xml:space="preserve">5-8 </w:t>
      </w:r>
      <w:r>
        <w:rPr>
          <w:sz w:val="22"/>
          <w:szCs w:val="22"/>
        </w:rPr>
        <w:t>— то же, правую назад.</w:t>
      </w:r>
    </w:p>
    <w:p w:rsidR="00D479AB" w:rsidRDefault="00D479AB" w:rsidP="00E54966">
      <w:pPr>
        <w:numPr>
          <w:ilvl w:val="0"/>
          <w:numId w:val="163"/>
        </w:numPr>
        <w:shd w:val="clear" w:color="auto" w:fill="FFFFFF"/>
        <w:tabs>
          <w:tab w:val="left" w:pos="523"/>
        </w:tabs>
        <w:spacing w:before="38" w:line="240" w:lineRule="exact"/>
        <w:ind w:left="62" w:right="5" w:firstLine="230"/>
        <w:jc w:val="both"/>
        <w:rPr>
          <w:spacing w:val="-2"/>
          <w:sz w:val="22"/>
          <w:szCs w:val="22"/>
        </w:rPr>
      </w:pPr>
      <w:r>
        <w:rPr>
          <w:sz w:val="22"/>
          <w:szCs w:val="22"/>
        </w:rPr>
        <w:t xml:space="preserve">И. п. — стоя лицом к стенке, хват на уровне пояса. </w:t>
      </w:r>
      <w:r>
        <w:rPr>
          <w:i/>
          <w:iCs/>
          <w:sz w:val="22"/>
          <w:szCs w:val="22"/>
        </w:rPr>
        <w:t xml:space="preserve">1-2 </w:t>
      </w:r>
      <w:r>
        <w:rPr>
          <w:sz w:val="22"/>
          <w:szCs w:val="22"/>
        </w:rPr>
        <w:t xml:space="preserve">— присед на левой, правую в сторону; </w:t>
      </w:r>
      <w:r>
        <w:rPr>
          <w:i/>
          <w:iCs/>
          <w:sz w:val="22"/>
          <w:szCs w:val="22"/>
        </w:rPr>
        <w:t xml:space="preserve">3-4 </w:t>
      </w:r>
      <w:r>
        <w:rPr>
          <w:sz w:val="22"/>
          <w:szCs w:val="22"/>
        </w:rPr>
        <w:t xml:space="preserve">— и. п.; </w:t>
      </w:r>
      <w:r>
        <w:rPr>
          <w:i/>
          <w:iCs/>
          <w:sz w:val="22"/>
          <w:szCs w:val="22"/>
        </w:rPr>
        <w:t xml:space="preserve">5-8 </w:t>
      </w:r>
      <w:r>
        <w:rPr>
          <w:sz w:val="22"/>
          <w:szCs w:val="22"/>
        </w:rPr>
        <w:t>— то же, присед на правой.</w:t>
      </w:r>
    </w:p>
    <w:p w:rsidR="00D479AB" w:rsidRDefault="00D479AB">
      <w:pPr>
        <w:rPr>
          <w:sz w:val="2"/>
          <w:szCs w:val="2"/>
        </w:rPr>
      </w:pPr>
      <w:r>
        <w:rPr>
          <w:spacing w:val="-2"/>
          <w:sz w:val="22"/>
          <w:szCs w:val="22"/>
        </w:rPr>
        <w:br w:type="column"/>
      </w:r>
    </w:p>
    <w:p w:rsidR="00D479AB" w:rsidRDefault="00D479AB" w:rsidP="00E54966">
      <w:pPr>
        <w:numPr>
          <w:ilvl w:val="0"/>
          <w:numId w:val="164"/>
        </w:numPr>
        <w:shd w:val="clear" w:color="auto" w:fill="FFFFFF"/>
        <w:tabs>
          <w:tab w:val="left" w:pos="461"/>
        </w:tabs>
        <w:spacing w:line="235" w:lineRule="exact"/>
        <w:ind w:right="5" w:firstLine="226"/>
        <w:jc w:val="both"/>
        <w:rPr>
          <w:spacing w:val="-3"/>
          <w:sz w:val="22"/>
          <w:szCs w:val="22"/>
        </w:rPr>
      </w:pPr>
      <w:r>
        <w:rPr>
          <w:sz w:val="22"/>
          <w:szCs w:val="22"/>
        </w:rPr>
        <w:t xml:space="preserve">И. п. — вис стоя согнувшись сзади. </w:t>
      </w:r>
      <w:r>
        <w:rPr>
          <w:i/>
          <w:iCs/>
          <w:sz w:val="22"/>
          <w:szCs w:val="22"/>
        </w:rPr>
        <w:t xml:space="preserve">1-2 </w:t>
      </w:r>
      <w:r>
        <w:rPr>
          <w:sz w:val="22"/>
          <w:szCs w:val="22"/>
        </w:rPr>
        <w:t xml:space="preserve">— вис прогнувшись с прямыми ногами; </w:t>
      </w:r>
      <w:r>
        <w:rPr>
          <w:i/>
          <w:iCs/>
          <w:sz w:val="22"/>
          <w:szCs w:val="22"/>
        </w:rPr>
        <w:t xml:space="preserve">3-4 </w:t>
      </w:r>
      <w:r>
        <w:rPr>
          <w:sz w:val="22"/>
          <w:szCs w:val="22"/>
        </w:rPr>
        <w:t>— и. п.</w:t>
      </w:r>
    </w:p>
    <w:p w:rsidR="00D479AB" w:rsidRDefault="00D479AB" w:rsidP="00E54966">
      <w:pPr>
        <w:numPr>
          <w:ilvl w:val="0"/>
          <w:numId w:val="164"/>
        </w:numPr>
        <w:shd w:val="clear" w:color="auto" w:fill="FFFFFF"/>
        <w:tabs>
          <w:tab w:val="left" w:pos="461"/>
        </w:tabs>
        <w:spacing w:before="5" w:line="235" w:lineRule="exact"/>
        <w:ind w:right="10" w:firstLine="226"/>
        <w:jc w:val="both"/>
        <w:rPr>
          <w:sz w:val="22"/>
          <w:szCs w:val="22"/>
        </w:rPr>
      </w:pPr>
      <w:r>
        <w:rPr>
          <w:sz w:val="22"/>
          <w:szCs w:val="22"/>
        </w:rPr>
        <w:t xml:space="preserve">И. п. — стойка ноги врозь на первой рейке, широкий хват сверху согнутыми руками на высоте плеч. </w:t>
      </w:r>
      <w:r>
        <w:rPr>
          <w:i/>
          <w:iCs/>
          <w:sz w:val="22"/>
          <w:szCs w:val="22"/>
        </w:rPr>
        <w:t xml:space="preserve">1-2 — </w:t>
      </w:r>
      <w:r>
        <w:rPr>
          <w:sz w:val="22"/>
          <w:szCs w:val="22"/>
        </w:rPr>
        <w:t>разогнуть ру</w:t>
      </w:r>
      <w:r>
        <w:rPr>
          <w:sz w:val="22"/>
          <w:szCs w:val="22"/>
        </w:rPr>
        <w:softHyphen/>
        <w:t xml:space="preserve">ки, наклон вперед; </w:t>
      </w:r>
      <w:r>
        <w:rPr>
          <w:i/>
          <w:iCs/>
          <w:sz w:val="22"/>
          <w:szCs w:val="22"/>
        </w:rPr>
        <w:t xml:space="preserve">3 </w:t>
      </w:r>
      <w:r>
        <w:rPr>
          <w:sz w:val="22"/>
          <w:szCs w:val="22"/>
        </w:rPr>
        <w:t>— резко выпрямиться, согнуть руки и пе</w:t>
      </w:r>
      <w:r>
        <w:rPr>
          <w:sz w:val="22"/>
          <w:szCs w:val="22"/>
        </w:rPr>
        <w:softHyphen/>
        <w:t xml:space="preserve">рехватить их на одну рейку ниже; </w:t>
      </w:r>
      <w:r>
        <w:rPr>
          <w:i/>
          <w:iCs/>
          <w:sz w:val="22"/>
          <w:szCs w:val="22"/>
        </w:rPr>
        <w:t xml:space="preserve">4-5 — </w:t>
      </w:r>
      <w:r>
        <w:rPr>
          <w:sz w:val="22"/>
          <w:szCs w:val="22"/>
        </w:rPr>
        <w:t xml:space="preserve">повторить 1-2; </w:t>
      </w:r>
      <w:r>
        <w:rPr>
          <w:i/>
          <w:iCs/>
          <w:sz w:val="22"/>
          <w:szCs w:val="22"/>
        </w:rPr>
        <w:t xml:space="preserve">6 — </w:t>
      </w:r>
      <w:r>
        <w:rPr>
          <w:sz w:val="22"/>
          <w:szCs w:val="22"/>
        </w:rPr>
        <w:t>по</w:t>
      </w:r>
      <w:r>
        <w:rPr>
          <w:sz w:val="22"/>
          <w:szCs w:val="22"/>
        </w:rPr>
        <w:softHyphen/>
        <w:t xml:space="preserve">вторить 3; </w:t>
      </w:r>
      <w:r>
        <w:rPr>
          <w:i/>
          <w:iCs/>
          <w:sz w:val="22"/>
          <w:szCs w:val="22"/>
        </w:rPr>
        <w:t xml:space="preserve">7-8 — </w:t>
      </w:r>
      <w:r>
        <w:rPr>
          <w:sz w:val="22"/>
          <w:szCs w:val="22"/>
        </w:rPr>
        <w:t xml:space="preserve">повторить 4-5; </w:t>
      </w:r>
      <w:r>
        <w:rPr>
          <w:i/>
          <w:iCs/>
          <w:sz w:val="22"/>
          <w:szCs w:val="22"/>
        </w:rPr>
        <w:t xml:space="preserve">9-16 — </w:t>
      </w:r>
      <w:r>
        <w:rPr>
          <w:sz w:val="22"/>
          <w:szCs w:val="22"/>
        </w:rPr>
        <w:t>обратными движения</w:t>
      </w:r>
      <w:r>
        <w:rPr>
          <w:sz w:val="22"/>
          <w:szCs w:val="22"/>
        </w:rPr>
        <w:softHyphen/>
        <w:t>ми возвратиться в и. п.</w:t>
      </w:r>
    </w:p>
    <w:p w:rsidR="00D479AB" w:rsidRDefault="00D479AB" w:rsidP="00E54966">
      <w:pPr>
        <w:numPr>
          <w:ilvl w:val="0"/>
          <w:numId w:val="164"/>
        </w:numPr>
        <w:shd w:val="clear" w:color="auto" w:fill="FFFFFF"/>
        <w:tabs>
          <w:tab w:val="left" w:pos="461"/>
        </w:tabs>
        <w:spacing w:before="10" w:line="235" w:lineRule="exact"/>
        <w:ind w:right="5" w:firstLine="226"/>
        <w:jc w:val="both"/>
        <w:rPr>
          <w:spacing w:val="-3"/>
          <w:sz w:val="22"/>
          <w:szCs w:val="22"/>
        </w:rPr>
      </w:pPr>
      <w:r>
        <w:rPr>
          <w:sz w:val="22"/>
          <w:szCs w:val="22"/>
        </w:rPr>
        <w:t xml:space="preserve">И. п. — лежа на спине, головой к стенке, хват за первую рейку. </w:t>
      </w:r>
      <w:r>
        <w:rPr>
          <w:i/>
          <w:iCs/>
          <w:sz w:val="22"/>
          <w:szCs w:val="22"/>
        </w:rPr>
        <w:t xml:space="preserve">1-2 </w:t>
      </w:r>
      <w:r>
        <w:rPr>
          <w:sz w:val="22"/>
          <w:szCs w:val="22"/>
        </w:rPr>
        <w:t xml:space="preserve">— стойка на лопатках; </w:t>
      </w:r>
      <w:r>
        <w:rPr>
          <w:i/>
          <w:iCs/>
          <w:sz w:val="22"/>
          <w:szCs w:val="22"/>
        </w:rPr>
        <w:t xml:space="preserve">3-4 </w:t>
      </w:r>
      <w:r>
        <w:rPr>
          <w:sz w:val="22"/>
          <w:szCs w:val="22"/>
        </w:rPr>
        <w:t>— и. п.</w:t>
      </w:r>
    </w:p>
    <w:p w:rsidR="00D479AB" w:rsidRDefault="00D479AB" w:rsidP="00E54966">
      <w:pPr>
        <w:numPr>
          <w:ilvl w:val="0"/>
          <w:numId w:val="164"/>
        </w:numPr>
        <w:shd w:val="clear" w:color="auto" w:fill="FFFFFF"/>
        <w:tabs>
          <w:tab w:val="left" w:pos="461"/>
        </w:tabs>
        <w:spacing w:before="5" w:line="235" w:lineRule="exact"/>
        <w:ind w:right="10" w:firstLine="226"/>
        <w:jc w:val="both"/>
        <w:rPr>
          <w:sz w:val="22"/>
          <w:szCs w:val="22"/>
        </w:rPr>
      </w:pPr>
      <w:r>
        <w:rPr>
          <w:sz w:val="22"/>
          <w:szCs w:val="22"/>
        </w:rPr>
        <w:t xml:space="preserve">И. п. — вис спиной на гимнастической стенке. </w:t>
      </w:r>
      <w:r>
        <w:rPr>
          <w:i/>
          <w:iCs/>
          <w:sz w:val="22"/>
          <w:szCs w:val="22"/>
        </w:rPr>
        <w:t xml:space="preserve">1 </w:t>
      </w:r>
      <w:r>
        <w:rPr>
          <w:sz w:val="22"/>
          <w:szCs w:val="22"/>
        </w:rPr>
        <w:t>— вис уг</w:t>
      </w:r>
      <w:r>
        <w:rPr>
          <w:sz w:val="22"/>
          <w:szCs w:val="22"/>
        </w:rPr>
        <w:softHyphen/>
        <w:t xml:space="preserve">лом; </w:t>
      </w:r>
      <w:r>
        <w:rPr>
          <w:i/>
          <w:iCs/>
          <w:sz w:val="22"/>
          <w:szCs w:val="22"/>
        </w:rPr>
        <w:t xml:space="preserve">2-3 </w:t>
      </w:r>
      <w:r>
        <w:rPr>
          <w:sz w:val="22"/>
          <w:szCs w:val="22"/>
        </w:rPr>
        <w:t xml:space="preserve">— держать; </w:t>
      </w:r>
      <w:r>
        <w:rPr>
          <w:i/>
          <w:iCs/>
          <w:sz w:val="22"/>
          <w:szCs w:val="22"/>
        </w:rPr>
        <w:t xml:space="preserve">4 </w:t>
      </w:r>
      <w:r>
        <w:rPr>
          <w:sz w:val="22"/>
          <w:szCs w:val="22"/>
        </w:rPr>
        <w:t>— и. п.</w:t>
      </w:r>
    </w:p>
    <w:p w:rsidR="00D479AB" w:rsidRDefault="00D479AB" w:rsidP="00E54966">
      <w:pPr>
        <w:numPr>
          <w:ilvl w:val="0"/>
          <w:numId w:val="164"/>
        </w:numPr>
        <w:shd w:val="clear" w:color="auto" w:fill="FFFFFF"/>
        <w:tabs>
          <w:tab w:val="left" w:pos="461"/>
        </w:tabs>
        <w:spacing w:before="10" w:line="235" w:lineRule="exact"/>
        <w:ind w:right="5" w:firstLine="226"/>
        <w:jc w:val="both"/>
        <w:rPr>
          <w:spacing w:val="-6"/>
          <w:sz w:val="22"/>
          <w:szCs w:val="22"/>
        </w:rPr>
      </w:pPr>
      <w:r>
        <w:rPr>
          <w:sz w:val="22"/>
          <w:szCs w:val="22"/>
        </w:rPr>
        <w:t xml:space="preserve">И. п. — стоя на расстоянии шага от стенки лицом к ней. </w:t>
      </w:r>
      <w:r>
        <w:rPr>
          <w:i/>
          <w:iCs/>
          <w:sz w:val="22"/>
          <w:szCs w:val="22"/>
        </w:rPr>
        <w:t xml:space="preserve">1-2 </w:t>
      </w:r>
      <w:r>
        <w:rPr>
          <w:sz w:val="22"/>
          <w:szCs w:val="22"/>
        </w:rPr>
        <w:t xml:space="preserve">— упор присев на левой, правую назад на носок; </w:t>
      </w:r>
      <w:r>
        <w:rPr>
          <w:i/>
          <w:iCs/>
          <w:sz w:val="22"/>
          <w:szCs w:val="22"/>
        </w:rPr>
        <w:t xml:space="preserve">3-4 </w:t>
      </w:r>
      <w:r>
        <w:rPr>
          <w:sz w:val="22"/>
          <w:szCs w:val="22"/>
        </w:rPr>
        <w:t xml:space="preserve">— махом правой и толчком левой стойка на руках с опорой пятками о стенку; </w:t>
      </w:r>
      <w:r>
        <w:rPr>
          <w:i/>
          <w:iCs/>
          <w:sz w:val="22"/>
          <w:szCs w:val="22"/>
        </w:rPr>
        <w:t xml:space="preserve">5-6 </w:t>
      </w:r>
      <w:r>
        <w:rPr>
          <w:sz w:val="22"/>
          <w:szCs w:val="22"/>
        </w:rPr>
        <w:t xml:space="preserve">— держать; </w:t>
      </w:r>
      <w:r>
        <w:rPr>
          <w:i/>
          <w:iCs/>
          <w:sz w:val="22"/>
          <w:szCs w:val="22"/>
        </w:rPr>
        <w:t xml:space="preserve">7-8 </w:t>
      </w:r>
      <w:r>
        <w:rPr>
          <w:sz w:val="22"/>
          <w:szCs w:val="22"/>
        </w:rPr>
        <w:t>— оттолкнувшись ногами от стен</w:t>
      </w:r>
      <w:r>
        <w:rPr>
          <w:sz w:val="22"/>
          <w:szCs w:val="22"/>
        </w:rPr>
        <w:softHyphen/>
        <w:t>ки, и. п.</w:t>
      </w:r>
    </w:p>
    <w:p w:rsidR="00D479AB" w:rsidRDefault="00D479AB" w:rsidP="00E54966">
      <w:pPr>
        <w:numPr>
          <w:ilvl w:val="0"/>
          <w:numId w:val="164"/>
        </w:numPr>
        <w:shd w:val="clear" w:color="auto" w:fill="FFFFFF"/>
        <w:tabs>
          <w:tab w:val="left" w:pos="461"/>
        </w:tabs>
        <w:spacing w:before="5" w:line="235" w:lineRule="exact"/>
        <w:ind w:right="10" w:firstLine="226"/>
        <w:jc w:val="both"/>
        <w:rPr>
          <w:spacing w:val="-1"/>
          <w:sz w:val="22"/>
          <w:szCs w:val="22"/>
        </w:rPr>
      </w:pPr>
      <w:r>
        <w:rPr>
          <w:sz w:val="22"/>
          <w:szCs w:val="22"/>
        </w:rPr>
        <w:t xml:space="preserve">И. п. — упор лежа на согнутых руках, ступни между 2-3-й рейками. </w:t>
      </w:r>
      <w:r>
        <w:rPr>
          <w:i/>
          <w:iCs/>
          <w:sz w:val="22"/>
          <w:szCs w:val="22"/>
        </w:rPr>
        <w:t xml:space="preserve">1-2 </w:t>
      </w:r>
      <w:r>
        <w:rPr>
          <w:sz w:val="22"/>
          <w:szCs w:val="22"/>
        </w:rPr>
        <w:t xml:space="preserve">— разогнуть руки; </w:t>
      </w:r>
      <w:r>
        <w:rPr>
          <w:i/>
          <w:iCs/>
          <w:sz w:val="22"/>
          <w:szCs w:val="22"/>
        </w:rPr>
        <w:t xml:space="preserve">3-4 </w:t>
      </w:r>
      <w:r>
        <w:rPr>
          <w:sz w:val="22"/>
          <w:szCs w:val="22"/>
        </w:rPr>
        <w:t>— и. п.</w:t>
      </w:r>
    </w:p>
    <w:p w:rsidR="00D479AB" w:rsidRDefault="00D479AB" w:rsidP="00E54966">
      <w:pPr>
        <w:numPr>
          <w:ilvl w:val="0"/>
          <w:numId w:val="164"/>
        </w:numPr>
        <w:shd w:val="clear" w:color="auto" w:fill="FFFFFF"/>
        <w:tabs>
          <w:tab w:val="left" w:pos="461"/>
        </w:tabs>
        <w:spacing w:before="5" w:line="235" w:lineRule="exact"/>
        <w:ind w:firstLine="226"/>
        <w:jc w:val="both"/>
        <w:rPr>
          <w:spacing w:val="-1"/>
          <w:sz w:val="22"/>
          <w:szCs w:val="22"/>
        </w:rPr>
      </w:pPr>
      <w:r>
        <w:rPr>
          <w:sz w:val="22"/>
          <w:szCs w:val="22"/>
        </w:rPr>
        <w:t xml:space="preserve">И. п. — стоя боком к стенке, хватом обеими руками на уровне головы. </w:t>
      </w:r>
      <w:r>
        <w:rPr>
          <w:i/>
          <w:iCs/>
          <w:sz w:val="22"/>
          <w:szCs w:val="22"/>
        </w:rPr>
        <w:t xml:space="preserve">1-2 </w:t>
      </w:r>
      <w:r>
        <w:rPr>
          <w:sz w:val="22"/>
          <w:szCs w:val="22"/>
        </w:rPr>
        <w:t xml:space="preserve">— разгибая руки, прогнуться в сторону; </w:t>
      </w:r>
      <w:r>
        <w:rPr>
          <w:i/>
          <w:iCs/>
          <w:sz w:val="22"/>
          <w:szCs w:val="22"/>
        </w:rPr>
        <w:t xml:space="preserve">3-4 </w:t>
      </w:r>
      <w:r>
        <w:rPr>
          <w:sz w:val="22"/>
          <w:szCs w:val="22"/>
        </w:rPr>
        <w:t xml:space="preserve">— и. п.; </w:t>
      </w:r>
      <w:r>
        <w:rPr>
          <w:i/>
          <w:iCs/>
          <w:sz w:val="22"/>
          <w:szCs w:val="22"/>
        </w:rPr>
        <w:t xml:space="preserve">5—8 </w:t>
      </w:r>
      <w:r>
        <w:rPr>
          <w:sz w:val="22"/>
          <w:szCs w:val="22"/>
        </w:rPr>
        <w:t>— то же в другую сторону.</w:t>
      </w:r>
    </w:p>
    <w:p w:rsidR="00D479AB" w:rsidRDefault="00D479AB">
      <w:pPr>
        <w:shd w:val="clear" w:color="auto" w:fill="FFFFFF"/>
        <w:tabs>
          <w:tab w:val="left" w:pos="590"/>
        </w:tabs>
        <w:spacing w:line="235" w:lineRule="exact"/>
        <w:ind w:left="10" w:firstLine="240"/>
        <w:jc w:val="both"/>
      </w:pPr>
      <w:r>
        <w:rPr>
          <w:spacing w:val="-3"/>
          <w:sz w:val="22"/>
          <w:szCs w:val="22"/>
        </w:rPr>
        <w:t>10.</w:t>
      </w:r>
      <w:r>
        <w:rPr>
          <w:sz w:val="22"/>
          <w:szCs w:val="22"/>
        </w:rPr>
        <w:tab/>
        <w:t xml:space="preserve">И. п. — упор стоя, хватом на уровне плеч. </w:t>
      </w:r>
      <w:r>
        <w:rPr>
          <w:i/>
          <w:iCs/>
          <w:sz w:val="22"/>
          <w:szCs w:val="22"/>
        </w:rPr>
        <w:t xml:space="preserve">1 </w:t>
      </w:r>
      <w:r>
        <w:rPr>
          <w:sz w:val="22"/>
          <w:szCs w:val="22"/>
        </w:rPr>
        <w:t>— прыжок на</w:t>
      </w:r>
      <w:r>
        <w:rPr>
          <w:sz w:val="22"/>
          <w:szCs w:val="22"/>
        </w:rPr>
        <w:br/>
        <w:t xml:space="preserve">третью рейку в вис присев; </w:t>
      </w:r>
      <w:r>
        <w:rPr>
          <w:i/>
          <w:iCs/>
          <w:sz w:val="22"/>
          <w:szCs w:val="22"/>
        </w:rPr>
        <w:t xml:space="preserve">2 </w:t>
      </w:r>
      <w:r>
        <w:rPr>
          <w:sz w:val="22"/>
          <w:szCs w:val="22"/>
        </w:rPr>
        <w:t>— соскок в и. п.</w:t>
      </w:r>
    </w:p>
    <w:p w:rsidR="00D479AB" w:rsidRDefault="00D479AB">
      <w:pPr>
        <w:shd w:val="clear" w:color="auto" w:fill="FFFFFF"/>
        <w:spacing w:before="326"/>
        <w:ind w:right="24"/>
        <w:jc w:val="center"/>
      </w:pPr>
      <w:r>
        <w:rPr>
          <w:b/>
          <w:bCs/>
          <w:i/>
          <w:iCs/>
          <w:sz w:val="22"/>
          <w:szCs w:val="22"/>
        </w:rPr>
        <w:t xml:space="preserve">Вопросы </w:t>
      </w:r>
      <w:r>
        <w:rPr>
          <w:i/>
          <w:iCs/>
          <w:sz w:val="22"/>
          <w:szCs w:val="22"/>
        </w:rPr>
        <w:t xml:space="preserve">и </w:t>
      </w:r>
      <w:r>
        <w:rPr>
          <w:b/>
          <w:bCs/>
          <w:i/>
          <w:iCs/>
          <w:sz w:val="22"/>
          <w:szCs w:val="22"/>
        </w:rPr>
        <w:t>задания</w:t>
      </w:r>
    </w:p>
    <w:p w:rsidR="00D479AB" w:rsidRDefault="00D479AB" w:rsidP="00E54966">
      <w:pPr>
        <w:numPr>
          <w:ilvl w:val="0"/>
          <w:numId w:val="165"/>
        </w:numPr>
        <w:shd w:val="clear" w:color="auto" w:fill="FFFFFF"/>
        <w:tabs>
          <w:tab w:val="left" w:pos="250"/>
        </w:tabs>
        <w:spacing w:before="144" w:line="226" w:lineRule="exact"/>
        <w:ind w:left="250" w:hanging="235"/>
        <w:rPr>
          <w:spacing w:val="-8"/>
          <w:sz w:val="22"/>
          <w:szCs w:val="22"/>
        </w:rPr>
      </w:pPr>
      <w:r>
        <w:rPr>
          <w:sz w:val="22"/>
          <w:szCs w:val="22"/>
        </w:rPr>
        <w:t>Приведите классификацию общеразвивающих упражнений по анатомическому признаку.</w:t>
      </w:r>
    </w:p>
    <w:p w:rsidR="00D479AB" w:rsidRDefault="00D479AB" w:rsidP="00E54966">
      <w:pPr>
        <w:numPr>
          <w:ilvl w:val="0"/>
          <w:numId w:val="166"/>
        </w:numPr>
        <w:shd w:val="clear" w:color="auto" w:fill="FFFFFF"/>
        <w:tabs>
          <w:tab w:val="left" w:pos="250"/>
        </w:tabs>
        <w:spacing w:before="5" w:line="235" w:lineRule="exact"/>
        <w:ind w:left="14"/>
        <w:rPr>
          <w:spacing w:val="-4"/>
          <w:sz w:val="22"/>
          <w:szCs w:val="22"/>
        </w:rPr>
      </w:pPr>
      <w:r>
        <w:rPr>
          <w:sz w:val="22"/>
          <w:szCs w:val="22"/>
        </w:rPr>
        <w:t>Перечислите основные задачи, решаемые с помощью ОРУ.</w:t>
      </w:r>
    </w:p>
    <w:p w:rsidR="00D479AB" w:rsidRDefault="00D479AB" w:rsidP="00E54966">
      <w:pPr>
        <w:numPr>
          <w:ilvl w:val="0"/>
          <w:numId w:val="165"/>
        </w:numPr>
        <w:shd w:val="clear" w:color="auto" w:fill="FFFFFF"/>
        <w:tabs>
          <w:tab w:val="left" w:pos="250"/>
        </w:tabs>
        <w:spacing w:line="235" w:lineRule="exact"/>
        <w:ind w:left="250" w:hanging="235"/>
        <w:rPr>
          <w:spacing w:val="-4"/>
          <w:sz w:val="22"/>
          <w:szCs w:val="22"/>
        </w:rPr>
      </w:pPr>
      <w:r>
        <w:rPr>
          <w:sz w:val="22"/>
          <w:szCs w:val="22"/>
        </w:rPr>
        <w:t>Методы развития (воспитания) силы, преимущественно ис</w:t>
      </w:r>
      <w:r>
        <w:rPr>
          <w:sz w:val="22"/>
          <w:szCs w:val="22"/>
        </w:rPr>
        <w:softHyphen/>
        <w:t>пользуемые в работе с детьми школьного возраста.</w:t>
      </w:r>
    </w:p>
    <w:p w:rsidR="00D479AB" w:rsidRDefault="00D479AB" w:rsidP="00E54966">
      <w:pPr>
        <w:numPr>
          <w:ilvl w:val="0"/>
          <w:numId w:val="166"/>
        </w:numPr>
        <w:shd w:val="clear" w:color="auto" w:fill="FFFFFF"/>
        <w:tabs>
          <w:tab w:val="left" w:pos="250"/>
        </w:tabs>
        <w:spacing w:line="235" w:lineRule="exact"/>
        <w:ind w:left="14"/>
        <w:rPr>
          <w:spacing w:val="-2"/>
          <w:sz w:val="22"/>
          <w:szCs w:val="22"/>
        </w:rPr>
      </w:pPr>
      <w:r>
        <w:rPr>
          <w:sz w:val="22"/>
          <w:szCs w:val="22"/>
        </w:rPr>
        <w:t>Перечислите виды проявления и методы развития гибкости.</w:t>
      </w:r>
    </w:p>
    <w:p w:rsidR="00D479AB" w:rsidRDefault="00D479AB" w:rsidP="00E54966">
      <w:pPr>
        <w:numPr>
          <w:ilvl w:val="0"/>
          <w:numId w:val="166"/>
        </w:numPr>
        <w:shd w:val="clear" w:color="auto" w:fill="FFFFFF"/>
        <w:tabs>
          <w:tab w:val="left" w:pos="250"/>
        </w:tabs>
        <w:spacing w:line="235" w:lineRule="exact"/>
        <w:ind w:left="14"/>
        <w:rPr>
          <w:spacing w:val="-3"/>
          <w:sz w:val="22"/>
          <w:szCs w:val="22"/>
        </w:rPr>
      </w:pPr>
      <w:r>
        <w:rPr>
          <w:sz w:val="22"/>
          <w:szCs w:val="22"/>
        </w:rPr>
        <w:t>Перечислите основные и промежуточные положения рук.</w:t>
      </w:r>
    </w:p>
    <w:p w:rsidR="00D479AB" w:rsidRDefault="00D479AB" w:rsidP="00E54966">
      <w:pPr>
        <w:numPr>
          <w:ilvl w:val="0"/>
          <w:numId w:val="166"/>
        </w:numPr>
        <w:shd w:val="clear" w:color="auto" w:fill="FFFFFF"/>
        <w:tabs>
          <w:tab w:val="left" w:pos="250"/>
        </w:tabs>
        <w:spacing w:line="235" w:lineRule="exact"/>
        <w:ind w:left="14"/>
        <w:rPr>
          <w:spacing w:val="-2"/>
          <w:sz w:val="22"/>
          <w:szCs w:val="22"/>
        </w:rPr>
      </w:pPr>
      <w:r>
        <w:rPr>
          <w:sz w:val="22"/>
          <w:szCs w:val="22"/>
        </w:rPr>
        <w:t>Перечислите положения с согнутыми руками.</w:t>
      </w:r>
    </w:p>
    <w:p w:rsidR="00D479AB" w:rsidRDefault="00D479AB" w:rsidP="00E54966">
      <w:pPr>
        <w:numPr>
          <w:ilvl w:val="0"/>
          <w:numId w:val="166"/>
        </w:numPr>
        <w:shd w:val="clear" w:color="auto" w:fill="FFFFFF"/>
        <w:tabs>
          <w:tab w:val="left" w:pos="250"/>
        </w:tabs>
        <w:spacing w:line="235" w:lineRule="exact"/>
        <w:ind w:left="14"/>
        <w:rPr>
          <w:spacing w:val="-6"/>
          <w:sz w:val="22"/>
          <w:szCs w:val="22"/>
        </w:rPr>
      </w:pPr>
      <w:r>
        <w:rPr>
          <w:sz w:val="22"/>
          <w:szCs w:val="22"/>
        </w:rPr>
        <w:t>Перечислите положения ног и движения ими.</w:t>
      </w:r>
    </w:p>
    <w:p w:rsidR="00D479AB" w:rsidRDefault="00D479AB" w:rsidP="00E54966">
      <w:pPr>
        <w:numPr>
          <w:ilvl w:val="0"/>
          <w:numId w:val="166"/>
        </w:numPr>
        <w:shd w:val="clear" w:color="auto" w:fill="FFFFFF"/>
        <w:tabs>
          <w:tab w:val="left" w:pos="250"/>
        </w:tabs>
        <w:spacing w:line="235" w:lineRule="exact"/>
        <w:ind w:left="14"/>
        <w:rPr>
          <w:spacing w:val="-2"/>
          <w:sz w:val="22"/>
          <w:szCs w:val="22"/>
        </w:rPr>
      </w:pPr>
      <w:r>
        <w:rPr>
          <w:sz w:val="22"/>
          <w:szCs w:val="22"/>
        </w:rPr>
        <w:t>И.п. в стойках.</w:t>
      </w:r>
    </w:p>
    <w:p w:rsidR="00D479AB" w:rsidRDefault="00D479AB" w:rsidP="00E54966">
      <w:pPr>
        <w:numPr>
          <w:ilvl w:val="0"/>
          <w:numId w:val="166"/>
        </w:numPr>
        <w:shd w:val="clear" w:color="auto" w:fill="FFFFFF"/>
        <w:tabs>
          <w:tab w:val="left" w:pos="250"/>
        </w:tabs>
        <w:spacing w:line="235" w:lineRule="exact"/>
        <w:ind w:left="14"/>
        <w:rPr>
          <w:spacing w:val="-2"/>
          <w:sz w:val="22"/>
          <w:szCs w:val="22"/>
        </w:rPr>
      </w:pPr>
      <w:r>
        <w:rPr>
          <w:sz w:val="22"/>
          <w:szCs w:val="22"/>
        </w:rPr>
        <w:t>И.п. в приседе.</w:t>
      </w:r>
    </w:p>
    <w:p w:rsidR="00D479AB" w:rsidRDefault="00D479AB">
      <w:pPr>
        <w:rPr>
          <w:sz w:val="2"/>
          <w:szCs w:val="2"/>
        </w:rPr>
      </w:pPr>
    </w:p>
    <w:p w:rsidR="00D479AB" w:rsidRDefault="00D479AB" w:rsidP="00E54966">
      <w:pPr>
        <w:numPr>
          <w:ilvl w:val="0"/>
          <w:numId w:val="167"/>
        </w:numPr>
        <w:shd w:val="clear" w:color="auto" w:fill="FFFFFF"/>
        <w:tabs>
          <w:tab w:val="left" w:pos="379"/>
        </w:tabs>
        <w:spacing w:line="235" w:lineRule="exact"/>
        <w:ind w:left="29"/>
        <w:rPr>
          <w:spacing w:val="-3"/>
          <w:sz w:val="22"/>
          <w:szCs w:val="22"/>
        </w:rPr>
      </w:pPr>
      <w:r>
        <w:rPr>
          <w:sz w:val="22"/>
          <w:szCs w:val="22"/>
        </w:rPr>
        <w:t>И.п. в выпадах.</w:t>
      </w:r>
    </w:p>
    <w:p w:rsidR="00D479AB" w:rsidRDefault="00D479AB" w:rsidP="00E54966">
      <w:pPr>
        <w:numPr>
          <w:ilvl w:val="0"/>
          <w:numId w:val="167"/>
        </w:numPr>
        <w:shd w:val="clear" w:color="auto" w:fill="FFFFFF"/>
        <w:tabs>
          <w:tab w:val="left" w:pos="379"/>
        </w:tabs>
        <w:spacing w:line="235" w:lineRule="exact"/>
        <w:ind w:left="29"/>
        <w:rPr>
          <w:spacing w:val="-5"/>
          <w:sz w:val="22"/>
          <w:szCs w:val="22"/>
        </w:rPr>
      </w:pPr>
      <w:r>
        <w:rPr>
          <w:sz w:val="22"/>
          <w:szCs w:val="22"/>
        </w:rPr>
        <w:t>Перечислите виды наклонов.</w:t>
      </w:r>
    </w:p>
    <w:p w:rsidR="00D479AB" w:rsidRDefault="00D479AB" w:rsidP="00E54966">
      <w:pPr>
        <w:numPr>
          <w:ilvl w:val="0"/>
          <w:numId w:val="167"/>
        </w:numPr>
        <w:shd w:val="clear" w:color="auto" w:fill="FFFFFF"/>
        <w:tabs>
          <w:tab w:val="left" w:pos="379"/>
        </w:tabs>
        <w:spacing w:line="235" w:lineRule="exact"/>
        <w:ind w:left="29"/>
        <w:rPr>
          <w:spacing w:val="-5"/>
          <w:sz w:val="22"/>
          <w:szCs w:val="22"/>
        </w:rPr>
      </w:pPr>
      <w:r>
        <w:rPr>
          <w:sz w:val="22"/>
          <w:szCs w:val="22"/>
        </w:rPr>
        <w:t>И.п. в седах и положениях лежа.</w:t>
      </w:r>
    </w:p>
    <w:p w:rsidR="00D479AB" w:rsidRDefault="00D479AB" w:rsidP="00E54966">
      <w:pPr>
        <w:numPr>
          <w:ilvl w:val="0"/>
          <w:numId w:val="167"/>
        </w:numPr>
        <w:shd w:val="clear" w:color="auto" w:fill="FFFFFF"/>
        <w:tabs>
          <w:tab w:val="left" w:pos="379"/>
        </w:tabs>
        <w:spacing w:line="235" w:lineRule="exact"/>
        <w:ind w:left="29"/>
        <w:rPr>
          <w:spacing w:val="-5"/>
          <w:sz w:val="22"/>
          <w:szCs w:val="22"/>
        </w:rPr>
      </w:pPr>
      <w:r>
        <w:rPr>
          <w:sz w:val="22"/>
          <w:szCs w:val="22"/>
        </w:rPr>
        <w:t>И.п. в смешанных упорах.</w:t>
      </w:r>
    </w:p>
    <w:p w:rsidR="00D479AB" w:rsidRDefault="00D479AB" w:rsidP="00E54966">
      <w:pPr>
        <w:numPr>
          <w:ilvl w:val="0"/>
          <w:numId w:val="167"/>
        </w:numPr>
        <w:shd w:val="clear" w:color="auto" w:fill="FFFFFF"/>
        <w:tabs>
          <w:tab w:val="left" w:pos="379"/>
        </w:tabs>
        <w:spacing w:line="235" w:lineRule="exact"/>
        <w:ind w:left="29"/>
        <w:rPr>
          <w:spacing w:val="-5"/>
          <w:sz w:val="22"/>
          <w:szCs w:val="22"/>
        </w:rPr>
      </w:pPr>
      <w:r>
        <w:rPr>
          <w:sz w:val="22"/>
          <w:szCs w:val="22"/>
        </w:rPr>
        <w:t>Перечислите все виды равновесий.</w:t>
      </w:r>
    </w:p>
    <w:p w:rsidR="00D479AB" w:rsidRDefault="00D479AB" w:rsidP="00E54966">
      <w:pPr>
        <w:numPr>
          <w:ilvl w:val="0"/>
          <w:numId w:val="167"/>
        </w:numPr>
        <w:shd w:val="clear" w:color="auto" w:fill="FFFFFF"/>
        <w:tabs>
          <w:tab w:val="left" w:pos="379"/>
        </w:tabs>
        <w:spacing w:line="235" w:lineRule="exact"/>
        <w:ind w:left="29"/>
        <w:rPr>
          <w:spacing w:val="-5"/>
          <w:sz w:val="22"/>
          <w:szCs w:val="22"/>
        </w:rPr>
        <w:sectPr w:rsidR="00D479AB">
          <w:pgSz w:w="16834" w:h="11909" w:orient="landscape"/>
          <w:pgMar w:top="494" w:right="1750" w:bottom="360" w:left="1361" w:header="720" w:footer="720" w:gutter="0"/>
          <w:cols w:num="2" w:space="720" w:equalWidth="0">
            <w:col w:w="6393" w:space="974"/>
            <w:col w:w="6355"/>
          </w:cols>
          <w:noEndnote/>
        </w:sectPr>
      </w:pPr>
    </w:p>
    <w:p w:rsidR="00D479AB" w:rsidRDefault="00D479AB">
      <w:pPr>
        <w:spacing w:before="158" w:line="1" w:lineRule="exact"/>
        <w:rPr>
          <w:sz w:val="2"/>
          <w:szCs w:val="2"/>
        </w:rPr>
      </w:pPr>
    </w:p>
    <w:p w:rsidR="00D479AB" w:rsidRDefault="00D479AB" w:rsidP="00E54966">
      <w:pPr>
        <w:numPr>
          <w:ilvl w:val="0"/>
          <w:numId w:val="168"/>
        </w:numPr>
        <w:shd w:val="clear" w:color="auto" w:fill="FFFFFF"/>
        <w:tabs>
          <w:tab w:val="left" w:pos="379"/>
        </w:tabs>
        <w:spacing w:line="235" w:lineRule="exact"/>
        <w:ind w:left="29"/>
        <w:rPr>
          <w:spacing w:val="-5"/>
          <w:sz w:val="22"/>
          <w:szCs w:val="22"/>
        </w:rPr>
        <w:sectPr w:rsidR="00D479AB">
          <w:type w:val="continuous"/>
          <w:pgSz w:w="16834" w:h="11909" w:orient="landscape"/>
          <w:pgMar w:top="494" w:right="1361" w:bottom="360" w:left="1433" w:header="720" w:footer="720" w:gutter="0"/>
          <w:cols w:space="60"/>
          <w:noEndnote/>
        </w:sectPr>
      </w:pPr>
    </w:p>
    <w:p w:rsidR="00D479AB" w:rsidRDefault="00D479AB">
      <w:pPr>
        <w:shd w:val="clear" w:color="auto" w:fill="FFFFFF"/>
        <w:spacing w:before="38"/>
      </w:pPr>
      <w:r>
        <w:rPr>
          <w:rFonts w:ascii="Arial" w:hAnsi="Arial" w:cs="Arial"/>
        </w:rPr>
        <w:lastRenderedPageBreak/>
        <w:t>220</w:t>
      </w:r>
    </w:p>
    <w:p w:rsidR="00D479AB" w:rsidRDefault="00D479AB">
      <w:pPr>
        <w:shd w:val="clear" w:color="auto" w:fill="FFFFFF"/>
      </w:pPr>
      <w:r>
        <w:br w:type="column"/>
      </w:r>
      <w:r>
        <w:rPr>
          <w:sz w:val="22"/>
          <w:szCs w:val="22"/>
        </w:rPr>
        <w:lastRenderedPageBreak/>
        <w:t>221</w:t>
      </w:r>
    </w:p>
    <w:p w:rsidR="00D479AB" w:rsidRDefault="00D479AB">
      <w:pPr>
        <w:shd w:val="clear" w:color="auto" w:fill="FFFFFF"/>
        <w:sectPr w:rsidR="00D479AB">
          <w:type w:val="continuous"/>
          <w:pgSz w:w="16834" w:h="11909" w:orient="landscape"/>
          <w:pgMar w:top="494" w:right="1361" w:bottom="360" w:left="1433" w:header="720" w:footer="720" w:gutter="0"/>
          <w:cols w:num="2" w:space="720" w:equalWidth="0">
            <w:col w:w="720" w:space="12600"/>
            <w:col w:w="720"/>
          </w:cols>
          <w:noEndnote/>
        </w:sectPr>
      </w:pPr>
    </w:p>
    <w:p w:rsidR="00D479AB" w:rsidRDefault="00D479AB">
      <w:pPr>
        <w:shd w:val="clear" w:color="auto" w:fill="FFFFFF"/>
        <w:spacing w:line="533" w:lineRule="exact"/>
        <w:jc w:val="right"/>
      </w:pPr>
      <w:r>
        <w:rPr>
          <w:rFonts w:ascii="Arial" w:hAnsi="Arial" w:cs="Arial"/>
          <w:b/>
          <w:bCs/>
          <w:position w:val="5"/>
          <w:sz w:val="80"/>
          <w:szCs w:val="80"/>
          <w:lang w:val="en-US"/>
        </w:rPr>
        <w:lastRenderedPageBreak/>
        <w:t>I</w:t>
      </w:r>
    </w:p>
    <w:p w:rsidR="00D479AB" w:rsidRDefault="00D479AB" w:rsidP="00E54966">
      <w:pPr>
        <w:numPr>
          <w:ilvl w:val="0"/>
          <w:numId w:val="169"/>
        </w:numPr>
        <w:shd w:val="clear" w:color="auto" w:fill="FFFFFF"/>
        <w:tabs>
          <w:tab w:val="left" w:pos="360"/>
        </w:tabs>
        <w:spacing w:line="235" w:lineRule="exact"/>
        <w:ind w:left="10"/>
      </w:pPr>
      <w:r>
        <w:t>Перечислите разновидности шпагатов и мостов.</w:t>
      </w:r>
    </w:p>
    <w:p w:rsidR="00D479AB" w:rsidRDefault="00D479AB" w:rsidP="00E54966">
      <w:pPr>
        <w:numPr>
          <w:ilvl w:val="0"/>
          <w:numId w:val="169"/>
        </w:numPr>
        <w:shd w:val="clear" w:color="auto" w:fill="FFFFFF"/>
        <w:tabs>
          <w:tab w:val="left" w:pos="360"/>
        </w:tabs>
        <w:spacing w:line="235" w:lineRule="exact"/>
        <w:ind w:left="10"/>
      </w:pPr>
      <w:r>
        <w:t>Каким образом записываются ОРУ?</w:t>
      </w:r>
    </w:p>
    <w:p w:rsidR="00D479AB" w:rsidRDefault="00D479AB" w:rsidP="00E54966">
      <w:pPr>
        <w:numPr>
          <w:ilvl w:val="0"/>
          <w:numId w:val="169"/>
        </w:numPr>
        <w:shd w:val="clear" w:color="auto" w:fill="FFFFFF"/>
        <w:tabs>
          <w:tab w:val="left" w:pos="360"/>
        </w:tabs>
        <w:spacing w:line="235" w:lineRule="exact"/>
        <w:ind w:left="10"/>
      </w:pPr>
      <w:r>
        <w:t>Перечислите формы записи ОРУ.</w:t>
      </w:r>
    </w:p>
    <w:p w:rsidR="00D479AB" w:rsidRDefault="00D479AB" w:rsidP="00E54966">
      <w:pPr>
        <w:numPr>
          <w:ilvl w:val="0"/>
          <w:numId w:val="169"/>
        </w:numPr>
        <w:shd w:val="clear" w:color="auto" w:fill="FFFFFF"/>
        <w:tabs>
          <w:tab w:val="left" w:pos="360"/>
        </w:tabs>
        <w:spacing w:line="235" w:lineRule="exact"/>
        <w:ind w:left="10"/>
      </w:pPr>
      <w:r>
        <w:t>Перечислите способы обучения ОРУ.</w:t>
      </w:r>
    </w:p>
    <w:p w:rsidR="00D479AB" w:rsidRDefault="00D479AB" w:rsidP="00E54966">
      <w:pPr>
        <w:numPr>
          <w:ilvl w:val="0"/>
          <w:numId w:val="169"/>
        </w:numPr>
        <w:shd w:val="clear" w:color="auto" w:fill="FFFFFF"/>
        <w:tabs>
          <w:tab w:val="left" w:pos="360"/>
        </w:tabs>
        <w:spacing w:line="235" w:lineRule="exact"/>
        <w:ind w:left="10"/>
      </w:pPr>
      <w:r>
        <w:t>Перечислите способы выполнения ОРУ.</w:t>
      </w:r>
    </w:p>
    <w:p w:rsidR="00D479AB" w:rsidRDefault="00D479AB">
      <w:pPr>
        <w:shd w:val="clear" w:color="auto" w:fill="FFFFFF"/>
        <w:spacing w:before="346"/>
        <w:ind w:left="2462"/>
      </w:pPr>
      <w:r>
        <w:rPr>
          <w:i/>
          <w:iCs/>
        </w:rPr>
        <w:t>Литература</w:t>
      </w:r>
    </w:p>
    <w:p w:rsidR="00D479AB" w:rsidRDefault="00D479AB">
      <w:pPr>
        <w:shd w:val="clear" w:color="auto" w:fill="FFFFFF"/>
        <w:spacing w:before="144" w:line="216" w:lineRule="exact"/>
        <w:ind w:right="595" w:firstLine="221"/>
        <w:jc w:val="both"/>
      </w:pPr>
      <w:r>
        <w:rPr>
          <w:i/>
          <w:iCs/>
        </w:rPr>
        <w:t xml:space="preserve">БрыкинА. Т. </w:t>
      </w:r>
      <w:r>
        <w:t>Гимнастическая терминология. — М.: Физкультура и спорт, 1968. — 70 с.</w:t>
      </w:r>
    </w:p>
    <w:p w:rsidR="00D479AB" w:rsidRDefault="00D479AB">
      <w:pPr>
        <w:shd w:val="clear" w:color="auto" w:fill="FFFFFF"/>
        <w:spacing w:before="48" w:line="216" w:lineRule="exact"/>
        <w:ind w:right="595" w:firstLine="221"/>
        <w:jc w:val="both"/>
      </w:pPr>
      <w:r>
        <w:rPr>
          <w:i/>
          <w:iCs/>
        </w:rPr>
        <w:t xml:space="preserve">Борковский А. С. </w:t>
      </w:r>
      <w:r>
        <w:t>Комплексы гимнастических упражнений для на</w:t>
      </w:r>
      <w:r>
        <w:softHyphen/>
        <w:t>чальной школы. — 2-е изд., дораб. — Минск: Нар. Асвета, 1978. — 62 с.</w:t>
      </w:r>
    </w:p>
    <w:p w:rsidR="00D479AB" w:rsidRDefault="00D479AB">
      <w:pPr>
        <w:shd w:val="clear" w:color="auto" w:fill="FFFFFF"/>
        <w:spacing w:before="62" w:line="221" w:lineRule="exact"/>
        <w:ind w:left="5" w:right="590" w:firstLine="221"/>
        <w:jc w:val="both"/>
      </w:pPr>
      <w:r>
        <w:rPr>
          <w:i/>
          <w:iCs/>
        </w:rPr>
        <w:t xml:space="preserve">Буц Л. М. </w:t>
      </w:r>
      <w:r>
        <w:t>Для вас, девочки. — 2-е изд., перераб., доп. — М.: Физ</w:t>
      </w:r>
      <w:r>
        <w:softHyphen/>
        <w:t>культура и спорт, 1988. — 176 с.</w:t>
      </w:r>
    </w:p>
    <w:p w:rsidR="00D479AB" w:rsidRDefault="00D479AB">
      <w:pPr>
        <w:shd w:val="clear" w:color="auto" w:fill="FFFFFF"/>
        <w:spacing w:before="34" w:line="221" w:lineRule="exact"/>
        <w:ind w:left="5" w:right="590" w:firstLine="221"/>
        <w:jc w:val="both"/>
      </w:pPr>
      <w:r>
        <w:rPr>
          <w:i/>
          <w:iCs/>
        </w:rPr>
        <w:t xml:space="preserve">Гуревич И. А. </w:t>
      </w:r>
      <w:r>
        <w:t>Круговая тренировка при развитии физических ка</w:t>
      </w:r>
      <w:r>
        <w:softHyphen/>
        <w:t>честв. — 3-е изд., пер. и доп. — Минск: Высшей шк., 1985. — 255 с.</w:t>
      </w:r>
    </w:p>
    <w:p w:rsidR="00D479AB" w:rsidRDefault="00D479AB">
      <w:pPr>
        <w:shd w:val="clear" w:color="auto" w:fill="FFFFFF"/>
        <w:spacing w:before="38" w:line="216" w:lineRule="exact"/>
        <w:ind w:left="10" w:right="586" w:firstLine="216"/>
        <w:jc w:val="both"/>
      </w:pPr>
      <w:r>
        <w:rPr>
          <w:i/>
          <w:iCs/>
        </w:rPr>
        <w:t xml:space="preserve">Жужиков В. Г. </w:t>
      </w:r>
      <w:r>
        <w:t>650 гимнастических упражнений. — М.: Физкульту</w:t>
      </w:r>
      <w:r>
        <w:softHyphen/>
        <w:t>ра и спорт, 1970. — 88 с.</w:t>
      </w:r>
    </w:p>
    <w:p w:rsidR="00D479AB" w:rsidRDefault="00D479AB">
      <w:pPr>
        <w:shd w:val="clear" w:color="auto" w:fill="FFFFFF"/>
        <w:spacing w:before="48" w:line="216" w:lineRule="exact"/>
        <w:ind w:left="14" w:right="581" w:firstLine="221"/>
        <w:jc w:val="both"/>
      </w:pPr>
      <w:r>
        <w:rPr>
          <w:i/>
          <w:iCs/>
        </w:rPr>
        <w:t xml:space="preserve">Зациорский В. М. </w:t>
      </w:r>
      <w:r>
        <w:t>Физические качества спортсмена: Основы теории и методы воспитания. — 2-е изд. — М.: Физкультура и спорт, 1970. — 200 с.</w:t>
      </w:r>
    </w:p>
    <w:p w:rsidR="00D479AB" w:rsidRDefault="00D479AB">
      <w:pPr>
        <w:shd w:val="clear" w:color="auto" w:fill="FFFFFF"/>
        <w:spacing w:before="67" w:line="216" w:lineRule="exact"/>
        <w:ind w:left="24" w:right="590" w:firstLine="216"/>
        <w:jc w:val="both"/>
      </w:pPr>
      <w:r>
        <w:rPr>
          <w:i/>
          <w:iCs/>
        </w:rPr>
        <w:t xml:space="preserve">Зуев Е. И. </w:t>
      </w:r>
      <w:r>
        <w:t>Волшебная сила растяжки. — М.: Советский спорт, 1991. — 64 с.</w:t>
      </w:r>
    </w:p>
    <w:p w:rsidR="00D479AB" w:rsidRDefault="00D479AB">
      <w:pPr>
        <w:shd w:val="clear" w:color="auto" w:fill="FFFFFF"/>
        <w:spacing w:before="48" w:line="211" w:lineRule="exact"/>
        <w:ind w:left="14" w:right="581" w:firstLine="216"/>
        <w:jc w:val="both"/>
      </w:pPr>
      <w:r>
        <w:rPr>
          <w:i/>
          <w:iCs/>
        </w:rPr>
        <w:t xml:space="preserve">Лисицкая Т. </w:t>
      </w:r>
      <w:r>
        <w:t>С. Хореография в гимнастике. — М.: Физкультура и спорт, 1984. — 176 с.</w:t>
      </w:r>
    </w:p>
    <w:p w:rsidR="00D479AB" w:rsidRDefault="00D479AB">
      <w:pPr>
        <w:shd w:val="clear" w:color="auto" w:fill="FFFFFF"/>
        <w:spacing w:before="43" w:line="216" w:lineRule="exact"/>
        <w:ind w:left="14" w:right="586" w:firstLine="221"/>
        <w:jc w:val="both"/>
      </w:pPr>
      <w:r>
        <w:rPr>
          <w:i/>
          <w:iCs/>
        </w:rPr>
        <w:t xml:space="preserve">Менхин Ю. В. </w:t>
      </w:r>
      <w:r>
        <w:t>Физическая подготовка в гимнастике: — М.: Физ</w:t>
      </w:r>
      <w:r>
        <w:softHyphen/>
        <w:t>культура и спорт, 1989. — 224 с.</w:t>
      </w:r>
    </w:p>
    <w:p w:rsidR="00D479AB" w:rsidRDefault="00D479AB">
      <w:pPr>
        <w:shd w:val="clear" w:color="auto" w:fill="FFFFFF"/>
        <w:spacing w:before="48" w:line="211" w:lineRule="exact"/>
        <w:ind w:left="14" w:right="581" w:firstLine="221"/>
        <w:jc w:val="both"/>
      </w:pPr>
      <w:r>
        <w:rPr>
          <w:i/>
          <w:iCs/>
        </w:rPr>
        <w:t xml:space="preserve">Петров П. К. </w:t>
      </w:r>
      <w:r>
        <w:t>Общеразвивающие упражнения на уроках гимнасти</w:t>
      </w:r>
      <w:r>
        <w:softHyphen/>
        <w:t>ки в школе: Учеб. пособие. — Ижевск: Из-во УдГУ, 1995. — 164 с.</w:t>
      </w:r>
    </w:p>
    <w:p w:rsidR="00D479AB" w:rsidRDefault="00D479AB">
      <w:pPr>
        <w:shd w:val="clear" w:color="auto" w:fill="FFFFFF"/>
        <w:spacing w:before="48" w:line="211" w:lineRule="exact"/>
        <w:ind w:left="14" w:right="571" w:firstLine="221"/>
        <w:jc w:val="both"/>
      </w:pPr>
      <w:r>
        <w:t>Система подготовки юных гимнастов: Метод, пособ. для студентов ГЦОЛИФКа: Материалы по программированному обучению / Сост. А. М. Шлемин, П.К. Петров. — М.: ГЦОЛИФК, 1977. — 97 с.</w:t>
      </w:r>
    </w:p>
    <w:p w:rsidR="00D479AB" w:rsidRDefault="00D479AB">
      <w:pPr>
        <w:shd w:val="clear" w:color="auto" w:fill="FFFFFF"/>
        <w:spacing w:before="53" w:line="230" w:lineRule="exact"/>
        <w:ind w:left="14" w:right="581" w:firstLine="230"/>
        <w:jc w:val="both"/>
      </w:pPr>
      <w:r>
        <w:t>Система подготовки юных гимнастов: Метод, пособ. / Сост. А. М. Шлемин, П. К. Петров. — М.: ГЦОЛИФК, 1977. — 39 с.</w:t>
      </w:r>
    </w:p>
    <w:p w:rsidR="00D479AB" w:rsidRDefault="00D479AB">
      <w:pPr>
        <w:shd w:val="clear" w:color="auto" w:fill="FFFFFF"/>
        <w:spacing w:before="552" w:line="274" w:lineRule="exact"/>
        <w:ind w:left="202" w:firstLine="830"/>
      </w:pPr>
      <w:r>
        <w:br w:type="column"/>
      </w:r>
      <w:r>
        <w:rPr>
          <w:sz w:val="26"/>
          <w:szCs w:val="26"/>
        </w:rPr>
        <w:lastRenderedPageBreak/>
        <w:t>Глава 6. МЕТОДИКА ОБУЧЕНИЯ НЕТРАДИЦИОННЫМ ВИДАМ ГИМНАСТИКИ</w:t>
      </w:r>
    </w:p>
    <w:p w:rsidR="00D479AB" w:rsidRDefault="00D479AB">
      <w:pPr>
        <w:shd w:val="clear" w:color="auto" w:fill="FFFFFF"/>
        <w:spacing w:before="3082" w:line="235" w:lineRule="exact"/>
        <w:ind w:firstLine="226"/>
        <w:jc w:val="both"/>
      </w:pPr>
      <w:r>
        <w:t>В методике проведения уроков основной гимнастики в шко</w:t>
      </w:r>
      <w:r>
        <w:softHyphen/>
        <w:t>ле традиционные средства (от общеразвивающих упражнений без предметов, с предметами до упражнений в висах и упорах на снарядах и оборудовании), конечно же, остаются базовыми. Однако ряд причин обусловливает появление новых и нетради</w:t>
      </w:r>
      <w:r>
        <w:softHyphen/>
        <w:t>ционных в массовом физкультурном движении видов двига</w:t>
      </w:r>
      <w:r>
        <w:softHyphen/>
        <w:t>тельной активности. К таким видам можно отнести ритмиче</w:t>
      </w:r>
      <w:r>
        <w:softHyphen/>
        <w:t>скую (аэробику) и атлетическую (бодибилдинг) гимнастики, их сочетание (шейпинг), стретчинг, ушу, хатха-йогу, дыха</w:t>
      </w:r>
      <w:r>
        <w:softHyphen/>
        <w:t>тельную гимнастику и гимнастику для глаз, а также гимна</w:t>
      </w:r>
      <w:r>
        <w:softHyphen/>
        <w:t>стику, направленную на укрепление мышечных групп, играю</w:t>
      </w:r>
      <w:r>
        <w:softHyphen/>
        <w:t>щих большую роль в выполнении функций материнства у де</w:t>
      </w:r>
      <w:r>
        <w:softHyphen/>
        <w:t>вушек, и гимнастику, связанную с сексуальным здоровьем мужчин. Несомненно, использование упражнений нетрадици</w:t>
      </w:r>
      <w:r>
        <w:softHyphen/>
        <w:t>онных видов гимнастики на уроках физической культуры в школе придаст уроку новую эмоциональную окраску, будет способствовать его оживлению, повысит интерес учащихся к занятиям гимнастикой, даст определенные знания и умения в использовании этих средств в самостоятельных занятиях, про</w:t>
      </w:r>
      <w:r>
        <w:softHyphen/>
        <w:t>филактике болезней и улучшении здоровья после окончания школы. Однако следует подчеркнуть, что характерные упраж</w:t>
      </w:r>
      <w:r>
        <w:softHyphen/>
        <w:t>нения нетрадиционных видов гимнастики не должны заме</w:t>
      </w:r>
      <w:r>
        <w:softHyphen/>
        <w:t>нять программные занятия, а только дополнять их, давать воз</w:t>
      </w:r>
      <w:r>
        <w:softHyphen/>
        <w:t>можность для обновления и расширения их содержания, ис</w:t>
      </w:r>
      <w:r>
        <w:softHyphen/>
        <w:t>пользования в качестве домашних заданий.</w:t>
      </w:r>
    </w:p>
    <w:p w:rsidR="00D479AB" w:rsidRDefault="00D479AB">
      <w:pPr>
        <w:shd w:val="clear" w:color="auto" w:fill="FFFFFF"/>
        <w:spacing w:before="3082" w:line="235" w:lineRule="exact"/>
        <w:ind w:firstLine="226"/>
        <w:jc w:val="both"/>
        <w:sectPr w:rsidR="00D479AB">
          <w:pgSz w:w="16834" w:h="11909" w:orient="landscape"/>
          <w:pgMar w:top="360" w:right="1731" w:bottom="360" w:left="1332" w:header="720" w:footer="720" w:gutter="0"/>
          <w:cols w:num="2" w:space="720" w:equalWidth="0">
            <w:col w:w="6926" w:space="485"/>
            <w:col w:w="6360"/>
          </w:cols>
          <w:noEndnote/>
        </w:sectPr>
      </w:pPr>
    </w:p>
    <w:p w:rsidR="00D479AB" w:rsidRDefault="00D479AB">
      <w:pPr>
        <w:shd w:val="clear" w:color="auto" w:fill="FFFFFF"/>
        <w:spacing w:before="682"/>
        <w:ind w:left="13450"/>
      </w:pPr>
      <w:r>
        <w:rPr>
          <w:rFonts w:ascii="Arial" w:hAnsi="Arial" w:cs="Arial"/>
        </w:rPr>
        <w:lastRenderedPageBreak/>
        <w:t>223</w:t>
      </w:r>
    </w:p>
    <w:p w:rsidR="00D479AB" w:rsidRDefault="00D479AB">
      <w:pPr>
        <w:shd w:val="clear" w:color="auto" w:fill="FFFFFF"/>
        <w:spacing w:before="682"/>
        <w:ind w:left="13450"/>
        <w:sectPr w:rsidR="00D479AB">
          <w:type w:val="continuous"/>
          <w:pgSz w:w="16834" w:h="11909" w:orient="landscape"/>
          <w:pgMar w:top="360" w:right="1333" w:bottom="360" w:left="1332" w:header="720" w:footer="720" w:gutter="0"/>
          <w:cols w:space="60"/>
          <w:noEndnote/>
        </w:sectPr>
      </w:pPr>
    </w:p>
    <w:p w:rsidR="00D479AB" w:rsidRDefault="006550C9">
      <w:pPr>
        <w:shd w:val="clear" w:color="auto" w:fill="FFFFFF"/>
        <w:spacing w:before="38"/>
        <w:ind w:left="144"/>
      </w:pPr>
      <w:r>
        <w:rPr>
          <w:noProof/>
        </w:rPr>
        <w:lastRenderedPageBreak/>
        <w:pict>
          <v:line id="_x0000_s1114" style="position:absolute;left:0;text-align:left;z-index:251624448;mso-position-horizontal-relative:margin" from="-50.15pt,187.9pt" to="-50.15pt,550.3pt" o:allowincell="f" strokeweight=".25pt">
            <w10:wrap anchorx="margin"/>
          </v:line>
        </w:pict>
      </w:r>
      <w:r>
        <w:rPr>
          <w:noProof/>
        </w:rPr>
        <w:pict>
          <v:line id="_x0000_s1115" style="position:absolute;left:0;text-align:left;z-index:251625472;mso-position-horizontal-relative:margin" from="343.2pt,180.95pt" to="343.2pt,201.85pt" o:allowincell="f" strokeweight=".25pt">
            <w10:wrap anchorx="margin"/>
          </v:line>
        </w:pict>
      </w:r>
      <w:r w:rsidR="00D479AB">
        <w:rPr>
          <w:sz w:val="22"/>
          <w:szCs w:val="22"/>
        </w:rPr>
        <w:t>6.1. АТЛЕТИЧЕСКАЯ ГИМНАСТИКА (БОДИБИЛДИНГ)</w:t>
      </w:r>
    </w:p>
    <w:p w:rsidR="00D479AB" w:rsidRDefault="00D479AB">
      <w:pPr>
        <w:shd w:val="clear" w:color="auto" w:fill="FFFFFF"/>
        <w:spacing w:before="163" w:line="235" w:lineRule="exact"/>
      </w:pPr>
      <w:r>
        <w:rPr>
          <w:sz w:val="22"/>
          <w:szCs w:val="22"/>
        </w:rPr>
        <w:t>Помимо широко известного названия «культуризм», спортив</w:t>
      </w:r>
      <w:r>
        <w:rPr>
          <w:sz w:val="22"/>
          <w:szCs w:val="22"/>
        </w:rPr>
        <w:softHyphen/>
        <w:t>ный атлетизм все чаще называют термином, привычным на За</w:t>
      </w:r>
      <w:r>
        <w:rPr>
          <w:sz w:val="22"/>
          <w:szCs w:val="22"/>
        </w:rPr>
        <w:softHyphen/>
        <w:t xml:space="preserve">паде, «бодибилдинг» (англ. </w:t>
      </w:r>
      <w:r>
        <w:rPr>
          <w:sz w:val="22"/>
          <w:szCs w:val="22"/>
          <w:lang w:val="en-US"/>
        </w:rPr>
        <w:t>bodybuilding</w:t>
      </w:r>
      <w:r w:rsidRPr="0021078E">
        <w:rPr>
          <w:sz w:val="22"/>
          <w:szCs w:val="22"/>
        </w:rPr>
        <w:t xml:space="preserve"> </w:t>
      </w:r>
      <w:r>
        <w:rPr>
          <w:sz w:val="22"/>
          <w:szCs w:val="22"/>
        </w:rPr>
        <w:t>— телостроительство). Атлетическая гимнастика — это система упражнений с раз</w:t>
      </w:r>
      <w:r>
        <w:rPr>
          <w:sz w:val="22"/>
          <w:szCs w:val="22"/>
        </w:rPr>
        <w:softHyphen/>
        <w:t>личными отягощениями (масса собственного тела, гантели, штанга, преодоление сопротивления амортизаторов, различных тренажеров), направленная на укрепление здоровья, развитие силы и формирование красивого телосложения. Обилие упраж</w:t>
      </w:r>
      <w:r>
        <w:rPr>
          <w:sz w:val="22"/>
          <w:szCs w:val="22"/>
        </w:rPr>
        <w:softHyphen/>
        <w:t>нений и возможность дозировать нагрузки делает это важное средство оздоровления доступным для людей всех возрастов. В настоящее время в развитии атлетической гимнастики можно выделить два направления — массово-оздоровительное и спор</w:t>
      </w:r>
      <w:r>
        <w:rPr>
          <w:sz w:val="22"/>
          <w:szCs w:val="22"/>
        </w:rPr>
        <w:softHyphen/>
        <w:t>тивное. Несмотря на то что атлетическая гимнастика всегда привлекала молодежь, до определенного времени она не могла получить официального признания в нашей стране, особенно это касается ее спортивного направления. Сегодня оно пережи</w:t>
      </w:r>
      <w:r>
        <w:rPr>
          <w:sz w:val="22"/>
          <w:szCs w:val="22"/>
        </w:rPr>
        <w:softHyphen/>
        <w:t>вает новое рождение. Прежде всего это связано с признанием к 1987 г. атлетизма как вида спорта и созданием самостоятельной федерации атлетической гимнастики. Соревнования проводят</w:t>
      </w:r>
      <w:r>
        <w:rPr>
          <w:sz w:val="22"/>
          <w:szCs w:val="22"/>
        </w:rPr>
        <w:softHyphen/>
        <w:t>ся по двум видам: силовому троеборью и атлетическому позиро</w:t>
      </w:r>
      <w:r>
        <w:rPr>
          <w:sz w:val="22"/>
          <w:szCs w:val="22"/>
        </w:rPr>
        <w:softHyphen/>
        <w:t>ванию (обязательная и произвольная программы). Но для заня</w:t>
      </w:r>
      <w:r>
        <w:rPr>
          <w:sz w:val="22"/>
          <w:szCs w:val="22"/>
        </w:rPr>
        <w:softHyphen/>
        <w:t>тий атлетической гимнастикой в школе наиболее пригодным является массово-оздоровительное направление.</w:t>
      </w:r>
    </w:p>
    <w:p w:rsidR="00D479AB" w:rsidRDefault="00D479AB">
      <w:pPr>
        <w:shd w:val="clear" w:color="auto" w:fill="FFFFFF"/>
        <w:spacing w:line="240" w:lineRule="exact"/>
        <w:ind w:left="91" w:right="38" w:firstLine="211"/>
        <w:jc w:val="both"/>
      </w:pPr>
      <w:r>
        <w:rPr>
          <w:sz w:val="22"/>
          <w:szCs w:val="22"/>
        </w:rPr>
        <w:t>Упражнения атлетической гимнастики могут включаться в основную часть урока гимнастики со школьниками среднего и старшего возраста любого уровня подготовленности. ' Итак, с чего же начинать? Как указывают специалисты, не</w:t>
      </w:r>
      <w:r>
        <w:rPr>
          <w:sz w:val="22"/>
          <w:szCs w:val="22"/>
        </w:rPr>
        <w:softHyphen/>
        <w:t>обходимо начинать с вводного комплекса, который пригоден для школьников с десяти до шестнадцати лет. Упражнения это</w:t>
      </w:r>
      <w:r>
        <w:rPr>
          <w:sz w:val="22"/>
          <w:szCs w:val="22"/>
        </w:rPr>
        <w:softHyphen/>
        <w:t>го комплекса, прежде всего, направлены на укрепление основ</w:t>
      </w:r>
      <w:r>
        <w:rPr>
          <w:sz w:val="22"/>
          <w:szCs w:val="22"/>
        </w:rPr>
        <w:softHyphen/>
        <w:t>ных мышечных групп, без чего нельзя в дальнейшем добиться каких-либо успехов. В комплекс включаются всего четыре уп</w:t>
      </w:r>
      <w:r>
        <w:rPr>
          <w:sz w:val="22"/>
          <w:szCs w:val="22"/>
        </w:rPr>
        <w:softHyphen/>
        <w:t>ражнения.</w:t>
      </w:r>
    </w:p>
    <w:p w:rsidR="00D479AB" w:rsidRDefault="00D479AB">
      <w:pPr>
        <w:shd w:val="clear" w:color="auto" w:fill="FFFFFF"/>
        <w:spacing w:line="230" w:lineRule="exact"/>
        <w:ind w:left="394"/>
      </w:pPr>
      <w:r>
        <w:rPr>
          <w:sz w:val="22"/>
          <w:szCs w:val="22"/>
        </w:rPr>
        <w:t xml:space="preserve">1. </w:t>
      </w:r>
      <w:r>
        <w:rPr>
          <w:i/>
          <w:iCs/>
          <w:sz w:val="22"/>
          <w:szCs w:val="22"/>
        </w:rPr>
        <w:t>Подтягивание в висе на перекладине.</w:t>
      </w:r>
    </w:p>
    <w:p w:rsidR="00D479AB" w:rsidRDefault="00D479AB">
      <w:pPr>
        <w:shd w:val="clear" w:color="auto" w:fill="FFFFFF"/>
        <w:spacing w:line="230" w:lineRule="exact"/>
        <w:ind w:left="163" w:firstLine="216"/>
        <w:jc w:val="both"/>
      </w:pPr>
      <w:r>
        <w:rPr>
          <w:sz w:val="22"/>
          <w:szCs w:val="22"/>
        </w:rPr>
        <w:t>Техника выполнения. Подтягивание выполняется хватом сверху чуть шире плеч. Ноги держать скрестно. В таком поло</w:t>
      </w:r>
      <w:r>
        <w:rPr>
          <w:sz w:val="22"/>
          <w:szCs w:val="22"/>
        </w:rPr>
        <w:softHyphen/>
        <w:t>жении они не будут «подрабатывать», т. е. помогать. Локти приближены к корпусу. Подтягивание считается выполнен</w:t>
      </w:r>
      <w:r>
        <w:rPr>
          <w:sz w:val="22"/>
          <w:szCs w:val="22"/>
        </w:rPr>
        <w:softHyphen/>
        <w:t>ным, если подбородок достиг верхнего уровня перекладины. Опускаться в и. п. нужно медленно, а не рывком, так как усту</w:t>
      </w:r>
      <w:r>
        <w:rPr>
          <w:sz w:val="22"/>
          <w:szCs w:val="22"/>
        </w:rPr>
        <w:softHyphen/>
        <w:t>пающая работа мышц не менее полезна, чем преодолевающая.</w:t>
      </w:r>
    </w:p>
    <w:p w:rsidR="00D479AB" w:rsidRDefault="00D479AB">
      <w:pPr>
        <w:shd w:val="clear" w:color="auto" w:fill="FFFFFF"/>
        <w:spacing w:before="216"/>
        <w:ind w:left="202"/>
      </w:pPr>
      <w:r>
        <w:rPr>
          <w:rFonts w:ascii="Arial" w:hAnsi="Arial" w:cs="Arial"/>
        </w:rPr>
        <w:t>224</w:t>
      </w:r>
    </w:p>
    <w:p w:rsidR="00D479AB" w:rsidRDefault="00D479AB">
      <w:pPr>
        <w:shd w:val="clear" w:color="auto" w:fill="FFFFFF"/>
        <w:spacing w:line="235" w:lineRule="exact"/>
        <w:ind w:left="19" w:firstLine="221"/>
        <w:jc w:val="both"/>
      </w:pPr>
      <w:r>
        <w:br w:type="column"/>
      </w:r>
      <w:r>
        <w:rPr>
          <w:sz w:val="22"/>
          <w:szCs w:val="22"/>
        </w:rPr>
        <w:lastRenderedPageBreak/>
        <w:t>Основная направленность упражнения: развивает сгибатели («бицепсы») и частично грудные, в зависимости от ширины хва</w:t>
      </w:r>
      <w:r>
        <w:rPr>
          <w:sz w:val="22"/>
          <w:szCs w:val="22"/>
        </w:rPr>
        <w:softHyphen/>
        <w:t>та, верхние или нижние пучки широчайшей мышцы спины. Ес</w:t>
      </w:r>
      <w:r>
        <w:rPr>
          <w:sz w:val="22"/>
          <w:szCs w:val="22"/>
        </w:rPr>
        <w:softHyphen/>
        <w:t>ли хват будет широким, то больше будут работать верхние пуч</w:t>
      </w:r>
      <w:r>
        <w:rPr>
          <w:sz w:val="22"/>
          <w:szCs w:val="22"/>
        </w:rPr>
        <w:softHyphen/>
        <w:t>ки, если узким, то нижние пучки.</w:t>
      </w:r>
    </w:p>
    <w:p w:rsidR="00D479AB" w:rsidRDefault="00D479AB">
      <w:pPr>
        <w:shd w:val="clear" w:color="auto" w:fill="FFFFFF"/>
        <w:spacing w:before="10" w:line="235" w:lineRule="exact"/>
        <w:ind w:left="19" w:right="5" w:firstLine="226"/>
        <w:jc w:val="both"/>
      </w:pPr>
      <w:r>
        <w:rPr>
          <w:sz w:val="22"/>
          <w:szCs w:val="22"/>
        </w:rPr>
        <w:t>Дозировка: 15-20 раз в общей сложности за несколько подхо</w:t>
      </w:r>
      <w:r>
        <w:rPr>
          <w:sz w:val="22"/>
          <w:szCs w:val="22"/>
        </w:rPr>
        <w:softHyphen/>
        <w:t>дов. При этом в первом подходе необходимо выполнить наиболь</w:t>
      </w:r>
      <w:r>
        <w:rPr>
          <w:sz w:val="22"/>
          <w:szCs w:val="22"/>
        </w:rPr>
        <w:softHyphen/>
        <w:t>шее количество подтягиваний, после чего следует краткий от</w:t>
      </w:r>
      <w:r>
        <w:rPr>
          <w:sz w:val="22"/>
          <w:szCs w:val="22"/>
        </w:rPr>
        <w:softHyphen/>
        <w:t>дых и снова подтягивание. В перерывах между подходами необ</w:t>
      </w:r>
      <w:r>
        <w:rPr>
          <w:sz w:val="22"/>
          <w:szCs w:val="22"/>
        </w:rPr>
        <w:softHyphen/>
        <w:t>ходимо выполнять упражнения на расслабление и гибкость.</w:t>
      </w:r>
    </w:p>
    <w:p w:rsidR="00D479AB" w:rsidRDefault="00D479AB">
      <w:pPr>
        <w:shd w:val="clear" w:color="auto" w:fill="FFFFFF"/>
        <w:tabs>
          <w:tab w:val="left" w:pos="490"/>
        </w:tabs>
        <w:spacing w:line="235" w:lineRule="exact"/>
        <w:ind w:left="245"/>
      </w:pPr>
      <w:r>
        <w:rPr>
          <w:spacing w:val="-3"/>
          <w:sz w:val="22"/>
          <w:szCs w:val="22"/>
        </w:rPr>
        <w:t>2.</w:t>
      </w:r>
      <w:r>
        <w:rPr>
          <w:sz w:val="22"/>
          <w:szCs w:val="22"/>
        </w:rPr>
        <w:tab/>
      </w:r>
      <w:r>
        <w:rPr>
          <w:i/>
          <w:iCs/>
          <w:sz w:val="22"/>
          <w:szCs w:val="22"/>
        </w:rPr>
        <w:t>Сгибание и разгибание рук в упоре лежа.</w:t>
      </w:r>
    </w:p>
    <w:p w:rsidR="00D479AB" w:rsidRDefault="00D479AB">
      <w:pPr>
        <w:shd w:val="clear" w:color="auto" w:fill="FFFFFF"/>
        <w:spacing w:before="5" w:line="235" w:lineRule="exact"/>
        <w:ind w:left="24" w:right="5" w:firstLine="221"/>
        <w:jc w:val="both"/>
      </w:pPr>
      <w:r>
        <w:rPr>
          <w:sz w:val="22"/>
          <w:szCs w:val="22"/>
        </w:rPr>
        <w:t>Техника выполнения. Руки на ширине плеч или чуть шире, кисти направлены пальцами вперед. Плечи располагаются над кистями. Корпус прямой, подбородок приподнят, если его опус</w:t>
      </w:r>
      <w:r>
        <w:rPr>
          <w:sz w:val="22"/>
          <w:szCs w:val="22"/>
        </w:rPr>
        <w:softHyphen/>
        <w:t>тить — согнется спина. Делая упражнение, следить за тем, что</w:t>
      </w:r>
      <w:r>
        <w:rPr>
          <w:sz w:val="22"/>
          <w:szCs w:val="22"/>
        </w:rPr>
        <w:softHyphen/>
        <w:t>бы грудь опустилась к кистям, а руки шли вдоль туловища, слегка касаясь его. При широком разведении локтей вся нагруз</w:t>
      </w:r>
      <w:r>
        <w:rPr>
          <w:sz w:val="22"/>
          <w:szCs w:val="22"/>
        </w:rPr>
        <w:softHyphen/>
        <w:t>ка переносится на руки, что затрудняет выполнение упражне</w:t>
      </w:r>
      <w:r>
        <w:rPr>
          <w:sz w:val="22"/>
          <w:szCs w:val="22"/>
        </w:rPr>
        <w:softHyphen/>
        <w:t>ний. Не менее грубой ошибкой является и опускание плеч к кистям. Плечи при сгибании рук должны быть впереди кистей.</w:t>
      </w:r>
    </w:p>
    <w:p w:rsidR="00D479AB" w:rsidRDefault="00D479AB">
      <w:pPr>
        <w:shd w:val="clear" w:color="auto" w:fill="FFFFFF"/>
        <w:spacing w:line="235" w:lineRule="exact"/>
        <w:ind w:left="19" w:right="5" w:firstLine="221"/>
        <w:jc w:val="both"/>
      </w:pPr>
      <w:r>
        <w:rPr>
          <w:sz w:val="22"/>
          <w:szCs w:val="22"/>
        </w:rPr>
        <w:t>Основная направленность упражнения: тренирует грудные мышцы, разгибатели рук («трицепсы») и передние пучки дель</w:t>
      </w:r>
      <w:r>
        <w:rPr>
          <w:sz w:val="22"/>
          <w:szCs w:val="22"/>
        </w:rPr>
        <w:softHyphen/>
        <w:t>товидных мышц.</w:t>
      </w:r>
    </w:p>
    <w:p w:rsidR="00D479AB" w:rsidRDefault="00D479AB">
      <w:pPr>
        <w:shd w:val="clear" w:color="auto" w:fill="FFFFFF"/>
        <w:spacing w:before="14" w:line="235" w:lineRule="exact"/>
        <w:ind w:left="19" w:right="10" w:firstLine="221"/>
        <w:jc w:val="both"/>
      </w:pPr>
      <w:r>
        <w:rPr>
          <w:sz w:val="22"/>
          <w:szCs w:val="22"/>
        </w:rPr>
        <w:t>Дозировка: 40-50 раз в общей сложности с минимальными перерывами между подходами.</w:t>
      </w:r>
    </w:p>
    <w:p w:rsidR="00D479AB" w:rsidRDefault="00D479AB">
      <w:pPr>
        <w:shd w:val="clear" w:color="auto" w:fill="FFFFFF"/>
        <w:tabs>
          <w:tab w:val="left" w:pos="490"/>
        </w:tabs>
        <w:spacing w:line="235" w:lineRule="exact"/>
        <w:ind w:left="245"/>
      </w:pPr>
      <w:r>
        <w:rPr>
          <w:spacing w:val="-2"/>
          <w:sz w:val="22"/>
          <w:szCs w:val="22"/>
        </w:rPr>
        <w:t>3.</w:t>
      </w:r>
      <w:r>
        <w:rPr>
          <w:sz w:val="22"/>
          <w:szCs w:val="22"/>
        </w:rPr>
        <w:tab/>
      </w:r>
      <w:r>
        <w:rPr>
          <w:i/>
          <w:iCs/>
          <w:sz w:val="22"/>
          <w:szCs w:val="22"/>
        </w:rPr>
        <w:t>Приседание с выпрыгиванием.</w:t>
      </w:r>
    </w:p>
    <w:p w:rsidR="00D479AB" w:rsidRDefault="00D479AB">
      <w:pPr>
        <w:shd w:val="clear" w:color="auto" w:fill="FFFFFF"/>
        <w:spacing w:before="10" w:line="235" w:lineRule="exact"/>
        <w:ind w:left="14" w:right="10" w:firstLine="221"/>
        <w:jc w:val="both"/>
      </w:pPr>
      <w:r>
        <w:rPr>
          <w:sz w:val="22"/>
          <w:szCs w:val="22"/>
        </w:rPr>
        <w:t>Техника выполнения. И. п. — ноги врозь или чуть шире плеч, носки развернуты, руки в сцеплении за голову. Не наклоняясь, не опуская головы и не отрывая пяток от пола, присесть и встать. Если в этом положении приседать неудобно, что целиком зависит от гибкости, ноги следует поставить в более широкую стойку и развести носки. Такое положение тела целесообразно также и по</w:t>
      </w:r>
      <w:r>
        <w:rPr>
          <w:sz w:val="22"/>
          <w:szCs w:val="22"/>
        </w:rPr>
        <w:softHyphen/>
        <w:t>тому, что в дальнейшем это упражнение перерастет в приседания с отягощением на плечах. После того как найдено наиболее удоб</w:t>
      </w:r>
      <w:r>
        <w:rPr>
          <w:sz w:val="22"/>
          <w:szCs w:val="22"/>
        </w:rPr>
        <w:softHyphen/>
        <w:t>ное положение, производится выпрыгивание. Опускаться после прыжка надо с носка на всю ступню, мягко, по-кошачьему. При выполнении серии приседаний с выпрыгиванием внимание кон</w:t>
      </w:r>
      <w:r>
        <w:rPr>
          <w:sz w:val="22"/>
          <w:szCs w:val="22"/>
        </w:rPr>
        <w:softHyphen/>
        <w:t>центрировать на стремлении выпрыгнуть как можно выше, ста</w:t>
      </w:r>
      <w:r>
        <w:rPr>
          <w:sz w:val="22"/>
          <w:szCs w:val="22"/>
        </w:rPr>
        <w:softHyphen/>
        <w:t>раясь как бы «зависнуть» в воздухе.</w:t>
      </w:r>
    </w:p>
    <w:p w:rsidR="00D479AB" w:rsidRDefault="00D479AB">
      <w:pPr>
        <w:shd w:val="clear" w:color="auto" w:fill="FFFFFF"/>
        <w:spacing w:line="235" w:lineRule="exact"/>
        <w:ind w:left="10" w:right="14" w:firstLine="221"/>
        <w:jc w:val="both"/>
      </w:pPr>
      <w:r>
        <w:rPr>
          <w:sz w:val="22"/>
          <w:szCs w:val="22"/>
        </w:rPr>
        <w:t>Основная направленность упражнения: при его выполнении работают преимущественно разгибатели ног и туловища. По сравнению с обычным приседанием оно дает дополнительную нагрузку взрывного характера.</w:t>
      </w:r>
    </w:p>
    <w:p w:rsidR="00D479AB" w:rsidRDefault="00D479AB">
      <w:pPr>
        <w:shd w:val="clear" w:color="auto" w:fill="FFFFFF"/>
        <w:tabs>
          <w:tab w:val="left" w:pos="6024"/>
        </w:tabs>
        <w:spacing w:before="139"/>
      </w:pPr>
      <w:r>
        <w:rPr>
          <w:sz w:val="12"/>
          <w:szCs w:val="12"/>
        </w:rPr>
        <w:t>8 Методика преподавания</w:t>
      </w:r>
      <w:r>
        <w:rPr>
          <w:rFonts w:ascii="Arial" w:hAnsi="Arial" w:cs="Arial"/>
          <w:sz w:val="12"/>
          <w:szCs w:val="12"/>
        </w:rPr>
        <w:tab/>
      </w:r>
      <w:r>
        <w:rPr>
          <w:rFonts w:hAnsi="Arial"/>
          <w:i/>
          <w:iCs/>
          <w:sz w:val="12"/>
          <w:szCs w:val="12"/>
        </w:rPr>
        <w:t>*-%</w:t>
      </w:r>
      <w:r>
        <w:rPr>
          <w:i/>
          <w:iCs/>
          <w:sz w:val="12"/>
          <w:szCs w:val="12"/>
        </w:rPr>
        <w:t>пс</w:t>
      </w:r>
    </w:p>
    <w:p w:rsidR="00D479AB" w:rsidRDefault="00D479AB">
      <w:pPr>
        <w:shd w:val="clear" w:color="auto" w:fill="FFFFFF"/>
        <w:tabs>
          <w:tab w:val="left" w:pos="6024"/>
        </w:tabs>
        <w:ind w:left="101"/>
      </w:pPr>
      <w:r>
        <w:rPr>
          <w:sz w:val="12"/>
          <w:szCs w:val="12"/>
        </w:rPr>
        <w:t>гимнастики в школе</w:t>
      </w:r>
      <w:r>
        <w:rPr>
          <w:rFonts w:ascii="Arial" w:hAnsi="Arial" w:cs="Arial"/>
          <w:sz w:val="12"/>
          <w:szCs w:val="12"/>
        </w:rPr>
        <w:tab/>
      </w:r>
      <w:r>
        <w:rPr>
          <w:rFonts w:hAnsi="Arial"/>
          <w:i/>
          <w:iCs/>
          <w:w w:val="154"/>
          <w:sz w:val="12"/>
          <w:szCs w:val="12"/>
          <w:lang w:val="en-US"/>
        </w:rPr>
        <w:t>S</w:t>
      </w:r>
      <w:r>
        <w:rPr>
          <w:rFonts w:hAnsi="Arial"/>
          <w:i/>
          <w:iCs/>
          <w:w w:val="154"/>
          <w:sz w:val="12"/>
          <w:szCs w:val="12"/>
        </w:rPr>
        <w:t>/</w:t>
      </w:r>
      <w:r>
        <w:rPr>
          <w:i/>
          <w:iCs/>
          <w:w w:val="154"/>
          <w:sz w:val="12"/>
          <w:szCs w:val="12"/>
        </w:rPr>
        <w:t>Т\</w:t>
      </w:r>
    </w:p>
    <w:p w:rsidR="00D479AB" w:rsidRDefault="00D479AB">
      <w:pPr>
        <w:shd w:val="clear" w:color="auto" w:fill="FFFFFF"/>
        <w:tabs>
          <w:tab w:val="left" w:pos="6024"/>
        </w:tabs>
        <w:ind w:left="101"/>
        <w:sectPr w:rsidR="00D479AB">
          <w:pgSz w:w="16834" w:h="11909" w:orient="landscape"/>
          <w:pgMar w:top="485" w:right="1699" w:bottom="360" w:left="1440" w:header="720" w:footer="720" w:gutter="0"/>
          <w:cols w:num="2" w:space="720" w:equalWidth="0">
            <w:col w:w="6504" w:space="821"/>
            <w:col w:w="6369"/>
          </w:cols>
          <w:noEndnote/>
        </w:sectPr>
      </w:pPr>
    </w:p>
    <w:p w:rsidR="00D479AB" w:rsidRDefault="006550C9">
      <w:pPr>
        <w:shd w:val="clear" w:color="auto" w:fill="FFFFFF"/>
        <w:spacing w:line="254" w:lineRule="exact"/>
        <w:ind w:right="163" w:firstLine="216"/>
        <w:jc w:val="both"/>
      </w:pPr>
      <w:r>
        <w:rPr>
          <w:noProof/>
        </w:rPr>
        <w:lastRenderedPageBreak/>
        <w:pict>
          <v:line id="_x0000_s1116" style="position:absolute;left:0;text-align:left;z-index:251626496;mso-position-horizontal-relative:margin" from="-51.85pt,324.7pt" to="-51.85pt,561.8pt" o:allowincell="f" strokeweight=".25pt">
            <w10:wrap anchorx="margin"/>
          </v:line>
        </w:pict>
      </w:r>
      <w:r w:rsidR="00D479AB">
        <w:rPr>
          <w:sz w:val="22"/>
          <w:szCs w:val="22"/>
        </w:rPr>
        <w:t>Дозировка: выполнять в три подхода: первый — 20, вто</w:t>
      </w:r>
      <w:r w:rsidR="00D479AB">
        <w:rPr>
          <w:sz w:val="22"/>
          <w:szCs w:val="22"/>
        </w:rPr>
        <w:softHyphen/>
        <w:t>рой — 15 и третий — 10 раз. Отдых между подходами мини</w:t>
      </w:r>
      <w:r w:rsidR="00D479AB">
        <w:rPr>
          <w:sz w:val="22"/>
          <w:szCs w:val="22"/>
        </w:rPr>
        <w:softHyphen/>
        <w:t>мальный.</w:t>
      </w:r>
    </w:p>
    <w:p w:rsidR="00D479AB" w:rsidRDefault="00D479AB">
      <w:pPr>
        <w:shd w:val="clear" w:color="auto" w:fill="FFFFFF"/>
        <w:spacing w:line="235" w:lineRule="exact"/>
        <w:ind w:left="230"/>
      </w:pPr>
      <w:r>
        <w:rPr>
          <w:sz w:val="22"/>
          <w:szCs w:val="22"/>
        </w:rPr>
        <w:t xml:space="preserve">4. </w:t>
      </w:r>
      <w:r>
        <w:rPr>
          <w:i/>
          <w:iCs/>
          <w:sz w:val="22"/>
          <w:szCs w:val="22"/>
        </w:rPr>
        <w:t>Из положения лежа на спине сгибание туловища.</w:t>
      </w:r>
    </w:p>
    <w:p w:rsidR="00D479AB" w:rsidRDefault="00D479AB">
      <w:pPr>
        <w:shd w:val="clear" w:color="auto" w:fill="FFFFFF"/>
        <w:spacing w:line="235" w:lineRule="exact"/>
        <w:ind w:left="14" w:right="139" w:firstLine="216"/>
        <w:jc w:val="both"/>
      </w:pPr>
      <w:r>
        <w:rPr>
          <w:sz w:val="22"/>
          <w:szCs w:val="22"/>
        </w:rPr>
        <w:t>Техника выполнения. И. п. — лежа на полу, руки вверх. При сгибании прямые руки и ноги идут навстречу друг другу, кос</w:t>
      </w:r>
      <w:r>
        <w:rPr>
          <w:sz w:val="22"/>
          <w:szCs w:val="22"/>
        </w:rPr>
        <w:softHyphen/>
        <w:t>нуться ладонями пальцев ног. Корпус также отрывается от по</w:t>
      </w:r>
      <w:r>
        <w:rPr>
          <w:sz w:val="22"/>
          <w:szCs w:val="22"/>
        </w:rPr>
        <w:softHyphen/>
        <w:t>ла. Учащийся как бы складывается пополам.</w:t>
      </w:r>
    </w:p>
    <w:p w:rsidR="00D479AB" w:rsidRDefault="00D479AB">
      <w:pPr>
        <w:shd w:val="clear" w:color="auto" w:fill="FFFFFF"/>
        <w:spacing w:line="235" w:lineRule="exact"/>
        <w:ind w:left="34" w:right="134" w:firstLine="216"/>
        <w:jc w:val="both"/>
      </w:pPr>
      <w:r>
        <w:rPr>
          <w:sz w:val="22"/>
          <w:szCs w:val="22"/>
        </w:rPr>
        <w:t>Основная направленность упражнения: тренирует одновре</w:t>
      </w:r>
      <w:r>
        <w:rPr>
          <w:sz w:val="22"/>
          <w:szCs w:val="22"/>
        </w:rPr>
        <w:softHyphen/>
        <w:t>менно верхние и нижние пучки прямых мышц живота.</w:t>
      </w:r>
    </w:p>
    <w:p w:rsidR="00D479AB" w:rsidRDefault="00D479AB">
      <w:pPr>
        <w:shd w:val="clear" w:color="auto" w:fill="FFFFFF"/>
        <w:spacing w:line="235" w:lineRule="exact"/>
        <w:ind w:left="38" w:right="120" w:firstLine="221"/>
        <w:jc w:val="both"/>
      </w:pPr>
      <w:r>
        <w:rPr>
          <w:sz w:val="22"/>
          <w:szCs w:val="22"/>
        </w:rPr>
        <w:t>Дозировка: 30 раз в общей сложности за несколько подходов с минимальным отдыхом между подходами.</w:t>
      </w:r>
    </w:p>
    <w:p w:rsidR="00D479AB" w:rsidRDefault="00D479AB">
      <w:pPr>
        <w:shd w:val="clear" w:color="auto" w:fill="FFFFFF"/>
        <w:spacing w:line="235" w:lineRule="exact"/>
        <w:ind w:left="53" w:right="86" w:firstLine="216"/>
        <w:jc w:val="both"/>
      </w:pPr>
      <w:r>
        <w:rPr>
          <w:sz w:val="22"/>
          <w:szCs w:val="22"/>
        </w:rPr>
        <w:t>При выполнении комплекса хорошо физически развитые мальчики и юноши старшего возраста могут увеличить нагруз</w:t>
      </w:r>
      <w:r>
        <w:rPr>
          <w:sz w:val="22"/>
          <w:szCs w:val="22"/>
        </w:rPr>
        <w:softHyphen/>
        <w:t>ку. Ребята, которые не могут подтянуться ни разу, выполняют частичное подтягивание. В конечном итоге важно регулярное целенаправленное мышечное напряжение, а не количество под</w:t>
      </w:r>
      <w:r>
        <w:rPr>
          <w:sz w:val="22"/>
          <w:szCs w:val="22"/>
        </w:rPr>
        <w:softHyphen/>
        <w:t>тягиваний на сегодняшний день. Самые же ценные моменты тренировки — это те, когда учащиеся делают движение через «не могу». Предложенный вводный комплекс желательно вы</w:t>
      </w:r>
      <w:r>
        <w:rPr>
          <w:sz w:val="22"/>
          <w:szCs w:val="22"/>
        </w:rPr>
        <w:softHyphen/>
        <w:t>полнять не менее трех раз в неделю (2 раза на уроках физкуль</w:t>
      </w:r>
      <w:r>
        <w:rPr>
          <w:sz w:val="22"/>
          <w:szCs w:val="22"/>
        </w:rPr>
        <w:softHyphen/>
        <w:t>туры, один раз дома) в течение трех месяцев.</w:t>
      </w:r>
    </w:p>
    <w:p w:rsidR="00D479AB" w:rsidRDefault="00D479AB">
      <w:pPr>
        <w:shd w:val="clear" w:color="auto" w:fill="FFFFFF"/>
        <w:spacing w:line="254" w:lineRule="exact"/>
        <w:ind w:left="86" w:right="72" w:firstLine="221"/>
        <w:jc w:val="both"/>
      </w:pPr>
      <w:r>
        <w:rPr>
          <w:sz w:val="22"/>
          <w:szCs w:val="22"/>
        </w:rPr>
        <w:t>После того как вводный комплекс освоен, можно перейти к более сложному варианту комплекса, включающему следую</w:t>
      </w:r>
      <w:r>
        <w:rPr>
          <w:sz w:val="22"/>
          <w:szCs w:val="22"/>
        </w:rPr>
        <w:softHyphen/>
        <w:t>щие упражнения:</w:t>
      </w:r>
    </w:p>
    <w:p w:rsidR="00D479AB" w:rsidRDefault="00D479AB">
      <w:pPr>
        <w:shd w:val="clear" w:color="auto" w:fill="FFFFFF"/>
        <w:tabs>
          <w:tab w:val="left" w:pos="566"/>
        </w:tabs>
        <w:spacing w:line="240" w:lineRule="exact"/>
        <w:ind w:left="331"/>
      </w:pPr>
      <w:r>
        <w:rPr>
          <w:spacing w:val="-7"/>
          <w:sz w:val="22"/>
          <w:szCs w:val="22"/>
        </w:rPr>
        <w:t>1.</w:t>
      </w:r>
      <w:r>
        <w:rPr>
          <w:sz w:val="22"/>
          <w:szCs w:val="22"/>
        </w:rPr>
        <w:tab/>
      </w:r>
      <w:r>
        <w:rPr>
          <w:i/>
          <w:iCs/>
          <w:sz w:val="22"/>
          <w:szCs w:val="22"/>
        </w:rPr>
        <w:t>Сгибание и разгибание рук в упоре на брусьях.</w:t>
      </w:r>
    </w:p>
    <w:p w:rsidR="00D479AB" w:rsidRDefault="00D479AB">
      <w:pPr>
        <w:shd w:val="clear" w:color="auto" w:fill="FFFFFF"/>
        <w:spacing w:line="240" w:lineRule="exact"/>
        <w:ind w:left="106" w:right="58" w:firstLine="216"/>
        <w:jc w:val="both"/>
      </w:pPr>
      <w:r>
        <w:rPr>
          <w:sz w:val="22"/>
          <w:szCs w:val="22"/>
        </w:rPr>
        <w:t>Техника выполнения. Ноги, как и при подтягивании, дер</w:t>
      </w:r>
      <w:r>
        <w:rPr>
          <w:sz w:val="22"/>
          <w:szCs w:val="22"/>
        </w:rPr>
        <w:softHyphen/>
        <w:t>жать скрестно. Вниз опускаться до полного сгибания рук, впе</w:t>
      </w:r>
      <w:r>
        <w:rPr>
          <w:sz w:val="22"/>
          <w:szCs w:val="22"/>
        </w:rPr>
        <w:softHyphen/>
        <w:t>ред не наклоняться, корпус держать вертикально.</w:t>
      </w:r>
    </w:p>
    <w:p w:rsidR="00D479AB" w:rsidRDefault="00D479AB">
      <w:pPr>
        <w:shd w:val="clear" w:color="auto" w:fill="FFFFFF"/>
        <w:spacing w:line="240" w:lineRule="exact"/>
        <w:ind w:left="115" w:right="34" w:firstLine="216"/>
        <w:jc w:val="both"/>
      </w:pPr>
      <w:r>
        <w:rPr>
          <w:sz w:val="22"/>
          <w:szCs w:val="22"/>
        </w:rPr>
        <w:t>Основная направленность упражнения: развивает трицепсы, передние пучки дельтовидных мышц и особенно грудные мыш</w:t>
      </w:r>
      <w:r>
        <w:rPr>
          <w:sz w:val="22"/>
          <w:szCs w:val="22"/>
        </w:rPr>
        <w:softHyphen/>
        <w:t>цы, придавая им красивые очертания. Когда при сгибании рук корпус выходит назад, больше «работают» грудные мышцы. Ес</w:t>
      </w:r>
      <w:r>
        <w:rPr>
          <w:sz w:val="22"/>
          <w:szCs w:val="22"/>
        </w:rPr>
        <w:softHyphen/>
        <w:t>ли необходимо укрепить мышцы рук, то корпус следует дер</w:t>
      </w:r>
      <w:r>
        <w:rPr>
          <w:sz w:val="22"/>
          <w:szCs w:val="22"/>
        </w:rPr>
        <w:softHyphen/>
        <w:t>жать вертикально.</w:t>
      </w:r>
    </w:p>
    <w:p w:rsidR="00D479AB" w:rsidRDefault="00D479AB">
      <w:pPr>
        <w:shd w:val="clear" w:color="auto" w:fill="FFFFFF"/>
        <w:spacing w:line="235" w:lineRule="exact"/>
        <w:ind w:left="139" w:right="19" w:firstLine="221"/>
        <w:jc w:val="both"/>
      </w:pPr>
      <w:r>
        <w:rPr>
          <w:sz w:val="22"/>
          <w:szCs w:val="22"/>
        </w:rPr>
        <w:t>Дозировка: для учащихся среднего школьного возраста вы</w:t>
      </w:r>
      <w:r>
        <w:rPr>
          <w:sz w:val="22"/>
          <w:szCs w:val="22"/>
        </w:rPr>
        <w:softHyphen/>
        <w:t>полнить в общей сложности 20 раз, для старшего возраста — 30 раз. Как и в других случаях, в первом подходе выполнить мак</w:t>
      </w:r>
      <w:r>
        <w:rPr>
          <w:sz w:val="22"/>
          <w:szCs w:val="22"/>
        </w:rPr>
        <w:softHyphen/>
        <w:t>симальное количество повторений.</w:t>
      </w:r>
    </w:p>
    <w:p w:rsidR="00D479AB" w:rsidRDefault="00D479AB">
      <w:pPr>
        <w:shd w:val="clear" w:color="auto" w:fill="FFFFFF"/>
        <w:tabs>
          <w:tab w:val="left" w:pos="566"/>
        </w:tabs>
        <w:spacing w:line="235" w:lineRule="exact"/>
        <w:ind w:left="331"/>
      </w:pPr>
      <w:r>
        <w:rPr>
          <w:spacing w:val="-3"/>
          <w:sz w:val="22"/>
          <w:szCs w:val="22"/>
        </w:rPr>
        <w:t>2.</w:t>
      </w:r>
      <w:r>
        <w:rPr>
          <w:sz w:val="22"/>
          <w:szCs w:val="22"/>
        </w:rPr>
        <w:tab/>
      </w:r>
      <w:r>
        <w:rPr>
          <w:i/>
          <w:iCs/>
          <w:sz w:val="22"/>
          <w:szCs w:val="22"/>
        </w:rPr>
        <w:t>Лазанье по канату без помощи ног.</w:t>
      </w:r>
    </w:p>
    <w:p w:rsidR="00D479AB" w:rsidRDefault="00D479AB">
      <w:pPr>
        <w:shd w:val="clear" w:color="auto" w:fill="FFFFFF"/>
        <w:spacing w:line="235" w:lineRule="exact"/>
        <w:ind w:left="158" w:firstLine="216"/>
        <w:jc w:val="both"/>
      </w:pPr>
      <w:r>
        <w:rPr>
          <w:sz w:val="22"/>
          <w:szCs w:val="22"/>
        </w:rPr>
        <w:t>Техника выполнения. При лазанье канат находится между ног, перехват выполнять поочередно, стараясь за каждый пере</w:t>
      </w:r>
      <w:r>
        <w:rPr>
          <w:sz w:val="22"/>
          <w:szCs w:val="22"/>
        </w:rPr>
        <w:softHyphen/>
        <w:t>хват преодолеть наибольшее расстояние.</w:t>
      </w:r>
    </w:p>
    <w:p w:rsidR="00D479AB" w:rsidRDefault="00D479AB">
      <w:pPr>
        <w:shd w:val="clear" w:color="auto" w:fill="FFFFFF"/>
        <w:spacing w:before="221"/>
        <w:ind w:left="173"/>
      </w:pPr>
      <w:r>
        <w:rPr>
          <w:rFonts w:ascii="Arial" w:hAnsi="Arial" w:cs="Arial"/>
        </w:rPr>
        <w:t>226</w:t>
      </w:r>
    </w:p>
    <w:p w:rsidR="00D479AB" w:rsidRDefault="00D479AB">
      <w:pPr>
        <w:shd w:val="clear" w:color="auto" w:fill="FFFFFF"/>
        <w:spacing w:before="43" w:line="235" w:lineRule="exact"/>
        <w:ind w:left="38" w:firstLine="216"/>
        <w:jc w:val="both"/>
      </w:pPr>
      <w:r>
        <w:br w:type="column"/>
      </w:r>
      <w:r>
        <w:rPr>
          <w:sz w:val="22"/>
          <w:szCs w:val="22"/>
        </w:rPr>
        <w:lastRenderedPageBreak/>
        <w:t>Основная направленность упражнения: укрепляет мышцы кисти и предплечья, бицепсы, грудные мышцы.</w:t>
      </w:r>
    </w:p>
    <w:p w:rsidR="00D479AB" w:rsidRDefault="00D479AB">
      <w:pPr>
        <w:shd w:val="clear" w:color="auto" w:fill="FFFFFF"/>
        <w:spacing w:before="5" w:line="235" w:lineRule="exact"/>
        <w:ind w:left="34" w:firstLine="221"/>
        <w:jc w:val="both"/>
      </w:pPr>
      <w:r>
        <w:rPr>
          <w:sz w:val="22"/>
          <w:szCs w:val="22"/>
        </w:rPr>
        <w:t>Дозировка: вначале выполнять в свободном темпе один-два раза с небольшим отдыхом. При уверенном лазанье можно вы</w:t>
      </w:r>
      <w:r>
        <w:rPr>
          <w:sz w:val="22"/>
          <w:szCs w:val="22"/>
        </w:rPr>
        <w:softHyphen/>
        <w:t>полнять лазанье на скорость 2-3 раза с небольшими перерывами.</w:t>
      </w:r>
    </w:p>
    <w:p w:rsidR="00D479AB" w:rsidRDefault="00D479AB">
      <w:pPr>
        <w:shd w:val="clear" w:color="auto" w:fill="FFFFFF"/>
        <w:tabs>
          <w:tab w:val="left" w:pos="528"/>
        </w:tabs>
        <w:spacing w:line="235" w:lineRule="exact"/>
        <w:ind w:left="29" w:right="5" w:firstLine="230"/>
        <w:jc w:val="both"/>
      </w:pPr>
      <w:r>
        <w:rPr>
          <w:spacing w:val="-2"/>
          <w:sz w:val="22"/>
          <w:szCs w:val="22"/>
        </w:rPr>
        <w:t>3.</w:t>
      </w:r>
      <w:r>
        <w:rPr>
          <w:sz w:val="22"/>
          <w:szCs w:val="22"/>
        </w:rPr>
        <w:tab/>
      </w:r>
      <w:r>
        <w:rPr>
          <w:i/>
          <w:iCs/>
          <w:sz w:val="22"/>
          <w:szCs w:val="22"/>
        </w:rPr>
        <w:t>Подъем ног в висе на перекладине или гимнастической</w:t>
      </w:r>
      <w:r>
        <w:rPr>
          <w:i/>
          <w:iCs/>
          <w:sz w:val="22"/>
          <w:szCs w:val="22"/>
        </w:rPr>
        <w:br/>
        <w:t>стенке на максимальную высоту.</w:t>
      </w:r>
    </w:p>
    <w:p w:rsidR="00D479AB" w:rsidRDefault="00D479AB">
      <w:pPr>
        <w:shd w:val="clear" w:color="auto" w:fill="FFFFFF"/>
        <w:spacing w:before="5" w:line="235" w:lineRule="exact"/>
        <w:ind w:left="24" w:right="10" w:firstLine="221"/>
        <w:jc w:val="both"/>
      </w:pPr>
      <w:r>
        <w:rPr>
          <w:sz w:val="22"/>
          <w:szCs w:val="22"/>
        </w:rPr>
        <w:t>Техника выполнения. Сначала подъем ног можно выполнять с полусогнутыми ногами, но по мере тренированности старать</w:t>
      </w:r>
      <w:r>
        <w:rPr>
          <w:sz w:val="22"/>
          <w:szCs w:val="22"/>
        </w:rPr>
        <w:softHyphen/>
        <w:t>ся выполнять упражнение с прямыми ногами. Темп выполне</w:t>
      </w:r>
      <w:r>
        <w:rPr>
          <w:sz w:val="22"/>
          <w:szCs w:val="22"/>
        </w:rPr>
        <w:softHyphen/>
        <w:t>ния — максимальный. Если, выполняя упражнение, ученик на</w:t>
      </w:r>
      <w:r>
        <w:rPr>
          <w:sz w:val="22"/>
          <w:szCs w:val="22"/>
        </w:rPr>
        <w:softHyphen/>
        <w:t>чинает раскачиваться, то необходимо медленнее опускать ноги. На перекладине упражнение выполнять легче.</w:t>
      </w:r>
    </w:p>
    <w:p w:rsidR="00D479AB" w:rsidRDefault="00D479AB">
      <w:pPr>
        <w:shd w:val="clear" w:color="auto" w:fill="FFFFFF"/>
        <w:spacing w:before="5" w:line="235" w:lineRule="exact"/>
        <w:ind w:left="29" w:right="10" w:firstLine="216"/>
        <w:jc w:val="both"/>
      </w:pPr>
      <w:r>
        <w:rPr>
          <w:sz w:val="22"/>
          <w:szCs w:val="22"/>
        </w:rPr>
        <w:t>Основная направленность упражнения: развивает нижние пучки прямых мышц живота.</w:t>
      </w:r>
    </w:p>
    <w:p w:rsidR="00D479AB" w:rsidRDefault="00D479AB">
      <w:pPr>
        <w:shd w:val="clear" w:color="auto" w:fill="FFFFFF"/>
        <w:spacing w:before="14" w:line="235" w:lineRule="exact"/>
        <w:ind w:left="19" w:right="14" w:firstLine="221"/>
        <w:jc w:val="both"/>
      </w:pPr>
      <w:r>
        <w:rPr>
          <w:sz w:val="22"/>
          <w:szCs w:val="22"/>
        </w:rPr>
        <w:t>Дозировка: 3 подхода по 10 повторений для учащихся сред</w:t>
      </w:r>
      <w:r>
        <w:rPr>
          <w:sz w:val="22"/>
          <w:szCs w:val="22"/>
        </w:rPr>
        <w:softHyphen/>
        <w:t>них классов и по 15 повторений для старших классов. Тем уча</w:t>
      </w:r>
      <w:r>
        <w:rPr>
          <w:sz w:val="22"/>
          <w:szCs w:val="22"/>
        </w:rPr>
        <w:softHyphen/>
        <w:t>щимся, кто не может выполнить упражнение, следует больше сгибать ноги, но важно стараться поднимать их до конца.</w:t>
      </w:r>
    </w:p>
    <w:p w:rsidR="00D479AB" w:rsidRDefault="00D479AB">
      <w:pPr>
        <w:shd w:val="clear" w:color="auto" w:fill="FFFFFF"/>
        <w:tabs>
          <w:tab w:val="left" w:pos="480"/>
        </w:tabs>
        <w:spacing w:line="235" w:lineRule="exact"/>
        <w:ind w:left="240"/>
      </w:pPr>
      <w:r>
        <w:rPr>
          <w:spacing w:val="-1"/>
          <w:sz w:val="22"/>
          <w:szCs w:val="22"/>
        </w:rPr>
        <w:t>4.</w:t>
      </w:r>
      <w:r>
        <w:rPr>
          <w:sz w:val="22"/>
          <w:szCs w:val="22"/>
        </w:rPr>
        <w:tab/>
      </w:r>
      <w:r>
        <w:rPr>
          <w:i/>
          <w:iCs/>
          <w:sz w:val="22"/>
          <w:szCs w:val="22"/>
        </w:rPr>
        <w:t>Подъем корпуса из положения лежа на спине.</w:t>
      </w:r>
      <w:r>
        <w:rPr>
          <w:i/>
          <w:iCs/>
          <w:sz w:val="22"/>
          <w:szCs w:val="22"/>
        </w:rPr>
        <w:br/>
      </w:r>
      <w:r>
        <w:rPr>
          <w:sz w:val="22"/>
          <w:szCs w:val="22"/>
        </w:rPr>
        <w:t>Техника выполнения. И. п. — лежа на спине, руки за голову,</w:t>
      </w:r>
    </w:p>
    <w:p w:rsidR="00D479AB" w:rsidRDefault="00D479AB">
      <w:pPr>
        <w:shd w:val="clear" w:color="auto" w:fill="FFFFFF"/>
        <w:spacing w:line="235" w:lineRule="exact"/>
        <w:ind w:left="14" w:right="19"/>
        <w:jc w:val="both"/>
      </w:pPr>
      <w:r>
        <w:rPr>
          <w:sz w:val="22"/>
          <w:szCs w:val="22"/>
        </w:rPr>
        <w:t>ноги закрепить за нижнюю рейку гимнастической стенки или их может удерживать партнер. Поднимать и опускать туловище в максимальном темпе. Упрощенный вариант: руки держать пе</w:t>
      </w:r>
      <w:r>
        <w:rPr>
          <w:sz w:val="22"/>
          <w:szCs w:val="22"/>
        </w:rPr>
        <w:softHyphen/>
        <w:t>ред грудью или вытянуть вперед. Усложненный вариант: руки вверх, можно использовать небольшое отягощение.</w:t>
      </w:r>
    </w:p>
    <w:p w:rsidR="00D479AB" w:rsidRDefault="00D479AB">
      <w:pPr>
        <w:shd w:val="clear" w:color="auto" w:fill="FFFFFF"/>
        <w:spacing w:before="5" w:line="235" w:lineRule="exact"/>
        <w:ind w:left="14" w:right="19" w:firstLine="216"/>
        <w:jc w:val="both"/>
      </w:pPr>
      <w:r>
        <w:rPr>
          <w:sz w:val="22"/>
          <w:szCs w:val="22"/>
        </w:rPr>
        <w:t>Основная направленность упражнения: развивает верхние пучки прямых мышц живота.</w:t>
      </w:r>
    </w:p>
    <w:p w:rsidR="00D479AB" w:rsidRDefault="00D479AB">
      <w:pPr>
        <w:shd w:val="clear" w:color="auto" w:fill="FFFFFF"/>
        <w:spacing w:before="10" w:line="235" w:lineRule="exact"/>
        <w:ind w:left="14" w:right="29" w:firstLine="216"/>
        <w:jc w:val="both"/>
      </w:pPr>
      <w:r>
        <w:rPr>
          <w:sz w:val="22"/>
          <w:szCs w:val="22"/>
        </w:rPr>
        <w:t>Дозировка: три подхода по 15 повторений для учащихся сред</w:t>
      </w:r>
      <w:r>
        <w:rPr>
          <w:sz w:val="22"/>
          <w:szCs w:val="22"/>
        </w:rPr>
        <w:softHyphen/>
        <w:t>них классов и 25 повторений для старших классов.</w:t>
      </w:r>
    </w:p>
    <w:p w:rsidR="00D479AB" w:rsidRDefault="00D479AB">
      <w:pPr>
        <w:shd w:val="clear" w:color="auto" w:fill="FFFFFF"/>
        <w:tabs>
          <w:tab w:val="left" w:pos="480"/>
        </w:tabs>
        <w:spacing w:line="235" w:lineRule="exact"/>
        <w:ind w:left="240"/>
      </w:pPr>
      <w:r>
        <w:rPr>
          <w:spacing w:val="-4"/>
          <w:sz w:val="22"/>
          <w:szCs w:val="22"/>
        </w:rPr>
        <w:t>5.</w:t>
      </w:r>
      <w:r>
        <w:rPr>
          <w:sz w:val="22"/>
          <w:szCs w:val="22"/>
        </w:rPr>
        <w:tab/>
      </w:r>
      <w:r>
        <w:rPr>
          <w:i/>
          <w:iCs/>
          <w:sz w:val="22"/>
          <w:szCs w:val="22"/>
        </w:rPr>
        <w:t>Ходьба с отягощением.</w:t>
      </w:r>
    </w:p>
    <w:p w:rsidR="00D479AB" w:rsidRDefault="00D479AB">
      <w:pPr>
        <w:shd w:val="clear" w:color="auto" w:fill="FFFFFF"/>
        <w:spacing w:before="29" w:line="221" w:lineRule="exact"/>
        <w:ind w:left="10" w:right="29" w:firstLine="221"/>
        <w:jc w:val="both"/>
      </w:pPr>
      <w:r>
        <w:rPr>
          <w:sz w:val="22"/>
          <w:szCs w:val="22"/>
        </w:rPr>
        <w:t>Техника выполнения. Можно выполнять в паре с партнером за спиной или на плечах.</w:t>
      </w:r>
    </w:p>
    <w:p w:rsidR="00D479AB" w:rsidRDefault="00D479AB">
      <w:pPr>
        <w:shd w:val="clear" w:color="auto" w:fill="FFFFFF"/>
        <w:spacing w:before="14" w:line="235" w:lineRule="exact"/>
        <w:ind w:left="10" w:right="29" w:firstLine="216"/>
        <w:jc w:val="both"/>
      </w:pPr>
      <w:r>
        <w:rPr>
          <w:sz w:val="22"/>
          <w:szCs w:val="22"/>
        </w:rPr>
        <w:t>Основная направленность упражнения: тренирует силовую выносливость мышц ног.</w:t>
      </w:r>
    </w:p>
    <w:p w:rsidR="00D479AB" w:rsidRDefault="00D479AB">
      <w:pPr>
        <w:shd w:val="clear" w:color="auto" w:fill="FFFFFF"/>
        <w:spacing w:before="10" w:line="235" w:lineRule="exact"/>
        <w:ind w:right="34" w:firstLine="221"/>
        <w:jc w:val="both"/>
      </w:pPr>
      <w:r>
        <w:rPr>
          <w:sz w:val="22"/>
          <w:szCs w:val="22"/>
        </w:rPr>
        <w:t>Дозировка: преодоление расстояния 15-20 м в 2-3 подхода. После освоения этих упражнений можно использовать комби</w:t>
      </w:r>
      <w:r>
        <w:rPr>
          <w:sz w:val="22"/>
          <w:szCs w:val="22"/>
        </w:rPr>
        <w:softHyphen/>
        <w:t>нированный вариант, состоящий из отдельных упражнений первого и второго комплексов. Такой комплекс может включать следующие упражнения:</w:t>
      </w:r>
    </w:p>
    <w:p w:rsidR="00D479AB" w:rsidRDefault="00D479AB" w:rsidP="00E54966">
      <w:pPr>
        <w:numPr>
          <w:ilvl w:val="0"/>
          <w:numId w:val="170"/>
        </w:numPr>
        <w:shd w:val="clear" w:color="auto" w:fill="FFFFFF"/>
        <w:tabs>
          <w:tab w:val="left" w:pos="470"/>
        </w:tabs>
        <w:spacing w:line="235" w:lineRule="exact"/>
        <w:ind w:left="226"/>
        <w:rPr>
          <w:spacing w:val="-8"/>
          <w:sz w:val="22"/>
          <w:szCs w:val="22"/>
        </w:rPr>
      </w:pPr>
      <w:r>
        <w:rPr>
          <w:sz w:val="22"/>
          <w:szCs w:val="22"/>
        </w:rPr>
        <w:t>Подтягивание на перекладине — 20 раз.</w:t>
      </w:r>
    </w:p>
    <w:p w:rsidR="00D479AB" w:rsidRDefault="00D479AB" w:rsidP="00E54966">
      <w:pPr>
        <w:numPr>
          <w:ilvl w:val="0"/>
          <w:numId w:val="170"/>
        </w:numPr>
        <w:shd w:val="clear" w:color="auto" w:fill="FFFFFF"/>
        <w:tabs>
          <w:tab w:val="left" w:pos="470"/>
        </w:tabs>
        <w:spacing w:line="235" w:lineRule="exact"/>
        <w:ind w:left="226"/>
        <w:rPr>
          <w:spacing w:val="-2"/>
          <w:sz w:val="22"/>
          <w:szCs w:val="22"/>
        </w:rPr>
      </w:pPr>
      <w:r>
        <w:rPr>
          <w:sz w:val="22"/>
          <w:szCs w:val="22"/>
        </w:rPr>
        <w:t>Сгибание и разгибание рук в упоре на брусьях — 20 раз.</w:t>
      </w:r>
    </w:p>
    <w:p w:rsidR="00D479AB" w:rsidRDefault="00D479AB" w:rsidP="00E54966">
      <w:pPr>
        <w:numPr>
          <w:ilvl w:val="0"/>
          <w:numId w:val="170"/>
        </w:numPr>
        <w:shd w:val="clear" w:color="auto" w:fill="FFFFFF"/>
        <w:tabs>
          <w:tab w:val="left" w:pos="470"/>
        </w:tabs>
        <w:spacing w:line="235" w:lineRule="exact"/>
        <w:ind w:left="226"/>
        <w:rPr>
          <w:spacing w:val="-2"/>
          <w:sz w:val="22"/>
          <w:szCs w:val="22"/>
        </w:rPr>
      </w:pPr>
      <w:r>
        <w:rPr>
          <w:sz w:val="22"/>
          <w:szCs w:val="22"/>
        </w:rPr>
        <w:t>Приседание с выпрыгиванием — 25-20-15 раз.</w:t>
      </w:r>
    </w:p>
    <w:p w:rsidR="00D479AB" w:rsidRDefault="00D479AB">
      <w:pPr>
        <w:shd w:val="clear" w:color="auto" w:fill="FFFFFF"/>
        <w:spacing w:before="221"/>
        <w:jc w:val="right"/>
      </w:pPr>
      <w:r>
        <w:rPr>
          <w:rFonts w:ascii="Arial" w:hAnsi="Arial" w:cs="Arial"/>
          <w:spacing w:val="-2"/>
        </w:rPr>
        <w:t>227</w:t>
      </w:r>
    </w:p>
    <w:p w:rsidR="00D479AB" w:rsidRDefault="00D479AB">
      <w:pPr>
        <w:shd w:val="clear" w:color="auto" w:fill="FFFFFF"/>
        <w:spacing w:before="221"/>
        <w:jc w:val="right"/>
        <w:sectPr w:rsidR="00D479AB">
          <w:pgSz w:w="16834" w:h="11909" w:orient="landscape"/>
          <w:pgMar w:top="456" w:right="1699" w:bottom="360" w:left="1440" w:header="720" w:footer="720" w:gutter="0"/>
          <w:cols w:num="2" w:space="720" w:equalWidth="0">
            <w:col w:w="6489" w:space="830"/>
            <w:col w:w="6374"/>
          </w:cols>
          <w:noEndnote/>
        </w:sectPr>
      </w:pPr>
    </w:p>
    <w:p w:rsidR="00D479AB" w:rsidRDefault="006550C9" w:rsidP="00E54966">
      <w:pPr>
        <w:numPr>
          <w:ilvl w:val="0"/>
          <w:numId w:val="171"/>
        </w:numPr>
        <w:shd w:val="clear" w:color="auto" w:fill="FFFFFF"/>
        <w:tabs>
          <w:tab w:val="left" w:pos="456"/>
        </w:tabs>
        <w:spacing w:line="245" w:lineRule="exact"/>
        <w:ind w:left="216"/>
        <w:rPr>
          <w:spacing w:val="-2"/>
          <w:sz w:val="22"/>
          <w:szCs w:val="22"/>
        </w:rPr>
      </w:pPr>
      <w:r w:rsidRPr="006550C9">
        <w:rPr>
          <w:noProof/>
        </w:rPr>
        <w:lastRenderedPageBreak/>
        <w:pict>
          <v:line id="_x0000_s1117" style="position:absolute;left:0;text-align:left;z-index:251627520;mso-position-horizontal-relative:margin" from="-54.95pt,143.75pt" to="-54.95pt,331.65pt" o:allowincell="f" strokeweight=".25pt">
            <w10:wrap anchorx="margin"/>
          </v:line>
        </w:pict>
      </w:r>
      <w:r w:rsidRPr="006550C9">
        <w:rPr>
          <w:noProof/>
        </w:rPr>
        <w:pict>
          <v:line id="_x0000_s1118" style="position:absolute;left:0;text-align:left;z-index:251628544;mso-position-horizontal-relative:margin" from="336.25pt,-22.55pt" to="336.25pt,20.15pt" o:allowincell="f" strokeweight=".5pt">
            <w10:wrap anchorx="margin"/>
          </v:line>
        </w:pict>
      </w:r>
      <w:r w:rsidRPr="006550C9">
        <w:rPr>
          <w:noProof/>
        </w:rPr>
        <w:pict>
          <v:line id="_x0000_s1119" style="position:absolute;left:0;text-align:left;z-index:251629568;mso-position-horizontal-relative:margin" from="339.1pt,167.3pt" to="339.1pt,216.5pt" o:allowincell="f" strokeweight=".5pt">
            <w10:wrap anchorx="margin"/>
          </v:line>
        </w:pict>
      </w:r>
      <w:r w:rsidRPr="006550C9">
        <w:rPr>
          <w:noProof/>
        </w:rPr>
        <w:pict>
          <v:line id="_x0000_s1120" style="position:absolute;left:0;text-align:left;z-index:251630592;mso-position-horizontal-relative:margin" from="341.5pt,171.85pt" to="341.5pt,211.7pt" o:allowincell="f" strokeweight=".25pt">
            <w10:wrap anchorx="margin"/>
          </v:line>
        </w:pict>
      </w:r>
      <w:r w:rsidR="00D479AB">
        <w:rPr>
          <w:sz w:val="22"/>
          <w:szCs w:val="22"/>
        </w:rPr>
        <w:t>Подъем ног в висе до касания перекладины — 3 х 10 раз.</w:t>
      </w:r>
    </w:p>
    <w:p w:rsidR="00D479AB" w:rsidRDefault="00D479AB" w:rsidP="00E54966">
      <w:pPr>
        <w:numPr>
          <w:ilvl w:val="0"/>
          <w:numId w:val="171"/>
        </w:numPr>
        <w:shd w:val="clear" w:color="auto" w:fill="FFFFFF"/>
        <w:tabs>
          <w:tab w:val="left" w:pos="456"/>
        </w:tabs>
        <w:spacing w:line="245" w:lineRule="exact"/>
        <w:ind w:left="216"/>
        <w:rPr>
          <w:spacing w:val="-3"/>
          <w:sz w:val="22"/>
          <w:szCs w:val="22"/>
        </w:rPr>
      </w:pPr>
      <w:r>
        <w:rPr>
          <w:sz w:val="22"/>
          <w:szCs w:val="22"/>
        </w:rPr>
        <w:t>Подъем корпуса из положения лежа на спине — 3 х 10 раз. Эти упражнения наиболее эффективно выполнять способом</w:t>
      </w:r>
    </w:p>
    <w:p w:rsidR="00D479AB" w:rsidRDefault="00D479AB">
      <w:pPr>
        <w:shd w:val="clear" w:color="auto" w:fill="FFFFFF"/>
        <w:spacing w:line="245" w:lineRule="exact"/>
        <w:ind w:right="144"/>
        <w:jc w:val="both"/>
      </w:pPr>
      <w:r>
        <w:rPr>
          <w:sz w:val="22"/>
          <w:szCs w:val="22"/>
        </w:rPr>
        <w:t>круговой тренировки. Упражнения заканчивать прыжками через скакалку, которые укрепляют сердечно-сосудистую сис</w:t>
      </w:r>
      <w:r>
        <w:rPr>
          <w:sz w:val="22"/>
          <w:szCs w:val="22"/>
        </w:rPr>
        <w:softHyphen/>
        <w:t>тему.</w:t>
      </w:r>
    </w:p>
    <w:p w:rsidR="00D479AB" w:rsidRDefault="00D479AB">
      <w:pPr>
        <w:shd w:val="clear" w:color="auto" w:fill="FFFFFF"/>
        <w:spacing w:line="240" w:lineRule="exact"/>
        <w:ind w:left="19" w:right="130" w:firstLine="216"/>
        <w:jc w:val="both"/>
      </w:pPr>
      <w:r>
        <w:rPr>
          <w:sz w:val="22"/>
          <w:szCs w:val="22"/>
        </w:rPr>
        <w:t>После освоения этих упражнений учащимся старших классов можно давать комплекс для развития силы и увеличения мы</w:t>
      </w:r>
      <w:r>
        <w:rPr>
          <w:sz w:val="22"/>
          <w:szCs w:val="22"/>
        </w:rPr>
        <w:softHyphen/>
        <w:t>шечной массы.</w:t>
      </w:r>
    </w:p>
    <w:p w:rsidR="00D479AB" w:rsidRDefault="00D479AB">
      <w:pPr>
        <w:shd w:val="clear" w:color="auto" w:fill="FFFFFF"/>
        <w:tabs>
          <w:tab w:val="left" w:pos="494"/>
        </w:tabs>
        <w:spacing w:line="240" w:lineRule="exact"/>
        <w:ind w:left="259"/>
      </w:pPr>
      <w:r>
        <w:rPr>
          <w:spacing w:val="-4"/>
          <w:sz w:val="22"/>
          <w:szCs w:val="22"/>
        </w:rPr>
        <w:t>1.</w:t>
      </w:r>
      <w:r>
        <w:rPr>
          <w:sz w:val="22"/>
          <w:szCs w:val="22"/>
        </w:rPr>
        <w:tab/>
      </w:r>
      <w:r>
        <w:rPr>
          <w:i/>
          <w:iCs/>
          <w:sz w:val="22"/>
          <w:szCs w:val="22"/>
        </w:rPr>
        <w:t>Подтягивание на перекладине.</w:t>
      </w:r>
    </w:p>
    <w:p w:rsidR="00D479AB" w:rsidRDefault="00D479AB">
      <w:pPr>
        <w:shd w:val="clear" w:color="auto" w:fill="FFFFFF"/>
        <w:spacing w:line="240" w:lineRule="exact"/>
        <w:ind w:left="34" w:right="110" w:firstLine="216"/>
        <w:jc w:val="both"/>
      </w:pPr>
      <w:r>
        <w:rPr>
          <w:b/>
          <w:bCs/>
          <w:sz w:val="22"/>
          <w:szCs w:val="22"/>
        </w:rPr>
        <w:t xml:space="preserve">Техника выполнения и дозировка. </w:t>
      </w:r>
      <w:r>
        <w:rPr>
          <w:sz w:val="22"/>
          <w:szCs w:val="22"/>
        </w:rPr>
        <w:t>Упражнение выполняется в четырех подходах по 6 повторений. Первый подход — широ</w:t>
      </w:r>
      <w:r>
        <w:rPr>
          <w:sz w:val="22"/>
          <w:szCs w:val="22"/>
        </w:rPr>
        <w:softHyphen/>
        <w:t>ким хватом до касания перекладины затылком. Второй под</w:t>
      </w:r>
      <w:r>
        <w:rPr>
          <w:sz w:val="22"/>
          <w:szCs w:val="22"/>
        </w:rPr>
        <w:softHyphen/>
        <w:t>ход — средним хватом сверху. Третий подход — хватом сверху, кисти вместе. Четвертый подход — средним хватом снизу.</w:t>
      </w:r>
    </w:p>
    <w:p w:rsidR="00D479AB" w:rsidRDefault="00D479AB">
      <w:pPr>
        <w:shd w:val="clear" w:color="auto" w:fill="FFFFFF"/>
        <w:spacing w:line="240" w:lineRule="exact"/>
        <w:ind w:left="48" w:right="91" w:firstLine="216"/>
        <w:jc w:val="both"/>
      </w:pPr>
      <w:r>
        <w:rPr>
          <w:b/>
          <w:bCs/>
          <w:sz w:val="22"/>
          <w:szCs w:val="22"/>
        </w:rPr>
        <w:t xml:space="preserve">Основная направленность упражнения: </w:t>
      </w:r>
      <w:r>
        <w:rPr>
          <w:sz w:val="22"/>
          <w:szCs w:val="22"/>
        </w:rPr>
        <w:t>тщательная прора</w:t>
      </w:r>
      <w:r>
        <w:rPr>
          <w:sz w:val="22"/>
          <w:szCs w:val="22"/>
        </w:rPr>
        <w:softHyphen/>
        <w:t>ботка всех пучков широчайших мышц спины. Кроме того зна</w:t>
      </w:r>
      <w:r>
        <w:rPr>
          <w:sz w:val="22"/>
          <w:szCs w:val="22"/>
        </w:rPr>
        <w:softHyphen/>
        <w:t>чительная нагрузка приходится на сгибатели рук и грудные мышцы.</w:t>
      </w:r>
    </w:p>
    <w:p w:rsidR="00D479AB" w:rsidRDefault="00D479AB">
      <w:pPr>
        <w:shd w:val="clear" w:color="auto" w:fill="FFFFFF"/>
        <w:tabs>
          <w:tab w:val="left" w:pos="494"/>
        </w:tabs>
        <w:spacing w:line="235" w:lineRule="exact"/>
        <w:ind w:left="259"/>
      </w:pPr>
      <w:r>
        <w:rPr>
          <w:spacing w:val="-1"/>
          <w:sz w:val="22"/>
          <w:szCs w:val="22"/>
        </w:rPr>
        <w:t>2.</w:t>
      </w:r>
      <w:r>
        <w:rPr>
          <w:sz w:val="22"/>
          <w:szCs w:val="22"/>
        </w:rPr>
        <w:tab/>
      </w:r>
      <w:r>
        <w:rPr>
          <w:i/>
          <w:iCs/>
          <w:sz w:val="22"/>
          <w:szCs w:val="22"/>
        </w:rPr>
        <w:t>Сгибание и разгибание рук в упоре на брусьях.</w:t>
      </w:r>
      <w:r>
        <w:rPr>
          <w:i/>
          <w:iCs/>
          <w:sz w:val="22"/>
          <w:szCs w:val="22"/>
        </w:rPr>
        <w:br/>
      </w:r>
      <w:r>
        <w:rPr>
          <w:b/>
          <w:bCs/>
          <w:sz w:val="22"/>
          <w:szCs w:val="22"/>
        </w:rPr>
        <w:t xml:space="preserve">Техника выполнения и дозировка. </w:t>
      </w:r>
      <w:r>
        <w:rPr>
          <w:sz w:val="22"/>
          <w:szCs w:val="22"/>
        </w:rPr>
        <w:t>Упражнение выполняется</w:t>
      </w:r>
    </w:p>
    <w:p w:rsidR="00D479AB" w:rsidRDefault="00D479AB">
      <w:pPr>
        <w:shd w:val="clear" w:color="auto" w:fill="FFFFFF"/>
        <w:spacing w:line="235" w:lineRule="exact"/>
        <w:ind w:left="72" w:right="72"/>
        <w:jc w:val="both"/>
      </w:pPr>
      <w:r>
        <w:rPr>
          <w:sz w:val="22"/>
          <w:szCs w:val="22"/>
        </w:rPr>
        <w:t>в четырех подходах по 6 повторений. Если указанное количест</w:t>
      </w:r>
      <w:r>
        <w:rPr>
          <w:sz w:val="22"/>
          <w:szCs w:val="22"/>
        </w:rPr>
        <w:softHyphen/>
        <w:t>во повторений выполняется без особый усилий, то необходимо применить отягощения.</w:t>
      </w:r>
    </w:p>
    <w:p w:rsidR="00D479AB" w:rsidRDefault="00D479AB">
      <w:pPr>
        <w:shd w:val="clear" w:color="auto" w:fill="FFFFFF"/>
        <w:tabs>
          <w:tab w:val="left" w:pos="557"/>
        </w:tabs>
        <w:spacing w:line="235" w:lineRule="exact"/>
        <w:ind w:left="302"/>
      </w:pPr>
      <w:r>
        <w:rPr>
          <w:spacing w:val="-2"/>
          <w:sz w:val="22"/>
          <w:szCs w:val="22"/>
        </w:rPr>
        <w:t>3.</w:t>
      </w:r>
      <w:r>
        <w:rPr>
          <w:sz w:val="22"/>
          <w:szCs w:val="22"/>
        </w:rPr>
        <w:tab/>
      </w:r>
      <w:r>
        <w:rPr>
          <w:i/>
          <w:iCs/>
          <w:sz w:val="22"/>
          <w:szCs w:val="22"/>
        </w:rPr>
        <w:t>Упражнения для мышц живота.</w:t>
      </w:r>
    </w:p>
    <w:p w:rsidR="00D479AB" w:rsidRDefault="00D479AB">
      <w:pPr>
        <w:shd w:val="clear" w:color="auto" w:fill="FFFFFF"/>
        <w:spacing w:line="235" w:lineRule="exact"/>
        <w:ind w:left="82" w:right="38" w:firstLine="216"/>
        <w:jc w:val="both"/>
      </w:pPr>
      <w:r>
        <w:rPr>
          <w:b/>
          <w:bCs/>
          <w:sz w:val="22"/>
          <w:szCs w:val="22"/>
        </w:rPr>
        <w:t xml:space="preserve">Техника выполнения и дозировка. </w:t>
      </w:r>
      <w:r>
        <w:rPr>
          <w:sz w:val="22"/>
          <w:szCs w:val="22"/>
        </w:rPr>
        <w:t>Первое упражнение — поднимание и опускание туловища, руки за головой, ноги в ко</w:t>
      </w:r>
      <w:r>
        <w:rPr>
          <w:sz w:val="22"/>
          <w:szCs w:val="22"/>
        </w:rPr>
        <w:softHyphen/>
        <w:t>ленях слегка согнуть — выполняется в трех подходах по 15 раз из положения лежа на скамейке, поставленной под углом к гим</w:t>
      </w:r>
      <w:r>
        <w:rPr>
          <w:sz w:val="22"/>
          <w:szCs w:val="22"/>
        </w:rPr>
        <w:softHyphen/>
        <w:t>настической стенке, ступни закреплены за рейку. Второе уп</w:t>
      </w:r>
      <w:r>
        <w:rPr>
          <w:sz w:val="22"/>
          <w:szCs w:val="22"/>
        </w:rPr>
        <w:softHyphen/>
        <w:t>ражнение — поднимание ног до вертикального положения — выполняется из положения лежа на наклонной скамейке хва</w:t>
      </w:r>
      <w:r>
        <w:rPr>
          <w:sz w:val="22"/>
          <w:szCs w:val="22"/>
        </w:rPr>
        <w:softHyphen/>
        <w:t>том руками за рейку. При опускании ноги не доносить до ска</w:t>
      </w:r>
      <w:r>
        <w:rPr>
          <w:sz w:val="22"/>
          <w:szCs w:val="22"/>
        </w:rPr>
        <w:softHyphen/>
        <w:t>мейки. Дозировка та же, что и для первого упражнения. В обо</w:t>
      </w:r>
      <w:r>
        <w:rPr>
          <w:sz w:val="22"/>
          <w:szCs w:val="22"/>
        </w:rPr>
        <w:softHyphen/>
        <w:t>их упражнениях величина нагрузки регулируется углом накло</w:t>
      </w:r>
      <w:r>
        <w:rPr>
          <w:sz w:val="22"/>
          <w:szCs w:val="22"/>
        </w:rPr>
        <w:softHyphen/>
        <w:t>на скамейки. Упражнение можно выполнять с отягощением.</w:t>
      </w:r>
    </w:p>
    <w:p w:rsidR="00D479AB" w:rsidRDefault="00D479AB">
      <w:pPr>
        <w:shd w:val="clear" w:color="auto" w:fill="FFFFFF"/>
        <w:tabs>
          <w:tab w:val="left" w:pos="557"/>
        </w:tabs>
        <w:spacing w:before="5"/>
        <w:ind w:left="302"/>
      </w:pPr>
      <w:r>
        <w:rPr>
          <w:sz w:val="22"/>
          <w:szCs w:val="22"/>
        </w:rPr>
        <w:t>4.</w:t>
      </w:r>
      <w:r>
        <w:rPr>
          <w:sz w:val="22"/>
          <w:szCs w:val="22"/>
        </w:rPr>
        <w:tab/>
      </w:r>
      <w:r>
        <w:rPr>
          <w:i/>
          <w:iCs/>
          <w:sz w:val="22"/>
          <w:szCs w:val="22"/>
        </w:rPr>
        <w:t>Приседания.</w:t>
      </w:r>
    </w:p>
    <w:p w:rsidR="00D479AB" w:rsidRDefault="00D479AB">
      <w:pPr>
        <w:shd w:val="clear" w:color="auto" w:fill="FFFFFF"/>
        <w:spacing w:line="235" w:lineRule="exact"/>
        <w:ind w:left="125" w:firstLine="216"/>
        <w:jc w:val="both"/>
      </w:pPr>
      <w:r>
        <w:rPr>
          <w:b/>
          <w:bCs/>
          <w:sz w:val="22"/>
          <w:szCs w:val="22"/>
        </w:rPr>
        <w:t xml:space="preserve">Техника выполнения и дозировка. </w:t>
      </w:r>
      <w:r>
        <w:rPr>
          <w:sz w:val="22"/>
          <w:szCs w:val="22"/>
        </w:rPr>
        <w:t>Встать лицом к стенке и поставить кулаки прямых рук на стенку примерно на уровне пояса. Выполнить приседание на носках, не наклоняя корпуса вперед, не сгибаясь в тазобедренных суставах, даже несколько прогнувшись в пояснице. Колени приближаются к полу, но не касаются его. Тяжесть тела на руки не передавать, руки только</w:t>
      </w:r>
    </w:p>
    <w:p w:rsidR="00D479AB" w:rsidRDefault="00D479AB">
      <w:pPr>
        <w:shd w:val="clear" w:color="auto" w:fill="FFFFFF"/>
        <w:spacing w:before="10" w:line="235" w:lineRule="exact"/>
        <w:ind w:left="5" w:right="5"/>
        <w:jc w:val="both"/>
      </w:pPr>
      <w:r>
        <w:br w:type="column"/>
      </w:r>
      <w:r>
        <w:rPr>
          <w:sz w:val="22"/>
          <w:szCs w:val="22"/>
        </w:rPr>
        <w:lastRenderedPageBreak/>
        <w:t>помогают сохранять равновесие. Выполнять три подхода по 8 повторений. Упражнение можно усложнить, если не касаться кулаками стены, а браться руками за пятки. В этом случае пре</w:t>
      </w:r>
      <w:r>
        <w:rPr>
          <w:sz w:val="22"/>
          <w:szCs w:val="22"/>
        </w:rPr>
        <w:softHyphen/>
        <w:t>красно тренируется и равновесие.</w:t>
      </w:r>
    </w:p>
    <w:p w:rsidR="00D479AB" w:rsidRDefault="00D479AB">
      <w:pPr>
        <w:shd w:val="clear" w:color="auto" w:fill="FFFFFF"/>
        <w:spacing w:line="235" w:lineRule="exact"/>
        <w:ind w:left="5" w:firstLine="221"/>
        <w:jc w:val="both"/>
      </w:pPr>
      <w:r>
        <w:rPr>
          <w:sz w:val="22"/>
          <w:szCs w:val="22"/>
        </w:rPr>
        <w:t>Для проработки отдельных мышц используются амортизато</w:t>
      </w:r>
      <w:r>
        <w:rPr>
          <w:sz w:val="22"/>
          <w:szCs w:val="22"/>
        </w:rPr>
        <w:softHyphen/>
        <w:t>ры, штанги, гири, гантели и специальные тренажеры. Так, на</w:t>
      </w:r>
      <w:r>
        <w:rPr>
          <w:sz w:val="22"/>
          <w:szCs w:val="22"/>
        </w:rPr>
        <w:softHyphen/>
        <w:t xml:space="preserve">пример, для развития боковых пучков дельтовидной мышцы можно рекомендовать следующее упражнение: и. п. — стоя на середине амортизатора, концы в опущенных руках; </w:t>
      </w:r>
      <w:r>
        <w:rPr>
          <w:i/>
          <w:iCs/>
          <w:sz w:val="22"/>
          <w:szCs w:val="22"/>
        </w:rPr>
        <w:t xml:space="preserve">1 </w:t>
      </w:r>
      <w:r>
        <w:rPr>
          <w:sz w:val="22"/>
          <w:szCs w:val="22"/>
        </w:rPr>
        <w:t>— амор</w:t>
      </w:r>
      <w:r>
        <w:rPr>
          <w:sz w:val="22"/>
          <w:szCs w:val="22"/>
        </w:rPr>
        <w:softHyphen/>
        <w:t xml:space="preserve">тизатор дугами наружу, руки вверх; </w:t>
      </w:r>
      <w:r>
        <w:rPr>
          <w:i/>
          <w:iCs/>
          <w:sz w:val="22"/>
          <w:szCs w:val="22"/>
        </w:rPr>
        <w:t xml:space="preserve">2 </w:t>
      </w:r>
      <w:r>
        <w:rPr>
          <w:sz w:val="22"/>
          <w:szCs w:val="22"/>
        </w:rPr>
        <w:t>— и. п. Упражнение не</w:t>
      </w:r>
      <w:r>
        <w:rPr>
          <w:sz w:val="22"/>
          <w:szCs w:val="22"/>
        </w:rPr>
        <w:softHyphen/>
        <w:t>обходимо выполнять в 2-3 подхода, в каждом подходе по 12-15 повторений до отказа. Для этой цели амортизатор необходимо предварительно натянуть так, чтобы возможность повторить упражнение в одном подходе не превышала 12-15 раз. Подоб</w:t>
      </w:r>
      <w:r>
        <w:rPr>
          <w:sz w:val="22"/>
          <w:szCs w:val="22"/>
        </w:rPr>
        <w:softHyphen/>
        <w:t>ные упражнения можно подобрать для развития почти всех групп мышц и отдельных пучков.</w:t>
      </w:r>
    </w:p>
    <w:p w:rsidR="00D479AB" w:rsidRDefault="00D479AB">
      <w:pPr>
        <w:shd w:val="clear" w:color="auto" w:fill="FFFFFF"/>
        <w:spacing w:before="10" w:line="235" w:lineRule="exact"/>
        <w:ind w:firstLine="221"/>
        <w:jc w:val="both"/>
      </w:pPr>
      <w:r>
        <w:rPr>
          <w:sz w:val="22"/>
          <w:szCs w:val="22"/>
        </w:rPr>
        <w:t>В последние годы атлетическая гимнастика довольно активно используется и в занятиях с женщинами и девушками. Извест</w:t>
      </w:r>
      <w:r>
        <w:rPr>
          <w:sz w:val="22"/>
          <w:szCs w:val="22"/>
        </w:rPr>
        <w:softHyphen/>
        <w:t>но, что мышечная масса составляет примерно треть от веса тела. Но особенности строения тела женщины заключаются в том, что конечности у нее короче, а позвоночник длиннее, чем у мужчи</w:t>
      </w:r>
      <w:r>
        <w:rPr>
          <w:sz w:val="22"/>
          <w:szCs w:val="22"/>
        </w:rPr>
        <w:softHyphen/>
        <w:t>ны. Вес снарядов для девушек должен быть гораздо меньше, а увеличение объема и интенсивности нагрузок более плавным, чем у юношей. Основная цель атлетической гимнастики для де</w:t>
      </w:r>
      <w:r>
        <w:rPr>
          <w:sz w:val="22"/>
          <w:szCs w:val="22"/>
        </w:rPr>
        <w:softHyphen/>
        <w:t>вушек — это улучшение общей физической подготовки, укреп</w:t>
      </w:r>
      <w:r>
        <w:rPr>
          <w:sz w:val="22"/>
          <w:szCs w:val="22"/>
        </w:rPr>
        <w:softHyphen/>
        <w:t>ление здоровья, гармоничное физическое развитие, достижение красивых форм. Упражнения с отягощением позволяют дать на</w:t>
      </w:r>
      <w:r>
        <w:rPr>
          <w:sz w:val="22"/>
          <w:szCs w:val="22"/>
        </w:rPr>
        <w:softHyphen/>
        <w:t>грузку на отстающие в развитии отдельные группы мышц, ис</w:t>
      </w:r>
      <w:r>
        <w:rPr>
          <w:sz w:val="22"/>
          <w:szCs w:val="22"/>
        </w:rPr>
        <w:softHyphen/>
        <w:t>править или даже устранить приобретенные и врожденные де</w:t>
      </w:r>
      <w:r>
        <w:rPr>
          <w:sz w:val="22"/>
          <w:szCs w:val="22"/>
        </w:rPr>
        <w:softHyphen/>
        <w:t>фекты телосложения (О- или Х-образное искривление ног, впа</w:t>
      </w:r>
      <w:r>
        <w:rPr>
          <w:sz w:val="22"/>
          <w:szCs w:val="22"/>
        </w:rPr>
        <w:softHyphen/>
        <w:t>лая грудь, тонкие или очень толстые бедра, плоский таз, сутулая спина). Школьный возраст является весьма благоприятным для решения этих задач. Так, например, уменьшение Х- или О-образ-ности связано с выработкой навыков принятия и удержания нор</w:t>
      </w:r>
      <w:r>
        <w:rPr>
          <w:sz w:val="22"/>
          <w:szCs w:val="22"/>
        </w:rPr>
        <w:softHyphen/>
        <w:t>мального положения ног (в коленных суставах), которые закре</w:t>
      </w:r>
      <w:r>
        <w:rPr>
          <w:sz w:val="22"/>
          <w:szCs w:val="22"/>
        </w:rPr>
        <w:softHyphen/>
        <w:t>пляются путем развития соответствующих мышц.</w:t>
      </w:r>
    </w:p>
    <w:p w:rsidR="00D479AB" w:rsidRDefault="00D479AB">
      <w:pPr>
        <w:shd w:val="clear" w:color="auto" w:fill="FFFFFF"/>
        <w:spacing w:before="5" w:line="235" w:lineRule="exact"/>
        <w:ind w:left="5" w:right="10" w:firstLine="226"/>
        <w:jc w:val="both"/>
      </w:pPr>
      <w:r>
        <w:rPr>
          <w:sz w:val="22"/>
          <w:szCs w:val="22"/>
        </w:rPr>
        <w:t>При О-образных ногах рекомендуются следующие упражне</w:t>
      </w:r>
      <w:r>
        <w:rPr>
          <w:sz w:val="22"/>
          <w:szCs w:val="22"/>
        </w:rPr>
        <w:softHyphen/>
        <w:t>ния:</w:t>
      </w:r>
    </w:p>
    <w:p w:rsidR="00D479AB" w:rsidRDefault="00D479AB" w:rsidP="00E54966">
      <w:pPr>
        <w:numPr>
          <w:ilvl w:val="0"/>
          <w:numId w:val="172"/>
        </w:numPr>
        <w:shd w:val="clear" w:color="auto" w:fill="FFFFFF"/>
        <w:tabs>
          <w:tab w:val="left" w:pos="480"/>
        </w:tabs>
        <w:spacing w:line="235" w:lineRule="exact"/>
        <w:ind w:left="230"/>
        <w:rPr>
          <w:spacing w:val="-8"/>
          <w:sz w:val="22"/>
          <w:szCs w:val="22"/>
        </w:rPr>
      </w:pPr>
      <w:r>
        <w:rPr>
          <w:sz w:val="22"/>
          <w:szCs w:val="22"/>
        </w:rPr>
        <w:t>Ходьба на внутренних сводах стоп.</w:t>
      </w:r>
    </w:p>
    <w:p w:rsidR="00D479AB" w:rsidRDefault="00D479AB" w:rsidP="00E54966">
      <w:pPr>
        <w:numPr>
          <w:ilvl w:val="0"/>
          <w:numId w:val="172"/>
        </w:numPr>
        <w:shd w:val="clear" w:color="auto" w:fill="FFFFFF"/>
        <w:tabs>
          <w:tab w:val="left" w:pos="480"/>
        </w:tabs>
        <w:spacing w:before="5" w:line="235" w:lineRule="exact"/>
        <w:ind w:right="10" w:firstLine="230"/>
        <w:jc w:val="both"/>
        <w:rPr>
          <w:sz w:val="22"/>
          <w:szCs w:val="22"/>
        </w:rPr>
      </w:pPr>
      <w:r>
        <w:rPr>
          <w:sz w:val="22"/>
          <w:szCs w:val="22"/>
        </w:rPr>
        <w:t>И. п. — стоя на коленях, ноги врозь, носки повернуты на</w:t>
      </w:r>
      <w:r>
        <w:rPr>
          <w:sz w:val="22"/>
          <w:szCs w:val="22"/>
        </w:rPr>
        <w:softHyphen/>
        <w:t>ружу, руки на пояс. Сесть на пол, стараясь коснуться пола яго</w:t>
      </w:r>
      <w:r>
        <w:rPr>
          <w:sz w:val="22"/>
          <w:szCs w:val="22"/>
        </w:rPr>
        <w:softHyphen/>
        <w:t>дицами, выполнить 2-3 пружинящих покачивания и вернуть</w:t>
      </w:r>
      <w:r>
        <w:rPr>
          <w:sz w:val="22"/>
          <w:szCs w:val="22"/>
        </w:rPr>
        <w:softHyphen/>
        <w:t>ся в и. п. Дозировка: 3-5 подходов по 8—12 повторений.</w:t>
      </w:r>
    </w:p>
    <w:p w:rsidR="00D479AB" w:rsidRDefault="00D479AB" w:rsidP="00E54966">
      <w:pPr>
        <w:numPr>
          <w:ilvl w:val="0"/>
          <w:numId w:val="172"/>
        </w:numPr>
        <w:shd w:val="clear" w:color="auto" w:fill="FFFFFF"/>
        <w:tabs>
          <w:tab w:val="left" w:pos="480"/>
        </w:tabs>
        <w:spacing w:before="5" w:line="235" w:lineRule="exact"/>
        <w:ind w:right="10" w:firstLine="230"/>
        <w:jc w:val="both"/>
        <w:rPr>
          <w:sz w:val="22"/>
          <w:szCs w:val="22"/>
        </w:rPr>
        <w:sectPr w:rsidR="00D479AB">
          <w:pgSz w:w="16834" w:h="11909" w:orient="landscape"/>
          <w:pgMar w:top="475" w:right="1750" w:bottom="360" w:left="1365" w:header="720" w:footer="720" w:gutter="0"/>
          <w:cols w:num="2" w:space="720" w:equalWidth="0">
            <w:col w:w="6470" w:space="898"/>
            <w:col w:w="6350"/>
          </w:cols>
          <w:noEndnote/>
        </w:sectPr>
      </w:pPr>
    </w:p>
    <w:p w:rsidR="00D479AB" w:rsidRDefault="00D479AB">
      <w:pPr>
        <w:spacing w:before="197" w:line="1" w:lineRule="exact"/>
        <w:rPr>
          <w:sz w:val="2"/>
          <w:szCs w:val="2"/>
        </w:rPr>
      </w:pPr>
    </w:p>
    <w:p w:rsidR="00D479AB" w:rsidRDefault="00D479AB" w:rsidP="00E54966">
      <w:pPr>
        <w:numPr>
          <w:ilvl w:val="0"/>
          <w:numId w:val="173"/>
        </w:numPr>
        <w:shd w:val="clear" w:color="auto" w:fill="FFFFFF"/>
        <w:tabs>
          <w:tab w:val="left" w:pos="480"/>
        </w:tabs>
        <w:spacing w:before="5" w:line="235" w:lineRule="exact"/>
        <w:ind w:right="10" w:firstLine="230"/>
        <w:jc w:val="both"/>
        <w:rPr>
          <w:sz w:val="22"/>
          <w:szCs w:val="22"/>
        </w:rPr>
        <w:sectPr w:rsidR="00D479AB">
          <w:type w:val="continuous"/>
          <w:pgSz w:w="16834" w:h="11909" w:orient="landscape"/>
          <w:pgMar w:top="475" w:right="1366" w:bottom="360" w:left="1514" w:header="720" w:footer="720" w:gutter="0"/>
          <w:cols w:space="60"/>
          <w:noEndnote/>
        </w:sectPr>
      </w:pPr>
    </w:p>
    <w:p w:rsidR="00D479AB" w:rsidRDefault="00D479AB">
      <w:pPr>
        <w:shd w:val="clear" w:color="auto" w:fill="FFFFFF"/>
        <w:spacing w:before="38"/>
      </w:pPr>
      <w:r>
        <w:rPr>
          <w:rFonts w:ascii="Arial" w:hAnsi="Arial" w:cs="Arial"/>
        </w:rPr>
        <w:lastRenderedPageBreak/>
        <w:t>228</w:t>
      </w:r>
    </w:p>
    <w:p w:rsidR="00D479AB" w:rsidRDefault="00D479AB">
      <w:pPr>
        <w:shd w:val="clear" w:color="auto" w:fill="FFFFFF"/>
      </w:pPr>
      <w:r>
        <w:br w:type="column"/>
      </w:r>
      <w:r>
        <w:rPr>
          <w:b/>
          <w:bCs/>
          <w:sz w:val="22"/>
          <w:szCs w:val="22"/>
        </w:rPr>
        <w:lastRenderedPageBreak/>
        <w:t>229</w:t>
      </w:r>
    </w:p>
    <w:p w:rsidR="00D479AB" w:rsidRDefault="00D479AB">
      <w:pPr>
        <w:shd w:val="clear" w:color="auto" w:fill="FFFFFF"/>
        <w:sectPr w:rsidR="00D479AB">
          <w:type w:val="continuous"/>
          <w:pgSz w:w="16834" w:h="11909" w:orient="landscape"/>
          <w:pgMar w:top="475" w:right="1366" w:bottom="360" w:left="1514" w:header="720" w:footer="720" w:gutter="0"/>
          <w:cols w:num="2" w:space="720" w:equalWidth="0">
            <w:col w:w="720" w:space="12514"/>
            <w:col w:w="720"/>
          </w:cols>
          <w:noEndnote/>
        </w:sectPr>
      </w:pPr>
    </w:p>
    <w:p w:rsidR="00D479AB" w:rsidRDefault="00D479AB" w:rsidP="00E54966">
      <w:pPr>
        <w:numPr>
          <w:ilvl w:val="0"/>
          <w:numId w:val="174"/>
        </w:numPr>
        <w:shd w:val="clear" w:color="auto" w:fill="FFFFFF"/>
        <w:tabs>
          <w:tab w:val="left" w:pos="466"/>
        </w:tabs>
        <w:spacing w:line="235" w:lineRule="exact"/>
        <w:ind w:right="77" w:firstLine="226"/>
        <w:jc w:val="both"/>
        <w:rPr>
          <w:spacing w:val="-2"/>
          <w:sz w:val="22"/>
          <w:szCs w:val="22"/>
        </w:rPr>
      </w:pPr>
      <w:r>
        <w:rPr>
          <w:sz w:val="22"/>
          <w:szCs w:val="22"/>
        </w:rPr>
        <w:lastRenderedPageBreak/>
        <w:t>И. п. — стойка ноги врозь. Приседания со сведением коле</w:t>
      </w:r>
      <w:r>
        <w:rPr>
          <w:sz w:val="22"/>
          <w:szCs w:val="22"/>
        </w:rPr>
        <w:softHyphen/>
        <w:t>ней с удержанием гантелей 2-5 кг. Дозировка: 2-5 подходов по 8-12 повторений.</w:t>
      </w:r>
    </w:p>
    <w:p w:rsidR="00D479AB" w:rsidRDefault="00D479AB" w:rsidP="00E54966">
      <w:pPr>
        <w:numPr>
          <w:ilvl w:val="0"/>
          <w:numId w:val="174"/>
        </w:numPr>
        <w:shd w:val="clear" w:color="auto" w:fill="FFFFFF"/>
        <w:tabs>
          <w:tab w:val="left" w:pos="466"/>
        </w:tabs>
        <w:spacing w:line="235" w:lineRule="exact"/>
        <w:ind w:right="77" w:firstLine="226"/>
        <w:jc w:val="both"/>
        <w:rPr>
          <w:spacing w:val="-2"/>
          <w:sz w:val="22"/>
          <w:szCs w:val="22"/>
        </w:rPr>
      </w:pPr>
      <w:r>
        <w:rPr>
          <w:sz w:val="22"/>
          <w:szCs w:val="22"/>
        </w:rPr>
        <w:t>И. п. — стойка ноги врозь на носках на бруске высотой 4-7 см, пятки разведены, гантели весом 2-5 кг к плечам. Поднять</w:t>
      </w:r>
      <w:r>
        <w:rPr>
          <w:sz w:val="22"/>
          <w:szCs w:val="22"/>
        </w:rPr>
        <w:softHyphen/>
        <w:t>ся на носки и вернуться в и. п. Дозировка: 3-5 подходов по 12-15 повторений.</w:t>
      </w:r>
    </w:p>
    <w:p w:rsidR="00D479AB" w:rsidRDefault="00D479AB">
      <w:pPr>
        <w:shd w:val="clear" w:color="auto" w:fill="FFFFFF"/>
        <w:spacing w:line="235" w:lineRule="exact"/>
        <w:ind w:left="14" w:right="67" w:firstLine="221"/>
        <w:jc w:val="both"/>
      </w:pPr>
      <w:r>
        <w:rPr>
          <w:sz w:val="22"/>
          <w:szCs w:val="22"/>
        </w:rPr>
        <w:t>Для девушек с Х-образными ногами упражнения должны подбираться так, чтобы при их выполнении колени разводились наружу.</w:t>
      </w:r>
    </w:p>
    <w:p w:rsidR="00D479AB" w:rsidRDefault="00D479AB" w:rsidP="00E54966">
      <w:pPr>
        <w:numPr>
          <w:ilvl w:val="0"/>
          <w:numId w:val="175"/>
        </w:numPr>
        <w:shd w:val="clear" w:color="auto" w:fill="FFFFFF"/>
        <w:tabs>
          <w:tab w:val="left" w:pos="485"/>
        </w:tabs>
        <w:spacing w:line="235" w:lineRule="exact"/>
        <w:ind w:left="245"/>
        <w:rPr>
          <w:spacing w:val="-6"/>
          <w:sz w:val="22"/>
          <w:szCs w:val="22"/>
        </w:rPr>
      </w:pPr>
      <w:r>
        <w:rPr>
          <w:sz w:val="22"/>
          <w:szCs w:val="22"/>
        </w:rPr>
        <w:t>Ходьба на внешних сторонах стоп.</w:t>
      </w:r>
    </w:p>
    <w:p w:rsidR="00D479AB" w:rsidRDefault="00D479AB" w:rsidP="00E54966">
      <w:pPr>
        <w:numPr>
          <w:ilvl w:val="0"/>
          <w:numId w:val="175"/>
        </w:numPr>
        <w:shd w:val="clear" w:color="auto" w:fill="FFFFFF"/>
        <w:tabs>
          <w:tab w:val="left" w:pos="485"/>
        </w:tabs>
        <w:spacing w:line="235" w:lineRule="exact"/>
        <w:ind w:left="19" w:right="67" w:firstLine="226"/>
        <w:jc w:val="both"/>
        <w:rPr>
          <w:spacing w:val="-4"/>
          <w:sz w:val="22"/>
          <w:szCs w:val="22"/>
        </w:rPr>
      </w:pPr>
      <w:r>
        <w:rPr>
          <w:sz w:val="22"/>
          <w:szCs w:val="22"/>
        </w:rPr>
        <w:t>И. п. — стойка ноги скрестно (вариант: носки вместе, пят</w:t>
      </w:r>
      <w:r>
        <w:rPr>
          <w:sz w:val="22"/>
          <w:szCs w:val="22"/>
        </w:rPr>
        <w:softHyphen/>
        <w:t>ки врозь), приседания «по-турецки» — разводя колени. Дози</w:t>
      </w:r>
      <w:r>
        <w:rPr>
          <w:sz w:val="22"/>
          <w:szCs w:val="22"/>
        </w:rPr>
        <w:softHyphen/>
        <w:t>ровка: 2-5 подходов по 6-12 повторений.</w:t>
      </w:r>
    </w:p>
    <w:p w:rsidR="00D479AB" w:rsidRDefault="00D479AB" w:rsidP="00E54966">
      <w:pPr>
        <w:numPr>
          <w:ilvl w:val="0"/>
          <w:numId w:val="175"/>
        </w:numPr>
        <w:shd w:val="clear" w:color="auto" w:fill="FFFFFF"/>
        <w:tabs>
          <w:tab w:val="left" w:pos="485"/>
        </w:tabs>
        <w:spacing w:line="235" w:lineRule="exact"/>
        <w:ind w:left="19" w:right="53" w:firstLine="226"/>
        <w:jc w:val="both"/>
        <w:rPr>
          <w:spacing w:val="-1"/>
          <w:sz w:val="22"/>
          <w:szCs w:val="22"/>
        </w:rPr>
      </w:pPr>
      <w:r>
        <w:rPr>
          <w:sz w:val="22"/>
          <w:szCs w:val="22"/>
        </w:rPr>
        <w:t>И. п. — стойка на бруске высотой 4-7 см, пятки вместе, носки широко разведены, гантели весом 2-5 кг к плечам. Под</w:t>
      </w:r>
      <w:r>
        <w:rPr>
          <w:sz w:val="22"/>
          <w:szCs w:val="22"/>
        </w:rPr>
        <w:softHyphen/>
        <w:t>няться на носки и вернуться в и. п. Дозировка: 3-5 подходов по 10-15 повторений.</w:t>
      </w:r>
    </w:p>
    <w:p w:rsidR="00D479AB" w:rsidRDefault="00D479AB">
      <w:pPr>
        <w:shd w:val="clear" w:color="auto" w:fill="FFFFFF"/>
        <w:spacing w:line="235" w:lineRule="exact"/>
        <w:ind w:left="29" w:firstLine="221"/>
        <w:jc w:val="both"/>
      </w:pPr>
      <w:r>
        <w:rPr>
          <w:sz w:val="22"/>
          <w:szCs w:val="22"/>
        </w:rPr>
        <w:t>Форма икр определяется размерами головок икроножной и камбаловидной мышц, т. е. мышцами задней поверхности голе</w:t>
      </w:r>
      <w:r>
        <w:rPr>
          <w:sz w:val="22"/>
          <w:szCs w:val="22"/>
        </w:rPr>
        <w:softHyphen/>
        <w:t>ни. Если, например, вы захотите сделать худые голени более объемными, то достаточно будет увеличить количество повторе-, ний в упражнениях, связанных с подъемами на полупальцы, подскоками. Однако выделим одну особенность: икры будут толще сверху и тоньше снизу, если при выполнении упражне</w:t>
      </w:r>
      <w:r>
        <w:rPr>
          <w:sz w:val="22"/>
          <w:szCs w:val="22"/>
        </w:rPr>
        <w:softHyphen/>
        <w:t>ний на бруске в 5-7 см вы будете опускаться лишь до горизон</w:t>
      </w:r>
      <w:r>
        <w:rPr>
          <w:sz w:val="22"/>
          <w:szCs w:val="22"/>
        </w:rPr>
        <w:softHyphen/>
        <w:t>тального положения стопы, а не до пола. И наоборот, если вы хотите расширить икры снизу, надо от пола подниматься до го</w:t>
      </w:r>
      <w:r>
        <w:rPr>
          <w:sz w:val="22"/>
          <w:szCs w:val="22"/>
        </w:rPr>
        <w:softHyphen/>
        <w:t>ризонтального положения стопы.</w:t>
      </w:r>
    </w:p>
    <w:p w:rsidR="00D479AB" w:rsidRDefault="00D479AB">
      <w:pPr>
        <w:shd w:val="clear" w:color="auto" w:fill="FFFFFF"/>
        <w:spacing w:line="235" w:lineRule="exact"/>
        <w:ind w:left="48" w:right="34" w:firstLine="216"/>
        <w:jc w:val="both"/>
      </w:pPr>
      <w:r>
        <w:rPr>
          <w:sz w:val="22"/>
          <w:szCs w:val="22"/>
        </w:rPr>
        <w:t>Достаточно высока эффективность упражнений, направлен</w:t>
      </w:r>
      <w:r>
        <w:rPr>
          <w:sz w:val="22"/>
          <w:szCs w:val="22"/>
        </w:rPr>
        <w:softHyphen/>
        <w:t>ных на совершенствование форм бедер. При худых бедрах мож</w:t>
      </w:r>
      <w:r>
        <w:rPr>
          <w:sz w:val="22"/>
          <w:szCs w:val="22"/>
        </w:rPr>
        <w:softHyphen/>
        <w:t>но подобрать упражнения для увеличения передней и задней по</w:t>
      </w:r>
      <w:r>
        <w:rPr>
          <w:sz w:val="22"/>
          <w:szCs w:val="22"/>
        </w:rPr>
        <w:softHyphen/>
        <w:t>верхностей. Так, для передней поверхности бедер можно ис</w:t>
      </w:r>
      <w:r>
        <w:rPr>
          <w:sz w:val="22"/>
          <w:szCs w:val="22"/>
        </w:rPr>
        <w:softHyphen/>
        <w:t>пользовать следующие упражнения:</w:t>
      </w:r>
    </w:p>
    <w:p w:rsidR="00D479AB" w:rsidRDefault="00D479AB" w:rsidP="00E54966">
      <w:pPr>
        <w:numPr>
          <w:ilvl w:val="0"/>
          <w:numId w:val="176"/>
        </w:numPr>
        <w:shd w:val="clear" w:color="auto" w:fill="FFFFFF"/>
        <w:tabs>
          <w:tab w:val="left" w:pos="518"/>
        </w:tabs>
        <w:spacing w:line="235" w:lineRule="exact"/>
        <w:ind w:left="53" w:right="24" w:firstLine="235"/>
        <w:jc w:val="both"/>
        <w:rPr>
          <w:spacing w:val="-7"/>
          <w:sz w:val="22"/>
          <w:szCs w:val="22"/>
        </w:rPr>
      </w:pPr>
      <w:r>
        <w:rPr>
          <w:sz w:val="22"/>
          <w:szCs w:val="22"/>
        </w:rPr>
        <w:t>И. п. — сидя на стуле или возвышенности, гантели или отягощение привязаны к стопам, руки согнуты перед грудью. Поочередное разгибание ног (в коленном суставе) до горизон</w:t>
      </w:r>
      <w:r>
        <w:rPr>
          <w:sz w:val="22"/>
          <w:szCs w:val="22"/>
        </w:rPr>
        <w:softHyphen/>
        <w:t>тального положения. Темп средний или медленный, 3-5 подхо</w:t>
      </w:r>
      <w:r>
        <w:rPr>
          <w:sz w:val="22"/>
          <w:szCs w:val="22"/>
        </w:rPr>
        <w:softHyphen/>
        <w:t>дов по 10-12 раз, вес отягощения — 2-5 кг.</w:t>
      </w:r>
    </w:p>
    <w:p w:rsidR="00D479AB" w:rsidRDefault="00D479AB" w:rsidP="00E54966">
      <w:pPr>
        <w:numPr>
          <w:ilvl w:val="0"/>
          <w:numId w:val="176"/>
        </w:numPr>
        <w:shd w:val="clear" w:color="auto" w:fill="FFFFFF"/>
        <w:tabs>
          <w:tab w:val="left" w:pos="518"/>
        </w:tabs>
        <w:spacing w:line="235" w:lineRule="exact"/>
        <w:ind w:left="53" w:right="14" w:firstLine="235"/>
        <w:jc w:val="both"/>
        <w:rPr>
          <w:spacing w:val="-3"/>
          <w:sz w:val="22"/>
          <w:szCs w:val="22"/>
        </w:rPr>
      </w:pPr>
      <w:r>
        <w:rPr>
          <w:sz w:val="22"/>
          <w:szCs w:val="22"/>
        </w:rPr>
        <w:t>И. п. — стоя, отягощение закреплено к стопам, руки на по</w:t>
      </w:r>
      <w:r>
        <w:rPr>
          <w:sz w:val="22"/>
          <w:szCs w:val="22"/>
        </w:rPr>
        <w:softHyphen/>
        <w:t>яс. Поочередное поднимание бедер до горизонтального положе</w:t>
      </w:r>
      <w:r>
        <w:rPr>
          <w:sz w:val="22"/>
          <w:szCs w:val="22"/>
        </w:rPr>
        <w:softHyphen/>
        <w:t>ния (голень при этом остается в вертикальном положении). 3— 5 подходов по 10-12 раз, вес отягощения — 2-6 кг.</w:t>
      </w:r>
    </w:p>
    <w:p w:rsidR="00D479AB" w:rsidRDefault="00D479AB">
      <w:pPr>
        <w:shd w:val="clear" w:color="auto" w:fill="FFFFFF"/>
        <w:spacing w:before="206"/>
        <w:ind w:left="72"/>
      </w:pPr>
      <w:r>
        <w:rPr>
          <w:rFonts w:ascii="Arial" w:hAnsi="Arial" w:cs="Arial"/>
          <w:spacing w:val="-4"/>
        </w:rPr>
        <w:t>230</w:t>
      </w:r>
    </w:p>
    <w:p w:rsidR="00D479AB" w:rsidRDefault="00D479AB">
      <w:pPr>
        <w:rPr>
          <w:sz w:val="2"/>
          <w:szCs w:val="2"/>
        </w:rPr>
      </w:pPr>
      <w:r>
        <w:br w:type="column"/>
      </w:r>
    </w:p>
    <w:p w:rsidR="00D479AB" w:rsidRDefault="00D479AB" w:rsidP="00E54966">
      <w:pPr>
        <w:numPr>
          <w:ilvl w:val="0"/>
          <w:numId w:val="177"/>
        </w:numPr>
        <w:shd w:val="clear" w:color="auto" w:fill="FFFFFF"/>
        <w:tabs>
          <w:tab w:val="left" w:pos="470"/>
        </w:tabs>
        <w:spacing w:before="24" w:line="235" w:lineRule="exact"/>
        <w:ind w:right="19" w:firstLine="235"/>
        <w:jc w:val="both"/>
        <w:rPr>
          <w:spacing w:val="-2"/>
          <w:sz w:val="22"/>
          <w:szCs w:val="22"/>
        </w:rPr>
      </w:pPr>
      <w:r>
        <w:rPr>
          <w:sz w:val="22"/>
          <w:szCs w:val="22"/>
        </w:rPr>
        <w:t>И. п. — встать на расстоянии примерно 25-35 см от стен</w:t>
      </w:r>
      <w:r>
        <w:rPr>
          <w:sz w:val="22"/>
          <w:szCs w:val="22"/>
        </w:rPr>
        <w:softHyphen/>
        <w:t>ки, прижаться к ней спиной. Присесть до горизонтального по</w:t>
      </w:r>
      <w:r>
        <w:rPr>
          <w:sz w:val="22"/>
          <w:szCs w:val="22"/>
        </w:rPr>
        <w:softHyphen/>
        <w:t>ложения бедер и постараться удержать эту позу как можно дольше. Повторить 3-6 раз с интервалом примерно в 1 мин. По</w:t>
      </w:r>
      <w:r>
        <w:rPr>
          <w:sz w:val="22"/>
          <w:szCs w:val="22"/>
        </w:rPr>
        <w:softHyphen/>
        <w:t>сле каждого повторения походить, встряхивая мышцы ног. Ес</w:t>
      </w:r>
      <w:r>
        <w:rPr>
          <w:sz w:val="22"/>
          <w:szCs w:val="22"/>
        </w:rPr>
        <w:softHyphen/>
        <w:t>ли со временем учащиеся смогут сохранять положение приседа в течение 20-30 с, то можно усложнить упражнение, взяв ган</w:t>
      </w:r>
      <w:r>
        <w:rPr>
          <w:sz w:val="22"/>
          <w:szCs w:val="22"/>
        </w:rPr>
        <w:softHyphen/>
        <w:t>тели.</w:t>
      </w:r>
    </w:p>
    <w:p w:rsidR="00D479AB" w:rsidRDefault="00D479AB" w:rsidP="00E54966">
      <w:pPr>
        <w:numPr>
          <w:ilvl w:val="0"/>
          <w:numId w:val="177"/>
        </w:numPr>
        <w:shd w:val="clear" w:color="auto" w:fill="FFFFFF"/>
        <w:tabs>
          <w:tab w:val="left" w:pos="470"/>
        </w:tabs>
        <w:spacing w:before="5" w:line="235" w:lineRule="exact"/>
        <w:ind w:right="19" w:firstLine="235"/>
        <w:jc w:val="both"/>
        <w:rPr>
          <w:spacing w:val="-2"/>
          <w:sz w:val="22"/>
          <w:szCs w:val="22"/>
        </w:rPr>
      </w:pPr>
      <w:r>
        <w:rPr>
          <w:sz w:val="22"/>
          <w:szCs w:val="22"/>
        </w:rPr>
        <w:t>И. п. — стойка ноги врозь, руки с гантелями на пояс (к пле</w:t>
      </w:r>
      <w:r>
        <w:rPr>
          <w:sz w:val="22"/>
          <w:szCs w:val="22"/>
        </w:rPr>
        <w:softHyphen/>
        <w:t>чам, вверх, скрещены за спиной и т. п.). Приседания на всей ступне (или на носках). 3-5 подходов по 8-12 раз, вес ганте</w:t>
      </w:r>
      <w:r>
        <w:rPr>
          <w:sz w:val="22"/>
          <w:szCs w:val="22"/>
        </w:rPr>
        <w:softHyphen/>
        <w:t>лей — 2-8 кг.</w:t>
      </w:r>
    </w:p>
    <w:p w:rsidR="00D479AB" w:rsidRDefault="00D479AB">
      <w:pPr>
        <w:shd w:val="clear" w:color="auto" w:fill="FFFFFF"/>
        <w:spacing w:before="10" w:line="235" w:lineRule="exact"/>
        <w:ind w:left="14" w:right="24" w:firstLine="221"/>
        <w:jc w:val="both"/>
      </w:pPr>
      <w:r>
        <w:rPr>
          <w:sz w:val="22"/>
          <w:szCs w:val="22"/>
        </w:rPr>
        <w:t>Примерные упражнения для совершенствования задней по</w:t>
      </w:r>
      <w:r>
        <w:rPr>
          <w:sz w:val="22"/>
          <w:szCs w:val="22"/>
        </w:rPr>
        <w:softHyphen/>
        <w:t>верхности бедер представлены ниже:</w:t>
      </w:r>
    </w:p>
    <w:p w:rsidR="00D479AB" w:rsidRDefault="00D479AB" w:rsidP="00E54966">
      <w:pPr>
        <w:numPr>
          <w:ilvl w:val="0"/>
          <w:numId w:val="178"/>
        </w:numPr>
        <w:shd w:val="clear" w:color="auto" w:fill="FFFFFF"/>
        <w:tabs>
          <w:tab w:val="left" w:pos="485"/>
        </w:tabs>
        <w:spacing w:before="5" w:line="235" w:lineRule="exact"/>
        <w:ind w:left="14" w:right="14" w:firstLine="230"/>
        <w:jc w:val="both"/>
        <w:rPr>
          <w:spacing w:val="-6"/>
          <w:sz w:val="22"/>
          <w:szCs w:val="22"/>
        </w:rPr>
      </w:pPr>
      <w:r>
        <w:rPr>
          <w:sz w:val="22"/>
          <w:szCs w:val="22"/>
        </w:rPr>
        <w:t>И. п. — лежа на животе (на полу, на наклонной скамейке, головой вверх), отягощения привязаны к стопам. Поочередное сгибание ног до вертикального положения голеней. 3-5 подхо</w:t>
      </w:r>
      <w:r>
        <w:rPr>
          <w:sz w:val="22"/>
          <w:szCs w:val="22"/>
        </w:rPr>
        <w:softHyphen/>
        <w:t>дов по 8-12 раз, вес отягощения — 2-5 кг.</w:t>
      </w:r>
    </w:p>
    <w:p w:rsidR="00D479AB" w:rsidRDefault="00D479AB" w:rsidP="00E54966">
      <w:pPr>
        <w:numPr>
          <w:ilvl w:val="0"/>
          <w:numId w:val="178"/>
        </w:numPr>
        <w:shd w:val="clear" w:color="auto" w:fill="FFFFFF"/>
        <w:tabs>
          <w:tab w:val="left" w:pos="485"/>
        </w:tabs>
        <w:spacing w:line="235" w:lineRule="exact"/>
        <w:ind w:left="14" w:right="19" w:firstLine="230"/>
        <w:jc w:val="both"/>
        <w:rPr>
          <w:spacing w:val="-2"/>
          <w:sz w:val="22"/>
          <w:szCs w:val="22"/>
        </w:rPr>
      </w:pPr>
      <w:r>
        <w:rPr>
          <w:sz w:val="22"/>
          <w:szCs w:val="22"/>
        </w:rPr>
        <w:t>И. п. — о. с, отягощения привязаны к стопам. Поочеред</w:t>
      </w:r>
      <w:r>
        <w:rPr>
          <w:sz w:val="22"/>
          <w:szCs w:val="22"/>
        </w:rPr>
        <w:softHyphen/>
        <w:t>ное сгибание ног в коленном суставе (назад) до горизонтально</w:t>
      </w:r>
      <w:r>
        <w:rPr>
          <w:sz w:val="22"/>
          <w:szCs w:val="22"/>
        </w:rPr>
        <w:softHyphen/>
        <w:t>го положения голени (бедро сгибаемой ноги стараться не дви</w:t>
      </w:r>
      <w:r>
        <w:rPr>
          <w:sz w:val="22"/>
          <w:szCs w:val="22"/>
        </w:rPr>
        <w:softHyphen/>
        <w:t>гать). 3-5 подходов по 8-10 раз, вес отягощений — 2-5 кг.</w:t>
      </w:r>
    </w:p>
    <w:p w:rsidR="00D479AB" w:rsidRDefault="00D479AB" w:rsidP="00E54966">
      <w:pPr>
        <w:numPr>
          <w:ilvl w:val="0"/>
          <w:numId w:val="178"/>
        </w:numPr>
        <w:shd w:val="clear" w:color="auto" w:fill="FFFFFF"/>
        <w:tabs>
          <w:tab w:val="left" w:pos="485"/>
        </w:tabs>
        <w:spacing w:line="235" w:lineRule="exact"/>
        <w:ind w:left="14" w:right="14" w:firstLine="230"/>
        <w:jc w:val="both"/>
        <w:rPr>
          <w:spacing w:val="-1"/>
          <w:sz w:val="22"/>
          <w:szCs w:val="22"/>
        </w:rPr>
      </w:pPr>
      <w:r>
        <w:rPr>
          <w:sz w:val="22"/>
          <w:szCs w:val="22"/>
        </w:rPr>
        <w:t>И. п. — стоя спиной к какой-нибудь горизонтальной пере</w:t>
      </w:r>
      <w:r>
        <w:rPr>
          <w:sz w:val="22"/>
          <w:szCs w:val="22"/>
        </w:rPr>
        <w:softHyphen/>
        <w:t>кладине, укрепленной на высоте коленного сустава. Поочеред</w:t>
      </w:r>
      <w:r>
        <w:rPr>
          <w:sz w:val="22"/>
          <w:szCs w:val="22"/>
        </w:rPr>
        <w:softHyphen/>
        <w:t>но пяткой каждой ноги пытаться «поднять» препятствие. По</w:t>
      </w:r>
      <w:r>
        <w:rPr>
          <w:sz w:val="22"/>
          <w:szCs w:val="22"/>
        </w:rPr>
        <w:softHyphen/>
        <w:t>вторить 3-4 раза каждой ногой по 8-10 с. После каждого повто</w:t>
      </w:r>
      <w:r>
        <w:rPr>
          <w:sz w:val="22"/>
          <w:szCs w:val="22"/>
        </w:rPr>
        <w:softHyphen/>
        <w:t>рения встряхнуть мышцы бедра, отдохнуть 40-60 с.</w:t>
      </w:r>
    </w:p>
    <w:p w:rsidR="00D479AB" w:rsidRDefault="00D479AB">
      <w:pPr>
        <w:shd w:val="clear" w:color="auto" w:fill="FFFFFF"/>
        <w:spacing w:line="235" w:lineRule="exact"/>
        <w:ind w:left="14" w:right="10" w:firstLine="230"/>
        <w:jc w:val="both"/>
      </w:pPr>
      <w:r>
        <w:rPr>
          <w:sz w:val="22"/>
          <w:szCs w:val="22"/>
        </w:rPr>
        <w:t>Недостаток мышечной массы на внутренней части бедра соз</w:t>
      </w:r>
      <w:r>
        <w:rPr>
          <w:sz w:val="22"/>
          <w:szCs w:val="22"/>
        </w:rPr>
        <w:softHyphen/>
        <w:t>дает впечатление кривизны ног, нарушает гармоничность физи</w:t>
      </w:r>
      <w:r>
        <w:rPr>
          <w:sz w:val="22"/>
          <w:szCs w:val="22"/>
        </w:rPr>
        <w:softHyphen/>
        <w:t>ческого развития. Приводящие мышцы бедра развивают уп</w:t>
      </w:r>
      <w:r>
        <w:rPr>
          <w:sz w:val="22"/>
          <w:szCs w:val="22"/>
        </w:rPr>
        <w:softHyphen/>
        <w:t>ражнения в преодолении сопротивления при сведении ног вме</w:t>
      </w:r>
      <w:r>
        <w:rPr>
          <w:sz w:val="22"/>
          <w:szCs w:val="22"/>
        </w:rPr>
        <w:softHyphen/>
        <w:t>сте.</w:t>
      </w:r>
    </w:p>
    <w:p w:rsidR="00D479AB" w:rsidRDefault="00D479AB">
      <w:pPr>
        <w:shd w:val="clear" w:color="auto" w:fill="FFFFFF"/>
        <w:spacing w:before="5" w:line="235" w:lineRule="exact"/>
        <w:ind w:left="29" w:right="10" w:firstLine="226"/>
        <w:jc w:val="both"/>
      </w:pPr>
      <w:r>
        <w:rPr>
          <w:sz w:val="22"/>
          <w:szCs w:val="22"/>
        </w:rPr>
        <w:t>При «плоских» ягодицах рекомендуются следующие упраж</w:t>
      </w:r>
      <w:r>
        <w:rPr>
          <w:sz w:val="22"/>
          <w:szCs w:val="22"/>
        </w:rPr>
        <w:softHyphen/>
        <w:t>нения:</w:t>
      </w:r>
    </w:p>
    <w:p w:rsidR="00D479AB" w:rsidRDefault="00D479AB" w:rsidP="00E54966">
      <w:pPr>
        <w:numPr>
          <w:ilvl w:val="0"/>
          <w:numId w:val="179"/>
        </w:numPr>
        <w:shd w:val="clear" w:color="auto" w:fill="FFFFFF"/>
        <w:tabs>
          <w:tab w:val="left" w:pos="504"/>
        </w:tabs>
        <w:spacing w:before="5" w:line="235" w:lineRule="exact"/>
        <w:ind w:left="24" w:right="5" w:firstLine="240"/>
        <w:jc w:val="both"/>
        <w:rPr>
          <w:spacing w:val="-7"/>
          <w:sz w:val="22"/>
          <w:szCs w:val="22"/>
        </w:rPr>
      </w:pPr>
      <w:r>
        <w:rPr>
          <w:sz w:val="22"/>
          <w:szCs w:val="22"/>
        </w:rPr>
        <w:t>И. п. — лежа на спине, ноги согнуты в коленях, ступни прижаты к полу, носки развернуты наружу. Поднять таз вверх, удерживать это положение 8-15 с, вернуться в и. п. Дыхание свободное, повторить 10-12 раз.</w:t>
      </w:r>
    </w:p>
    <w:p w:rsidR="00D479AB" w:rsidRDefault="00D479AB" w:rsidP="00E54966">
      <w:pPr>
        <w:numPr>
          <w:ilvl w:val="0"/>
          <w:numId w:val="179"/>
        </w:numPr>
        <w:shd w:val="clear" w:color="auto" w:fill="FFFFFF"/>
        <w:tabs>
          <w:tab w:val="left" w:pos="504"/>
        </w:tabs>
        <w:spacing w:line="235" w:lineRule="exact"/>
        <w:ind w:left="24" w:firstLine="240"/>
        <w:jc w:val="both"/>
        <w:rPr>
          <w:spacing w:val="-4"/>
          <w:sz w:val="22"/>
          <w:szCs w:val="22"/>
        </w:rPr>
      </w:pPr>
      <w:r>
        <w:rPr>
          <w:sz w:val="22"/>
          <w:szCs w:val="22"/>
        </w:rPr>
        <w:t>И. п. — лежа на животе, отягощение привязано к стопам. Поочередное поднимание ног назад-вверх до предела с поворо</w:t>
      </w:r>
      <w:r>
        <w:rPr>
          <w:sz w:val="22"/>
          <w:szCs w:val="22"/>
        </w:rPr>
        <w:softHyphen/>
        <w:t>том носков наружу. 2-5 подходов по 10-15 раз. Вес отягоще</w:t>
      </w:r>
      <w:r>
        <w:rPr>
          <w:sz w:val="22"/>
          <w:szCs w:val="22"/>
        </w:rPr>
        <w:softHyphen/>
        <w:t>ния — 1-3 кг. Можно выполнять это упражнение лежа на ска</w:t>
      </w:r>
      <w:r>
        <w:rPr>
          <w:sz w:val="22"/>
          <w:szCs w:val="22"/>
        </w:rPr>
        <w:softHyphen/>
        <w:t>мейке с опусканием ног ниже ее уровня.</w:t>
      </w:r>
    </w:p>
    <w:p w:rsidR="00D479AB" w:rsidRDefault="00D479AB">
      <w:pPr>
        <w:shd w:val="clear" w:color="auto" w:fill="FFFFFF"/>
        <w:spacing w:before="211"/>
        <w:ind w:right="29"/>
        <w:jc w:val="right"/>
      </w:pPr>
      <w:r>
        <w:rPr>
          <w:rFonts w:ascii="Arial" w:hAnsi="Arial" w:cs="Arial"/>
        </w:rPr>
        <w:t>231</w:t>
      </w:r>
    </w:p>
    <w:p w:rsidR="00D479AB" w:rsidRDefault="00D479AB">
      <w:pPr>
        <w:shd w:val="clear" w:color="auto" w:fill="FFFFFF"/>
        <w:spacing w:before="211"/>
        <w:ind w:right="29"/>
        <w:jc w:val="right"/>
        <w:sectPr w:rsidR="00D479AB">
          <w:pgSz w:w="16626" w:h="14338" w:orient="landscape"/>
          <w:pgMar w:top="1440" w:right="1440" w:bottom="360" w:left="1440" w:header="720" w:footer="720" w:gutter="0"/>
          <w:cols w:num="2" w:space="720" w:equalWidth="0">
            <w:col w:w="6417" w:space="950"/>
            <w:col w:w="6379"/>
          </w:cols>
          <w:noEndnote/>
        </w:sectPr>
      </w:pPr>
    </w:p>
    <w:p w:rsidR="00D479AB" w:rsidRDefault="00D479AB">
      <w:pPr>
        <w:shd w:val="clear" w:color="auto" w:fill="FFFFFF"/>
        <w:ind w:left="1459"/>
      </w:pPr>
    </w:p>
    <w:p w:rsidR="00D479AB" w:rsidRDefault="00D479AB">
      <w:pPr>
        <w:shd w:val="clear" w:color="auto" w:fill="FFFFFF"/>
        <w:ind w:left="1459"/>
        <w:sectPr w:rsidR="00D479AB">
          <w:type w:val="continuous"/>
          <w:pgSz w:w="16626" w:h="14338" w:orient="landscape"/>
          <w:pgMar w:top="1440" w:right="1440" w:bottom="360" w:left="1440" w:header="720" w:footer="720" w:gutter="0"/>
          <w:cols w:space="60"/>
          <w:noEndnote/>
        </w:sectPr>
      </w:pPr>
    </w:p>
    <w:p w:rsidR="00D479AB" w:rsidRDefault="00D479AB" w:rsidP="00E54966">
      <w:pPr>
        <w:numPr>
          <w:ilvl w:val="0"/>
          <w:numId w:val="180"/>
        </w:numPr>
        <w:shd w:val="clear" w:color="auto" w:fill="FFFFFF"/>
        <w:tabs>
          <w:tab w:val="left" w:pos="461"/>
        </w:tabs>
        <w:spacing w:line="235" w:lineRule="exact"/>
        <w:ind w:right="48" w:firstLine="230"/>
        <w:jc w:val="both"/>
        <w:rPr>
          <w:spacing w:val="-3"/>
          <w:sz w:val="22"/>
          <w:szCs w:val="22"/>
        </w:rPr>
      </w:pPr>
      <w:r>
        <w:rPr>
          <w:sz w:val="22"/>
          <w:szCs w:val="22"/>
        </w:rPr>
        <w:lastRenderedPageBreak/>
        <w:t>И. п. — стоя на коленях, ноги врозь, носки наружу. Проги</w:t>
      </w:r>
      <w:r>
        <w:rPr>
          <w:sz w:val="22"/>
          <w:szCs w:val="22"/>
        </w:rPr>
        <w:softHyphen/>
        <w:t>бания назад, стараясь коснуться затылком пола (на пол не са</w:t>
      </w:r>
      <w:r>
        <w:rPr>
          <w:sz w:val="22"/>
          <w:szCs w:val="22"/>
        </w:rPr>
        <w:softHyphen/>
        <w:t>диться). 2-4 подхода по 5-8 раз.</w:t>
      </w:r>
    </w:p>
    <w:p w:rsidR="00D479AB" w:rsidRDefault="00D479AB" w:rsidP="00E54966">
      <w:pPr>
        <w:numPr>
          <w:ilvl w:val="0"/>
          <w:numId w:val="180"/>
        </w:numPr>
        <w:shd w:val="clear" w:color="auto" w:fill="FFFFFF"/>
        <w:tabs>
          <w:tab w:val="left" w:pos="461"/>
        </w:tabs>
        <w:spacing w:line="235" w:lineRule="exact"/>
        <w:ind w:right="43" w:firstLine="230"/>
        <w:jc w:val="both"/>
        <w:rPr>
          <w:spacing w:val="-2"/>
          <w:sz w:val="22"/>
          <w:szCs w:val="22"/>
        </w:rPr>
      </w:pPr>
      <w:r>
        <w:rPr>
          <w:sz w:val="22"/>
          <w:szCs w:val="22"/>
        </w:rPr>
        <w:t>И. п. — о. с, отягощения привязаны к стопам. Поочеред</w:t>
      </w:r>
      <w:r>
        <w:rPr>
          <w:sz w:val="22"/>
          <w:szCs w:val="22"/>
        </w:rPr>
        <w:softHyphen/>
        <w:t>ное отведение ног назад-вверх с поворотом носков наружу. 3-5 подходов по 8-10 раз каждой ногой. Вес отягощений — 2-5 кг. Чередовать медленное («силовое») и быстрое («маховое») вы</w:t>
      </w:r>
      <w:r>
        <w:rPr>
          <w:sz w:val="22"/>
          <w:szCs w:val="22"/>
        </w:rPr>
        <w:softHyphen/>
        <w:t>полнение.</w:t>
      </w:r>
    </w:p>
    <w:p w:rsidR="00D479AB" w:rsidRDefault="00D479AB">
      <w:pPr>
        <w:shd w:val="clear" w:color="auto" w:fill="FFFFFF"/>
        <w:spacing w:line="235" w:lineRule="exact"/>
        <w:ind w:left="14" w:right="29" w:firstLine="221"/>
        <w:jc w:val="both"/>
      </w:pPr>
      <w:r>
        <w:rPr>
          <w:sz w:val="22"/>
          <w:szCs w:val="22"/>
        </w:rPr>
        <w:t>Одним из показателей здоровья и красивой фигуры девушки является состояние талии, которое зависит от развития прямых и косых мышц живота. К упражнениям, укрепляющим эти мышцы, можно отнести следующие:</w:t>
      </w:r>
    </w:p>
    <w:p w:rsidR="00D479AB" w:rsidRDefault="00D479AB" w:rsidP="00E54966">
      <w:pPr>
        <w:numPr>
          <w:ilvl w:val="0"/>
          <w:numId w:val="181"/>
        </w:numPr>
        <w:shd w:val="clear" w:color="auto" w:fill="FFFFFF"/>
        <w:tabs>
          <w:tab w:val="left" w:pos="490"/>
        </w:tabs>
        <w:spacing w:line="235" w:lineRule="exact"/>
        <w:ind w:left="14" w:right="38" w:firstLine="235"/>
        <w:jc w:val="both"/>
        <w:rPr>
          <w:spacing w:val="-6"/>
          <w:sz w:val="22"/>
          <w:szCs w:val="22"/>
        </w:rPr>
      </w:pPr>
      <w:r>
        <w:rPr>
          <w:sz w:val="22"/>
          <w:szCs w:val="22"/>
        </w:rPr>
        <w:t>И. п. — лежа на спине, руки за голову, ноги закреплены. Поднять голову и плечи. Держать 3-5 с и опустить.</w:t>
      </w:r>
    </w:p>
    <w:p w:rsidR="00D479AB" w:rsidRDefault="00D479AB" w:rsidP="00E54966">
      <w:pPr>
        <w:numPr>
          <w:ilvl w:val="0"/>
          <w:numId w:val="181"/>
        </w:numPr>
        <w:shd w:val="clear" w:color="auto" w:fill="FFFFFF"/>
        <w:tabs>
          <w:tab w:val="left" w:pos="490"/>
        </w:tabs>
        <w:spacing w:line="235" w:lineRule="exact"/>
        <w:ind w:left="14" w:right="24" w:firstLine="235"/>
        <w:jc w:val="both"/>
        <w:rPr>
          <w:spacing w:val="-4"/>
          <w:sz w:val="22"/>
          <w:szCs w:val="22"/>
        </w:rPr>
      </w:pPr>
      <w:r>
        <w:rPr>
          <w:sz w:val="22"/>
          <w:szCs w:val="22"/>
        </w:rPr>
        <w:t xml:space="preserve">И. п. — вис на перекладине или гимнастической стенке. Подтягивание коленей к животу (2-3 подхода по </w:t>
      </w:r>
      <w:r>
        <w:rPr>
          <w:b/>
          <w:bCs/>
          <w:sz w:val="22"/>
          <w:szCs w:val="22"/>
        </w:rPr>
        <w:t xml:space="preserve">10-12 </w:t>
      </w:r>
      <w:r>
        <w:rPr>
          <w:sz w:val="22"/>
          <w:szCs w:val="22"/>
        </w:rPr>
        <w:t>раз). Ва</w:t>
      </w:r>
      <w:r>
        <w:rPr>
          <w:sz w:val="22"/>
          <w:szCs w:val="22"/>
        </w:rPr>
        <w:softHyphen/>
        <w:t>рианты: поднимание прямых ног выше уровня таза; до касания носками перекладины; с одновременным отведением их влево и вправо поочередно.</w:t>
      </w:r>
    </w:p>
    <w:p w:rsidR="00D479AB" w:rsidRDefault="00D479AB" w:rsidP="00E54966">
      <w:pPr>
        <w:numPr>
          <w:ilvl w:val="0"/>
          <w:numId w:val="181"/>
        </w:numPr>
        <w:shd w:val="clear" w:color="auto" w:fill="FFFFFF"/>
        <w:tabs>
          <w:tab w:val="left" w:pos="490"/>
        </w:tabs>
        <w:spacing w:line="235" w:lineRule="exact"/>
        <w:ind w:left="14" w:right="19" w:firstLine="235"/>
        <w:jc w:val="both"/>
        <w:rPr>
          <w:spacing w:val="-2"/>
          <w:sz w:val="22"/>
          <w:szCs w:val="22"/>
        </w:rPr>
      </w:pPr>
      <w:r>
        <w:rPr>
          <w:sz w:val="22"/>
          <w:szCs w:val="22"/>
        </w:rPr>
        <w:t xml:space="preserve">И. п. — лежа на спине, руки в стороны, ладони вниз, ноги подняты под углом 90°. Положить ноги на пол справа, поднять и положить слева. 2-3 подхода по </w:t>
      </w:r>
      <w:r>
        <w:rPr>
          <w:b/>
          <w:bCs/>
          <w:sz w:val="22"/>
          <w:szCs w:val="22"/>
        </w:rPr>
        <w:t xml:space="preserve">10-12 </w:t>
      </w:r>
      <w:r>
        <w:rPr>
          <w:sz w:val="22"/>
          <w:szCs w:val="22"/>
        </w:rPr>
        <w:t>раз.</w:t>
      </w:r>
    </w:p>
    <w:p w:rsidR="00D479AB" w:rsidRDefault="00D479AB" w:rsidP="00E54966">
      <w:pPr>
        <w:numPr>
          <w:ilvl w:val="0"/>
          <w:numId w:val="181"/>
        </w:numPr>
        <w:shd w:val="clear" w:color="auto" w:fill="FFFFFF"/>
        <w:tabs>
          <w:tab w:val="left" w:pos="490"/>
        </w:tabs>
        <w:spacing w:line="235" w:lineRule="exact"/>
        <w:ind w:left="14" w:right="19" w:firstLine="235"/>
        <w:jc w:val="both"/>
        <w:rPr>
          <w:b/>
          <w:bCs/>
          <w:spacing w:val="-1"/>
          <w:sz w:val="22"/>
          <w:szCs w:val="22"/>
        </w:rPr>
      </w:pPr>
      <w:r>
        <w:rPr>
          <w:b/>
          <w:bCs/>
          <w:sz w:val="22"/>
          <w:szCs w:val="22"/>
        </w:rPr>
        <w:t xml:space="preserve">И. </w:t>
      </w:r>
      <w:r>
        <w:rPr>
          <w:sz w:val="22"/>
          <w:szCs w:val="22"/>
        </w:rPr>
        <w:t xml:space="preserve">п. — лежа боком на полу, руки закреплены. Подъемы прямых ног в стороны. 2-3 подхода по </w:t>
      </w:r>
      <w:r>
        <w:rPr>
          <w:b/>
          <w:bCs/>
          <w:sz w:val="22"/>
          <w:szCs w:val="22"/>
        </w:rPr>
        <w:t xml:space="preserve">10-12 </w:t>
      </w:r>
      <w:r>
        <w:rPr>
          <w:sz w:val="22"/>
          <w:szCs w:val="22"/>
        </w:rPr>
        <w:t>раз. Можно вы</w:t>
      </w:r>
      <w:r>
        <w:rPr>
          <w:sz w:val="22"/>
          <w:szCs w:val="22"/>
        </w:rPr>
        <w:softHyphen/>
        <w:t>полнять с отягощением на ногах.</w:t>
      </w:r>
    </w:p>
    <w:p w:rsidR="00D479AB" w:rsidRDefault="00D479AB">
      <w:pPr>
        <w:shd w:val="clear" w:color="auto" w:fill="FFFFFF"/>
        <w:spacing w:line="235" w:lineRule="exact"/>
        <w:ind w:left="29" w:right="5" w:firstLine="226"/>
        <w:jc w:val="both"/>
      </w:pPr>
      <w:r>
        <w:rPr>
          <w:sz w:val="22"/>
          <w:szCs w:val="22"/>
        </w:rPr>
        <w:t>Красивый бюст — важное достоинство женской фигуры. Фор</w:t>
      </w:r>
      <w:r>
        <w:rPr>
          <w:sz w:val="22"/>
          <w:szCs w:val="22"/>
        </w:rPr>
        <w:softHyphen/>
        <w:t>ма груди определяется целым рядом факторов. Так, малый раз</w:t>
      </w:r>
      <w:r>
        <w:rPr>
          <w:sz w:val="22"/>
          <w:szCs w:val="22"/>
        </w:rPr>
        <w:softHyphen/>
        <w:t>мер молочной железы усугубляется плоской или впалой груд</w:t>
      </w:r>
      <w:r>
        <w:rPr>
          <w:sz w:val="22"/>
          <w:szCs w:val="22"/>
        </w:rPr>
        <w:softHyphen/>
        <w:t>ной клеткой, сутулой спиной. Некоторым не нравится большой размер груди из-за жировых отложений. Женщин в возрасте огорчает дряблая грудь. Во всех случаях можно добиться опре</w:t>
      </w:r>
      <w:r>
        <w:rPr>
          <w:sz w:val="22"/>
          <w:szCs w:val="22"/>
        </w:rPr>
        <w:softHyphen/>
        <w:t>деленных успехов. Большое значение в улучшении формы бюс</w:t>
      </w:r>
      <w:r>
        <w:rPr>
          <w:sz w:val="22"/>
          <w:szCs w:val="22"/>
        </w:rPr>
        <w:softHyphen/>
        <w:t>та имеют упражнения, посредством которых можно укрепить и развить грудные мышцы.</w:t>
      </w:r>
    </w:p>
    <w:p w:rsidR="00D479AB" w:rsidRDefault="00D479AB">
      <w:pPr>
        <w:shd w:val="clear" w:color="auto" w:fill="FFFFFF"/>
        <w:spacing w:line="235" w:lineRule="exact"/>
        <w:ind w:left="43" w:firstLine="221"/>
        <w:jc w:val="both"/>
      </w:pPr>
      <w:r>
        <w:rPr>
          <w:sz w:val="22"/>
          <w:szCs w:val="22"/>
        </w:rPr>
        <w:t>Для увеличения бюста надо с помощью специальных упраж</w:t>
      </w:r>
      <w:r>
        <w:rPr>
          <w:sz w:val="22"/>
          <w:szCs w:val="22"/>
        </w:rPr>
        <w:softHyphen/>
        <w:t>нений увеличить объем грудных мышц (упражнения выполня</w:t>
      </w:r>
      <w:r>
        <w:rPr>
          <w:sz w:val="22"/>
          <w:szCs w:val="22"/>
        </w:rPr>
        <w:softHyphen/>
        <w:t>ются в медленном и среднем темпе, в 5-6 подходах с макси</w:t>
      </w:r>
      <w:r>
        <w:rPr>
          <w:sz w:val="22"/>
          <w:szCs w:val="22"/>
        </w:rPr>
        <w:softHyphen/>
        <w:t>мальным количеством повторений каждого упражнения 8-10 раз и отдыхом между подходами 1,5-2 мин). Эти же упражне</w:t>
      </w:r>
      <w:r>
        <w:rPr>
          <w:sz w:val="22"/>
          <w:szCs w:val="22"/>
        </w:rPr>
        <w:softHyphen/>
        <w:t>ния, выполняемые в другом режиме (в быстром темпе в 3-4 под</w:t>
      </w:r>
      <w:r>
        <w:rPr>
          <w:sz w:val="22"/>
          <w:szCs w:val="22"/>
        </w:rPr>
        <w:softHyphen/>
        <w:t>ходах с максимальным количеством повторений каждого уп</w:t>
      </w:r>
      <w:r>
        <w:rPr>
          <w:sz w:val="22"/>
          <w:szCs w:val="22"/>
        </w:rPr>
        <w:softHyphen/>
        <w:t xml:space="preserve">ражнения </w:t>
      </w:r>
      <w:r>
        <w:rPr>
          <w:b/>
          <w:bCs/>
          <w:sz w:val="22"/>
          <w:szCs w:val="22"/>
        </w:rPr>
        <w:t xml:space="preserve">12-20 </w:t>
      </w:r>
      <w:r>
        <w:rPr>
          <w:sz w:val="22"/>
          <w:szCs w:val="22"/>
        </w:rPr>
        <w:t xml:space="preserve">раз и отдыхом между подходами </w:t>
      </w:r>
      <w:r>
        <w:rPr>
          <w:b/>
          <w:bCs/>
          <w:sz w:val="22"/>
          <w:szCs w:val="22"/>
        </w:rPr>
        <w:t xml:space="preserve">40-60 </w:t>
      </w:r>
      <w:r>
        <w:rPr>
          <w:sz w:val="22"/>
          <w:szCs w:val="22"/>
        </w:rPr>
        <w:t>с), по</w:t>
      </w:r>
      <w:r>
        <w:rPr>
          <w:sz w:val="22"/>
          <w:szCs w:val="22"/>
        </w:rPr>
        <w:softHyphen/>
        <w:t>зволяют освободиться от лишних жировых отложений, кото-</w:t>
      </w:r>
    </w:p>
    <w:p w:rsidR="00D479AB" w:rsidRDefault="00D479AB">
      <w:pPr>
        <w:shd w:val="clear" w:color="auto" w:fill="FFFFFF"/>
        <w:spacing w:before="202"/>
        <w:ind w:left="53"/>
      </w:pPr>
      <w:r>
        <w:rPr>
          <w:rFonts w:ascii="Arial" w:hAnsi="Arial" w:cs="Arial"/>
          <w:spacing w:val="-4"/>
        </w:rPr>
        <w:t>232</w:t>
      </w:r>
    </w:p>
    <w:p w:rsidR="00D479AB" w:rsidRDefault="00D479AB">
      <w:pPr>
        <w:shd w:val="clear" w:color="auto" w:fill="FFFFFF"/>
        <w:spacing w:before="67" w:line="235" w:lineRule="exact"/>
        <w:ind w:left="5" w:right="58"/>
        <w:jc w:val="both"/>
      </w:pPr>
      <w:r>
        <w:br w:type="column"/>
      </w:r>
      <w:r>
        <w:rPr>
          <w:sz w:val="22"/>
          <w:szCs w:val="22"/>
        </w:rPr>
        <w:lastRenderedPageBreak/>
        <w:t>рые, скапливаясь между мышцами и грудными железами, так</w:t>
      </w:r>
      <w:r>
        <w:rPr>
          <w:sz w:val="22"/>
          <w:szCs w:val="22"/>
        </w:rPr>
        <w:softHyphen/>
        <w:t>же деформируют грудь.</w:t>
      </w:r>
    </w:p>
    <w:p w:rsidR="00D479AB" w:rsidRDefault="00D479AB">
      <w:pPr>
        <w:shd w:val="clear" w:color="auto" w:fill="FFFFFF"/>
        <w:spacing w:line="235" w:lineRule="exact"/>
        <w:ind w:left="5" w:right="48" w:firstLine="221"/>
        <w:jc w:val="both"/>
      </w:pPr>
      <w:r>
        <w:rPr>
          <w:sz w:val="22"/>
          <w:szCs w:val="22"/>
        </w:rPr>
        <w:t>Кроме того, для улучшения формы груди необходимо следить за осанкой, постоянно держать грудную клетку приподнятой. Примерные упражнения для улучшения формы бюста:</w:t>
      </w:r>
    </w:p>
    <w:p w:rsidR="00D479AB" w:rsidRDefault="00D479AB" w:rsidP="00E54966">
      <w:pPr>
        <w:numPr>
          <w:ilvl w:val="0"/>
          <w:numId w:val="182"/>
        </w:numPr>
        <w:shd w:val="clear" w:color="auto" w:fill="FFFFFF"/>
        <w:tabs>
          <w:tab w:val="left" w:pos="480"/>
        </w:tabs>
        <w:spacing w:line="235" w:lineRule="exact"/>
        <w:ind w:left="5" w:right="38" w:firstLine="235"/>
        <w:jc w:val="both"/>
        <w:rPr>
          <w:spacing w:val="-6"/>
          <w:sz w:val="22"/>
          <w:szCs w:val="22"/>
        </w:rPr>
      </w:pPr>
      <w:r>
        <w:rPr>
          <w:sz w:val="22"/>
          <w:szCs w:val="22"/>
        </w:rPr>
        <w:t>И. п. — лежа на полу, положив под лопатки упругий мяг</w:t>
      </w:r>
      <w:r>
        <w:rPr>
          <w:sz w:val="22"/>
          <w:szCs w:val="22"/>
        </w:rPr>
        <w:softHyphen/>
        <w:t>кий валик, гантели вперед. Руки в стороны, несколько сгибая их в локтях (вдох). Возвращаясь в и. п., выдох. Более физиче</w:t>
      </w:r>
      <w:r>
        <w:rPr>
          <w:sz w:val="22"/>
          <w:szCs w:val="22"/>
        </w:rPr>
        <w:softHyphen/>
        <w:t>ски подготовленные могут выполнять это, второе и третье уп</w:t>
      </w:r>
      <w:r>
        <w:rPr>
          <w:sz w:val="22"/>
          <w:szCs w:val="22"/>
        </w:rPr>
        <w:softHyphen/>
        <w:t>ражнения, опираясь лопатками о гимнастическую скамейку или табуретку.</w:t>
      </w:r>
    </w:p>
    <w:p w:rsidR="00D479AB" w:rsidRDefault="00D479AB" w:rsidP="00E54966">
      <w:pPr>
        <w:numPr>
          <w:ilvl w:val="0"/>
          <w:numId w:val="182"/>
        </w:numPr>
        <w:shd w:val="clear" w:color="auto" w:fill="FFFFFF"/>
        <w:tabs>
          <w:tab w:val="left" w:pos="480"/>
        </w:tabs>
        <w:spacing w:line="235" w:lineRule="exact"/>
        <w:ind w:left="5" w:right="43" w:firstLine="235"/>
        <w:jc w:val="both"/>
        <w:rPr>
          <w:spacing w:val="-1"/>
          <w:sz w:val="22"/>
          <w:szCs w:val="22"/>
        </w:rPr>
      </w:pPr>
      <w:r>
        <w:rPr>
          <w:sz w:val="22"/>
          <w:szCs w:val="22"/>
        </w:rPr>
        <w:t>И. п. — лежа на полу, гантели в стороны. Свести руки впе</w:t>
      </w:r>
      <w:r>
        <w:rPr>
          <w:sz w:val="22"/>
          <w:szCs w:val="22"/>
        </w:rPr>
        <w:softHyphen/>
        <w:t>ред-книзу над бедрами (выдох). Вернуться в и. п. — вдох.</w:t>
      </w:r>
    </w:p>
    <w:p w:rsidR="00D479AB" w:rsidRDefault="00D479AB" w:rsidP="00E54966">
      <w:pPr>
        <w:numPr>
          <w:ilvl w:val="0"/>
          <w:numId w:val="182"/>
        </w:numPr>
        <w:shd w:val="clear" w:color="auto" w:fill="FFFFFF"/>
        <w:tabs>
          <w:tab w:val="left" w:pos="480"/>
        </w:tabs>
        <w:spacing w:line="235" w:lineRule="exact"/>
        <w:ind w:left="5" w:right="34" w:firstLine="235"/>
        <w:jc w:val="both"/>
        <w:rPr>
          <w:spacing w:val="-1"/>
          <w:sz w:val="22"/>
          <w:szCs w:val="22"/>
        </w:rPr>
      </w:pPr>
      <w:r>
        <w:rPr>
          <w:sz w:val="22"/>
          <w:szCs w:val="22"/>
        </w:rPr>
        <w:t>И. п. — лежа на полу, подложив под лопатки мягкий, уп</w:t>
      </w:r>
      <w:r>
        <w:rPr>
          <w:sz w:val="22"/>
          <w:szCs w:val="22"/>
        </w:rPr>
        <w:softHyphen/>
        <w:t>ругий валик, гантели вниз над бедрами. Поднимая гантели вверх, опустить за голову (вдох), возвращаясь в и. п. — выдох.</w:t>
      </w:r>
    </w:p>
    <w:p w:rsidR="00D479AB" w:rsidRDefault="00D479AB" w:rsidP="00E54966">
      <w:pPr>
        <w:numPr>
          <w:ilvl w:val="0"/>
          <w:numId w:val="182"/>
        </w:numPr>
        <w:shd w:val="clear" w:color="auto" w:fill="FFFFFF"/>
        <w:tabs>
          <w:tab w:val="left" w:pos="480"/>
        </w:tabs>
        <w:spacing w:line="235" w:lineRule="exact"/>
        <w:ind w:left="5" w:right="38" w:firstLine="235"/>
        <w:jc w:val="both"/>
        <w:rPr>
          <w:sz w:val="22"/>
          <w:szCs w:val="22"/>
        </w:rPr>
      </w:pPr>
      <w:r>
        <w:rPr>
          <w:sz w:val="22"/>
          <w:szCs w:val="22"/>
        </w:rPr>
        <w:t>И. п. — упор лежа на полу. Тело удерживать над полом, опираясь только ладонями и носками, смотреть вперед. Сгиба</w:t>
      </w:r>
      <w:r>
        <w:rPr>
          <w:sz w:val="22"/>
          <w:szCs w:val="22"/>
        </w:rPr>
        <w:softHyphen/>
        <w:t>ние и разгибание рук.</w:t>
      </w:r>
    </w:p>
    <w:p w:rsidR="00D479AB" w:rsidRDefault="00D479AB">
      <w:pPr>
        <w:shd w:val="clear" w:color="auto" w:fill="FFFFFF"/>
        <w:spacing w:before="523"/>
        <w:ind w:right="19"/>
        <w:jc w:val="center"/>
      </w:pPr>
      <w:r>
        <w:rPr>
          <w:b/>
          <w:bCs/>
          <w:sz w:val="22"/>
          <w:szCs w:val="22"/>
        </w:rPr>
        <w:t>6.2. ШЕЙПИНГ</w:t>
      </w:r>
    </w:p>
    <w:p w:rsidR="00D479AB" w:rsidRDefault="00D479AB">
      <w:pPr>
        <w:shd w:val="clear" w:color="auto" w:fill="FFFFFF"/>
        <w:spacing w:before="178" w:line="235" w:lineRule="exact"/>
        <w:ind w:left="24" w:firstLine="206"/>
        <w:jc w:val="both"/>
      </w:pPr>
      <w:r>
        <w:rPr>
          <w:sz w:val="22"/>
          <w:szCs w:val="22"/>
        </w:rPr>
        <w:t xml:space="preserve">В последние годы мы все чаще встречаемся с новым словом «шейпинг». Что это такое? Прежде всего это название новой системы занятий, направленной на коррекцию и поддержание хорошей фигуры, которая возникла не так давно. Несмотря на «иноземное» происхождение названия (от английского </w:t>
      </w:r>
      <w:r>
        <w:rPr>
          <w:sz w:val="22"/>
          <w:szCs w:val="22"/>
          <w:lang w:val="en-US"/>
        </w:rPr>
        <w:t>Shap</w:t>
      </w:r>
      <w:r w:rsidRPr="0021078E">
        <w:rPr>
          <w:sz w:val="22"/>
          <w:szCs w:val="22"/>
        </w:rPr>
        <w:softHyphen/>
      </w:r>
      <w:r>
        <w:rPr>
          <w:sz w:val="22"/>
          <w:szCs w:val="22"/>
          <w:lang w:val="en-US"/>
        </w:rPr>
        <w:t>ing</w:t>
      </w:r>
      <w:r w:rsidRPr="0021078E">
        <w:rPr>
          <w:sz w:val="22"/>
          <w:szCs w:val="22"/>
        </w:rPr>
        <w:t xml:space="preserve"> </w:t>
      </w:r>
      <w:r>
        <w:rPr>
          <w:sz w:val="22"/>
          <w:szCs w:val="22"/>
        </w:rPr>
        <w:t>— придавать форму, формировать), родился шейпинг в Санкт-Петербурге. Суть его состоит в сочетании аэробики с ат</w:t>
      </w:r>
      <w:r>
        <w:rPr>
          <w:sz w:val="22"/>
          <w:szCs w:val="22"/>
        </w:rPr>
        <w:softHyphen/>
        <w:t>летической гимнастикой, что особенно привлекает девушек, женщин. Шейпинг взял все лучшее из того и другого: из аэро</w:t>
      </w:r>
      <w:r>
        <w:rPr>
          <w:sz w:val="22"/>
          <w:szCs w:val="22"/>
        </w:rPr>
        <w:softHyphen/>
        <w:t>бики — музыку, динамические нагрузки, позволяющие укреп</w:t>
      </w:r>
      <w:r>
        <w:rPr>
          <w:sz w:val="22"/>
          <w:szCs w:val="22"/>
        </w:rPr>
        <w:softHyphen/>
        <w:t>лять сердечно-сосудистую систему, убирать излишние жировые «запасы»; из атлетизма — возможность влиять на локальные группы мышц. А главное — то, что шейпинг предполагает стро</w:t>
      </w:r>
      <w:r>
        <w:rPr>
          <w:sz w:val="22"/>
          <w:szCs w:val="22"/>
        </w:rPr>
        <w:softHyphen/>
        <w:t>го индивидуальные нагрузки, так как только в этом случае они дают наибольший эффект. До начала занятий шейпингом уча</w:t>
      </w:r>
      <w:r>
        <w:rPr>
          <w:sz w:val="22"/>
          <w:szCs w:val="22"/>
        </w:rPr>
        <w:softHyphen/>
        <w:t>стники проходят тестирование. Основная задача тестирова</w:t>
      </w:r>
      <w:r>
        <w:rPr>
          <w:sz w:val="22"/>
          <w:szCs w:val="22"/>
        </w:rPr>
        <w:softHyphen/>
        <w:t>ния — выявление исходного состояния занимающихся, позво</w:t>
      </w:r>
      <w:r>
        <w:rPr>
          <w:sz w:val="22"/>
          <w:szCs w:val="22"/>
        </w:rPr>
        <w:softHyphen/>
        <w:t>ляющее выяснить не только недостатки фигуры, но и тип нерв</w:t>
      </w:r>
      <w:r>
        <w:rPr>
          <w:sz w:val="22"/>
          <w:szCs w:val="22"/>
        </w:rPr>
        <w:softHyphen/>
        <w:t>ной системы, физическое развитие, уровень функциональных возможностей организма и другие параметры. Тестирование</w:t>
      </w:r>
    </w:p>
    <w:p w:rsidR="00D479AB" w:rsidRDefault="00D479AB">
      <w:pPr>
        <w:shd w:val="clear" w:color="auto" w:fill="FFFFFF"/>
        <w:spacing w:before="211"/>
        <w:ind w:right="5"/>
        <w:jc w:val="right"/>
      </w:pPr>
      <w:r>
        <w:rPr>
          <w:rFonts w:ascii="Arial" w:hAnsi="Arial" w:cs="Arial"/>
        </w:rPr>
        <w:t>233</w:t>
      </w:r>
    </w:p>
    <w:p w:rsidR="00D479AB" w:rsidRDefault="00D479AB">
      <w:pPr>
        <w:shd w:val="clear" w:color="auto" w:fill="FFFFFF"/>
        <w:spacing w:before="211"/>
        <w:ind w:right="5"/>
        <w:jc w:val="right"/>
        <w:sectPr w:rsidR="00D479AB">
          <w:pgSz w:w="16657" w:h="14281" w:orient="landscape"/>
          <w:pgMar w:top="1440" w:right="1440" w:bottom="360" w:left="1440" w:header="720" w:footer="720" w:gutter="0"/>
          <w:cols w:num="2" w:space="720" w:equalWidth="0">
            <w:col w:w="6384" w:space="994"/>
            <w:col w:w="6398"/>
          </w:cols>
          <w:noEndnote/>
        </w:sectPr>
      </w:pPr>
    </w:p>
    <w:p w:rsidR="00D479AB" w:rsidRDefault="00D479AB">
      <w:pPr>
        <w:shd w:val="clear" w:color="auto" w:fill="FFFFFF"/>
        <w:ind w:left="1464"/>
      </w:pPr>
    </w:p>
    <w:p w:rsidR="00D479AB" w:rsidRDefault="00D479AB">
      <w:pPr>
        <w:shd w:val="clear" w:color="auto" w:fill="FFFFFF"/>
        <w:ind w:left="1464"/>
        <w:sectPr w:rsidR="00D479AB">
          <w:type w:val="continuous"/>
          <w:pgSz w:w="16657" w:h="14281" w:orient="landscape"/>
          <w:pgMar w:top="1440" w:right="1440" w:bottom="360" w:left="1440" w:header="720" w:footer="720" w:gutter="0"/>
          <w:cols w:space="60"/>
          <w:noEndnote/>
        </w:sectPr>
      </w:pPr>
    </w:p>
    <w:p w:rsidR="00D479AB" w:rsidRDefault="006550C9">
      <w:pPr>
        <w:shd w:val="clear" w:color="auto" w:fill="FFFFFF"/>
        <w:spacing w:before="10" w:line="235" w:lineRule="exact"/>
        <w:ind w:left="5" w:right="139"/>
        <w:jc w:val="both"/>
      </w:pPr>
      <w:r>
        <w:rPr>
          <w:noProof/>
        </w:rPr>
        <w:lastRenderedPageBreak/>
        <w:pict>
          <v:line id="_x0000_s1121" style="position:absolute;left:0;text-align:left;z-index:251631616;mso-position-horizontal-relative:margin" from="-49.7pt,246pt" to="-49.7pt,306.25pt" o:allowincell="f" strokeweight=".25pt">
            <w10:wrap anchorx="margin"/>
          </v:line>
        </w:pict>
      </w:r>
      <w:r w:rsidR="00D479AB">
        <w:rPr>
          <w:sz w:val="22"/>
          <w:szCs w:val="22"/>
        </w:rPr>
        <w:t>проводится с помощью компьютеров, которые на основе анали</w:t>
      </w:r>
      <w:r w:rsidR="00D479AB">
        <w:rPr>
          <w:sz w:val="22"/>
          <w:szCs w:val="22"/>
        </w:rPr>
        <w:softHyphen/>
        <w:t>за исходных данных дают конкретные «советы», программу: чтобы «иметь» такую-то фигуру, необходимо... Далее идет пере</w:t>
      </w:r>
      <w:r w:rsidR="00D479AB">
        <w:rPr>
          <w:sz w:val="22"/>
          <w:szCs w:val="22"/>
        </w:rPr>
        <w:softHyphen/>
        <w:t>числение того, что нужно сделать данной девушке.</w:t>
      </w:r>
    </w:p>
    <w:p w:rsidR="00D479AB" w:rsidRDefault="00D479AB">
      <w:pPr>
        <w:shd w:val="clear" w:color="auto" w:fill="FFFFFF"/>
        <w:spacing w:before="5" w:line="235" w:lineRule="exact"/>
        <w:ind w:left="5" w:firstLine="226"/>
        <w:jc w:val="both"/>
      </w:pPr>
      <w:r>
        <w:rPr>
          <w:sz w:val="22"/>
          <w:szCs w:val="22"/>
        </w:rPr>
        <w:t>Занятия начинаются с аэробной части, т. е. с ритмической гимнастики, которая решает и задачи разминки для второй части. После этого занимающиеся переходят к тренажерам или к выполнению упражнений с гантелями, амортизаторами, уп</w:t>
      </w:r>
      <w:r>
        <w:rPr>
          <w:sz w:val="22"/>
          <w:szCs w:val="22"/>
        </w:rPr>
        <w:softHyphen/>
        <w:t>ражнений ритмической гимнастики в партере. Для демонстра</w:t>
      </w:r>
      <w:r>
        <w:rPr>
          <w:sz w:val="22"/>
          <w:szCs w:val="22"/>
        </w:rPr>
        <w:softHyphen/>
        <w:t>ции упражнений и самоконтроля широко используются видео</w:t>
      </w:r>
      <w:r>
        <w:rPr>
          <w:sz w:val="22"/>
          <w:szCs w:val="22"/>
        </w:rPr>
        <w:softHyphen/>
        <w:t>магнитофоны, зеркала. По мере тренированности проводится текущее тестирование на проверку произошедших сдвигов в ор</w:t>
      </w:r>
      <w:r>
        <w:rPr>
          <w:sz w:val="22"/>
          <w:szCs w:val="22"/>
        </w:rPr>
        <w:softHyphen/>
        <w:t>ганизме и необходимость корректировки программы воздейст</w:t>
      </w:r>
      <w:r>
        <w:rPr>
          <w:sz w:val="22"/>
          <w:szCs w:val="22"/>
        </w:rPr>
        <w:softHyphen/>
        <w:t>вий. Изложенное выше свидетельствует о том, что у шейпинга большое будущее, так как он вобрал в себя основные достиже</w:t>
      </w:r>
      <w:r>
        <w:rPr>
          <w:sz w:val="22"/>
          <w:szCs w:val="22"/>
        </w:rPr>
        <w:softHyphen/>
        <w:t>ния научно-технического прогресса. Однако в существующих условиях школы на данном этапе пока сложно реализовать все достоинства шейпинга, хотя следует отметить, что большинст</w:t>
      </w:r>
      <w:r>
        <w:rPr>
          <w:sz w:val="22"/>
          <w:szCs w:val="22"/>
        </w:rPr>
        <w:softHyphen/>
        <w:t>во положительных моментов шейпинга вполне доступны уже сегодня. Так, например, в подготовительной части урока гим</w:t>
      </w:r>
      <w:r>
        <w:rPr>
          <w:sz w:val="22"/>
          <w:szCs w:val="22"/>
        </w:rPr>
        <w:softHyphen/>
        <w:t xml:space="preserve">настики дается аэробика, а в основной части — упражнения, связанные с развитием отдельных мышечных групп, приведен- • ных в разделе </w:t>
      </w:r>
      <w:r>
        <w:rPr>
          <w:b/>
          <w:bCs/>
          <w:sz w:val="22"/>
          <w:szCs w:val="22"/>
        </w:rPr>
        <w:t>6.1.</w:t>
      </w:r>
    </w:p>
    <w:p w:rsidR="00D479AB" w:rsidRDefault="00D479AB">
      <w:pPr>
        <w:shd w:val="clear" w:color="auto" w:fill="FFFFFF"/>
        <w:spacing w:before="533"/>
        <w:ind w:right="144"/>
        <w:jc w:val="center"/>
      </w:pPr>
      <w:r>
        <w:rPr>
          <w:b/>
          <w:bCs/>
          <w:sz w:val="22"/>
          <w:szCs w:val="22"/>
        </w:rPr>
        <w:t>6.3. ХАТХА-ЙОГА</w:t>
      </w:r>
    </w:p>
    <w:p w:rsidR="00D479AB" w:rsidRDefault="00D479AB">
      <w:pPr>
        <w:shd w:val="clear" w:color="auto" w:fill="FFFFFF"/>
        <w:spacing w:before="173" w:line="235" w:lineRule="exact"/>
        <w:ind w:right="134" w:firstLine="226"/>
        <w:jc w:val="both"/>
      </w:pPr>
      <w:r>
        <w:rPr>
          <w:b/>
          <w:bCs/>
          <w:sz w:val="22"/>
          <w:szCs w:val="22"/>
        </w:rPr>
        <w:t xml:space="preserve">О </w:t>
      </w:r>
      <w:r>
        <w:rPr>
          <w:sz w:val="22"/>
          <w:szCs w:val="22"/>
        </w:rPr>
        <w:t>гимнастике индийских йогов наслышаны все, между тем методическая литература по использованию системы йогов в оз</w:t>
      </w:r>
      <w:r>
        <w:rPr>
          <w:sz w:val="22"/>
          <w:szCs w:val="22"/>
        </w:rPr>
        <w:softHyphen/>
        <w:t>доровительно-профилактических целях до недавнего времени в нашей стране практически отсутствовала. Были объективные сложности, препятствовавшие распространению и использова</w:t>
      </w:r>
      <w:r>
        <w:rPr>
          <w:sz w:val="22"/>
          <w:szCs w:val="22"/>
        </w:rPr>
        <w:softHyphen/>
        <w:t>нию йоги. Не секрет, что основным препятствием для широко</w:t>
      </w:r>
      <w:r>
        <w:rPr>
          <w:sz w:val="22"/>
          <w:szCs w:val="22"/>
        </w:rPr>
        <w:softHyphen/>
        <w:t>го использования практических рекомендаций йоги по поддер</w:t>
      </w:r>
      <w:r>
        <w:rPr>
          <w:sz w:val="22"/>
          <w:szCs w:val="22"/>
        </w:rPr>
        <w:softHyphen/>
        <w:t>жанию тела в здоровом состоянии явилось неверное представле</w:t>
      </w:r>
      <w:r>
        <w:rPr>
          <w:sz w:val="22"/>
          <w:szCs w:val="22"/>
        </w:rPr>
        <w:softHyphen/>
        <w:t>ние о ней как об идеалистической философской системе, а в не</w:t>
      </w:r>
      <w:r>
        <w:rPr>
          <w:sz w:val="22"/>
          <w:szCs w:val="22"/>
        </w:rPr>
        <w:softHyphen/>
        <w:t>которых случаях йогу понимали даже как разновидность рели</w:t>
      </w:r>
      <w:r>
        <w:rPr>
          <w:sz w:val="22"/>
          <w:szCs w:val="22"/>
        </w:rPr>
        <w:softHyphen/>
        <w:t>гии. Между тем йога используется во многих странах мира и в 1992 г. в России внесена в реестр специальностей для подготов</w:t>
      </w:r>
      <w:r>
        <w:rPr>
          <w:sz w:val="22"/>
          <w:szCs w:val="22"/>
        </w:rPr>
        <w:softHyphen/>
        <w:t>ки инструкторов. Ассоциация йоги совместно с Госкомспортом России начала подготовку преподавателей йоги с использовани</w:t>
      </w:r>
      <w:r>
        <w:rPr>
          <w:sz w:val="22"/>
          <w:szCs w:val="22"/>
        </w:rPr>
        <w:softHyphen/>
        <w:t>ем многолетнего опыта центра Крипалу йоги (США).</w:t>
      </w:r>
    </w:p>
    <w:p w:rsidR="00D479AB" w:rsidRDefault="00D479AB">
      <w:pPr>
        <w:shd w:val="clear" w:color="auto" w:fill="FFFFFF"/>
        <w:spacing w:line="235" w:lineRule="exact"/>
        <w:ind w:left="226"/>
      </w:pPr>
      <w:r>
        <w:rPr>
          <w:sz w:val="22"/>
          <w:szCs w:val="22"/>
        </w:rPr>
        <w:t>Известны четыре основных направления йоги: карма-йога</w:t>
      </w:r>
    </w:p>
    <w:p w:rsidR="00D479AB" w:rsidRDefault="00D479AB">
      <w:pPr>
        <w:shd w:val="clear" w:color="auto" w:fill="FFFFFF"/>
        <w:spacing w:before="187"/>
        <w:ind w:left="5"/>
      </w:pPr>
      <w:r>
        <w:rPr>
          <w:rFonts w:ascii="Arial" w:hAnsi="Arial" w:cs="Arial"/>
          <w:spacing w:val="-2"/>
        </w:rPr>
        <w:t>234</w:t>
      </w:r>
    </w:p>
    <w:p w:rsidR="00D479AB" w:rsidRDefault="00D479AB">
      <w:pPr>
        <w:shd w:val="clear" w:color="auto" w:fill="FFFFFF"/>
        <w:spacing w:line="235" w:lineRule="exact"/>
        <w:ind w:right="43"/>
        <w:jc w:val="both"/>
      </w:pPr>
      <w:r>
        <w:br w:type="column"/>
      </w:r>
      <w:r>
        <w:rPr>
          <w:sz w:val="22"/>
          <w:szCs w:val="22"/>
        </w:rPr>
        <w:lastRenderedPageBreak/>
        <w:t>учит бескорыстной деятельности без ожидания благодарности за свой труд; бхакти-йога призывает к преданному служению и поклонению божествам; джанни-йога — философское познание бытия; раджа-йога — система психической тренировки. Хатха-йога, обеспечивающая хорошую физическую подготовку, от</w:t>
      </w:r>
      <w:r>
        <w:rPr>
          <w:sz w:val="22"/>
          <w:szCs w:val="22"/>
        </w:rPr>
        <w:softHyphen/>
        <w:t>личное здоровье и долголетие своим сторонникам, является со</w:t>
      </w:r>
      <w:r>
        <w:rPr>
          <w:sz w:val="22"/>
          <w:szCs w:val="22"/>
        </w:rPr>
        <w:softHyphen/>
        <w:t>ставной частью раджи-йоги. Слово «хатха» состоит из двух час</w:t>
      </w:r>
      <w:r>
        <w:rPr>
          <w:sz w:val="22"/>
          <w:szCs w:val="22"/>
        </w:rPr>
        <w:softHyphen/>
        <w:t>тей: «ха» означает Солнце, символизируя тепло, согревание, возбуждение; «тха» — Луна, символ охлаждения и торможе</w:t>
      </w:r>
      <w:r>
        <w:rPr>
          <w:sz w:val="22"/>
          <w:szCs w:val="22"/>
        </w:rPr>
        <w:softHyphen/>
        <w:t>ния. Таким образом, «хатха» — это единство и борьба противо</w:t>
      </w:r>
      <w:r>
        <w:rPr>
          <w:sz w:val="22"/>
          <w:szCs w:val="22"/>
        </w:rPr>
        <w:softHyphen/>
        <w:t>положных начал. Слово «йога» означает союз, связь, соедине</w:t>
      </w:r>
      <w:r>
        <w:rPr>
          <w:sz w:val="22"/>
          <w:szCs w:val="22"/>
        </w:rPr>
        <w:softHyphen/>
        <w:t>ние, равновесие. Согласно учению йоги тело человека — единое целое, состоящее из правой («солнечной») и левой («лунной») половин, ответственных за жизнедеятельность. Болезнь, по йо</w:t>
      </w:r>
      <w:r>
        <w:rPr>
          <w:sz w:val="22"/>
          <w:szCs w:val="22"/>
        </w:rPr>
        <w:softHyphen/>
        <w:t>ге, — отклонение от состояния равновесия в нормальном функ</w:t>
      </w:r>
      <w:r>
        <w:rPr>
          <w:sz w:val="22"/>
          <w:szCs w:val="22"/>
        </w:rPr>
        <w:softHyphen/>
        <w:t>ционировании органов физического тела и психики. По пред</w:t>
      </w:r>
      <w:r>
        <w:rPr>
          <w:sz w:val="22"/>
          <w:szCs w:val="22"/>
        </w:rPr>
        <w:softHyphen/>
        <w:t>ставлениям йоги, каждый человек должен нести ответствен</w:t>
      </w:r>
      <w:r>
        <w:rPr>
          <w:sz w:val="22"/>
          <w:szCs w:val="22"/>
        </w:rPr>
        <w:softHyphen/>
        <w:t>ность за свое здоровье. Быть здоровым — это обязанность! При</w:t>
      </w:r>
      <w:r>
        <w:rPr>
          <w:sz w:val="22"/>
          <w:szCs w:val="22"/>
        </w:rPr>
        <w:softHyphen/>
        <w:t>чиной болезней, по йоге, в общем случае является нарушение законов поведения, неверные шаги в жизни и неправильное на</w:t>
      </w:r>
      <w:r>
        <w:rPr>
          <w:sz w:val="22"/>
          <w:szCs w:val="22"/>
        </w:rPr>
        <w:softHyphen/>
        <w:t>правление мыслей. За каждый неправильный шаг приходится расплачиваться часто собственным здоровьем.</w:t>
      </w:r>
    </w:p>
    <w:p w:rsidR="00D479AB" w:rsidRDefault="00D479AB">
      <w:pPr>
        <w:shd w:val="clear" w:color="auto" w:fill="FFFFFF"/>
        <w:spacing w:line="235" w:lineRule="exact"/>
        <w:ind w:left="43" w:right="5" w:firstLine="221"/>
        <w:jc w:val="both"/>
      </w:pPr>
      <w:r>
        <w:rPr>
          <w:sz w:val="22"/>
          <w:szCs w:val="22"/>
        </w:rPr>
        <w:t>В настоящее время многие приходят к выводу, что за своим здоровьем необходимо следить самому, а не перекладывать эту обязанность полностью на врачей. И действительно, в последние годы во всем мире набирает силу движение за сознательное включение самого человека в систему оздоровления. В связи с этим использование многовекового опыта хатха-йоги может дать много полезного. Естественно, при этом следует исходить из то</w:t>
      </w:r>
      <w:r>
        <w:rPr>
          <w:sz w:val="22"/>
          <w:szCs w:val="22"/>
        </w:rPr>
        <w:softHyphen/>
        <w:t>го, что выбирать из йоги необходимо наиболее рациональное, что по душе, что по силам. Типичным для гимнастики хатха-йоги являются «асаны» — канонизированные позы. Названия поз ча</w:t>
      </w:r>
      <w:r>
        <w:rPr>
          <w:sz w:val="22"/>
          <w:szCs w:val="22"/>
        </w:rPr>
        <w:softHyphen/>
        <w:t>ще всего связываются с названиями животных (змея, рыба, коб</w:t>
      </w:r>
      <w:r>
        <w:rPr>
          <w:sz w:val="22"/>
          <w:szCs w:val="22"/>
        </w:rPr>
        <w:softHyphen/>
        <w:t>ра) или предметов (плуг, колесо). Степень трудности упражне</w:t>
      </w:r>
      <w:r>
        <w:rPr>
          <w:sz w:val="22"/>
          <w:szCs w:val="22"/>
        </w:rPr>
        <w:softHyphen/>
        <w:t>ний различна: от относительно простых — типа наклона впе</w:t>
      </w:r>
      <w:r>
        <w:rPr>
          <w:sz w:val="22"/>
          <w:szCs w:val="22"/>
        </w:rPr>
        <w:softHyphen/>
        <w:t>ред — до сложных — стойка на голове и предплечьях. Каждому упражнению предписывается определенное значение, его выпол</w:t>
      </w:r>
      <w:r>
        <w:rPr>
          <w:sz w:val="22"/>
          <w:szCs w:val="22"/>
        </w:rPr>
        <w:softHyphen/>
        <w:t>нение связывается с воздействием на различные системы орга</w:t>
      </w:r>
      <w:r>
        <w:rPr>
          <w:sz w:val="22"/>
          <w:szCs w:val="22"/>
        </w:rPr>
        <w:softHyphen/>
        <w:t>низма, отдельные его части. Насчитывается 8 млн. 400 тыс. асан. В настоящее время используются только 84 асаны, а 32 из них являются наиболее важными для занимающихся йогой. Поэто</w:t>
      </w:r>
      <w:r>
        <w:rPr>
          <w:sz w:val="22"/>
          <w:szCs w:val="22"/>
        </w:rPr>
        <w:softHyphen/>
        <w:t>му было бы крайне полезным разучить технику выполнения не</w:t>
      </w:r>
      <w:r>
        <w:rPr>
          <w:sz w:val="22"/>
          <w:szCs w:val="22"/>
        </w:rPr>
        <w:softHyphen/>
        <w:t>скольких, наиболее важных упражнений в школьном возрасте.</w:t>
      </w:r>
    </w:p>
    <w:p w:rsidR="00D479AB" w:rsidRDefault="00D479AB">
      <w:pPr>
        <w:shd w:val="clear" w:color="auto" w:fill="FFFFFF"/>
        <w:spacing w:before="192"/>
        <w:jc w:val="right"/>
      </w:pPr>
      <w:r>
        <w:rPr>
          <w:rFonts w:ascii="Arial" w:hAnsi="Arial" w:cs="Arial"/>
        </w:rPr>
        <w:t>235</w:t>
      </w:r>
    </w:p>
    <w:p w:rsidR="00D479AB" w:rsidRDefault="00D479AB">
      <w:pPr>
        <w:shd w:val="clear" w:color="auto" w:fill="FFFFFF"/>
        <w:spacing w:before="192"/>
        <w:jc w:val="right"/>
        <w:sectPr w:rsidR="00D479AB">
          <w:pgSz w:w="16747" w:h="14266" w:orient="landscape"/>
          <w:pgMar w:top="1440" w:right="1440" w:bottom="360" w:left="1440" w:header="720" w:footer="720" w:gutter="0"/>
          <w:cols w:num="2" w:space="720" w:equalWidth="0">
            <w:col w:w="6480" w:space="955"/>
            <w:col w:w="6432"/>
          </w:cols>
          <w:noEndnote/>
        </w:sectPr>
      </w:pPr>
    </w:p>
    <w:p w:rsidR="00D479AB" w:rsidRDefault="00D479AB">
      <w:pPr>
        <w:shd w:val="clear" w:color="auto" w:fill="FFFFFF"/>
        <w:ind w:left="1526"/>
      </w:pPr>
    </w:p>
    <w:p w:rsidR="00D479AB" w:rsidRDefault="00D479AB">
      <w:pPr>
        <w:shd w:val="clear" w:color="auto" w:fill="FFFFFF"/>
        <w:ind w:left="1526"/>
        <w:sectPr w:rsidR="00D479AB">
          <w:type w:val="continuous"/>
          <w:pgSz w:w="16747" w:h="14266" w:orient="landscape"/>
          <w:pgMar w:top="1440" w:right="1440" w:bottom="360" w:left="1440" w:header="720" w:footer="720" w:gutter="0"/>
          <w:cols w:space="60"/>
          <w:noEndnote/>
        </w:sectPr>
      </w:pPr>
    </w:p>
    <w:p w:rsidR="00D479AB" w:rsidRDefault="00D479AB">
      <w:pPr>
        <w:shd w:val="clear" w:color="auto" w:fill="FFFFFF"/>
        <w:spacing w:line="235" w:lineRule="exact"/>
        <w:ind w:right="5" w:firstLine="221"/>
        <w:jc w:val="both"/>
      </w:pPr>
      <w:r>
        <w:rPr>
          <w:sz w:val="22"/>
          <w:szCs w:val="22"/>
        </w:rPr>
        <w:lastRenderedPageBreak/>
        <w:t>Специалисты считают, что йога «всем возрастам покорна». Необходимо, правда, соответственно своему возрасту выбрать из ее арсенала те средства, которые будут посильны для вашего возраста и состояния здоровья. Что же касается занятий йогой в детском возрасте, у знатоков этой оздоровительной системы мнение такого рода: детям до 5-летнего возраста заниматься йо</w:t>
      </w:r>
      <w:r>
        <w:rPr>
          <w:sz w:val="22"/>
          <w:szCs w:val="22"/>
        </w:rPr>
        <w:softHyphen/>
        <w:t>гой вообще не следует. Для нормального развития ребенка в младенчестве достаточно динамических и разнообразных дви</w:t>
      </w:r>
      <w:r>
        <w:rPr>
          <w:sz w:val="22"/>
          <w:szCs w:val="22"/>
        </w:rPr>
        <w:softHyphen/>
        <w:t>жений, которыми насыщена любая детская игра; в возрасте ме</w:t>
      </w:r>
      <w:r>
        <w:rPr>
          <w:sz w:val="22"/>
          <w:szCs w:val="22"/>
        </w:rPr>
        <w:softHyphen/>
        <w:t xml:space="preserve">жду 5-10 годами для нормального развития тела и психики можно выполнять самые простые асаны, а в интервале между </w:t>
      </w:r>
      <w:r>
        <w:rPr>
          <w:b/>
          <w:bCs/>
          <w:sz w:val="22"/>
          <w:szCs w:val="22"/>
        </w:rPr>
        <w:t xml:space="preserve">10-16 </w:t>
      </w:r>
      <w:r>
        <w:rPr>
          <w:sz w:val="22"/>
          <w:szCs w:val="22"/>
        </w:rPr>
        <w:t>годами, в период бурного развития и значительных изме</w:t>
      </w:r>
      <w:r>
        <w:rPr>
          <w:sz w:val="22"/>
          <w:szCs w:val="22"/>
        </w:rPr>
        <w:softHyphen/>
        <w:t>нений в физиологии организма, можно рекомендовать ежеднев</w:t>
      </w:r>
      <w:r>
        <w:rPr>
          <w:sz w:val="22"/>
          <w:szCs w:val="22"/>
        </w:rPr>
        <w:softHyphen/>
        <w:t>ные занятия, но под контролем опытного наставника. В этот пе</w:t>
      </w:r>
      <w:r>
        <w:rPr>
          <w:sz w:val="22"/>
          <w:szCs w:val="22"/>
        </w:rPr>
        <w:softHyphen/>
        <w:t>риод не следует перегружать дыхательную систему ребенка, а наставникам нужно сознательно и разумно формировать базу для гармонического духовного и физического развития. В более зрелом возрасте базовое развитие, полученное в детстве, прине</w:t>
      </w:r>
      <w:r>
        <w:rPr>
          <w:sz w:val="22"/>
          <w:szCs w:val="22"/>
        </w:rPr>
        <w:softHyphen/>
        <w:t>сет свои плоды. Занимаясь по системе йогов в среднем и пожи</w:t>
      </w:r>
      <w:r>
        <w:rPr>
          <w:sz w:val="22"/>
          <w:szCs w:val="22"/>
        </w:rPr>
        <w:softHyphen/>
        <w:t>лом возрасте, необходимо постоянно контролировать свое само</w:t>
      </w:r>
      <w:r>
        <w:rPr>
          <w:sz w:val="22"/>
          <w:szCs w:val="22"/>
        </w:rPr>
        <w:softHyphen/>
        <w:t>чувствие и сразу же отказываться от тех упражнений, которые причиняют боль мышцам.</w:t>
      </w:r>
    </w:p>
    <w:p w:rsidR="00D479AB" w:rsidRDefault="00D479AB">
      <w:pPr>
        <w:shd w:val="clear" w:color="auto" w:fill="FFFFFF"/>
        <w:spacing w:before="5" w:line="235" w:lineRule="exact"/>
        <w:ind w:left="10" w:right="5" w:firstLine="221"/>
        <w:jc w:val="both"/>
      </w:pPr>
      <w:r>
        <w:rPr>
          <w:sz w:val="22"/>
          <w:szCs w:val="22"/>
        </w:rPr>
        <w:t>При освоении и выполнении упражнений хатха-йоги следует иметь в виду, что их можно условно подразделить на четыре группы в зависимости от направленности основных воздействий на те или иные органы и функции организма.</w:t>
      </w:r>
    </w:p>
    <w:p w:rsidR="00D479AB" w:rsidRDefault="00D479AB">
      <w:pPr>
        <w:shd w:val="clear" w:color="auto" w:fill="FFFFFF"/>
        <w:spacing w:before="230"/>
        <w:ind w:right="10"/>
        <w:jc w:val="center"/>
      </w:pPr>
      <w:r>
        <w:rPr>
          <w:b/>
          <w:bCs/>
          <w:sz w:val="22"/>
          <w:szCs w:val="22"/>
        </w:rPr>
        <w:t>Упражнения хатха-йоги</w:t>
      </w:r>
    </w:p>
    <w:p w:rsidR="00D479AB" w:rsidRDefault="00D479AB">
      <w:pPr>
        <w:shd w:val="clear" w:color="auto" w:fill="FFFFFF"/>
        <w:spacing w:before="120"/>
        <w:ind w:right="19"/>
        <w:jc w:val="center"/>
      </w:pPr>
      <w:r>
        <w:rPr>
          <w:i/>
          <w:iCs/>
          <w:sz w:val="22"/>
          <w:szCs w:val="22"/>
        </w:rPr>
        <w:t>Первая группа</w:t>
      </w:r>
    </w:p>
    <w:p w:rsidR="00D479AB" w:rsidRDefault="00D479AB">
      <w:pPr>
        <w:shd w:val="clear" w:color="auto" w:fill="FFFFFF"/>
        <w:spacing w:before="91" w:line="235" w:lineRule="exact"/>
        <w:ind w:left="230"/>
      </w:pPr>
      <w:r>
        <w:rPr>
          <w:sz w:val="22"/>
          <w:szCs w:val="22"/>
        </w:rPr>
        <w:t>Основные позы для полного отдыха.</w:t>
      </w:r>
    </w:p>
    <w:p w:rsidR="00D479AB" w:rsidRDefault="00D479AB">
      <w:pPr>
        <w:shd w:val="clear" w:color="auto" w:fill="FFFFFF"/>
        <w:spacing w:before="5" w:line="235" w:lineRule="exact"/>
        <w:ind w:left="5" w:firstLine="240"/>
        <w:jc w:val="both"/>
      </w:pPr>
      <w:r>
        <w:rPr>
          <w:sz w:val="22"/>
          <w:szCs w:val="22"/>
        </w:rPr>
        <w:t>1. Поза идеального отдыха (шавасана). Эта поза очень важна для отдыха и расслабления, так как выполнение любой сложной асаны без последующего расслабления малоэффективно. Между асанами ее следует выполнять в течение 15-20 и до 60 с. В конце занятия время нахождения в этой позе может достигать несколь</w:t>
      </w:r>
      <w:r>
        <w:rPr>
          <w:sz w:val="22"/>
          <w:szCs w:val="22"/>
        </w:rPr>
        <w:softHyphen/>
        <w:t>ких минут. Выполняется шавасана лежа на спине. Руки вдоль ту</w:t>
      </w:r>
      <w:r>
        <w:rPr>
          <w:sz w:val="22"/>
          <w:szCs w:val="22"/>
        </w:rPr>
        <w:softHyphen/>
        <w:t xml:space="preserve">ловища, ладони вверх или вниз, пальцы слегка согнуты. Голова отклонена вправо или влево. Глаза закрыты (рис. 51, </w:t>
      </w:r>
      <w:r>
        <w:rPr>
          <w:i/>
          <w:iCs/>
          <w:sz w:val="22"/>
          <w:szCs w:val="22"/>
        </w:rPr>
        <w:t xml:space="preserve">а). </w:t>
      </w:r>
      <w:r>
        <w:rPr>
          <w:sz w:val="22"/>
          <w:szCs w:val="22"/>
        </w:rPr>
        <w:t>Нужно постараться полностью расслабиться. Мысленно проследить по</w:t>
      </w:r>
      <w:r>
        <w:rPr>
          <w:sz w:val="22"/>
          <w:szCs w:val="22"/>
        </w:rPr>
        <w:softHyphen/>
        <w:t>степенное расслабление ног, начиная с пальцев, стоп, голеней и заканчивая бедрами. Почувствовав в ногах тяжесть и легкое теп</w:t>
      </w:r>
      <w:r>
        <w:rPr>
          <w:sz w:val="22"/>
          <w:szCs w:val="22"/>
        </w:rPr>
        <w:softHyphen/>
        <w:t>ло, перейти к расслаблению рук, начиная с пальцев, кистей,</w:t>
      </w:r>
    </w:p>
    <w:p w:rsidR="00D479AB" w:rsidRDefault="00D479AB">
      <w:pPr>
        <w:shd w:val="clear" w:color="auto" w:fill="FFFFFF"/>
        <w:spacing w:before="197"/>
        <w:ind w:left="10"/>
      </w:pPr>
      <w:r>
        <w:rPr>
          <w:rFonts w:ascii="Arial" w:hAnsi="Arial" w:cs="Arial"/>
          <w:spacing w:val="-4"/>
        </w:rPr>
        <w:t>236</w:t>
      </w:r>
    </w:p>
    <w:p w:rsidR="00D479AB" w:rsidRDefault="00D479AB">
      <w:pPr>
        <w:shd w:val="clear" w:color="auto" w:fill="FFFFFF"/>
        <w:spacing w:line="235" w:lineRule="exact"/>
        <w:ind w:right="101"/>
        <w:jc w:val="both"/>
      </w:pPr>
      <w:r>
        <w:br w:type="column"/>
      </w:r>
      <w:r>
        <w:rPr>
          <w:sz w:val="22"/>
          <w:szCs w:val="22"/>
        </w:rPr>
        <w:lastRenderedPageBreak/>
        <w:t>предплечий и заканчивая плечами. Когда руки станут полностью расслабленными, тяжелыми и вы почувствуете, как по рукам струится легкое тепло, можно переходить к расслаблению мышц живота, контролируя расслабление всех мышц живота, свобод</w:t>
      </w:r>
      <w:r>
        <w:rPr>
          <w:sz w:val="22"/>
          <w:szCs w:val="22"/>
        </w:rPr>
        <w:softHyphen/>
        <w:t>ное ровное дыхание и спокойное, ритмичное сердцебиение.</w:t>
      </w:r>
    </w:p>
    <w:p w:rsidR="00D479AB" w:rsidRDefault="00D479AB">
      <w:pPr>
        <w:shd w:val="clear" w:color="auto" w:fill="FFFFFF"/>
        <w:spacing w:line="235" w:lineRule="exact"/>
        <w:ind w:left="14" w:right="82" w:firstLine="226"/>
        <w:jc w:val="both"/>
      </w:pPr>
      <w:r>
        <w:rPr>
          <w:sz w:val="22"/>
          <w:szCs w:val="22"/>
        </w:rPr>
        <w:t>2. Поза крокодила (макрасана). После выполнения поз, таких как дханурасана и бхуджангасана, для того чтобы сразу рассла</w:t>
      </w:r>
      <w:r>
        <w:rPr>
          <w:sz w:val="22"/>
          <w:szCs w:val="22"/>
        </w:rPr>
        <w:softHyphen/>
        <w:t>биться не переворачиваясь на спину, и принимают макрасану. Выполняя макрасану, надо лечь на живот, ноги слегка развес</w:t>
      </w:r>
      <w:r>
        <w:rPr>
          <w:sz w:val="22"/>
          <w:szCs w:val="22"/>
        </w:rPr>
        <w:softHyphen/>
        <w:t>ти, носки оттянуть. Руки, согнутые в локтях, можно положить под голову, а можно расположить за головой. Голову либо по</w:t>
      </w:r>
      <w:r>
        <w:rPr>
          <w:sz w:val="22"/>
          <w:szCs w:val="22"/>
        </w:rPr>
        <w:softHyphen/>
        <w:t>вернуть в сторону, либо лбом коснуться пола (рис. 51, б).</w:t>
      </w:r>
    </w:p>
    <w:p w:rsidR="00D479AB" w:rsidRDefault="0021078E">
      <w:pPr>
        <w:spacing w:before="192"/>
        <w:ind w:left="1474" w:right="1464"/>
        <w:rPr>
          <w:sz w:val="24"/>
          <w:szCs w:val="24"/>
        </w:rPr>
      </w:pPr>
      <w:r>
        <w:rPr>
          <w:noProof/>
          <w:sz w:val="24"/>
          <w:szCs w:val="24"/>
        </w:rPr>
        <w:drawing>
          <wp:inline distT="0" distB="0" distL="0" distR="0">
            <wp:extent cx="2228850" cy="16383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cstate="print"/>
                    <a:srcRect/>
                    <a:stretch>
                      <a:fillRect/>
                    </a:stretch>
                  </pic:blipFill>
                  <pic:spPr bwMode="auto">
                    <a:xfrm>
                      <a:off x="0" y="0"/>
                      <a:ext cx="2228850" cy="1638300"/>
                    </a:xfrm>
                    <a:prstGeom prst="rect">
                      <a:avLst/>
                    </a:prstGeom>
                    <a:noFill/>
                    <a:ln w="9525">
                      <a:noFill/>
                      <a:miter lim="800000"/>
                      <a:headEnd/>
                      <a:tailEnd/>
                    </a:ln>
                  </pic:spPr>
                </pic:pic>
              </a:graphicData>
            </a:graphic>
          </wp:inline>
        </w:drawing>
      </w:r>
    </w:p>
    <w:p w:rsidR="00D479AB" w:rsidRDefault="00D479AB">
      <w:pPr>
        <w:shd w:val="clear" w:color="auto" w:fill="FFFFFF"/>
        <w:spacing w:before="312" w:line="235" w:lineRule="exact"/>
        <w:ind w:left="62" w:right="29" w:firstLine="226"/>
        <w:jc w:val="both"/>
      </w:pPr>
      <w:r>
        <w:rPr>
          <w:sz w:val="22"/>
          <w:szCs w:val="22"/>
        </w:rPr>
        <w:t>3. Поза для сна (драбхасана). Лечь на правый бок, ноги вытя</w:t>
      </w:r>
      <w:r>
        <w:rPr>
          <w:sz w:val="22"/>
          <w:szCs w:val="22"/>
        </w:rPr>
        <w:softHyphen/>
        <w:t>нуты (колени можно подобрать). Правую ладонь под голову, ле</w:t>
      </w:r>
      <w:r>
        <w:rPr>
          <w:sz w:val="22"/>
          <w:szCs w:val="22"/>
        </w:rPr>
        <w:softHyphen/>
        <w:t>вую сверху вдоль туловища. Глаза закрыты. Дыхание спокой</w:t>
      </w:r>
      <w:r>
        <w:rPr>
          <w:sz w:val="22"/>
          <w:szCs w:val="22"/>
        </w:rPr>
        <w:softHyphen/>
        <w:t>ное, утихающе-ритмичное. Снимаете сначала напряжение те</w:t>
      </w:r>
      <w:r>
        <w:rPr>
          <w:sz w:val="22"/>
          <w:szCs w:val="22"/>
        </w:rPr>
        <w:softHyphen/>
        <w:t>ла — с ног до головы. Думы в сторону. И вы постепенно уходите в сон, глубокий и потому без сновидений, хорошо освежающий.</w:t>
      </w:r>
    </w:p>
    <w:p w:rsidR="00D479AB" w:rsidRDefault="00D479AB">
      <w:pPr>
        <w:shd w:val="clear" w:color="auto" w:fill="FFFFFF"/>
        <w:spacing w:before="168"/>
        <w:ind w:left="24"/>
        <w:jc w:val="center"/>
      </w:pPr>
      <w:r>
        <w:rPr>
          <w:i/>
          <w:iCs/>
          <w:sz w:val="22"/>
          <w:szCs w:val="22"/>
        </w:rPr>
        <w:t>Вторая группа</w:t>
      </w:r>
    </w:p>
    <w:p w:rsidR="00D479AB" w:rsidRDefault="00D479AB">
      <w:pPr>
        <w:shd w:val="clear" w:color="auto" w:fill="FFFFFF"/>
        <w:spacing w:before="43" w:line="235" w:lineRule="exact"/>
        <w:ind w:left="77" w:right="19" w:firstLine="221"/>
        <w:jc w:val="both"/>
      </w:pPr>
      <w:r>
        <w:rPr>
          <w:sz w:val="22"/>
          <w:szCs w:val="22"/>
        </w:rPr>
        <w:t>Упражнения предназначаются главным образом для разви</w:t>
      </w:r>
      <w:r>
        <w:rPr>
          <w:sz w:val="22"/>
          <w:szCs w:val="22"/>
        </w:rPr>
        <w:softHyphen/>
        <w:t>тия пластичности мышц спины и сухожилий ног, а также для развития подвижности позвоночника и ребер.</w:t>
      </w:r>
    </w:p>
    <w:p w:rsidR="00D479AB" w:rsidRDefault="00D479AB">
      <w:pPr>
        <w:shd w:val="clear" w:color="auto" w:fill="FFFFFF"/>
        <w:spacing w:line="235" w:lineRule="exact"/>
        <w:ind w:left="86" w:right="10" w:firstLine="235"/>
        <w:jc w:val="both"/>
      </w:pPr>
      <w:r>
        <w:rPr>
          <w:sz w:val="22"/>
          <w:szCs w:val="22"/>
        </w:rPr>
        <w:t>1. Самообхват (паванамуктасана). И. п. — сидя, пятки рука</w:t>
      </w:r>
      <w:r>
        <w:rPr>
          <w:sz w:val="22"/>
          <w:szCs w:val="22"/>
        </w:rPr>
        <w:softHyphen/>
        <w:t>ми приблизить к промежности (ноги не касаются пола). Для мужчин: левой рукой обхватить запястье правой, а для жен</w:t>
      </w:r>
      <w:r>
        <w:rPr>
          <w:sz w:val="22"/>
          <w:szCs w:val="22"/>
        </w:rPr>
        <w:softHyphen/>
        <w:t>щин — наоборот. Согнуть спину и приблизить голову к коле</w:t>
      </w:r>
      <w:r>
        <w:rPr>
          <w:sz w:val="22"/>
          <w:szCs w:val="22"/>
        </w:rPr>
        <w:softHyphen/>
        <w:t>ням. Сесть на одну точку в районе копчика, удерживая некото</w:t>
      </w:r>
      <w:r>
        <w:rPr>
          <w:sz w:val="22"/>
          <w:szCs w:val="22"/>
        </w:rPr>
        <w:softHyphen/>
        <w:t>рое время равновесие, снять лишнее напряжение, дышать сво</w:t>
      </w:r>
      <w:r>
        <w:rPr>
          <w:sz w:val="22"/>
          <w:szCs w:val="22"/>
        </w:rPr>
        <w:softHyphen/>
        <w:t xml:space="preserve">бодно и ритмично (рис. 52, </w:t>
      </w:r>
      <w:r>
        <w:rPr>
          <w:i/>
          <w:iCs/>
          <w:sz w:val="22"/>
          <w:szCs w:val="22"/>
        </w:rPr>
        <w:t>а).</w:t>
      </w:r>
    </w:p>
    <w:p w:rsidR="00D479AB" w:rsidRDefault="00D479AB">
      <w:pPr>
        <w:shd w:val="clear" w:color="auto" w:fill="FFFFFF"/>
        <w:spacing w:before="182"/>
        <w:jc w:val="right"/>
      </w:pPr>
      <w:r>
        <w:rPr>
          <w:rFonts w:ascii="Arial" w:hAnsi="Arial" w:cs="Arial"/>
          <w:spacing w:val="-4"/>
        </w:rPr>
        <w:t>237</w:t>
      </w:r>
    </w:p>
    <w:p w:rsidR="00D479AB" w:rsidRDefault="00D479AB">
      <w:pPr>
        <w:shd w:val="clear" w:color="auto" w:fill="FFFFFF"/>
        <w:spacing w:before="182"/>
        <w:jc w:val="right"/>
        <w:sectPr w:rsidR="00D479AB">
          <w:pgSz w:w="16834" w:h="11909" w:orient="landscape"/>
          <w:pgMar w:top="519" w:right="1614" w:bottom="360" w:left="1440" w:header="720" w:footer="720" w:gutter="0"/>
          <w:cols w:num="2" w:space="720" w:equalWidth="0">
            <w:col w:w="6350" w:space="989"/>
            <w:col w:w="6441"/>
          </w:cols>
          <w:noEndnote/>
        </w:sectPr>
      </w:pPr>
    </w:p>
    <w:p w:rsidR="00D479AB" w:rsidRDefault="006550C9">
      <w:pPr>
        <w:shd w:val="clear" w:color="auto" w:fill="FFFFFF"/>
        <w:spacing w:line="235" w:lineRule="exact"/>
        <w:ind w:right="29" w:firstLine="226"/>
        <w:jc w:val="both"/>
      </w:pPr>
      <w:r>
        <w:rPr>
          <w:noProof/>
        </w:rPr>
        <w:lastRenderedPageBreak/>
        <w:pict>
          <v:line id="_x0000_s1122" style="position:absolute;left:0;text-align:left;z-index:251632640;mso-position-horizontal-relative:margin" from="-53.05pt,402pt" to="-53.05pt,461.3pt" o:allowincell="f" strokeweight=".25pt">
            <w10:wrap anchorx="margin"/>
          </v:line>
        </w:pict>
      </w:r>
      <w:r>
        <w:rPr>
          <w:noProof/>
        </w:rPr>
        <w:pict>
          <v:line id="_x0000_s1123" style="position:absolute;left:0;text-align:left;z-index:251633664;mso-position-horizontal-relative:margin" from="-50.65pt,436.3pt" to="-50.65pt,561.6pt" o:allowincell="f" strokeweight=".25pt">
            <w10:wrap anchorx="margin"/>
          </v:line>
        </w:pict>
      </w:r>
      <w:r w:rsidR="00D479AB">
        <w:rPr>
          <w:sz w:val="22"/>
          <w:szCs w:val="22"/>
        </w:rPr>
        <w:t xml:space="preserve">2. «Газовая» поза (ватьянасана). Эта поза аналогична первой позе, но выполняется в положении лежа на спине. Называют ее газовой потому, что она способствует освобождению желудка и кишечника от скопления газов (рис. 52, </w:t>
      </w:r>
      <w:r w:rsidR="00D479AB">
        <w:rPr>
          <w:i/>
          <w:iCs/>
          <w:sz w:val="22"/>
          <w:szCs w:val="22"/>
        </w:rPr>
        <w:t xml:space="preserve">б). </w:t>
      </w:r>
      <w:r w:rsidR="00D479AB">
        <w:rPr>
          <w:sz w:val="22"/>
          <w:szCs w:val="22"/>
        </w:rPr>
        <w:t>Вначале необходи</w:t>
      </w:r>
      <w:r w:rsidR="00D479AB">
        <w:rPr>
          <w:sz w:val="22"/>
          <w:szCs w:val="22"/>
        </w:rPr>
        <w:softHyphen/>
        <w:t>мо лечь на спину, вытянуться, руки положить вдоль тела. Затем плавно поднять ноги и вдохнуть, потом согнуть их в коленях и выдохнуть. После этого, находясь в положении группировки ле</w:t>
      </w:r>
      <w:r w:rsidR="00D479AB">
        <w:rPr>
          <w:sz w:val="22"/>
          <w:szCs w:val="22"/>
        </w:rPr>
        <w:softHyphen/>
        <w:t>жа, задержать дыхание на несколько секунд и возвратиться в и. п. — вдох.</w:t>
      </w:r>
    </w:p>
    <w:p w:rsidR="00D479AB" w:rsidRDefault="0021078E">
      <w:pPr>
        <w:spacing w:before="120"/>
        <w:ind w:left="1402" w:right="1526"/>
        <w:rPr>
          <w:sz w:val="24"/>
          <w:szCs w:val="24"/>
        </w:rPr>
      </w:pPr>
      <w:r>
        <w:rPr>
          <w:noProof/>
          <w:sz w:val="24"/>
          <w:szCs w:val="24"/>
        </w:rPr>
        <w:drawing>
          <wp:inline distT="0" distB="0" distL="0" distR="0">
            <wp:extent cx="2181225" cy="11239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cstate="print"/>
                    <a:srcRect/>
                    <a:stretch>
                      <a:fillRect/>
                    </a:stretch>
                  </pic:blipFill>
                  <pic:spPr bwMode="auto">
                    <a:xfrm>
                      <a:off x="0" y="0"/>
                      <a:ext cx="2181225" cy="1123950"/>
                    </a:xfrm>
                    <a:prstGeom prst="rect">
                      <a:avLst/>
                    </a:prstGeom>
                    <a:noFill/>
                    <a:ln w="9525">
                      <a:noFill/>
                      <a:miter lim="800000"/>
                      <a:headEnd/>
                      <a:tailEnd/>
                    </a:ln>
                  </pic:spPr>
                </pic:pic>
              </a:graphicData>
            </a:graphic>
          </wp:inline>
        </w:drawing>
      </w:r>
    </w:p>
    <w:p w:rsidR="00D479AB" w:rsidRDefault="00D479AB">
      <w:pPr>
        <w:shd w:val="clear" w:color="auto" w:fill="FFFFFF"/>
        <w:spacing w:before="264" w:line="235" w:lineRule="exact"/>
        <w:ind w:left="5" w:right="19" w:firstLine="235"/>
        <w:jc w:val="both"/>
      </w:pPr>
      <w:r>
        <w:rPr>
          <w:sz w:val="22"/>
          <w:szCs w:val="22"/>
        </w:rPr>
        <w:t>3. Перекаты в группировке («ролик»). Из положения группи</w:t>
      </w:r>
      <w:r>
        <w:rPr>
          <w:sz w:val="22"/>
          <w:szCs w:val="22"/>
        </w:rPr>
        <w:softHyphen/>
        <w:t>ровка сидя перекат в положение группировка лежа и возвраще</w:t>
      </w:r>
      <w:r>
        <w:rPr>
          <w:sz w:val="22"/>
          <w:szCs w:val="22"/>
        </w:rPr>
        <w:softHyphen/>
        <w:t>ние в и. п., т. е. из положения паванамуктасана в положение ватьянасана (рис. 53).</w:t>
      </w:r>
    </w:p>
    <w:p w:rsidR="00D479AB" w:rsidRDefault="0021078E">
      <w:pPr>
        <w:spacing w:before="120"/>
        <w:ind w:left="1546" w:right="1637"/>
        <w:rPr>
          <w:sz w:val="24"/>
          <w:szCs w:val="24"/>
        </w:rPr>
      </w:pPr>
      <w:r>
        <w:rPr>
          <w:noProof/>
          <w:sz w:val="24"/>
          <w:szCs w:val="24"/>
        </w:rPr>
        <w:drawing>
          <wp:inline distT="0" distB="0" distL="0" distR="0">
            <wp:extent cx="2019300" cy="126682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cstate="print"/>
                    <a:srcRect/>
                    <a:stretch>
                      <a:fillRect/>
                    </a:stretch>
                  </pic:blipFill>
                  <pic:spPr bwMode="auto">
                    <a:xfrm>
                      <a:off x="0" y="0"/>
                      <a:ext cx="2019300" cy="1266825"/>
                    </a:xfrm>
                    <a:prstGeom prst="rect">
                      <a:avLst/>
                    </a:prstGeom>
                    <a:noFill/>
                    <a:ln w="9525">
                      <a:noFill/>
                      <a:miter lim="800000"/>
                      <a:headEnd/>
                      <a:tailEnd/>
                    </a:ln>
                  </pic:spPr>
                </pic:pic>
              </a:graphicData>
            </a:graphic>
          </wp:inline>
        </w:drawing>
      </w:r>
    </w:p>
    <w:p w:rsidR="00D479AB" w:rsidRDefault="00D479AB">
      <w:pPr>
        <w:shd w:val="clear" w:color="auto" w:fill="FFFFFF"/>
        <w:spacing w:before="269" w:line="235" w:lineRule="exact"/>
        <w:ind w:left="14" w:right="10" w:firstLine="226"/>
        <w:jc w:val="both"/>
      </w:pPr>
      <w:r>
        <w:rPr>
          <w:sz w:val="22"/>
          <w:szCs w:val="22"/>
        </w:rPr>
        <w:t>При движении назад — вдох, при движении вперед — выдох. Начинающим упражнение следует выполнять на достаточно мягкой подстилке. По мере освоения асаны заменить подстил</w:t>
      </w:r>
      <w:r>
        <w:rPr>
          <w:sz w:val="22"/>
          <w:szCs w:val="22"/>
        </w:rPr>
        <w:softHyphen/>
        <w:t>ку обычным мягким ковриком. Поначалу следует делать не бо</w:t>
      </w:r>
      <w:r>
        <w:rPr>
          <w:sz w:val="22"/>
          <w:szCs w:val="22"/>
        </w:rPr>
        <w:softHyphen/>
        <w:t>лее 5-7 перекатов.</w:t>
      </w:r>
    </w:p>
    <w:p w:rsidR="00D479AB" w:rsidRDefault="00D479AB">
      <w:pPr>
        <w:shd w:val="clear" w:color="auto" w:fill="FFFFFF"/>
        <w:spacing w:line="235" w:lineRule="exact"/>
        <w:ind w:left="19" w:firstLine="226"/>
        <w:jc w:val="both"/>
      </w:pPr>
      <w:r>
        <w:rPr>
          <w:sz w:val="22"/>
          <w:szCs w:val="22"/>
        </w:rPr>
        <w:t>4. Сидение на пятках (ваджарасана). Ваджарасана очень про</w:t>
      </w:r>
      <w:r>
        <w:rPr>
          <w:sz w:val="22"/>
          <w:szCs w:val="22"/>
        </w:rPr>
        <w:softHyphen/>
        <w:t>стая и удобная поза для занятий дыхательными упражнения</w:t>
      </w:r>
      <w:r>
        <w:rPr>
          <w:sz w:val="22"/>
          <w:szCs w:val="22"/>
        </w:rPr>
        <w:softHyphen/>
        <w:t>ми, медитацией. И. п. — соединить ноги и встать на колени, от</w:t>
      </w:r>
      <w:r>
        <w:rPr>
          <w:sz w:val="22"/>
          <w:szCs w:val="22"/>
        </w:rPr>
        <w:softHyphen/>
        <w:t>тянуть носки и немного развести пятки, чтобы образовалась лунка. Сесть ягодицами в лунку, спину и голову держать пря</w:t>
      </w:r>
      <w:r>
        <w:rPr>
          <w:sz w:val="22"/>
          <w:szCs w:val="22"/>
        </w:rPr>
        <w:softHyphen/>
        <w:t xml:space="preserve">мо, руки расслабить и положить на колени (рис. 54, </w:t>
      </w:r>
      <w:r>
        <w:rPr>
          <w:i/>
          <w:iCs/>
          <w:sz w:val="22"/>
          <w:szCs w:val="22"/>
        </w:rPr>
        <w:t xml:space="preserve">а). </w:t>
      </w:r>
      <w:r>
        <w:rPr>
          <w:sz w:val="22"/>
          <w:szCs w:val="22"/>
        </w:rPr>
        <w:t>Эта по-</w:t>
      </w:r>
    </w:p>
    <w:p w:rsidR="00D479AB" w:rsidRDefault="00D479AB">
      <w:pPr>
        <w:shd w:val="clear" w:color="auto" w:fill="FFFFFF"/>
        <w:spacing w:before="206"/>
        <w:ind w:left="29"/>
      </w:pPr>
      <w:r>
        <w:rPr>
          <w:rFonts w:ascii="Arial" w:hAnsi="Arial" w:cs="Arial"/>
          <w:spacing w:val="-4"/>
        </w:rPr>
        <w:t>238</w:t>
      </w:r>
    </w:p>
    <w:p w:rsidR="00D479AB" w:rsidRDefault="00D479AB">
      <w:pPr>
        <w:shd w:val="clear" w:color="auto" w:fill="FFFFFF"/>
        <w:spacing w:before="38" w:line="235" w:lineRule="exact"/>
        <w:ind w:right="62"/>
        <w:jc w:val="both"/>
      </w:pPr>
      <w:r>
        <w:br w:type="column"/>
      </w:r>
      <w:r>
        <w:rPr>
          <w:sz w:val="22"/>
          <w:szCs w:val="22"/>
        </w:rPr>
        <w:lastRenderedPageBreak/>
        <w:t>за способствует лучшему перевариванию пищи, поэтому может выполняться после еды. Кроме того, оказывает влияние на мно</w:t>
      </w:r>
      <w:r>
        <w:rPr>
          <w:sz w:val="22"/>
          <w:szCs w:val="22"/>
        </w:rPr>
        <w:softHyphen/>
        <w:t>гие внутренние органы, увеличивает в них циркуляцию крови, способствует обретению уравновешенности, твердости духа, уверенности в своих силах.</w:t>
      </w:r>
    </w:p>
    <w:p w:rsidR="00D479AB" w:rsidRDefault="00D479AB">
      <w:pPr>
        <w:shd w:val="clear" w:color="auto" w:fill="FFFFFF"/>
        <w:spacing w:line="235" w:lineRule="exact"/>
        <w:ind w:left="5" w:right="53" w:firstLine="235"/>
        <w:jc w:val="both"/>
      </w:pPr>
      <w:r>
        <w:rPr>
          <w:sz w:val="22"/>
          <w:szCs w:val="22"/>
        </w:rPr>
        <w:t>5. Лотос (падмасана). Полный лотос — это поза повышенной трудности, требует хорошей подвижности в тазобедренных сус</w:t>
      </w:r>
      <w:r>
        <w:rPr>
          <w:sz w:val="22"/>
          <w:szCs w:val="22"/>
        </w:rPr>
        <w:softHyphen/>
        <w:t xml:space="preserve">тавах (рис. 54, </w:t>
      </w:r>
      <w:r>
        <w:rPr>
          <w:i/>
          <w:iCs/>
          <w:sz w:val="22"/>
          <w:szCs w:val="22"/>
        </w:rPr>
        <w:t>б).</w:t>
      </w:r>
    </w:p>
    <w:p w:rsidR="00D479AB" w:rsidRDefault="0021078E">
      <w:pPr>
        <w:spacing w:before="106"/>
        <w:ind w:left="1421" w:right="1493"/>
        <w:rPr>
          <w:sz w:val="24"/>
          <w:szCs w:val="24"/>
        </w:rPr>
      </w:pPr>
      <w:r>
        <w:rPr>
          <w:noProof/>
          <w:sz w:val="24"/>
          <w:szCs w:val="24"/>
        </w:rPr>
        <w:drawing>
          <wp:inline distT="0" distB="0" distL="0" distR="0">
            <wp:extent cx="2219325" cy="1600200"/>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cstate="print"/>
                    <a:srcRect/>
                    <a:stretch>
                      <a:fillRect/>
                    </a:stretch>
                  </pic:blipFill>
                  <pic:spPr bwMode="auto">
                    <a:xfrm>
                      <a:off x="0" y="0"/>
                      <a:ext cx="2219325" cy="1600200"/>
                    </a:xfrm>
                    <a:prstGeom prst="rect">
                      <a:avLst/>
                    </a:prstGeom>
                    <a:noFill/>
                    <a:ln w="9525">
                      <a:noFill/>
                      <a:miter lim="800000"/>
                      <a:headEnd/>
                      <a:tailEnd/>
                    </a:ln>
                  </pic:spPr>
                </pic:pic>
              </a:graphicData>
            </a:graphic>
          </wp:inline>
        </w:drawing>
      </w:r>
    </w:p>
    <w:p w:rsidR="00D479AB" w:rsidRDefault="00D479AB">
      <w:pPr>
        <w:shd w:val="clear" w:color="auto" w:fill="FFFFFF"/>
        <w:spacing w:before="221" w:line="235" w:lineRule="exact"/>
        <w:ind w:left="24" w:right="14" w:firstLine="226"/>
        <w:jc w:val="both"/>
      </w:pPr>
      <w:r>
        <w:rPr>
          <w:sz w:val="22"/>
          <w:szCs w:val="22"/>
        </w:rPr>
        <w:t>И только терпение, настойчивость и постепенность в заняти</w:t>
      </w:r>
      <w:r>
        <w:rPr>
          <w:sz w:val="22"/>
          <w:szCs w:val="22"/>
        </w:rPr>
        <w:softHyphen/>
        <w:t>ях помогут достичь совершенства в выполнении падмасаны — основной позы хатха-йоги. Для ее выполнения необходимо по</w:t>
      </w:r>
      <w:r>
        <w:rPr>
          <w:sz w:val="22"/>
          <w:szCs w:val="22"/>
        </w:rPr>
        <w:softHyphen/>
        <w:t>удобнее сесть на коврик или подстилку, вытянуть ноги вперед, обеими руками подтянуть стопу правой ноги к себе, удерживая ее за пятку, согнуть ногу в колене и положить стопу на левое бедро. Затем таким же образом положить левую стопу на правое бедро. Приняв эту позу, корпус держать прямо. «Лотос» легче освоить, если каждую новую попытку предварять несколькими подготовительными упражнениями. Например, из положения лежа согнуть правую ногу так, чтобы ее стопа лежала в левой ладони на бедре правой ноги, правой же рукой легкими движе</w:t>
      </w:r>
      <w:r>
        <w:rPr>
          <w:sz w:val="22"/>
          <w:szCs w:val="22"/>
        </w:rPr>
        <w:softHyphen/>
        <w:t>ниями надавливать на правое колено, опуская его к полу. То же следует проделать с левой ногой. Скорее всего, первые успехи придут к концу второго месяца прилежных занятий.</w:t>
      </w:r>
    </w:p>
    <w:p w:rsidR="00D479AB" w:rsidRDefault="00D479AB">
      <w:pPr>
        <w:shd w:val="clear" w:color="auto" w:fill="FFFFFF"/>
        <w:spacing w:line="235" w:lineRule="exact"/>
        <w:ind w:left="48" w:right="5" w:firstLine="226"/>
        <w:jc w:val="both"/>
      </w:pPr>
      <w:r>
        <w:rPr>
          <w:sz w:val="22"/>
          <w:szCs w:val="22"/>
        </w:rPr>
        <w:t>Падмасана — одна из немногих поз, которая оказывает разно</w:t>
      </w:r>
      <w:r>
        <w:rPr>
          <w:sz w:val="22"/>
          <w:szCs w:val="22"/>
        </w:rPr>
        <w:softHyphen/>
        <w:t>стороннее воздействие на организм. Во-первых, она исключи</w:t>
      </w:r>
      <w:r>
        <w:rPr>
          <w:sz w:val="22"/>
          <w:szCs w:val="22"/>
        </w:rPr>
        <w:softHyphen/>
        <w:t>тельно благотворно воздействует на позвоночник и суставы ног: тазобедренный, коленный, голеностопный. Во-вторых, стиму</w:t>
      </w:r>
      <w:r>
        <w:rPr>
          <w:sz w:val="22"/>
          <w:szCs w:val="22"/>
        </w:rPr>
        <w:softHyphen/>
        <w:t>лирует органы пищеварительной системы, эндокринные желе</w:t>
      </w:r>
      <w:r>
        <w:rPr>
          <w:sz w:val="22"/>
          <w:szCs w:val="22"/>
        </w:rPr>
        <w:softHyphen/>
        <w:t>зы (надпочечники, поджелудочную и половые железы). В-третьих, положительно влияет на сердечно-сосудистую и дыха</w:t>
      </w:r>
      <w:r>
        <w:rPr>
          <w:sz w:val="22"/>
          <w:szCs w:val="22"/>
        </w:rPr>
        <w:softHyphen/>
        <w:t>тельную системы.</w:t>
      </w:r>
    </w:p>
    <w:p w:rsidR="00D479AB" w:rsidRDefault="00D479AB">
      <w:pPr>
        <w:shd w:val="clear" w:color="auto" w:fill="FFFFFF"/>
        <w:spacing w:before="187"/>
        <w:jc w:val="right"/>
      </w:pPr>
      <w:r>
        <w:rPr>
          <w:sz w:val="22"/>
          <w:szCs w:val="22"/>
        </w:rPr>
        <w:t>239</w:t>
      </w:r>
    </w:p>
    <w:p w:rsidR="00D479AB" w:rsidRDefault="00D479AB">
      <w:pPr>
        <w:shd w:val="clear" w:color="auto" w:fill="FFFFFF"/>
        <w:spacing w:before="187"/>
        <w:jc w:val="right"/>
        <w:sectPr w:rsidR="00D479AB">
          <w:pgSz w:w="16834" w:h="11909" w:orient="landscape"/>
          <w:pgMar w:top="471" w:right="1661" w:bottom="360" w:left="1440" w:header="720" w:footer="720" w:gutter="0"/>
          <w:cols w:num="2" w:space="720" w:equalWidth="0">
            <w:col w:w="6364" w:space="965"/>
            <w:col w:w="6403"/>
          </w:cols>
          <w:noEndnote/>
        </w:sectPr>
      </w:pPr>
    </w:p>
    <w:p w:rsidR="00D479AB" w:rsidRDefault="006550C9">
      <w:pPr>
        <w:shd w:val="clear" w:color="auto" w:fill="FFFFFF"/>
        <w:spacing w:line="235" w:lineRule="exact"/>
        <w:ind w:firstLine="221"/>
        <w:jc w:val="both"/>
      </w:pPr>
      <w:r>
        <w:rPr>
          <w:noProof/>
        </w:rPr>
        <w:lastRenderedPageBreak/>
        <w:pict>
          <v:line id="_x0000_s1124" style="position:absolute;left:0;text-align:left;z-index:251634688;mso-position-horizontal-relative:margin" from="-52.8pt,-21.35pt" to="-52.8pt,330pt" o:allowincell="f" strokeweight=".25pt">
            <w10:wrap anchorx="margin"/>
          </v:line>
        </w:pict>
      </w:r>
      <w:r w:rsidR="00D479AB">
        <w:rPr>
          <w:sz w:val="22"/>
          <w:szCs w:val="22"/>
        </w:rPr>
        <w:t>6. Спираль, скрученная поза (ардха матсиендрасана). Сидя на полу, вытянуть ноги вместе. Подтянуть левую пятку под правое бедро так, чтобы колено лежало плотно на полу. Правую ступ</w:t>
      </w:r>
      <w:r w:rsidR="00D479AB">
        <w:rPr>
          <w:sz w:val="22"/>
          <w:szCs w:val="22"/>
        </w:rPr>
        <w:softHyphen/>
        <w:t>ню перекинуть через бедро левой ноги и поставить на пол. Те</w:t>
      </w:r>
      <w:r w:rsidR="00D479AB">
        <w:rPr>
          <w:sz w:val="22"/>
          <w:szCs w:val="22"/>
        </w:rPr>
        <w:softHyphen/>
        <w:t>перь повернуть туловище налево, правую руку, слегка сгибая, продеть снаружи под левое колено. Левую руку согнутыза спи</w:t>
      </w:r>
      <w:r w:rsidR="00D479AB">
        <w:rPr>
          <w:sz w:val="22"/>
          <w:szCs w:val="22"/>
        </w:rPr>
        <w:softHyphen/>
        <w:t>ну и постараться взяться за правую кисть. Голову максимально повернуть налево, чтобы подбородок был над левым плечом, спину держать ровно, голову не наклонять (рис. 55, а). Если на первых порах не удается сцепить руки, можно правой прямой рукой взяться за левую стопу, опираясь снаружи локтем в коле</w:t>
      </w:r>
      <w:r w:rsidR="00D479AB">
        <w:rPr>
          <w:sz w:val="22"/>
          <w:szCs w:val="22"/>
        </w:rPr>
        <w:softHyphen/>
        <w:t>но левой ноги. Левую руку просто согнуть за спину (рис. 55, б).</w:t>
      </w:r>
    </w:p>
    <w:p w:rsidR="00D479AB" w:rsidRDefault="00D479AB">
      <w:pPr>
        <w:shd w:val="clear" w:color="auto" w:fill="FFFFFF"/>
        <w:spacing w:before="5" w:line="240" w:lineRule="exact"/>
      </w:pPr>
      <w:r>
        <w:br w:type="column"/>
      </w:r>
      <w:r>
        <w:rPr>
          <w:sz w:val="22"/>
          <w:szCs w:val="22"/>
        </w:rPr>
        <w:lastRenderedPageBreak/>
        <w:t>мулирует функцию спинного мозга, тонизирует внутренние ор</w:t>
      </w:r>
      <w:r>
        <w:rPr>
          <w:sz w:val="22"/>
          <w:szCs w:val="22"/>
        </w:rPr>
        <w:softHyphen/>
        <w:t>ганы, улучшает обмен веществ.</w:t>
      </w:r>
    </w:p>
    <w:p w:rsidR="00D479AB" w:rsidRDefault="0021078E">
      <w:pPr>
        <w:spacing w:before="163"/>
        <w:ind w:left="768" w:right="744"/>
        <w:rPr>
          <w:sz w:val="24"/>
          <w:szCs w:val="24"/>
        </w:rPr>
      </w:pPr>
      <w:r>
        <w:rPr>
          <w:noProof/>
          <w:sz w:val="24"/>
          <w:szCs w:val="24"/>
        </w:rPr>
        <w:drawing>
          <wp:inline distT="0" distB="0" distL="0" distR="0">
            <wp:extent cx="3057525" cy="1285875"/>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cstate="print"/>
                    <a:srcRect/>
                    <a:stretch>
                      <a:fillRect/>
                    </a:stretch>
                  </pic:blipFill>
                  <pic:spPr bwMode="auto">
                    <a:xfrm>
                      <a:off x="0" y="0"/>
                      <a:ext cx="3057525" cy="1285875"/>
                    </a:xfrm>
                    <a:prstGeom prst="rect">
                      <a:avLst/>
                    </a:prstGeom>
                    <a:noFill/>
                    <a:ln w="9525">
                      <a:noFill/>
                      <a:miter lim="800000"/>
                      <a:headEnd/>
                      <a:tailEnd/>
                    </a:ln>
                  </pic:spPr>
                </pic:pic>
              </a:graphicData>
            </a:graphic>
          </wp:inline>
        </w:drawing>
      </w:r>
    </w:p>
    <w:p w:rsidR="00D479AB" w:rsidRDefault="00D479AB">
      <w:pPr>
        <w:spacing w:before="163"/>
        <w:ind w:left="768" w:right="744"/>
        <w:rPr>
          <w:sz w:val="24"/>
          <w:szCs w:val="24"/>
        </w:rPr>
        <w:sectPr w:rsidR="00D479AB">
          <w:pgSz w:w="16834" w:h="11909" w:orient="landscape"/>
          <w:pgMar w:top="490" w:right="1829" w:bottom="360" w:left="1440" w:header="720" w:footer="720" w:gutter="0"/>
          <w:cols w:num="2" w:space="720" w:equalWidth="0">
            <w:col w:w="6345" w:space="888"/>
            <w:col w:w="6331"/>
          </w:cols>
          <w:noEndnote/>
        </w:sectPr>
      </w:pPr>
    </w:p>
    <w:p w:rsidR="00D479AB" w:rsidRDefault="00D479AB">
      <w:pPr>
        <w:spacing w:before="173" w:line="1" w:lineRule="exact"/>
        <w:rPr>
          <w:sz w:val="2"/>
          <w:szCs w:val="2"/>
        </w:rPr>
      </w:pPr>
    </w:p>
    <w:p w:rsidR="00D479AB" w:rsidRDefault="00D479AB">
      <w:pPr>
        <w:spacing w:before="163"/>
        <w:ind w:left="768" w:right="744"/>
        <w:rPr>
          <w:sz w:val="24"/>
          <w:szCs w:val="24"/>
        </w:rPr>
        <w:sectPr w:rsidR="00D479AB">
          <w:type w:val="continuous"/>
          <w:pgSz w:w="16834" w:h="11909" w:orient="landscape"/>
          <w:pgMar w:top="490" w:right="1733" w:bottom="360" w:left="1450" w:header="720" w:footer="720" w:gutter="0"/>
          <w:cols w:space="60"/>
          <w:noEndnote/>
        </w:sectPr>
      </w:pPr>
    </w:p>
    <w:p w:rsidR="00D479AB" w:rsidRDefault="006550C9">
      <w:pPr>
        <w:spacing w:before="77"/>
        <w:ind w:left="1229" w:right="1310"/>
        <w:rPr>
          <w:sz w:val="24"/>
          <w:szCs w:val="24"/>
        </w:rPr>
      </w:pPr>
      <w:r w:rsidRPr="006550C9">
        <w:rPr>
          <w:noProof/>
        </w:rPr>
        <w:lastRenderedPageBreak/>
        <w:pict>
          <v:line id="_x0000_s1125" style="position:absolute;left:0;text-align:left;z-index:251635712;mso-position-horizontal-relative:margin" from="-49.45pt,177.85pt" to="-49.45pt,422.15pt" o:allowincell="f" strokeweight=".25pt">
            <w10:wrap anchorx="margin"/>
          </v:line>
        </w:pict>
      </w:r>
      <w:r w:rsidR="0021078E">
        <w:rPr>
          <w:noProof/>
          <w:sz w:val="24"/>
          <w:szCs w:val="24"/>
        </w:rPr>
        <w:drawing>
          <wp:inline distT="0" distB="0" distL="0" distR="0">
            <wp:extent cx="2419350" cy="146685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cstate="print"/>
                    <a:srcRect/>
                    <a:stretch>
                      <a:fillRect/>
                    </a:stretch>
                  </pic:blipFill>
                  <pic:spPr bwMode="auto">
                    <a:xfrm>
                      <a:off x="0" y="0"/>
                      <a:ext cx="2419350" cy="1466850"/>
                    </a:xfrm>
                    <a:prstGeom prst="rect">
                      <a:avLst/>
                    </a:prstGeom>
                    <a:noFill/>
                    <a:ln w="9525">
                      <a:noFill/>
                      <a:miter lim="800000"/>
                      <a:headEnd/>
                      <a:tailEnd/>
                    </a:ln>
                  </pic:spPr>
                </pic:pic>
              </a:graphicData>
            </a:graphic>
          </wp:inline>
        </w:drawing>
      </w:r>
    </w:p>
    <w:p w:rsidR="00D479AB" w:rsidRDefault="00D479AB">
      <w:pPr>
        <w:shd w:val="clear" w:color="auto" w:fill="FFFFFF"/>
        <w:spacing w:before="302" w:line="235" w:lineRule="exact"/>
        <w:ind w:right="10" w:firstLine="230"/>
        <w:jc w:val="both"/>
      </w:pPr>
      <w:r>
        <w:rPr>
          <w:sz w:val="22"/>
          <w:szCs w:val="22"/>
        </w:rPr>
        <w:t>Находиться в позе следует от 15 с до 2 мин, а затем выполнить ее в другую сторону. Такое спиралевидное положение позвоноч</w:t>
      </w:r>
      <w:r>
        <w:rPr>
          <w:sz w:val="22"/>
          <w:szCs w:val="22"/>
        </w:rPr>
        <w:softHyphen/>
        <w:t>ника обеспечивает самое быстрое его расслабление. Поэтому асана излечивает боли в спине, исправляет дефекты позвоноч</w:t>
      </w:r>
      <w:r>
        <w:rPr>
          <w:sz w:val="22"/>
          <w:szCs w:val="22"/>
        </w:rPr>
        <w:softHyphen/>
        <w:t>ника. Активизируется работа всех органов пищеварения, а так</w:t>
      </w:r>
      <w:r>
        <w:rPr>
          <w:sz w:val="22"/>
          <w:szCs w:val="22"/>
        </w:rPr>
        <w:softHyphen/>
        <w:t>же селезенки, мочевого пузыря, половых желез.</w:t>
      </w:r>
    </w:p>
    <w:p w:rsidR="00D479AB" w:rsidRDefault="00D479AB">
      <w:pPr>
        <w:shd w:val="clear" w:color="auto" w:fill="FFFFFF"/>
        <w:spacing w:line="235" w:lineRule="exact"/>
        <w:ind w:left="5" w:firstLine="235"/>
        <w:jc w:val="both"/>
      </w:pPr>
      <w:r>
        <w:rPr>
          <w:sz w:val="22"/>
          <w:szCs w:val="22"/>
        </w:rPr>
        <w:t>7. Половинная поза круга, мостик (ардха чакрасана). Асана может выполняться из двух исходных положений: лежа и стоя. Наиболее простой вариант из положения лежа на спине. Со</w:t>
      </w:r>
      <w:r>
        <w:rPr>
          <w:sz w:val="22"/>
          <w:szCs w:val="22"/>
        </w:rPr>
        <w:softHyphen/>
        <w:t>гнуть ноги в коленях и поставить ступни параллельно на шири</w:t>
      </w:r>
      <w:r>
        <w:rPr>
          <w:sz w:val="22"/>
          <w:szCs w:val="22"/>
        </w:rPr>
        <w:softHyphen/>
        <w:t>не плеч как можно ближе к тазу. Руки согнуть и поставить ла</w:t>
      </w:r>
      <w:r>
        <w:rPr>
          <w:sz w:val="22"/>
          <w:szCs w:val="22"/>
        </w:rPr>
        <w:softHyphen/>
        <w:t>донями на пол, на уровне ушей, пальцы должны быть направле</w:t>
      </w:r>
      <w:r>
        <w:rPr>
          <w:sz w:val="22"/>
          <w:szCs w:val="22"/>
        </w:rPr>
        <w:softHyphen/>
        <w:t xml:space="preserve">ны к плечам (рис. 56, </w:t>
      </w:r>
      <w:r>
        <w:rPr>
          <w:i/>
          <w:iCs/>
          <w:sz w:val="22"/>
          <w:szCs w:val="22"/>
        </w:rPr>
        <w:t xml:space="preserve">а). </w:t>
      </w:r>
      <w:r>
        <w:rPr>
          <w:sz w:val="22"/>
          <w:szCs w:val="22"/>
        </w:rPr>
        <w:t>После этого, разгибая руки и ноги, под</w:t>
      </w:r>
      <w:r>
        <w:rPr>
          <w:sz w:val="22"/>
          <w:szCs w:val="22"/>
        </w:rPr>
        <w:softHyphen/>
        <w:t xml:space="preserve">нять тело вверх. Хорошо прогнуться, голову наклонить назад (рис. 56, </w:t>
      </w:r>
      <w:r>
        <w:rPr>
          <w:i/>
          <w:iCs/>
          <w:sz w:val="22"/>
          <w:szCs w:val="22"/>
        </w:rPr>
        <w:t xml:space="preserve">б). </w:t>
      </w:r>
      <w:r>
        <w:rPr>
          <w:sz w:val="22"/>
          <w:szCs w:val="22"/>
        </w:rPr>
        <w:t>Удерживать «мост» приблизительно 1 мин, сохра</w:t>
      </w:r>
      <w:r>
        <w:rPr>
          <w:sz w:val="22"/>
          <w:szCs w:val="22"/>
        </w:rPr>
        <w:softHyphen/>
        <w:t>няя напряженными мышцы спины и концентрируя внимание на позвоночнике. Дыхание спокойное, равномерное. Эта асана очень эффективна при дефектах осанки: исправляет сутулость и боковые искривления, повышает гибкость позвоночника. Сти-</w:t>
      </w:r>
    </w:p>
    <w:p w:rsidR="00D479AB" w:rsidRDefault="00D479AB">
      <w:pPr>
        <w:shd w:val="clear" w:color="auto" w:fill="FFFFFF"/>
        <w:spacing w:before="221"/>
        <w:ind w:left="19"/>
      </w:pPr>
      <w:r>
        <w:rPr>
          <w:rFonts w:ascii="Arial" w:hAnsi="Arial" w:cs="Arial"/>
          <w:spacing w:val="-10"/>
        </w:rPr>
        <w:t>24</w:t>
      </w:r>
      <w:r>
        <w:rPr>
          <w:rFonts w:ascii="Arial" w:hAnsi="Arial"/>
          <w:spacing w:val="-10"/>
        </w:rPr>
        <w:t>Ц</w:t>
      </w:r>
    </w:p>
    <w:p w:rsidR="00D479AB" w:rsidRDefault="00D479AB">
      <w:pPr>
        <w:shd w:val="clear" w:color="auto" w:fill="FFFFFF"/>
        <w:ind w:right="82"/>
        <w:jc w:val="center"/>
      </w:pPr>
      <w:r>
        <w:br w:type="column"/>
      </w:r>
      <w:r>
        <w:rPr>
          <w:i/>
          <w:iCs/>
          <w:sz w:val="22"/>
          <w:szCs w:val="22"/>
        </w:rPr>
        <w:lastRenderedPageBreak/>
        <w:t>Третья группа</w:t>
      </w:r>
    </w:p>
    <w:p w:rsidR="00D479AB" w:rsidRDefault="00D479AB">
      <w:pPr>
        <w:shd w:val="clear" w:color="auto" w:fill="FFFFFF"/>
        <w:spacing w:before="48" w:line="235" w:lineRule="exact"/>
        <w:ind w:right="67" w:firstLine="216"/>
        <w:jc w:val="both"/>
      </w:pPr>
      <w:r>
        <w:rPr>
          <w:sz w:val="22"/>
          <w:szCs w:val="22"/>
        </w:rPr>
        <w:t>Упражнения группы предназначаются для улучшения функ</w:t>
      </w:r>
      <w:r>
        <w:rPr>
          <w:sz w:val="22"/>
          <w:szCs w:val="22"/>
        </w:rPr>
        <w:softHyphen/>
        <w:t>ции органов брюшной полости и симпатического ствола вегета</w:t>
      </w:r>
      <w:r>
        <w:rPr>
          <w:sz w:val="22"/>
          <w:szCs w:val="22"/>
        </w:rPr>
        <w:softHyphen/>
        <w:t>тивной нервной системы, а также укрепления мышц туловища.</w:t>
      </w:r>
    </w:p>
    <w:p w:rsidR="00D479AB" w:rsidRDefault="00D479AB">
      <w:pPr>
        <w:shd w:val="clear" w:color="auto" w:fill="FFFFFF"/>
        <w:spacing w:line="235" w:lineRule="exact"/>
        <w:ind w:left="5" w:right="34" w:firstLine="240"/>
        <w:jc w:val="both"/>
      </w:pPr>
      <w:r>
        <w:rPr>
          <w:sz w:val="22"/>
          <w:szCs w:val="22"/>
        </w:rPr>
        <w:t>1. Поза кобры (бхуджангасана). Лечь лицом вниз, ладони на полу около плеч. Полный вдох и, медленно поднимая голову, отклонить ее назад подальше. Следом же, напрягая мышцы спины, поднимать плечи и туловище (лишь в конце помогая ру</w:t>
      </w:r>
      <w:r>
        <w:rPr>
          <w:sz w:val="22"/>
          <w:szCs w:val="22"/>
        </w:rPr>
        <w:softHyphen/>
        <w:t xml:space="preserve">ками), но так, чтобы пупок оставался на полу (рис. 57, </w:t>
      </w:r>
      <w:r>
        <w:rPr>
          <w:i/>
          <w:iCs/>
          <w:sz w:val="22"/>
          <w:szCs w:val="22"/>
        </w:rPr>
        <w:t xml:space="preserve">а). </w:t>
      </w:r>
      <w:r>
        <w:rPr>
          <w:sz w:val="22"/>
          <w:szCs w:val="22"/>
        </w:rPr>
        <w:t>Вни</w:t>
      </w:r>
      <w:r>
        <w:rPr>
          <w:sz w:val="22"/>
          <w:szCs w:val="22"/>
        </w:rPr>
        <w:softHyphen/>
        <w:t xml:space="preserve">мание сосредоточивать сначала на области щитовидной железы, а затем, по мере выгибания, — на позвоночнике, сверху вниз. Лишнее напряжение тела снять. Через 5-10 с опустить голову вперед, расслабив мышцы шеи, и сразу же медленно начинать поворачивать голову направо так, чтобы можно было увидеть пятку левой ноги. Плечи при этом остаются неподвижными (рис. 57, </w:t>
      </w:r>
      <w:r>
        <w:rPr>
          <w:i/>
          <w:iCs/>
          <w:sz w:val="22"/>
          <w:szCs w:val="22"/>
        </w:rPr>
        <w:t>б).</w:t>
      </w:r>
    </w:p>
    <w:p w:rsidR="00D479AB" w:rsidRDefault="0021078E">
      <w:pPr>
        <w:spacing w:before="86"/>
        <w:ind w:left="115" w:right="106"/>
        <w:rPr>
          <w:sz w:val="24"/>
          <w:szCs w:val="24"/>
        </w:rPr>
      </w:pPr>
      <w:r>
        <w:rPr>
          <w:noProof/>
          <w:sz w:val="24"/>
          <w:szCs w:val="24"/>
        </w:rPr>
        <w:drawing>
          <wp:inline distT="0" distB="0" distL="0" distR="0">
            <wp:extent cx="3924300" cy="14859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cstate="print"/>
                    <a:srcRect/>
                    <a:stretch>
                      <a:fillRect/>
                    </a:stretch>
                  </pic:blipFill>
                  <pic:spPr bwMode="auto">
                    <a:xfrm>
                      <a:off x="0" y="0"/>
                      <a:ext cx="3924300" cy="1485900"/>
                    </a:xfrm>
                    <a:prstGeom prst="rect">
                      <a:avLst/>
                    </a:prstGeom>
                    <a:noFill/>
                    <a:ln w="9525">
                      <a:noFill/>
                      <a:miter lim="800000"/>
                      <a:headEnd/>
                      <a:tailEnd/>
                    </a:ln>
                  </pic:spPr>
                </pic:pic>
              </a:graphicData>
            </a:graphic>
          </wp:inline>
        </w:drawing>
      </w:r>
    </w:p>
    <w:p w:rsidR="00D479AB" w:rsidRDefault="00D479AB">
      <w:pPr>
        <w:shd w:val="clear" w:color="auto" w:fill="FFFFFF"/>
        <w:spacing w:before="154" w:line="235" w:lineRule="exact"/>
        <w:ind w:left="58" w:firstLine="216"/>
        <w:jc w:val="both"/>
      </w:pPr>
      <w:r>
        <w:rPr>
          <w:sz w:val="22"/>
          <w:szCs w:val="22"/>
        </w:rPr>
        <w:t>Выдержав позу еще 5-10 с, снова опустить голову вперед, расслабить мышцы шеи и повторить то же в другую сторону. Дыхание при удерживании позы — произвольное. Выход из по-</w:t>
      </w:r>
    </w:p>
    <w:p w:rsidR="00D479AB" w:rsidRDefault="00D479AB">
      <w:pPr>
        <w:shd w:val="clear" w:color="auto" w:fill="FFFFFF"/>
        <w:spacing w:before="173"/>
        <w:jc w:val="right"/>
      </w:pPr>
      <w:r>
        <w:rPr>
          <w:spacing w:val="-9"/>
          <w:sz w:val="22"/>
          <w:szCs w:val="22"/>
        </w:rPr>
        <w:t>241</w:t>
      </w:r>
    </w:p>
    <w:p w:rsidR="00D479AB" w:rsidRDefault="00D479AB">
      <w:pPr>
        <w:shd w:val="clear" w:color="auto" w:fill="FFFFFF"/>
        <w:spacing w:before="173"/>
        <w:jc w:val="right"/>
        <w:sectPr w:rsidR="00D479AB">
          <w:type w:val="continuous"/>
          <w:pgSz w:w="16834" w:h="11909" w:orient="landscape"/>
          <w:pgMar w:top="490" w:right="1733" w:bottom="360" w:left="1450" w:header="720" w:footer="720" w:gutter="0"/>
          <w:cols w:num="2" w:space="720" w:equalWidth="0">
            <w:col w:w="6355" w:space="898"/>
            <w:col w:w="6398"/>
          </w:cols>
          <w:noEndnote/>
        </w:sectPr>
      </w:pPr>
    </w:p>
    <w:p w:rsidR="00D479AB" w:rsidRDefault="006550C9">
      <w:pPr>
        <w:shd w:val="clear" w:color="auto" w:fill="FFFFFF"/>
        <w:spacing w:before="10" w:line="240" w:lineRule="exact"/>
        <w:ind w:right="72"/>
        <w:jc w:val="both"/>
      </w:pPr>
      <w:r>
        <w:rPr>
          <w:noProof/>
        </w:rPr>
        <w:lastRenderedPageBreak/>
        <w:pict>
          <v:line id="_x0000_s1126" style="position:absolute;left:0;text-align:left;z-index:251636736;mso-position-horizontal-relative:margin" from="342.5pt,144.95pt" to="342.5pt,207.85pt" o:allowincell="f" strokeweight="1.45pt">
            <w10:wrap anchorx="margin"/>
          </v:line>
        </w:pict>
      </w:r>
      <w:r>
        <w:rPr>
          <w:noProof/>
        </w:rPr>
        <w:pict>
          <v:line id="_x0000_s1127" style="position:absolute;left:0;text-align:left;z-index:251637760;mso-position-horizontal-relative:margin" from="345.1pt,147.6pt" to="345.1pt,221.5pt" o:allowincell="f" strokeweight="2.65pt">
            <w10:wrap anchorx="margin"/>
          </v:line>
        </w:pict>
      </w:r>
      <w:r>
        <w:rPr>
          <w:noProof/>
        </w:rPr>
        <w:pict>
          <v:line id="_x0000_s1128" style="position:absolute;left:0;text-align:left;z-index:251638784;mso-position-horizontal-relative:margin" from="345.6pt,475.45pt" to="345.6pt,543.6pt" o:allowincell="f" strokeweight="1.9pt">
            <w10:wrap anchorx="margin"/>
          </v:line>
        </w:pict>
      </w:r>
      <w:r>
        <w:rPr>
          <w:noProof/>
        </w:rPr>
        <w:pict>
          <v:line id="_x0000_s1129" style="position:absolute;left:0;text-align:left;z-index:251639808;mso-position-horizontal-relative:margin" from="347.3pt,359.75pt" to="347.3pt,400.55pt" o:allowincell="f" strokeweight=".7pt">
            <w10:wrap anchorx="margin"/>
          </v:line>
        </w:pict>
      </w:r>
      <w:r w:rsidR="00D479AB">
        <w:rPr>
          <w:sz w:val="22"/>
          <w:szCs w:val="22"/>
        </w:rPr>
        <w:t>зы осуществлять медленно, с постепенным расслаблением мышц рук, спины, шеи; лечь на пол и полностью расслабиться, приняв макрасану. Бхуджангасана придает эластичность позво</w:t>
      </w:r>
      <w:r w:rsidR="00D479AB">
        <w:rPr>
          <w:sz w:val="22"/>
          <w:szCs w:val="22"/>
        </w:rPr>
        <w:softHyphen/>
        <w:t>ночнику, ставит на место смещенные позвонки, способствует излечению радикулита, укрепляет мышцы спины и шеи, улуч</w:t>
      </w:r>
      <w:r w:rsidR="00D479AB">
        <w:rPr>
          <w:sz w:val="22"/>
          <w:szCs w:val="22"/>
        </w:rPr>
        <w:softHyphen/>
        <w:t>шает осанку. Кроме того, тонизирует органы брюшной полости, устраняет запоры, повышает аппетит. Повороты головы при удержании позы вызывают интенсивную циркуляцию крови в поясничной области, что нормализует деятельность почек. Аса</w:t>
      </w:r>
      <w:r w:rsidR="00D479AB">
        <w:rPr>
          <w:sz w:val="22"/>
          <w:szCs w:val="22"/>
        </w:rPr>
        <w:softHyphen/>
        <w:t>на очень полезна для женщин, так как тонизирует органы ма</w:t>
      </w:r>
      <w:r w:rsidR="00D479AB">
        <w:rPr>
          <w:sz w:val="22"/>
          <w:szCs w:val="22"/>
        </w:rPr>
        <w:softHyphen/>
        <w:t>лого таза, нормализует менструальный цикл.</w:t>
      </w:r>
    </w:p>
    <w:p w:rsidR="00D479AB" w:rsidRDefault="00D479AB">
      <w:pPr>
        <w:shd w:val="clear" w:color="auto" w:fill="FFFFFF"/>
        <w:spacing w:line="240" w:lineRule="exact"/>
        <w:ind w:left="29" w:right="53" w:firstLine="230"/>
        <w:jc w:val="both"/>
      </w:pPr>
      <w:r>
        <w:rPr>
          <w:sz w:val="22"/>
          <w:szCs w:val="22"/>
        </w:rPr>
        <w:t>2. Кузнечик (салабхасана). Лечь лицом вниз, лбом и носом ка</w:t>
      </w:r>
      <w:r>
        <w:rPr>
          <w:sz w:val="22"/>
          <w:szCs w:val="22"/>
        </w:rPr>
        <w:softHyphen/>
        <w:t>саясь пола. Руки вдоль туловища ладонями вниз. Сделав не</w:t>
      </w:r>
      <w:r>
        <w:rPr>
          <w:sz w:val="22"/>
          <w:szCs w:val="22"/>
        </w:rPr>
        <w:softHyphen/>
        <w:t>большой вдох, поднять как можно выше обе ноги, опираясь на руки, грудь и плечи (рис. 58, а). Выдержать позу 15-20 с и вер</w:t>
      </w:r>
      <w:r>
        <w:rPr>
          <w:sz w:val="22"/>
          <w:szCs w:val="22"/>
        </w:rPr>
        <w:softHyphen/>
        <w:t xml:space="preserve">нуться в и. п., расслабиться. Вначале можно начинать с позы половинного кузнечика (ардха салабхасана), т. е. поднимать только одну ногу (рис. 58, </w:t>
      </w:r>
      <w:r>
        <w:rPr>
          <w:i/>
          <w:iCs/>
          <w:sz w:val="22"/>
          <w:szCs w:val="22"/>
        </w:rPr>
        <w:t>б).</w:t>
      </w:r>
    </w:p>
    <w:p w:rsidR="00D479AB" w:rsidRDefault="0021078E">
      <w:pPr>
        <w:spacing w:before="120"/>
        <w:ind w:left="115" w:right="278"/>
        <w:rPr>
          <w:sz w:val="24"/>
          <w:szCs w:val="24"/>
        </w:rPr>
      </w:pPr>
      <w:r>
        <w:rPr>
          <w:noProof/>
          <w:sz w:val="24"/>
          <w:szCs w:val="24"/>
        </w:rPr>
        <w:drawing>
          <wp:inline distT="0" distB="0" distL="0" distR="0">
            <wp:extent cx="3829050" cy="154305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cstate="print"/>
                    <a:srcRect/>
                    <a:stretch>
                      <a:fillRect/>
                    </a:stretch>
                  </pic:blipFill>
                  <pic:spPr bwMode="auto">
                    <a:xfrm>
                      <a:off x="0" y="0"/>
                      <a:ext cx="3829050" cy="1543050"/>
                    </a:xfrm>
                    <a:prstGeom prst="rect">
                      <a:avLst/>
                    </a:prstGeom>
                    <a:noFill/>
                    <a:ln w="9525">
                      <a:noFill/>
                      <a:miter lim="800000"/>
                      <a:headEnd/>
                      <a:tailEnd/>
                    </a:ln>
                  </pic:spPr>
                </pic:pic>
              </a:graphicData>
            </a:graphic>
          </wp:inline>
        </w:drawing>
      </w:r>
    </w:p>
    <w:p w:rsidR="00D479AB" w:rsidRDefault="00D479AB">
      <w:pPr>
        <w:shd w:val="clear" w:color="auto" w:fill="FFFFFF"/>
        <w:spacing w:before="288" w:line="245" w:lineRule="exact"/>
        <w:ind w:left="72" w:right="19" w:firstLine="221"/>
        <w:jc w:val="both"/>
      </w:pPr>
      <w:r>
        <w:rPr>
          <w:sz w:val="22"/>
          <w:szCs w:val="22"/>
        </w:rPr>
        <w:t>Салабхасана придает эластичность позвоночнику, укрепляет грудную клетку, шею, плечи, улучшает зрение, усиливает кро</w:t>
      </w:r>
      <w:r>
        <w:rPr>
          <w:sz w:val="22"/>
          <w:szCs w:val="22"/>
        </w:rPr>
        <w:softHyphen/>
        <w:t>вообращение в половых органах и стимулирует функции поло</w:t>
      </w:r>
      <w:r>
        <w:rPr>
          <w:sz w:val="22"/>
          <w:szCs w:val="22"/>
        </w:rPr>
        <w:softHyphen/>
        <w:t>вых желез.</w:t>
      </w:r>
    </w:p>
    <w:p w:rsidR="00D479AB" w:rsidRDefault="00D479AB">
      <w:pPr>
        <w:shd w:val="clear" w:color="auto" w:fill="FFFFFF"/>
        <w:spacing w:line="235" w:lineRule="exact"/>
        <w:ind w:left="77" w:firstLine="226"/>
        <w:jc w:val="both"/>
      </w:pPr>
      <w:r>
        <w:rPr>
          <w:sz w:val="22"/>
          <w:szCs w:val="22"/>
        </w:rPr>
        <w:t>3. Поза лука (дханурасана). И. п. — лежа на животе, ноги вместе, руки вдоль туловища. Сделав выдох, согнуть ноги в ко</w:t>
      </w:r>
      <w:r>
        <w:rPr>
          <w:sz w:val="22"/>
          <w:szCs w:val="22"/>
        </w:rPr>
        <w:softHyphen/>
        <w:t>ленях и взяться руками за тыльную сторону стоп. Разгибая но</w:t>
      </w:r>
      <w:r>
        <w:rPr>
          <w:sz w:val="22"/>
          <w:szCs w:val="22"/>
        </w:rPr>
        <w:softHyphen/>
        <w:t>ги и вытягивая вверх руки, сильно прогнуться, голову накло</w:t>
      </w:r>
      <w:r>
        <w:rPr>
          <w:sz w:val="22"/>
          <w:szCs w:val="22"/>
        </w:rPr>
        <w:softHyphen/>
        <w:t xml:space="preserve">нить назад (рис. 59, </w:t>
      </w:r>
      <w:r>
        <w:rPr>
          <w:i/>
          <w:iCs/>
          <w:sz w:val="22"/>
          <w:szCs w:val="22"/>
        </w:rPr>
        <w:t xml:space="preserve">а). </w:t>
      </w:r>
      <w:r>
        <w:rPr>
          <w:sz w:val="22"/>
          <w:szCs w:val="22"/>
        </w:rPr>
        <w:t>Можно в такт дыханию выполнять пере</w:t>
      </w:r>
      <w:r>
        <w:rPr>
          <w:sz w:val="22"/>
          <w:szCs w:val="22"/>
        </w:rPr>
        <w:softHyphen/>
        <w:t>каты вперед и назад. При выходе из асаны вначале опустить ту</w:t>
      </w:r>
      <w:r>
        <w:rPr>
          <w:sz w:val="22"/>
          <w:szCs w:val="22"/>
        </w:rPr>
        <w:softHyphen/>
        <w:t>ловище и согнутые ноги, затем опустить руки и, положив ноги и голову на пол, расслабиться.</w:t>
      </w:r>
    </w:p>
    <w:p w:rsidR="00D479AB" w:rsidRDefault="00D479AB">
      <w:pPr>
        <w:shd w:val="clear" w:color="auto" w:fill="FFFFFF"/>
        <w:spacing w:line="235" w:lineRule="exact"/>
        <w:ind w:left="317"/>
      </w:pPr>
      <w:r>
        <w:rPr>
          <w:sz w:val="22"/>
          <w:szCs w:val="22"/>
        </w:rPr>
        <w:t>Дханурасана укрепляет мышцы спины и плечевого пояса,</w:t>
      </w:r>
    </w:p>
    <w:p w:rsidR="00D479AB" w:rsidRDefault="00D479AB">
      <w:pPr>
        <w:shd w:val="clear" w:color="auto" w:fill="FFFFFF"/>
        <w:spacing w:before="216"/>
        <w:ind w:left="106"/>
      </w:pPr>
      <w:r>
        <w:rPr>
          <w:rFonts w:ascii="Arial" w:hAnsi="Arial" w:cs="Arial"/>
          <w:spacing w:val="-4"/>
        </w:rPr>
        <w:t>242</w:t>
      </w:r>
    </w:p>
    <w:p w:rsidR="00D479AB" w:rsidRDefault="00D479AB">
      <w:pPr>
        <w:shd w:val="clear" w:color="auto" w:fill="FFFFFF"/>
        <w:spacing w:line="230" w:lineRule="exact"/>
        <w:ind w:left="10"/>
        <w:jc w:val="both"/>
      </w:pPr>
      <w:r>
        <w:br w:type="column"/>
      </w:r>
      <w:r>
        <w:rPr>
          <w:sz w:val="22"/>
          <w:szCs w:val="22"/>
        </w:rPr>
        <w:lastRenderedPageBreak/>
        <w:t>увеличивает гибкость позвоночника и подвижность в плече</w:t>
      </w:r>
      <w:r>
        <w:rPr>
          <w:sz w:val="22"/>
          <w:szCs w:val="22"/>
        </w:rPr>
        <w:softHyphen/>
        <w:t>вых суставах, улучшает осанку, снимает утомляемость. Поза лука стимулирует также функции печени, почек, желез внут</w:t>
      </w:r>
      <w:r>
        <w:rPr>
          <w:sz w:val="22"/>
          <w:szCs w:val="22"/>
        </w:rPr>
        <w:softHyphen/>
        <w:t>ренней секреции, нормализует выработку инсулина, функции половых желез, повышает потенцию у мужчин, активизирует пищеварение.</w:t>
      </w:r>
    </w:p>
    <w:p w:rsidR="00D479AB" w:rsidRDefault="00D479AB">
      <w:pPr>
        <w:shd w:val="clear" w:color="auto" w:fill="FFFFFF"/>
        <w:spacing w:before="14" w:line="235" w:lineRule="exact"/>
        <w:ind w:left="10" w:right="5" w:firstLine="230"/>
        <w:jc w:val="both"/>
      </w:pPr>
      <w:r>
        <w:rPr>
          <w:sz w:val="22"/>
          <w:szCs w:val="22"/>
        </w:rPr>
        <w:t>4. Наклон вперед (пашимоттанасана). Сесть на пол, ноги со</w:t>
      </w:r>
      <w:r>
        <w:rPr>
          <w:sz w:val="22"/>
          <w:szCs w:val="22"/>
        </w:rPr>
        <w:softHyphen/>
        <w:t>единить и выпрямить вперед, спину и голову держать прямо. Поднять руки вверх и очень медленно начинать наклоняться вперед, как бы растягивая позвоночник, до тех пор, пока живо</w:t>
      </w:r>
      <w:r>
        <w:rPr>
          <w:sz w:val="22"/>
          <w:szCs w:val="22"/>
        </w:rPr>
        <w:softHyphen/>
        <w:t>том и грудью не коснешься бедер, а руками не обхватишь ступ</w:t>
      </w:r>
      <w:r>
        <w:rPr>
          <w:sz w:val="22"/>
          <w:szCs w:val="22"/>
        </w:rPr>
        <w:softHyphen/>
        <w:t xml:space="preserve">ни ног (рис. 59, </w:t>
      </w:r>
      <w:r>
        <w:rPr>
          <w:i/>
          <w:iCs/>
          <w:sz w:val="22"/>
          <w:szCs w:val="22"/>
        </w:rPr>
        <w:t xml:space="preserve">б). </w:t>
      </w:r>
      <w:r>
        <w:rPr>
          <w:sz w:val="22"/>
          <w:szCs w:val="22"/>
        </w:rPr>
        <w:t>Следить за тем, чтобы ноги не сгибались в ко</w:t>
      </w:r>
      <w:r>
        <w:rPr>
          <w:sz w:val="22"/>
          <w:szCs w:val="22"/>
        </w:rPr>
        <w:softHyphen/>
        <w:t>ленях, а спина оставалась ровной. Наклоняясь вперед, сделать выдох, а выпрямляясь — вдох, находясь в наклоне, — дышать ровно.</w:t>
      </w:r>
    </w:p>
    <w:p w:rsidR="00D479AB" w:rsidRDefault="0021078E">
      <w:pPr>
        <w:spacing w:before="29"/>
        <w:ind w:left="734" w:right="850"/>
        <w:rPr>
          <w:sz w:val="24"/>
          <w:szCs w:val="24"/>
        </w:rPr>
      </w:pPr>
      <w:r>
        <w:rPr>
          <w:noProof/>
          <w:sz w:val="24"/>
          <w:szCs w:val="24"/>
        </w:rPr>
        <w:drawing>
          <wp:inline distT="0" distB="0" distL="0" distR="0">
            <wp:extent cx="3038475" cy="1409700"/>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cstate="print"/>
                    <a:srcRect/>
                    <a:stretch>
                      <a:fillRect/>
                    </a:stretch>
                  </pic:blipFill>
                  <pic:spPr bwMode="auto">
                    <a:xfrm>
                      <a:off x="0" y="0"/>
                      <a:ext cx="3038475" cy="1409700"/>
                    </a:xfrm>
                    <a:prstGeom prst="rect">
                      <a:avLst/>
                    </a:prstGeom>
                    <a:noFill/>
                    <a:ln w="9525">
                      <a:noFill/>
                      <a:miter lim="800000"/>
                      <a:headEnd/>
                      <a:tailEnd/>
                    </a:ln>
                  </pic:spPr>
                </pic:pic>
              </a:graphicData>
            </a:graphic>
          </wp:inline>
        </w:drawing>
      </w:r>
    </w:p>
    <w:p w:rsidR="00D479AB" w:rsidRDefault="00D479AB">
      <w:pPr>
        <w:shd w:val="clear" w:color="auto" w:fill="FFFFFF"/>
        <w:spacing w:before="139" w:line="235" w:lineRule="exact"/>
        <w:ind w:right="14" w:firstLine="230"/>
        <w:jc w:val="both"/>
      </w:pPr>
      <w:r>
        <w:rPr>
          <w:sz w:val="22"/>
          <w:szCs w:val="22"/>
        </w:rPr>
        <w:t>Выполнение пашимоттанасаны благоприятно влияет на по</w:t>
      </w:r>
      <w:r>
        <w:rPr>
          <w:sz w:val="22"/>
          <w:szCs w:val="22"/>
        </w:rPr>
        <w:softHyphen/>
        <w:t>звоночник, исправляя патологические искривления и нормали</w:t>
      </w:r>
      <w:r>
        <w:rPr>
          <w:sz w:val="22"/>
          <w:szCs w:val="22"/>
        </w:rPr>
        <w:softHyphen/>
        <w:t>зуя состояние пояснично-крестцового отдела, растягивает и то</w:t>
      </w:r>
      <w:r>
        <w:rPr>
          <w:sz w:val="22"/>
          <w:szCs w:val="22"/>
        </w:rPr>
        <w:softHyphen/>
        <w:t>низирует мышцы спины, ног и рук. Стимулирует функции по</w:t>
      </w:r>
      <w:r>
        <w:rPr>
          <w:sz w:val="22"/>
          <w:szCs w:val="22"/>
        </w:rPr>
        <w:softHyphen/>
        <w:t>ловых желез. Успокаивает нервы. Благотворно влияет на сер</w:t>
      </w:r>
      <w:r>
        <w:rPr>
          <w:sz w:val="22"/>
          <w:szCs w:val="22"/>
        </w:rPr>
        <w:softHyphen/>
        <w:t>дечно-сосудистую систему, предупреждает расстройство желуд</w:t>
      </w:r>
      <w:r>
        <w:rPr>
          <w:sz w:val="22"/>
          <w:szCs w:val="22"/>
        </w:rPr>
        <w:softHyphen/>
        <w:t>ка, печени, селезенки, почек и кишечника. Регулирует функ</w:t>
      </w:r>
      <w:r>
        <w:rPr>
          <w:sz w:val="22"/>
          <w:szCs w:val="22"/>
        </w:rPr>
        <w:softHyphen/>
        <w:t>цию поджелудочной железы и нормализует выработку инсули</w:t>
      </w:r>
      <w:r>
        <w:rPr>
          <w:sz w:val="22"/>
          <w:szCs w:val="22"/>
        </w:rPr>
        <w:softHyphen/>
        <w:t>на. Это же упражнение можно выполнять в положении стоя.</w:t>
      </w:r>
    </w:p>
    <w:p w:rsidR="00D479AB" w:rsidRDefault="00D479AB">
      <w:pPr>
        <w:shd w:val="clear" w:color="auto" w:fill="FFFFFF"/>
        <w:spacing w:before="163"/>
        <w:ind w:right="19"/>
        <w:jc w:val="center"/>
      </w:pPr>
      <w:r>
        <w:rPr>
          <w:i/>
          <w:iCs/>
          <w:sz w:val="22"/>
          <w:szCs w:val="22"/>
        </w:rPr>
        <w:t>Четвертая группа</w:t>
      </w:r>
    </w:p>
    <w:p w:rsidR="00D479AB" w:rsidRDefault="00D479AB">
      <w:pPr>
        <w:shd w:val="clear" w:color="auto" w:fill="FFFFFF"/>
        <w:spacing w:before="58" w:line="230" w:lineRule="exact"/>
        <w:ind w:right="14" w:firstLine="226"/>
        <w:jc w:val="both"/>
      </w:pPr>
      <w:r>
        <w:rPr>
          <w:sz w:val="22"/>
          <w:szCs w:val="22"/>
        </w:rPr>
        <w:t>Упражнения этой группы прежде всего рассчитаны на улуч</w:t>
      </w:r>
      <w:r>
        <w:rPr>
          <w:sz w:val="22"/>
          <w:szCs w:val="22"/>
        </w:rPr>
        <w:softHyphen/>
        <w:t>шение функций головного и спинного мозга, на укрепление па</w:t>
      </w:r>
      <w:r>
        <w:rPr>
          <w:sz w:val="22"/>
          <w:szCs w:val="22"/>
        </w:rPr>
        <w:softHyphen/>
        <w:t>мяти, слуха, зрения и обоняния, на нормализацию работы пи</w:t>
      </w:r>
      <w:r>
        <w:rPr>
          <w:sz w:val="22"/>
          <w:szCs w:val="22"/>
        </w:rPr>
        <w:softHyphen/>
        <w:t>щеварительного аппарата, щитовидной железы, на развитие мышц шеи и плеч.</w:t>
      </w:r>
    </w:p>
    <w:p w:rsidR="00D479AB" w:rsidRDefault="00D479AB">
      <w:pPr>
        <w:shd w:val="clear" w:color="auto" w:fill="FFFFFF"/>
        <w:spacing w:before="14" w:line="235" w:lineRule="exact"/>
        <w:ind w:right="14" w:firstLine="245"/>
        <w:jc w:val="both"/>
      </w:pPr>
      <w:r>
        <w:rPr>
          <w:sz w:val="22"/>
          <w:szCs w:val="22"/>
        </w:rPr>
        <w:t>1. Универсальная поза (сарвангасана). Существует несколько вариантов выполнения сарвангасаны. Самым простым, но в то</w:t>
      </w:r>
    </w:p>
    <w:p w:rsidR="00D479AB" w:rsidRDefault="00D479AB">
      <w:pPr>
        <w:shd w:val="clear" w:color="auto" w:fill="FFFFFF"/>
        <w:spacing w:before="230"/>
        <w:ind w:right="14"/>
        <w:jc w:val="right"/>
      </w:pPr>
      <w:r>
        <w:rPr>
          <w:rFonts w:ascii="Arial" w:hAnsi="Arial" w:cs="Arial"/>
          <w:spacing w:val="-2"/>
        </w:rPr>
        <w:t>243</w:t>
      </w:r>
    </w:p>
    <w:p w:rsidR="00D479AB" w:rsidRDefault="00D479AB">
      <w:pPr>
        <w:shd w:val="clear" w:color="auto" w:fill="FFFFFF"/>
        <w:spacing w:before="230"/>
        <w:ind w:right="14"/>
        <w:jc w:val="right"/>
        <w:sectPr w:rsidR="00D479AB">
          <w:pgSz w:w="16834" w:h="11909" w:orient="landscape"/>
          <w:pgMar w:top="476" w:right="1590" w:bottom="360" w:left="1440" w:header="720" w:footer="720" w:gutter="0"/>
          <w:cols w:num="2" w:space="720" w:equalWidth="0">
            <w:col w:w="6422" w:space="1018"/>
            <w:col w:w="6364"/>
          </w:cols>
          <w:noEndnote/>
        </w:sectPr>
      </w:pPr>
    </w:p>
    <w:p w:rsidR="00D479AB" w:rsidRDefault="006550C9">
      <w:pPr>
        <w:shd w:val="clear" w:color="auto" w:fill="FFFFFF"/>
        <w:spacing w:before="38" w:line="235" w:lineRule="exact"/>
        <w:ind w:left="5" w:right="158"/>
        <w:jc w:val="both"/>
      </w:pPr>
      <w:r>
        <w:rPr>
          <w:noProof/>
        </w:rPr>
        <w:lastRenderedPageBreak/>
        <w:pict>
          <v:line id="_x0000_s1130" style="position:absolute;left:0;text-align:left;z-index:251640832;mso-position-horizontal-relative:margin" from="-46.1pt,444.95pt" to="-46.1pt,528pt" o:allowincell="f" strokeweight=".25pt">
            <w10:wrap anchorx="margin"/>
          </v:line>
        </w:pict>
      </w:r>
      <w:r>
        <w:rPr>
          <w:noProof/>
        </w:rPr>
        <w:pict>
          <v:line id="_x0000_s1131" style="position:absolute;left:0;text-align:left;z-index:251641856;mso-position-horizontal-relative:margin" from="343.7pt,-3.85pt" to="343.7pt,84.25pt" o:allowincell="f" strokeweight="1.2pt">
            <w10:wrap anchorx="margin"/>
          </v:line>
        </w:pict>
      </w:r>
      <w:r>
        <w:rPr>
          <w:noProof/>
        </w:rPr>
        <w:pict>
          <v:line id="_x0000_s1132" style="position:absolute;left:0;text-align:left;z-index:251642880;mso-position-horizontal-relative:margin" from="347.05pt,-4.8pt" to="347.05pt,83.3pt" o:allowincell="f" strokeweight="2.15pt">
            <w10:wrap anchorx="margin"/>
          </v:line>
        </w:pict>
      </w:r>
      <w:r>
        <w:rPr>
          <w:noProof/>
        </w:rPr>
        <w:pict>
          <v:line id="_x0000_s1133" style="position:absolute;left:0;text-align:left;z-index:251643904;mso-position-horizontal-relative:margin" from="714.25pt,420.25pt" to="714.25pt,426.25pt" o:allowincell="f" strokeweight=".25pt">
            <w10:wrap anchorx="margin"/>
          </v:line>
        </w:pict>
      </w:r>
      <w:r w:rsidR="00D479AB">
        <w:rPr>
          <w:sz w:val="22"/>
          <w:szCs w:val="22"/>
        </w:rPr>
        <w:t>же время основным, является саламба сарвангасана. Выполне</w:t>
      </w:r>
      <w:r w:rsidR="00D479AB">
        <w:rPr>
          <w:sz w:val="22"/>
          <w:szCs w:val="22"/>
        </w:rPr>
        <w:softHyphen/>
        <w:t>ние позы следует начинать из и. п. лежа на спине, ноги вместе, руки вдоль туловища. Делая неглубокий вдох, начать медленно поднимать прямые ноги до вертикального положения, таз и по</w:t>
      </w:r>
      <w:r w:rsidR="00D479AB">
        <w:rPr>
          <w:sz w:val="22"/>
          <w:szCs w:val="22"/>
        </w:rPr>
        <w:softHyphen/>
        <w:t>ясница при этом касаются пола. Далее поднимать таз, поддержи</w:t>
      </w:r>
      <w:r w:rsidR="00D479AB">
        <w:rPr>
          <w:sz w:val="22"/>
          <w:szCs w:val="22"/>
        </w:rPr>
        <w:softHyphen/>
        <w:t>вая его руками до тех пор, пока тело не примет вертикального по</w:t>
      </w:r>
      <w:r w:rsidR="00D479AB">
        <w:rPr>
          <w:sz w:val="22"/>
          <w:szCs w:val="22"/>
        </w:rPr>
        <w:softHyphen/>
        <w:t>ложения: голову держать прямо, подбородок должен упираться точно в грудинную кость. Основная тяжесть тела приходится на затылок, шею и плечи. Руками помогать удерживать равнове</w:t>
      </w:r>
      <w:r w:rsidR="00D479AB">
        <w:rPr>
          <w:sz w:val="22"/>
          <w:szCs w:val="22"/>
        </w:rPr>
        <w:softHyphen/>
        <w:t>сие, поддерживая уже не таз, а спину (рис. 60, о). Овладев салам</w:t>
      </w:r>
      <w:r w:rsidR="00D479AB">
        <w:rPr>
          <w:sz w:val="22"/>
          <w:szCs w:val="22"/>
        </w:rPr>
        <w:softHyphen/>
        <w:t>ба сарвангасаной, можно приступить к освоению нираламба сар-вангасаны, т. е. позы без поддержки (рис. 60, б).</w:t>
      </w:r>
    </w:p>
    <w:p w:rsidR="00D479AB" w:rsidRDefault="0021078E">
      <w:pPr>
        <w:spacing w:before="53"/>
        <w:ind w:left="1118" w:right="1200"/>
        <w:rPr>
          <w:sz w:val="24"/>
          <w:szCs w:val="24"/>
        </w:rPr>
      </w:pPr>
      <w:r>
        <w:rPr>
          <w:noProof/>
          <w:sz w:val="24"/>
          <w:szCs w:val="24"/>
        </w:rPr>
        <w:drawing>
          <wp:inline distT="0" distB="0" distL="0" distR="0">
            <wp:extent cx="2676525" cy="2209800"/>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cstate="print"/>
                    <a:srcRect/>
                    <a:stretch>
                      <a:fillRect/>
                    </a:stretch>
                  </pic:blipFill>
                  <pic:spPr bwMode="auto">
                    <a:xfrm>
                      <a:off x="0" y="0"/>
                      <a:ext cx="2676525" cy="2209800"/>
                    </a:xfrm>
                    <a:prstGeom prst="rect">
                      <a:avLst/>
                    </a:prstGeom>
                    <a:noFill/>
                    <a:ln w="9525">
                      <a:noFill/>
                      <a:miter lim="800000"/>
                      <a:headEnd/>
                      <a:tailEnd/>
                    </a:ln>
                  </pic:spPr>
                </pic:pic>
              </a:graphicData>
            </a:graphic>
          </wp:inline>
        </w:drawing>
      </w:r>
    </w:p>
    <w:p w:rsidR="00D479AB" w:rsidRDefault="00D479AB">
      <w:pPr>
        <w:shd w:val="clear" w:color="auto" w:fill="FFFFFF"/>
        <w:spacing w:before="274" w:line="240" w:lineRule="exact"/>
        <w:ind w:left="139" w:right="38" w:firstLine="221"/>
        <w:jc w:val="both"/>
      </w:pPr>
      <w:r>
        <w:rPr>
          <w:sz w:val="22"/>
          <w:szCs w:val="22"/>
        </w:rPr>
        <w:t>Для полного выхода в эту позу необходимо вначале выпол</w:t>
      </w:r>
      <w:r>
        <w:rPr>
          <w:sz w:val="22"/>
          <w:szCs w:val="22"/>
        </w:rPr>
        <w:softHyphen/>
        <w:t>нить саламба сарвангасану, затем опустить руки на пол. Внима</w:t>
      </w:r>
      <w:r>
        <w:rPr>
          <w:sz w:val="22"/>
          <w:szCs w:val="22"/>
        </w:rPr>
        <w:softHyphen/>
        <w:t>ние сосредоточивать попеременно в области таза, на позвоноч</w:t>
      </w:r>
      <w:r>
        <w:rPr>
          <w:sz w:val="22"/>
          <w:szCs w:val="22"/>
        </w:rPr>
        <w:softHyphen/>
        <w:t>нике и солнечном сплетении. Сарвангасана нормализует и сти</w:t>
      </w:r>
      <w:r>
        <w:rPr>
          <w:sz w:val="22"/>
          <w:szCs w:val="22"/>
        </w:rPr>
        <w:softHyphen/>
        <w:t>мулирует функции практически всех систем организма, заря</w:t>
      </w:r>
      <w:r>
        <w:rPr>
          <w:sz w:val="22"/>
          <w:szCs w:val="22"/>
        </w:rPr>
        <w:softHyphen/>
        <w:t>жает энергией щитовидную и половые железы, укрепляет орга</w:t>
      </w:r>
      <w:r>
        <w:rPr>
          <w:sz w:val="22"/>
          <w:szCs w:val="22"/>
        </w:rPr>
        <w:softHyphen/>
        <w:t>ны дыхания, излечивает заболевания легких, а также улучша</w:t>
      </w:r>
      <w:r>
        <w:rPr>
          <w:sz w:val="22"/>
          <w:szCs w:val="22"/>
        </w:rPr>
        <w:softHyphen/>
        <w:t>ет работу сердечно-сосудистой и пищеварительной систем. Нор</w:t>
      </w:r>
      <w:r>
        <w:rPr>
          <w:sz w:val="22"/>
          <w:szCs w:val="22"/>
        </w:rPr>
        <w:softHyphen/>
        <w:t>мализует кровяное давление.</w:t>
      </w:r>
    </w:p>
    <w:p w:rsidR="00D479AB" w:rsidRDefault="00D479AB">
      <w:pPr>
        <w:shd w:val="clear" w:color="auto" w:fill="FFFFFF"/>
        <w:spacing w:line="235" w:lineRule="exact"/>
        <w:ind w:left="187" w:firstLine="226"/>
        <w:jc w:val="both"/>
      </w:pPr>
      <w:r>
        <w:rPr>
          <w:sz w:val="22"/>
          <w:szCs w:val="22"/>
        </w:rPr>
        <w:t>2. Плуг (халасана). Это — одна из популярнейших поз хатха-йоги. Существует два варианта ее выполнения. Вначале разбе</w:t>
      </w:r>
      <w:r>
        <w:rPr>
          <w:sz w:val="22"/>
          <w:szCs w:val="22"/>
        </w:rPr>
        <w:softHyphen/>
        <w:t>рем наиболее простой способ. И. п. — лежа на спине, ноги вме</w:t>
      </w:r>
      <w:r>
        <w:rPr>
          <w:sz w:val="22"/>
          <w:szCs w:val="22"/>
        </w:rPr>
        <w:softHyphen/>
        <w:t>сте, руки вдоль туловища, ладонями книзу, голова прямо. Вы</w:t>
      </w:r>
      <w:r>
        <w:rPr>
          <w:sz w:val="22"/>
          <w:szCs w:val="22"/>
        </w:rPr>
        <w:softHyphen/>
        <w:t xml:space="preserve">полняя вдох, очень медленно поднимать прямые ноги до тех пор, пока пальцы ног не коснутся пола за головой (рис. 61, </w:t>
      </w:r>
      <w:r>
        <w:rPr>
          <w:i/>
          <w:iCs/>
          <w:sz w:val="22"/>
          <w:szCs w:val="22"/>
        </w:rPr>
        <w:t>а).</w:t>
      </w:r>
    </w:p>
    <w:p w:rsidR="00D479AB" w:rsidRDefault="00D479AB">
      <w:pPr>
        <w:shd w:val="clear" w:color="auto" w:fill="FFFFFF"/>
        <w:spacing w:before="216"/>
        <w:ind w:left="216"/>
      </w:pPr>
      <w:r>
        <w:rPr>
          <w:rFonts w:ascii="Arial" w:hAnsi="Arial" w:cs="Arial"/>
          <w:spacing w:val="-2"/>
        </w:rPr>
        <w:t>244</w:t>
      </w:r>
    </w:p>
    <w:p w:rsidR="00D479AB" w:rsidRDefault="00D479AB">
      <w:pPr>
        <w:shd w:val="clear" w:color="auto" w:fill="FFFFFF"/>
        <w:spacing w:line="235" w:lineRule="exact"/>
        <w:ind w:right="5"/>
        <w:jc w:val="both"/>
      </w:pPr>
      <w:r>
        <w:br w:type="column"/>
      </w:r>
      <w:r>
        <w:rPr>
          <w:sz w:val="22"/>
          <w:szCs w:val="22"/>
        </w:rPr>
        <w:lastRenderedPageBreak/>
        <w:t xml:space="preserve">Во время удержания колени должны быть прямые, дыхание ритмичное, свободное. Мысленным взором медленно пройтись от шейных позвонков до нижних и обратно. Сосредоточиваться и на солнечном сплетении. Начинать удерживать положение следует не более, чем с 10-15 с. Освоив первый способ халасаны, можно приступить к более сложному варианту. Разница между двумя способами лишь в положении рук (рис. 61, </w:t>
      </w:r>
      <w:r>
        <w:rPr>
          <w:i/>
          <w:iCs/>
          <w:sz w:val="22"/>
          <w:szCs w:val="22"/>
        </w:rPr>
        <w:t>б).</w:t>
      </w:r>
    </w:p>
    <w:p w:rsidR="00D479AB" w:rsidRDefault="0021078E">
      <w:pPr>
        <w:spacing w:before="192"/>
        <w:ind w:left="552" w:right="547"/>
        <w:rPr>
          <w:sz w:val="24"/>
          <w:szCs w:val="24"/>
        </w:rPr>
      </w:pPr>
      <w:r>
        <w:rPr>
          <w:noProof/>
          <w:sz w:val="24"/>
          <w:szCs w:val="24"/>
        </w:rPr>
        <w:drawing>
          <wp:inline distT="0" distB="0" distL="0" distR="0">
            <wp:extent cx="3333750" cy="119062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cstate="print"/>
                    <a:srcRect/>
                    <a:stretch>
                      <a:fillRect/>
                    </a:stretch>
                  </pic:blipFill>
                  <pic:spPr bwMode="auto">
                    <a:xfrm>
                      <a:off x="0" y="0"/>
                      <a:ext cx="3333750" cy="1190625"/>
                    </a:xfrm>
                    <a:prstGeom prst="rect">
                      <a:avLst/>
                    </a:prstGeom>
                    <a:noFill/>
                    <a:ln w="9525">
                      <a:noFill/>
                      <a:miter lim="800000"/>
                      <a:headEnd/>
                      <a:tailEnd/>
                    </a:ln>
                  </pic:spPr>
                </pic:pic>
              </a:graphicData>
            </a:graphic>
          </wp:inline>
        </w:drawing>
      </w:r>
    </w:p>
    <w:p w:rsidR="00D479AB" w:rsidRDefault="00D479AB">
      <w:pPr>
        <w:shd w:val="clear" w:color="auto" w:fill="FFFFFF"/>
        <w:spacing w:before="322" w:line="235" w:lineRule="exact"/>
        <w:ind w:firstLine="221"/>
        <w:jc w:val="both"/>
      </w:pPr>
      <w:r>
        <w:rPr>
          <w:sz w:val="22"/>
          <w:szCs w:val="22"/>
        </w:rPr>
        <w:t>Если упражнение не получается, то можно вначале выполнить не полностью халасану, а бумеранг (випарита-карани), когда но</w:t>
      </w:r>
      <w:r>
        <w:rPr>
          <w:sz w:val="22"/>
          <w:szCs w:val="22"/>
        </w:rPr>
        <w:softHyphen/>
        <w:t>ги находятся в положении вверх-назад, т. е. между стойкой на лопатках и плугом. Халасана помогает устранить искривления позвоночника, улучшает функции печени, селезенки, почек, надпочечников, поджелудочной железы. Особая ценность этой позы определяется ее влиянием на половую сферу. Она стимули</w:t>
      </w:r>
      <w:r>
        <w:rPr>
          <w:sz w:val="22"/>
          <w:szCs w:val="22"/>
        </w:rPr>
        <w:softHyphen/>
        <w:t>рует половые железы, оказывает лечебное действие при импотен</w:t>
      </w:r>
      <w:r>
        <w:rPr>
          <w:sz w:val="22"/>
          <w:szCs w:val="22"/>
        </w:rPr>
        <w:softHyphen/>
        <w:t>ции, фригидности и недостаточной половой активности.</w:t>
      </w:r>
    </w:p>
    <w:p w:rsidR="00D479AB" w:rsidRDefault="00D479AB">
      <w:pPr>
        <w:shd w:val="clear" w:color="auto" w:fill="FFFFFF"/>
        <w:spacing w:line="235" w:lineRule="exact"/>
        <w:ind w:firstLine="226"/>
        <w:jc w:val="both"/>
      </w:pPr>
      <w:r>
        <w:rPr>
          <w:sz w:val="22"/>
          <w:szCs w:val="22"/>
        </w:rPr>
        <w:t>3. Головная поза (сиршасана). Став на колени, опустить голо</w:t>
      </w:r>
      <w:r>
        <w:rPr>
          <w:sz w:val="22"/>
          <w:szCs w:val="22"/>
        </w:rPr>
        <w:softHyphen/>
        <w:t>ву до пола. Упершись местом выше лба, отстоящим от темени на 4 пальца, обхватить затылок сплетенными ладонями и несколь</w:t>
      </w:r>
      <w:r>
        <w:rPr>
          <w:sz w:val="22"/>
          <w:szCs w:val="22"/>
        </w:rPr>
        <w:softHyphen/>
        <w:t xml:space="preserve">ко расставить локти так, чтобы они образовали угол около 90° (рис. 62, </w:t>
      </w:r>
      <w:r>
        <w:rPr>
          <w:i/>
          <w:iCs/>
          <w:sz w:val="22"/>
          <w:szCs w:val="22"/>
        </w:rPr>
        <w:t xml:space="preserve">а). </w:t>
      </w:r>
      <w:r>
        <w:rPr>
          <w:sz w:val="22"/>
          <w:szCs w:val="22"/>
        </w:rPr>
        <w:t>Опираясь на три точки, поднять туловище в верти</w:t>
      </w:r>
      <w:r>
        <w:rPr>
          <w:sz w:val="22"/>
          <w:szCs w:val="22"/>
        </w:rPr>
        <w:softHyphen/>
        <w:t xml:space="preserve">кальное положение (рис. 62, </w:t>
      </w:r>
      <w:r>
        <w:rPr>
          <w:i/>
          <w:iCs/>
          <w:sz w:val="22"/>
          <w:szCs w:val="22"/>
        </w:rPr>
        <w:t xml:space="preserve">б), </w:t>
      </w:r>
      <w:r>
        <w:rPr>
          <w:sz w:val="22"/>
          <w:szCs w:val="22"/>
        </w:rPr>
        <w:t>затем медленно разогнуться в тазобедренных суставах и выйти в стойку на голове (рис. 62, в).</w:t>
      </w:r>
    </w:p>
    <w:p w:rsidR="00D479AB" w:rsidRDefault="00D479AB">
      <w:pPr>
        <w:shd w:val="clear" w:color="auto" w:fill="FFFFFF"/>
        <w:spacing w:line="235" w:lineRule="exact"/>
        <w:ind w:firstLine="221"/>
        <w:jc w:val="both"/>
      </w:pPr>
      <w:r>
        <w:rPr>
          <w:sz w:val="22"/>
          <w:szCs w:val="22"/>
        </w:rPr>
        <w:t>В положении сиршасаны туловище и ноги должны быть мак</w:t>
      </w:r>
      <w:r>
        <w:rPr>
          <w:sz w:val="22"/>
          <w:szCs w:val="22"/>
        </w:rPr>
        <w:softHyphen/>
        <w:t>симально вытянуты и находиться в вертикальном положении. Дыхание произвольное, через нос. Спокойно и благожелательно пройтись мысленно по всему телу от головы до пят и обратно (ощущение, будто прокатывается приятная волна). Пребывать в таком положении надо сначала 10—15 с. После упражнения от</w:t>
      </w:r>
      <w:r>
        <w:rPr>
          <w:sz w:val="22"/>
          <w:szCs w:val="22"/>
        </w:rPr>
        <w:softHyphen/>
        <w:t>дохнуть несколько секунд, сев на пятки и склонив туловище вперед, лоб касается пола, руки вытянуты вперед на полу. Рас</w:t>
      </w:r>
      <w:r>
        <w:rPr>
          <w:sz w:val="22"/>
          <w:szCs w:val="22"/>
        </w:rPr>
        <w:softHyphen/>
        <w:t>слабиться и дышать свободно. Сиршасана считается королевой асан по своему благотворному воздействию на организм. Асана</w:t>
      </w:r>
    </w:p>
    <w:p w:rsidR="00D479AB" w:rsidRDefault="00D479AB">
      <w:pPr>
        <w:shd w:val="clear" w:color="auto" w:fill="FFFFFF"/>
        <w:spacing w:before="221"/>
        <w:jc w:val="right"/>
      </w:pPr>
      <w:r>
        <w:rPr>
          <w:rFonts w:ascii="Arial" w:hAnsi="Arial" w:cs="Arial"/>
          <w:spacing w:val="-4"/>
        </w:rPr>
        <w:t>245</w:t>
      </w:r>
    </w:p>
    <w:p w:rsidR="00D479AB" w:rsidRDefault="00D479AB">
      <w:pPr>
        <w:shd w:val="clear" w:color="auto" w:fill="FFFFFF"/>
        <w:spacing w:before="221"/>
        <w:jc w:val="right"/>
        <w:sectPr w:rsidR="00D479AB">
          <w:pgSz w:w="16834" w:h="11909" w:orient="landscape"/>
          <w:pgMar w:top="427" w:right="1622" w:bottom="360" w:left="1440" w:header="720" w:footer="720" w:gutter="0"/>
          <w:cols w:num="2" w:space="720" w:equalWidth="0">
            <w:col w:w="6537" w:space="883"/>
            <w:col w:w="6350"/>
          </w:cols>
          <w:noEndnote/>
        </w:sectPr>
      </w:pPr>
    </w:p>
    <w:p w:rsidR="00D479AB" w:rsidRDefault="006550C9">
      <w:pPr>
        <w:shd w:val="clear" w:color="auto" w:fill="FFFFFF"/>
        <w:spacing w:before="19" w:line="240" w:lineRule="exact"/>
        <w:ind w:left="10" w:right="154"/>
        <w:jc w:val="both"/>
      </w:pPr>
      <w:r>
        <w:rPr>
          <w:noProof/>
        </w:rPr>
        <w:lastRenderedPageBreak/>
        <w:pict>
          <v:line id="_x0000_s1134" style="position:absolute;left:0;text-align:left;z-index:251644928;mso-position-horizontal-relative:margin" from="-49.7pt,463.7pt" to="-49.7pt,489.15pt" o:allowincell="f" strokeweight=".25pt">
            <w10:wrap anchorx="margin"/>
          </v:line>
        </w:pict>
      </w:r>
      <w:r w:rsidR="00D479AB">
        <w:rPr>
          <w:sz w:val="22"/>
          <w:szCs w:val="22"/>
        </w:rPr>
        <w:t>улучшает работу мозга, обильно снабжая его кровью, успокаи</w:t>
      </w:r>
      <w:r w:rsidR="00D479AB">
        <w:rPr>
          <w:sz w:val="22"/>
          <w:szCs w:val="22"/>
        </w:rPr>
        <w:softHyphen/>
        <w:t>вает и укрепляет нервную систему. Она применяется при лече</w:t>
      </w:r>
      <w:r w:rsidR="00D479AB">
        <w:rPr>
          <w:sz w:val="22"/>
          <w:szCs w:val="22"/>
        </w:rPr>
        <w:softHyphen/>
        <w:t>нии хронических заболеваний носа, горла, ушей, при лечении неврастении, варикозного расширения вен. Асана дает также отдых сердцу, тренирует и тонизирует работу сосудистой систе</w:t>
      </w:r>
      <w:r w:rsidR="00D479AB">
        <w:rPr>
          <w:sz w:val="22"/>
          <w:szCs w:val="22"/>
        </w:rPr>
        <w:softHyphen/>
        <w:t>мы, дает отдых мышцам, удерживающим внутренние органы, омолаживает весь организм, убирает морщины на лице, способ</w:t>
      </w:r>
      <w:r w:rsidR="00D479AB">
        <w:rPr>
          <w:sz w:val="22"/>
          <w:szCs w:val="22"/>
        </w:rPr>
        <w:softHyphen/>
        <w:t>ствует появлению половой энергии, очищает кровь. Обычно ут</w:t>
      </w:r>
      <w:r w:rsidR="00D479AB">
        <w:rPr>
          <w:sz w:val="22"/>
          <w:szCs w:val="22"/>
        </w:rPr>
        <w:softHyphen/>
        <w:t>ром выполняется для здоровья, вечером для отдыха, для обре</w:t>
      </w:r>
      <w:r w:rsidR="00D479AB">
        <w:rPr>
          <w:sz w:val="22"/>
          <w:szCs w:val="22"/>
        </w:rPr>
        <w:softHyphen/>
        <w:t>тения чувства комфорта.</w:t>
      </w:r>
    </w:p>
    <w:p w:rsidR="00D479AB" w:rsidRDefault="0021078E">
      <w:pPr>
        <w:ind w:left="773" w:right="840"/>
        <w:rPr>
          <w:sz w:val="24"/>
          <w:szCs w:val="24"/>
        </w:rPr>
      </w:pPr>
      <w:r>
        <w:rPr>
          <w:noProof/>
          <w:sz w:val="24"/>
          <w:szCs w:val="24"/>
        </w:rPr>
        <w:drawing>
          <wp:inline distT="0" distB="0" distL="0" distR="0">
            <wp:extent cx="3114675" cy="2162175"/>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cstate="print"/>
                    <a:srcRect/>
                    <a:stretch>
                      <a:fillRect/>
                    </a:stretch>
                  </pic:blipFill>
                  <pic:spPr bwMode="auto">
                    <a:xfrm>
                      <a:off x="0" y="0"/>
                      <a:ext cx="3114675" cy="2162175"/>
                    </a:xfrm>
                    <a:prstGeom prst="rect">
                      <a:avLst/>
                    </a:prstGeom>
                    <a:noFill/>
                    <a:ln w="9525">
                      <a:noFill/>
                      <a:miter lim="800000"/>
                      <a:headEnd/>
                      <a:tailEnd/>
                    </a:ln>
                  </pic:spPr>
                </pic:pic>
              </a:graphicData>
            </a:graphic>
          </wp:inline>
        </w:drawing>
      </w:r>
    </w:p>
    <w:p w:rsidR="00D479AB" w:rsidRDefault="00D479AB">
      <w:pPr>
        <w:shd w:val="clear" w:color="auto" w:fill="FFFFFF"/>
        <w:spacing w:before="206" w:line="240" w:lineRule="exact"/>
        <w:ind w:left="120" w:right="24" w:firstLine="216"/>
        <w:jc w:val="both"/>
      </w:pPr>
      <w:r>
        <w:rPr>
          <w:sz w:val="22"/>
          <w:szCs w:val="22"/>
        </w:rPr>
        <w:t>Приведенные здесь асаны подобраны в порядке возрастания трудности. В школьной практике можно довольно широко ис</w:t>
      </w:r>
      <w:r>
        <w:rPr>
          <w:sz w:val="22"/>
          <w:szCs w:val="22"/>
        </w:rPr>
        <w:softHyphen/>
        <w:t>пользовать отдельные элементы йоги, особенно позы, по форме близкие к гимнастическим упражнениям (перекаты, положе</w:t>
      </w:r>
      <w:r>
        <w:rPr>
          <w:sz w:val="22"/>
          <w:szCs w:val="22"/>
        </w:rPr>
        <w:softHyphen/>
        <w:t>ния в группировке, мост, стойки на лопатках и голове). Однако в этом случае учащимся необходимо объяснять не только техни</w:t>
      </w:r>
      <w:r>
        <w:rPr>
          <w:sz w:val="22"/>
          <w:szCs w:val="22"/>
        </w:rPr>
        <w:softHyphen/>
        <w:t>ку выполнения той или иной асаны, но и ее влияние на орга</w:t>
      </w:r>
      <w:r>
        <w:rPr>
          <w:sz w:val="22"/>
          <w:szCs w:val="22"/>
        </w:rPr>
        <w:softHyphen/>
        <w:t>низм. Ряд упражнений может использоваться в основной части урока гимнастики, это больше касается упражнений акробати</w:t>
      </w:r>
      <w:r>
        <w:rPr>
          <w:sz w:val="22"/>
          <w:szCs w:val="22"/>
        </w:rPr>
        <w:softHyphen/>
        <w:t>ческого характера, другая часть более целесообразна в заключи</w:t>
      </w:r>
      <w:r>
        <w:rPr>
          <w:sz w:val="22"/>
          <w:szCs w:val="22"/>
        </w:rPr>
        <w:softHyphen/>
        <w:t>тельной части, например, позы для полного отдыха, сидение на пятках, лотос и т. п.</w:t>
      </w:r>
    </w:p>
    <w:p w:rsidR="00D479AB" w:rsidRDefault="00D479AB">
      <w:pPr>
        <w:shd w:val="clear" w:color="auto" w:fill="FFFFFF"/>
        <w:spacing w:line="254" w:lineRule="exact"/>
        <w:ind w:left="173" w:right="29" w:firstLine="216"/>
        <w:jc w:val="both"/>
      </w:pPr>
      <w:r>
        <w:rPr>
          <w:sz w:val="22"/>
          <w:szCs w:val="22"/>
        </w:rPr>
        <w:t>Для того чтобы занятия йогой приносили максимум пользы, необходимо усвоить следующие правила:</w:t>
      </w:r>
    </w:p>
    <w:p w:rsidR="00D479AB" w:rsidRDefault="00D479AB" w:rsidP="00E54966">
      <w:pPr>
        <w:numPr>
          <w:ilvl w:val="0"/>
          <w:numId w:val="183"/>
        </w:numPr>
        <w:shd w:val="clear" w:color="auto" w:fill="FFFFFF"/>
        <w:tabs>
          <w:tab w:val="left" w:pos="653"/>
        </w:tabs>
        <w:spacing w:line="254" w:lineRule="exact"/>
        <w:ind w:left="182" w:right="14" w:firstLine="235"/>
        <w:jc w:val="both"/>
        <w:rPr>
          <w:spacing w:val="-9"/>
          <w:sz w:val="22"/>
          <w:szCs w:val="22"/>
        </w:rPr>
      </w:pPr>
      <w:r>
        <w:rPr>
          <w:sz w:val="22"/>
          <w:szCs w:val="22"/>
        </w:rPr>
        <w:t>Заниматься нужно с положительным эмоциональным на</w:t>
      </w:r>
      <w:r>
        <w:rPr>
          <w:sz w:val="22"/>
          <w:szCs w:val="22"/>
        </w:rPr>
        <w:softHyphen/>
        <w:t>строем, с верой в ожидаемый результат.</w:t>
      </w:r>
    </w:p>
    <w:p w:rsidR="00D479AB" w:rsidRDefault="00D479AB" w:rsidP="00E54966">
      <w:pPr>
        <w:numPr>
          <w:ilvl w:val="0"/>
          <w:numId w:val="183"/>
        </w:numPr>
        <w:shd w:val="clear" w:color="auto" w:fill="FFFFFF"/>
        <w:tabs>
          <w:tab w:val="left" w:pos="653"/>
        </w:tabs>
        <w:spacing w:line="274" w:lineRule="exact"/>
        <w:ind w:left="182" w:firstLine="235"/>
        <w:jc w:val="both"/>
        <w:rPr>
          <w:spacing w:val="-4"/>
          <w:sz w:val="22"/>
          <w:szCs w:val="22"/>
        </w:rPr>
      </w:pPr>
      <w:r>
        <w:rPr>
          <w:sz w:val="22"/>
          <w:szCs w:val="22"/>
        </w:rPr>
        <w:t>Перед выполнением асан обязательно нужно выполнять легкую разминку.</w:t>
      </w:r>
    </w:p>
    <w:p w:rsidR="00D479AB" w:rsidRDefault="00D479AB">
      <w:pPr>
        <w:shd w:val="clear" w:color="auto" w:fill="FFFFFF"/>
        <w:spacing w:before="206"/>
        <w:ind w:left="202"/>
      </w:pPr>
      <w:r>
        <w:rPr>
          <w:rFonts w:ascii="Arial" w:hAnsi="Arial" w:cs="Arial"/>
          <w:spacing w:val="-4"/>
        </w:rPr>
        <w:t>246</w:t>
      </w:r>
    </w:p>
    <w:p w:rsidR="00D479AB" w:rsidRDefault="00D479AB">
      <w:pPr>
        <w:rPr>
          <w:sz w:val="2"/>
          <w:szCs w:val="2"/>
        </w:rPr>
      </w:pPr>
      <w:r>
        <w:br w:type="column"/>
      </w:r>
    </w:p>
    <w:p w:rsidR="00D479AB" w:rsidRDefault="00D479AB" w:rsidP="00E54966">
      <w:pPr>
        <w:numPr>
          <w:ilvl w:val="0"/>
          <w:numId w:val="184"/>
        </w:numPr>
        <w:shd w:val="clear" w:color="auto" w:fill="FFFFFF"/>
        <w:tabs>
          <w:tab w:val="left" w:pos="475"/>
        </w:tabs>
        <w:spacing w:line="235" w:lineRule="exact"/>
        <w:ind w:right="5" w:firstLine="226"/>
        <w:jc w:val="both"/>
        <w:rPr>
          <w:spacing w:val="-3"/>
          <w:sz w:val="22"/>
          <w:szCs w:val="22"/>
        </w:rPr>
      </w:pPr>
      <w:r>
        <w:rPr>
          <w:sz w:val="22"/>
          <w:szCs w:val="22"/>
        </w:rPr>
        <w:t>Не следует форсировать выполнение трудных для вас уп</w:t>
      </w:r>
      <w:r>
        <w:rPr>
          <w:sz w:val="22"/>
          <w:szCs w:val="22"/>
        </w:rPr>
        <w:softHyphen/>
        <w:t>ражнений. Здесь необходимы умеренность, постепенность. На</w:t>
      </w:r>
      <w:r>
        <w:rPr>
          <w:sz w:val="22"/>
          <w:szCs w:val="22"/>
        </w:rPr>
        <w:softHyphen/>
        <w:t>чинать следует с освоения нескольких более доступных асан.</w:t>
      </w:r>
    </w:p>
    <w:p w:rsidR="00D479AB" w:rsidRDefault="00D479AB" w:rsidP="00E54966">
      <w:pPr>
        <w:numPr>
          <w:ilvl w:val="0"/>
          <w:numId w:val="184"/>
        </w:numPr>
        <w:shd w:val="clear" w:color="auto" w:fill="FFFFFF"/>
        <w:tabs>
          <w:tab w:val="left" w:pos="475"/>
        </w:tabs>
        <w:spacing w:line="235" w:lineRule="exact"/>
        <w:ind w:firstLine="226"/>
        <w:jc w:val="both"/>
        <w:rPr>
          <w:spacing w:val="-1"/>
          <w:sz w:val="22"/>
          <w:szCs w:val="22"/>
        </w:rPr>
      </w:pPr>
      <w:r>
        <w:rPr>
          <w:sz w:val="22"/>
          <w:szCs w:val="22"/>
        </w:rPr>
        <w:t>Нельзя начинающим долго пребывать в позе. Число поз и время на их выполнение должны возрастать плавно, в течение 3-4 месяцев, с добавлением времени понедельно. Не следует поддаваться первому впечатлению легкости выполнения.</w:t>
      </w:r>
    </w:p>
    <w:p w:rsidR="00D479AB" w:rsidRDefault="00D479AB" w:rsidP="00E54966">
      <w:pPr>
        <w:numPr>
          <w:ilvl w:val="0"/>
          <w:numId w:val="184"/>
        </w:numPr>
        <w:shd w:val="clear" w:color="auto" w:fill="FFFFFF"/>
        <w:tabs>
          <w:tab w:val="left" w:pos="475"/>
        </w:tabs>
        <w:spacing w:before="5" w:line="235" w:lineRule="exact"/>
        <w:ind w:right="5" w:firstLine="226"/>
        <w:jc w:val="both"/>
        <w:rPr>
          <w:spacing w:val="-3"/>
          <w:sz w:val="22"/>
          <w:szCs w:val="22"/>
        </w:rPr>
      </w:pPr>
      <w:r>
        <w:rPr>
          <w:sz w:val="22"/>
          <w:szCs w:val="22"/>
        </w:rPr>
        <w:t>Занятия должны проводиться на пустой желудок (послед</w:t>
      </w:r>
      <w:r>
        <w:rPr>
          <w:sz w:val="22"/>
          <w:szCs w:val="22"/>
        </w:rPr>
        <w:softHyphen/>
        <w:t>ний прием пищи минимум за 3 ч до занятий, после выполнения асан не рекомендуется есть и пить в течение 30 мин).</w:t>
      </w:r>
    </w:p>
    <w:p w:rsidR="00D479AB" w:rsidRDefault="00D479AB" w:rsidP="00E54966">
      <w:pPr>
        <w:numPr>
          <w:ilvl w:val="0"/>
          <w:numId w:val="184"/>
        </w:numPr>
        <w:shd w:val="clear" w:color="auto" w:fill="FFFFFF"/>
        <w:tabs>
          <w:tab w:val="left" w:pos="475"/>
        </w:tabs>
        <w:spacing w:before="5" w:line="235" w:lineRule="exact"/>
        <w:ind w:right="5" w:firstLine="226"/>
        <w:jc w:val="both"/>
        <w:rPr>
          <w:spacing w:val="-1"/>
          <w:sz w:val="22"/>
          <w:szCs w:val="22"/>
        </w:rPr>
      </w:pPr>
      <w:r>
        <w:rPr>
          <w:sz w:val="22"/>
          <w:szCs w:val="22"/>
        </w:rPr>
        <w:t>Все асаны надо стремиться выполнять в состоянии наи</w:t>
      </w:r>
      <w:r>
        <w:rPr>
          <w:sz w:val="22"/>
          <w:szCs w:val="22"/>
        </w:rPr>
        <w:softHyphen/>
        <w:t>большего расслабления. Необходимо научиться сосредоточи</w:t>
      </w:r>
      <w:r>
        <w:rPr>
          <w:sz w:val="22"/>
          <w:szCs w:val="22"/>
        </w:rPr>
        <w:softHyphen/>
        <w:t>ваться на отдельных органах и уметь чувствовать тело, так как действие почти всех упражнений йоги направлено на внутрен</w:t>
      </w:r>
      <w:r>
        <w:rPr>
          <w:sz w:val="22"/>
          <w:szCs w:val="22"/>
        </w:rPr>
        <w:softHyphen/>
        <w:t>ние органы: печень, железы внутренней секреции, сердечно-со</w:t>
      </w:r>
      <w:r>
        <w:rPr>
          <w:sz w:val="22"/>
          <w:szCs w:val="22"/>
        </w:rPr>
        <w:softHyphen/>
        <w:t>судистую систему, легкие, желудочно-кишечный тракт. Поэто</w:t>
      </w:r>
      <w:r>
        <w:rPr>
          <w:sz w:val="22"/>
          <w:szCs w:val="22"/>
        </w:rPr>
        <w:softHyphen/>
        <w:t>му выполнять их надо осторожно, неточности и излишества мо</w:t>
      </w:r>
      <w:r>
        <w:rPr>
          <w:sz w:val="22"/>
          <w:szCs w:val="22"/>
        </w:rPr>
        <w:softHyphen/>
        <w:t>гут снизить положительный эффект.</w:t>
      </w:r>
    </w:p>
    <w:p w:rsidR="00D479AB" w:rsidRDefault="00D479AB" w:rsidP="00E54966">
      <w:pPr>
        <w:numPr>
          <w:ilvl w:val="0"/>
          <w:numId w:val="184"/>
        </w:numPr>
        <w:shd w:val="clear" w:color="auto" w:fill="FFFFFF"/>
        <w:tabs>
          <w:tab w:val="left" w:pos="475"/>
        </w:tabs>
        <w:spacing w:before="10" w:line="235" w:lineRule="exact"/>
        <w:ind w:firstLine="226"/>
        <w:jc w:val="both"/>
        <w:rPr>
          <w:spacing w:val="-6"/>
          <w:sz w:val="22"/>
          <w:szCs w:val="22"/>
        </w:rPr>
      </w:pPr>
      <w:r>
        <w:rPr>
          <w:sz w:val="22"/>
          <w:szCs w:val="22"/>
        </w:rPr>
        <w:t>Любому мышечному движению обязательно должен пред</w:t>
      </w:r>
      <w:r>
        <w:rPr>
          <w:sz w:val="22"/>
          <w:szCs w:val="22"/>
        </w:rPr>
        <w:softHyphen/>
        <w:t>шествовать предварительный мысленный посыл. Это организу</w:t>
      </w:r>
      <w:r>
        <w:rPr>
          <w:sz w:val="22"/>
          <w:szCs w:val="22"/>
        </w:rPr>
        <w:softHyphen/>
        <w:t>ет соответствующий энергетический поток и дает правильное направление мышечному движению. Как правило, движение энергии начинается от манипуры, или нижней части живота. Вот почему йоги советуют перед упражнением сделать предва</w:t>
      </w:r>
      <w:r>
        <w:rPr>
          <w:sz w:val="22"/>
          <w:szCs w:val="22"/>
        </w:rPr>
        <w:softHyphen/>
        <w:t>рительный вдох и выдох.</w:t>
      </w:r>
    </w:p>
    <w:p w:rsidR="00D479AB" w:rsidRDefault="00D479AB" w:rsidP="00E54966">
      <w:pPr>
        <w:numPr>
          <w:ilvl w:val="0"/>
          <w:numId w:val="184"/>
        </w:numPr>
        <w:shd w:val="clear" w:color="auto" w:fill="FFFFFF"/>
        <w:tabs>
          <w:tab w:val="left" w:pos="475"/>
        </w:tabs>
        <w:spacing w:before="5" w:line="235" w:lineRule="exact"/>
        <w:ind w:left="226"/>
        <w:rPr>
          <w:spacing w:val="-2"/>
          <w:sz w:val="22"/>
          <w:szCs w:val="22"/>
        </w:rPr>
      </w:pPr>
      <w:r>
        <w:rPr>
          <w:sz w:val="22"/>
          <w:szCs w:val="22"/>
        </w:rPr>
        <w:t>Дышать только носом.</w:t>
      </w:r>
    </w:p>
    <w:p w:rsidR="00D479AB" w:rsidRDefault="00D479AB" w:rsidP="00E54966">
      <w:pPr>
        <w:numPr>
          <w:ilvl w:val="0"/>
          <w:numId w:val="184"/>
        </w:numPr>
        <w:shd w:val="clear" w:color="auto" w:fill="FFFFFF"/>
        <w:tabs>
          <w:tab w:val="left" w:pos="475"/>
        </w:tabs>
        <w:spacing w:line="235" w:lineRule="exact"/>
        <w:ind w:right="5" w:firstLine="226"/>
        <w:jc w:val="both"/>
        <w:rPr>
          <w:spacing w:val="-2"/>
          <w:sz w:val="22"/>
          <w:szCs w:val="22"/>
        </w:rPr>
      </w:pPr>
      <w:r>
        <w:rPr>
          <w:sz w:val="22"/>
          <w:szCs w:val="22"/>
        </w:rPr>
        <w:t>Повышенных результатов от упражнений можно ожидать лишь при регулярных занятиях.</w:t>
      </w:r>
    </w:p>
    <w:p w:rsidR="00D479AB" w:rsidRDefault="00D479AB">
      <w:pPr>
        <w:shd w:val="clear" w:color="auto" w:fill="FFFFFF"/>
        <w:spacing w:before="533"/>
        <w:ind w:right="24"/>
        <w:jc w:val="center"/>
      </w:pPr>
      <w:r>
        <w:rPr>
          <w:b/>
          <w:bCs/>
          <w:sz w:val="22"/>
          <w:szCs w:val="22"/>
        </w:rPr>
        <w:t>6.4. СТРЕТЧИНГ</w:t>
      </w:r>
    </w:p>
    <w:p w:rsidR="00D479AB" w:rsidRDefault="00D479AB">
      <w:pPr>
        <w:shd w:val="clear" w:color="auto" w:fill="FFFFFF"/>
        <w:spacing w:before="173" w:line="235" w:lineRule="exact"/>
        <w:ind w:firstLine="221"/>
        <w:jc w:val="both"/>
      </w:pPr>
      <w:r>
        <w:rPr>
          <w:sz w:val="22"/>
          <w:szCs w:val="22"/>
        </w:rPr>
        <w:t>Знакомство с асанами йоги приводит к мысли, что ее модер</w:t>
      </w:r>
      <w:r>
        <w:rPr>
          <w:sz w:val="22"/>
          <w:szCs w:val="22"/>
        </w:rPr>
        <w:softHyphen/>
        <w:t>низированные упражнения во многом применяются в стретчин-ге. Поэтому считается, что предшественниками современного стретчинга являются позы йоги и других восточных систем. На</w:t>
      </w:r>
      <w:r>
        <w:rPr>
          <w:sz w:val="22"/>
          <w:szCs w:val="22"/>
        </w:rPr>
        <w:softHyphen/>
        <w:t xml:space="preserve">звание это происходит от английского </w:t>
      </w:r>
      <w:r>
        <w:rPr>
          <w:sz w:val="22"/>
          <w:szCs w:val="22"/>
          <w:lang w:val="en-US"/>
        </w:rPr>
        <w:t>stretching</w:t>
      </w:r>
      <w:r w:rsidRPr="0021078E">
        <w:rPr>
          <w:sz w:val="22"/>
          <w:szCs w:val="22"/>
        </w:rPr>
        <w:t xml:space="preserve">, </w:t>
      </w:r>
      <w:r>
        <w:rPr>
          <w:sz w:val="22"/>
          <w:szCs w:val="22"/>
        </w:rPr>
        <w:t>что в перево</w:t>
      </w:r>
      <w:r>
        <w:rPr>
          <w:sz w:val="22"/>
          <w:szCs w:val="22"/>
        </w:rPr>
        <w:softHyphen/>
        <w:t>де означает «растягивание». В целом специалистам и спортсме</w:t>
      </w:r>
      <w:r>
        <w:rPr>
          <w:sz w:val="22"/>
          <w:szCs w:val="22"/>
        </w:rPr>
        <w:softHyphen/>
        <w:t>нам эта методика известна как методика развития гибкости в статических положениях. Она состоит в том, что человек при</w:t>
      </w:r>
      <w:r>
        <w:rPr>
          <w:sz w:val="22"/>
          <w:szCs w:val="22"/>
        </w:rPr>
        <w:softHyphen/>
        <w:t>нимает позу, растягивающую определенную группу мышц, и остается в таком положении на некоторое время (5-30 с). Такие статические   упражнения   способствуют   регуляции   тонуса</w:t>
      </w:r>
    </w:p>
    <w:p w:rsidR="00D479AB" w:rsidRDefault="00D479AB">
      <w:pPr>
        <w:shd w:val="clear" w:color="auto" w:fill="FFFFFF"/>
        <w:spacing w:before="206"/>
        <w:jc w:val="right"/>
      </w:pPr>
      <w:r>
        <w:rPr>
          <w:rFonts w:ascii="Arial" w:hAnsi="Arial" w:cs="Arial"/>
          <w:spacing w:val="-4"/>
        </w:rPr>
        <w:t>247</w:t>
      </w:r>
    </w:p>
    <w:p w:rsidR="00D479AB" w:rsidRDefault="00D479AB">
      <w:pPr>
        <w:shd w:val="clear" w:color="auto" w:fill="FFFFFF"/>
        <w:spacing w:before="206"/>
        <w:jc w:val="right"/>
        <w:sectPr w:rsidR="00D479AB">
          <w:pgSz w:w="16834" w:h="11909" w:orient="landscape"/>
          <w:pgMar w:top="451" w:right="1718" w:bottom="360" w:left="1440" w:header="720" w:footer="720" w:gutter="0"/>
          <w:cols w:num="2" w:space="720" w:equalWidth="0">
            <w:col w:w="6523" w:space="797"/>
            <w:col w:w="6355"/>
          </w:cols>
          <w:noEndnote/>
        </w:sectPr>
      </w:pPr>
    </w:p>
    <w:p w:rsidR="00D479AB" w:rsidRDefault="00D479AB">
      <w:pPr>
        <w:shd w:val="clear" w:color="auto" w:fill="FFFFFF"/>
        <w:spacing w:before="53" w:line="235" w:lineRule="exact"/>
        <w:ind w:right="72"/>
        <w:jc w:val="both"/>
      </w:pPr>
      <w:r>
        <w:rPr>
          <w:sz w:val="22"/>
          <w:szCs w:val="22"/>
        </w:rPr>
        <w:lastRenderedPageBreak/>
        <w:t>мышц, эластичности сухожилий и связок. При подборе упраж</w:t>
      </w:r>
      <w:r>
        <w:rPr>
          <w:sz w:val="22"/>
          <w:szCs w:val="22"/>
        </w:rPr>
        <w:softHyphen/>
        <w:t>нений стретчинга следует руководствоваться тем, что гибкость не является единым двигательным качеством и проявляется в различных сочленениях по-разному. Например, большая гиб</w:t>
      </w:r>
      <w:r>
        <w:rPr>
          <w:sz w:val="22"/>
          <w:szCs w:val="22"/>
        </w:rPr>
        <w:softHyphen/>
        <w:t>кость в тазобедренных суставах еще не гарантирует подвижно</w:t>
      </w:r>
      <w:r>
        <w:rPr>
          <w:sz w:val="22"/>
          <w:szCs w:val="22"/>
        </w:rPr>
        <w:softHyphen/>
        <w:t>сти в плечевых суставах. Поэтому для каждого сустава и групп мышц необходимо подбирать соответствующие упражнения на растягивание.</w:t>
      </w:r>
    </w:p>
    <w:p w:rsidR="00D479AB" w:rsidRDefault="00D479AB">
      <w:pPr>
        <w:shd w:val="clear" w:color="auto" w:fill="FFFFFF"/>
        <w:spacing w:line="235" w:lineRule="exact"/>
        <w:ind w:left="24" w:right="53" w:firstLine="221"/>
        <w:jc w:val="both"/>
      </w:pPr>
      <w:r>
        <w:rPr>
          <w:sz w:val="22"/>
          <w:szCs w:val="22"/>
        </w:rPr>
        <w:t>Прежде чем приступать к занятиям по методике стретчинга, следует провести тестирование школьников на подвижность. Это позволит установить ее исходный уровень в различных со</w:t>
      </w:r>
      <w:r>
        <w:rPr>
          <w:sz w:val="22"/>
          <w:szCs w:val="22"/>
        </w:rPr>
        <w:softHyphen/>
        <w:t>членениях, подобрать соответствующие упражнения, объектив</w:t>
      </w:r>
      <w:r>
        <w:rPr>
          <w:sz w:val="22"/>
          <w:szCs w:val="22"/>
        </w:rPr>
        <w:softHyphen/>
        <w:t>но судить об эффективности занятий и вносить коррективы. Для этой цели рекомендуются определенные тесты, подготов</w:t>
      </w:r>
      <w:r>
        <w:rPr>
          <w:sz w:val="22"/>
          <w:szCs w:val="22"/>
        </w:rPr>
        <w:softHyphen/>
        <w:t>ленные Шведским центральным спортивным союзом. Они включают в себя как пассивные, так и активные движения. Ре</w:t>
      </w:r>
      <w:r>
        <w:rPr>
          <w:sz w:val="22"/>
          <w:szCs w:val="22"/>
        </w:rPr>
        <w:softHyphen/>
        <w:t>зультаты тестов могут быть выражены величиной угла между конечностями и туловищем или конечностями, измеряемого с помощью гониометра*; амплитудой движений в сантиметрах; в очках, где тремя очками оценивается подвижность в пределах нормы или выше ее.</w:t>
      </w:r>
    </w:p>
    <w:p w:rsidR="00D479AB" w:rsidRDefault="00D479AB">
      <w:pPr>
        <w:shd w:val="clear" w:color="auto" w:fill="FFFFFF"/>
        <w:spacing w:line="235" w:lineRule="exact"/>
        <w:ind w:left="48" w:right="34" w:firstLine="226"/>
        <w:jc w:val="both"/>
      </w:pPr>
      <w:r>
        <w:rPr>
          <w:b/>
          <w:bCs/>
          <w:sz w:val="22"/>
          <w:szCs w:val="22"/>
        </w:rPr>
        <w:t xml:space="preserve">Голеностопный сустав. </w:t>
      </w:r>
      <w:r>
        <w:rPr>
          <w:sz w:val="22"/>
          <w:szCs w:val="22"/>
        </w:rPr>
        <w:t>Разгибание в голеностопном суставе при выпрямленном колене. Встать в положение выпада, опер</w:t>
      </w:r>
      <w:r>
        <w:rPr>
          <w:sz w:val="22"/>
          <w:szCs w:val="22"/>
        </w:rPr>
        <w:softHyphen/>
        <w:t xml:space="preserve">шись руками о гимнастическую стенку (рис. 63, </w:t>
      </w:r>
      <w:r>
        <w:rPr>
          <w:i/>
          <w:iCs/>
          <w:sz w:val="22"/>
          <w:szCs w:val="22"/>
        </w:rPr>
        <w:t xml:space="preserve">а). </w:t>
      </w:r>
      <w:r>
        <w:rPr>
          <w:sz w:val="22"/>
          <w:szCs w:val="22"/>
        </w:rPr>
        <w:t>Нога, от</w:t>
      </w:r>
      <w:r>
        <w:rPr>
          <w:sz w:val="22"/>
          <w:szCs w:val="22"/>
        </w:rPr>
        <w:softHyphen/>
        <w:t>ставленная назад, должна быть как можно дальше, пятку от по</w:t>
      </w:r>
      <w:r>
        <w:rPr>
          <w:sz w:val="22"/>
          <w:szCs w:val="22"/>
        </w:rPr>
        <w:softHyphen/>
        <w:t>ла не отрывать, носки и колени направлены вперед. При нор</w:t>
      </w:r>
      <w:r>
        <w:rPr>
          <w:sz w:val="22"/>
          <w:szCs w:val="22"/>
        </w:rPr>
        <w:softHyphen/>
        <w:t>мальной подвижности угол между поверхностью пола и ногой должен составлять 50-60°.</w:t>
      </w:r>
    </w:p>
    <w:p w:rsidR="00D479AB" w:rsidRDefault="00D479AB">
      <w:pPr>
        <w:shd w:val="clear" w:color="auto" w:fill="FFFFFF"/>
        <w:spacing w:line="235" w:lineRule="exact"/>
        <w:ind w:left="67" w:right="19" w:firstLine="216"/>
        <w:jc w:val="both"/>
      </w:pPr>
      <w:r>
        <w:rPr>
          <w:sz w:val="22"/>
          <w:szCs w:val="22"/>
        </w:rPr>
        <w:t xml:space="preserve">Тазобедренный </w:t>
      </w:r>
      <w:r>
        <w:rPr>
          <w:b/>
          <w:bCs/>
          <w:sz w:val="22"/>
          <w:szCs w:val="22"/>
        </w:rPr>
        <w:t xml:space="preserve">сустав. </w:t>
      </w:r>
      <w:r>
        <w:rPr>
          <w:sz w:val="22"/>
          <w:szCs w:val="22"/>
        </w:rPr>
        <w:t>Разгибатели бедра и сгибатели коле</w:t>
      </w:r>
      <w:r>
        <w:rPr>
          <w:sz w:val="22"/>
          <w:szCs w:val="22"/>
        </w:rPr>
        <w:softHyphen/>
        <w:t>на (мышцы задней поверхности бедра). Тестируемый одну руку кладет сверху на колено поднимаемой ноги, предотвращая не</w:t>
      </w:r>
      <w:r>
        <w:rPr>
          <w:sz w:val="22"/>
          <w:szCs w:val="22"/>
        </w:rPr>
        <w:softHyphen/>
        <w:t xml:space="preserve">произвольное сгибание, а другой захватывает снизу голеностоп (рис. 63, </w:t>
      </w:r>
      <w:r>
        <w:rPr>
          <w:i/>
          <w:iCs/>
          <w:sz w:val="22"/>
          <w:szCs w:val="22"/>
        </w:rPr>
        <w:t xml:space="preserve">б). </w:t>
      </w:r>
      <w:r>
        <w:rPr>
          <w:sz w:val="22"/>
          <w:szCs w:val="22"/>
        </w:rPr>
        <w:t>Ноги тестируемого должны быть полностью рас</w:t>
      </w:r>
      <w:r>
        <w:rPr>
          <w:sz w:val="22"/>
          <w:szCs w:val="22"/>
        </w:rPr>
        <w:softHyphen/>
        <w:t>слаблены. При нормальной растяжимости мышц задней по</w:t>
      </w:r>
      <w:r>
        <w:rPr>
          <w:sz w:val="22"/>
          <w:szCs w:val="22"/>
        </w:rPr>
        <w:softHyphen/>
        <w:t>верхности бедра и подвижности в тазобедренном суставе угол между ногами составляет 60—70°.</w:t>
      </w:r>
    </w:p>
    <w:p w:rsidR="00D479AB" w:rsidRDefault="00D479AB">
      <w:pPr>
        <w:shd w:val="clear" w:color="auto" w:fill="FFFFFF"/>
        <w:spacing w:line="235" w:lineRule="exact"/>
        <w:ind w:left="86" w:right="14" w:firstLine="216"/>
        <w:jc w:val="both"/>
      </w:pPr>
      <w:r>
        <w:rPr>
          <w:sz w:val="22"/>
          <w:szCs w:val="22"/>
        </w:rPr>
        <w:t xml:space="preserve">Сгибатели бедра — </w:t>
      </w:r>
      <w:r>
        <w:rPr>
          <w:b/>
          <w:bCs/>
          <w:sz w:val="22"/>
          <w:szCs w:val="22"/>
        </w:rPr>
        <w:t xml:space="preserve">разгибатели колена. </w:t>
      </w:r>
      <w:r>
        <w:rPr>
          <w:sz w:val="22"/>
          <w:szCs w:val="22"/>
        </w:rPr>
        <w:t>Лечь на живот. Со</w:t>
      </w:r>
      <w:r>
        <w:rPr>
          <w:sz w:val="22"/>
          <w:szCs w:val="22"/>
        </w:rPr>
        <w:softHyphen/>
        <w:t>гнуть ногу в колене и с помощью рук попытаться коснуться пят-</w:t>
      </w:r>
    </w:p>
    <w:p w:rsidR="00D479AB" w:rsidRDefault="00D479AB">
      <w:pPr>
        <w:shd w:val="clear" w:color="auto" w:fill="FFFFFF"/>
        <w:spacing w:before="408" w:line="192" w:lineRule="exact"/>
        <w:ind w:left="91" w:firstLine="221"/>
        <w:jc w:val="both"/>
      </w:pPr>
      <w:r>
        <w:rPr>
          <w:sz w:val="18"/>
          <w:szCs w:val="18"/>
        </w:rPr>
        <w:t>* Гониометр — прибор для измерения (в угловых градусах) амплитуды движений суставов конечностей и подвижности позвоночника; представляет собой соединенные шарниром линейки, к одной из которых прикреплена гра</w:t>
      </w:r>
      <w:r>
        <w:rPr>
          <w:sz w:val="18"/>
          <w:szCs w:val="18"/>
        </w:rPr>
        <w:softHyphen/>
        <w:t>дуированная дуга, а к другой — стрелка-указатель.</w:t>
      </w:r>
    </w:p>
    <w:p w:rsidR="00D479AB" w:rsidRDefault="00D479AB">
      <w:pPr>
        <w:shd w:val="clear" w:color="auto" w:fill="FFFFFF"/>
        <w:spacing w:before="211"/>
        <w:ind w:left="106"/>
      </w:pPr>
      <w:r>
        <w:rPr>
          <w:rFonts w:ascii="Arial" w:hAnsi="Arial" w:cs="Arial"/>
          <w:spacing w:val="-6"/>
        </w:rPr>
        <w:t>248</w:t>
      </w:r>
    </w:p>
    <w:p w:rsidR="00D479AB" w:rsidRDefault="00D479AB">
      <w:pPr>
        <w:shd w:val="clear" w:color="auto" w:fill="FFFFFF"/>
        <w:spacing w:line="235" w:lineRule="exact"/>
        <w:ind w:left="19"/>
        <w:jc w:val="both"/>
      </w:pPr>
      <w:r>
        <w:br w:type="column"/>
      </w:r>
      <w:r>
        <w:rPr>
          <w:sz w:val="22"/>
          <w:szCs w:val="22"/>
        </w:rPr>
        <w:lastRenderedPageBreak/>
        <w:t xml:space="preserve">кой ягодицы (рис. 63, </w:t>
      </w:r>
      <w:r>
        <w:rPr>
          <w:i/>
          <w:iCs/>
          <w:sz w:val="22"/>
          <w:szCs w:val="22"/>
        </w:rPr>
        <w:t xml:space="preserve">в). </w:t>
      </w:r>
      <w:r>
        <w:rPr>
          <w:sz w:val="22"/>
          <w:szCs w:val="22"/>
        </w:rPr>
        <w:t>При этом бедро сгибаемой ноги не должно отрываться от поверхности пола. В норме пятка долж</w:t>
      </w:r>
      <w:r>
        <w:rPr>
          <w:sz w:val="22"/>
          <w:szCs w:val="22"/>
        </w:rPr>
        <w:softHyphen/>
        <w:t>на касаться ягодицы (при разогнутом тазобедренном суставе). При недостаточной гибкости подвздошно-поясничной мышцы возникает непроизвольное компенсаторное сгибание ноги в та</w:t>
      </w:r>
      <w:r>
        <w:rPr>
          <w:sz w:val="22"/>
          <w:szCs w:val="22"/>
        </w:rPr>
        <w:softHyphen/>
        <w:t>зобедренном суставе. При недостаточной гибкости прямой мышцы бедра испытуемый непроизвольно прогибается в спине. Изменения гибкости тестируемой группы мышц в процессе тре</w:t>
      </w:r>
      <w:r>
        <w:rPr>
          <w:sz w:val="22"/>
          <w:szCs w:val="22"/>
        </w:rPr>
        <w:softHyphen/>
        <w:t>нировок можно определять по уменьшению или увеличению расстояния от колена согнутой ноги до пола.</w:t>
      </w:r>
    </w:p>
    <w:p w:rsidR="00D479AB" w:rsidRDefault="0021078E">
      <w:pPr>
        <w:spacing w:before="158"/>
        <w:ind w:left="182" w:right="125"/>
        <w:rPr>
          <w:sz w:val="24"/>
          <w:szCs w:val="24"/>
        </w:rPr>
      </w:pPr>
      <w:r>
        <w:rPr>
          <w:noProof/>
          <w:sz w:val="24"/>
          <w:szCs w:val="24"/>
        </w:rPr>
        <w:drawing>
          <wp:inline distT="0" distB="0" distL="0" distR="0">
            <wp:extent cx="3857625" cy="16668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cstate="print"/>
                    <a:srcRect/>
                    <a:stretch>
                      <a:fillRect/>
                    </a:stretch>
                  </pic:blipFill>
                  <pic:spPr bwMode="auto">
                    <a:xfrm>
                      <a:off x="0" y="0"/>
                      <a:ext cx="3857625" cy="1666875"/>
                    </a:xfrm>
                    <a:prstGeom prst="rect">
                      <a:avLst/>
                    </a:prstGeom>
                    <a:noFill/>
                    <a:ln w="9525">
                      <a:noFill/>
                      <a:miter lim="800000"/>
                      <a:headEnd/>
                      <a:tailEnd/>
                    </a:ln>
                  </pic:spPr>
                </pic:pic>
              </a:graphicData>
            </a:graphic>
          </wp:inline>
        </w:drawing>
      </w:r>
    </w:p>
    <w:p w:rsidR="00D479AB" w:rsidRDefault="00D479AB">
      <w:pPr>
        <w:shd w:val="clear" w:color="auto" w:fill="FFFFFF"/>
        <w:spacing w:before="322" w:line="235" w:lineRule="exact"/>
        <w:ind w:left="5" w:right="14" w:firstLine="226"/>
        <w:jc w:val="both"/>
      </w:pPr>
      <w:r>
        <w:rPr>
          <w:b/>
          <w:bCs/>
          <w:sz w:val="22"/>
          <w:szCs w:val="22"/>
        </w:rPr>
        <w:t xml:space="preserve">Разведение ног в тазобедренных суставах. </w:t>
      </w:r>
      <w:r>
        <w:rPr>
          <w:sz w:val="22"/>
          <w:szCs w:val="22"/>
        </w:rPr>
        <w:t>Раздвинуть ноги как можно шире при условии, что туловище должно быть на</w:t>
      </w:r>
      <w:r>
        <w:rPr>
          <w:sz w:val="22"/>
          <w:szCs w:val="22"/>
        </w:rPr>
        <w:softHyphen/>
        <w:t>правлено строго вверх, а стопы — вперед, руками можно опи</w:t>
      </w:r>
      <w:r>
        <w:rPr>
          <w:sz w:val="22"/>
          <w:szCs w:val="22"/>
        </w:rPr>
        <w:softHyphen/>
        <w:t xml:space="preserve">раться о гимнастическую стенку (рис. 64, </w:t>
      </w:r>
      <w:r>
        <w:rPr>
          <w:i/>
          <w:iCs/>
          <w:sz w:val="22"/>
          <w:szCs w:val="22"/>
        </w:rPr>
        <w:t xml:space="preserve">а). </w:t>
      </w:r>
      <w:r>
        <w:rPr>
          <w:sz w:val="22"/>
          <w:szCs w:val="22"/>
        </w:rPr>
        <w:t>В норме угол меж</w:t>
      </w:r>
      <w:r>
        <w:rPr>
          <w:sz w:val="22"/>
          <w:szCs w:val="22"/>
        </w:rPr>
        <w:softHyphen/>
        <w:t xml:space="preserve">ду ногами должен составлять не менее </w:t>
      </w:r>
      <w:r>
        <w:rPr>
          <w:b/>
          <w:bCs/>
          <w:sz w:val="22"/>
          <w:szCs w:val="22"/>
        </w:rPr>
        <w:t>90°.</w:t>
      </w:r>
    </w:p>
    <w:p w:rsidR="00D479AB" w:rsidRDefault="00D479AB">
      <w:pPr>
        <w:shd w:val="clear" w:color="auto" w:fill="FFFFFF"/>
        <w:spacing w:before="10" w:line="235" w:lineRule="exact"/>
        <w:ind w:left="5" w:right="14" w:firstLine="226"/>
        <w:jc w:val="both"/>
      </w:pPr>
      <w:r>
        <w:rPr>
          <w:b/>
          <w:bCs/>
          <w:sz w:val="22"/>
          <w:szCs w:val="22"/>
        </w:rPr>
        <w:t xml:space="preserve">Супинация ноги в тазобедренном суставе. </w:t>
      </w:r>
      <w:r>
        <w:rPr>
          <w:sz w:val="22"/>
          <w:szCs w:val="22"/>
        </w:rPr>
        <w:t>Сесть на стул, од</w:t>
      </w:r>
      <w:r>
        <w:rPr>
          <w:sz w:val="22"/>
          <w:szCs w:val="22"/>
        </w:rPr>
        <w:softHyphen/>
        <w:t xml:space="preserve">ну ногу поднять, согнуть и положить на колено другой (рис. 64, </w:t>
      </w:r>
      <w:r>
        <w:rPr>
          <w:i/>
          <w:iCs/>
          <w:sz w:val="22"/>
          <w:szCs w:val="22"/>
        </w:rPr>
        <w:t xml:space="preserve">б). </w:t>
      </w:r>
      <w:r>
        <w:rPr>
          <w:sz w:val="22"/>
          <w:szCs w:val="22"/>
        </w:rPr>
        <w:t>В норме голень согнутой ноги приводится с помощью рук в горизонтальное положение.</w:t>
      </w:r>
    </w:p>
    <w:p w:rsidR="00D479AB" w:rsidRDefault="00D479AB">
      <w:pPr>
        <w:shd w:val="clear" w:color="auto" w:fill="FFFFFF"/>
        <w:spacing w:before="10" w:line="235" w:lineRule="exact"/>
        <w:ind w:left="5" w:right="14" w:firstLine="230"/>
        <w:jc w:val="both"/>
      </w:pPr>
      <w:r>
        <w:rPr>
          <w:b/>
          <w:bCs/>
          <w:sz w:val="22"/>
          <w:szCs w:val="22"/>
        </w:rPr>
        <w:t xml:space="preserve">Разгибание плеча вверх. </w:t>
      </w:r>
      <w:r>
        <w:rPr>
          <w:sz w:val="22"/>
          <w:szCs w:val="22"/>
        </w:rPr>
        <w:t xml:space="preserve">Сесть на стул, поднять руки, согнуть их так, чтобы пальцы были направлены к лопаткам. В норме кончики пальцев скрещенных рук должны касаться нижнего края лопаток (рис. </w:t>
      </w:r>
      <w:r>
        <w:rPr>
          <w:b/>
          <w:bCs/>
          <w:sz w:val="22"/>
          <w:szCs w:val="22"/>
        </w:rPr>
        <w:t xml:space="preserve">64, </w:t>
      </w:r>
      <w:r>
        <w:rPr>
          <w:i/>
          <w:iCs/>
          <w:sz w:val="22"/>
          <w:szCs w:val="22"/>
        </w:rPr>
        <w:t>в).</w:t>
      </w:r>
    </w:p>
    <w:p w:rsidR="00D479AB" w:rsidRDefault="00D479AB">
      <w:pPr>
        <w:shd w:val="clear" w:color="auto" w:fill="FFFFFF"/>
        <w:spacing w:before="10" w:line="235" w:lineRule="exact"/>
        <w:ind w:right="19" w:firstLine="226"/>
        <w:jc w:val="both"/>
      </w:pPr>
      <w:r>
        <w:rPr>
          <w:b/>
          <w:bCs/>
          <w:sz w:val="22"/>
          <w:szCs w:val="22"/>
        </w:rPr>
        <w:t xml:space="preserve">Наклон вперед. </w:t>
      </w:r>
      <w:r>
        <w:rPr>
          <w:sz w:val="22"/>
          <w:szCs w:val="22"/>
        </w:rPr>
        <w:t xml:space="preserve">Встать прямо, соединив ноги. Наклониться вперед, не сгибая при этом ноги и свесив расслабленные руки вниз (рис. 64, </w:t>
      </w:r>
      <w:r>
        <w:rPr>
          <w:i/>
          <w:iCs/>
          <w:sz w:val="22"/>
          <w:szCs w:val="22"/>
        </w:rPr>
        <w:t xml:space="preserve">г). </w:t>
      </w:r>
      <w:r>
        <w:rPr>
          <w:sz w:val="22"/>
          <w:szCs w:val="22"/>
        </w:rPr>
        <w:t>В норме кончики пальцев должны касаться по</w:t>
      </w:r>
      <w:r>
        <w:rPr>
          <w:sz w:val="22"/>
          <w:szCs w:val="22"/>
        </w:rPr>
        <w:softHyphen/>
        <w:t>ла. Это достижение свидетельствует о хорошей гибкости позво</w:t>
      </w:r>
      <w:r>
        <w:rPr>
          <w:sz w:val="22"/>
          <w:szCs w:val="22"/>
        </w:rPr>
        <w:softHyphen/>
        <w:t>ночника и хорошей растяжимости задней поверхности бедра.</w:t>
      </w:r>
    </w:p>
    <w:p w:rsidR="00D479AB" w:rsidRDefault="00D479AB">
      <w:pPr>
        <w:shd w:val="clear" w:color="auto" w:fill="FFFFFF"/>
        <w:spacing w:line="235" w:lineRule="exact"/>
        <w:ind w:left="5" w:right="19" w:firstLine="226"/>
        <w:jc w:val="both"/>
      </w:pPr>
      <w:r>
        <w:rPr>
          <w:b/>
          <w:bCs/>
          <w:sz w:val="22"/>
          <w:szCs w:val="22"/>
        </w:rPr>
        <w:t xml:space="preserve">Наклоны назад. </w:t>
      </w:r>
      <w:r>
        <w:rPr>
          <w:sz w:val="22"/>
          <w:szCs w:val="22"/>
        </w:rPr>
        <w:t>Лечь на живот. Стопы под первой рейкой гимнастической стенки или прижимаются к полу партнером</w:t>
      </w:r>
    </w:p>
    <w:p w:rsidR="00D479AB" w:rsidRDefault="00D479AB">
      <w:pPr>
        <w:shd w:val="clear" w:color="auto" w:fill="FFFFFF"/>
        <w:spacing w:before="221"/>
        <w:ind w:right="14"/>
        <w:jc w:val="right"/>
      </w:pPr>
      <w:r>
        <w:rPr>
          <w:rFonts w:ascii="Arial" w:hAnsi="Arial" w:cs="Arial"/>
          <w:spacing w:val="-2"/>
        </w:rPr>
        <w:t>249</w:t>
      </w:r>
    </w:p>
    <w:p w:rsidR="00D479AB" w:rsidRDefault="00D479AB">
      <w:pPr>
        <w:shd w:val="clear" w:color="auto" w:fill="FFFFFF"/>
        <w:spacing w:before="221"/>
        <w:ind w:right="14"/>
        <w:jc w:val="right"/>
        <w:sectPr w:rsidR="00D479AB">
          <w:pgSz w:w="16834" w:h="11909" w:orient="landscape"/>
          <w:pgMar w:top="441" w:right="1537" w:bottom="360" w:left="1440" w:header="720" w:footer="720" w:gutter="0"/>
          <w:cols w:num="2" w:space="720" w:equalWidth="0">
            <w:col w:w="6436" w:space="1042"/>
            <w:col w:w="6379"/>
          </w:cols>
          <w:noEndnote/>
        </w:sectPr>
      </w:pPr>
    </w:p>
    <w:p w:rsidR="00D479AB" w:rsidRDefault="0021078E">
      <w:pPr>
        <w:ind w:left="115" w:right="221"/>
        <w:rPr>
          <w:sz w:val="24"/>
          <w:szCs w:val="24"/>
        </w:rPr>
      </w:pPr>
      <w:r>
        <w:rPr>
          <w:noProof/>
          <w:sz w:val="24"/>
          <w:szCs w:val="24"/>
        </w:rPr>
        <w:lastRenderedPageBreak/>
        <w:drawing>
          <wp:inline distT="0" distB="0" distL="0" distR="0">
            <wp:extent cx="3876675" cy="1800225"/>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srcRect/>
                    <a:stretch>
                      <a:fillRect/>
                    </a:stretch>
                  </pic:blipFill>
                  <pic:spPr bwMode="auto">
                    <a:xfrm>
                      <a:off x="0" y="0"/>
                      <a:ext cx="3876675" cy="1800225"/>
                    </a:xfrm>
                    <a:prstGeom prst="rect">
                      <a:avLst/>
                    </a:prstGeom>
                    <a:noFill/>
                    <a:ln w="9525">
                      <a:noFill/>
                      <a:miter lim="800000"/>
                      <a:headEnd/>
                      <a:tailEnd/>
                    </a:ln>
                  </pic:spPr>
                </pic:pic>
              </a:graphicData>
            </a:graphic>
          </wp:inline>
        </w:drawing>
      </w:r>
    </w:p>
    <w:p w:rsidR="00D479AB" w:rsidRDefault="00D479AB">
      <w:pPr>
        <w:shd w:val="clear" w:color="auto" w:fill="FFFFFF"/>
        <w:spacing w:before="288" w:line="235" w:lineRule="exact"/>
        <w:ind w:right="96"/>
        <w:jc w:val="both"/>
      </w:pPr>
      <w:r>
        <w:rPr>
          <w:sz w:val="22"/>
          <w:szCs w:val="22"/>
        </w:rPr>
        <w:t>(рис. 65, а). При выполнении теста следить за тем, чтобы перед</w:t>
      </w:r>
      <w:r>
        <w:rPr>
          <w:sz w:val="22"/>
          <w:szCs w:val="22"/>
        </w:rPr>
        <w:softHyphen/>
        <w:t>няя поверхность бедер не отрывалась от пола. Поднимание ту</w:t>
      </w:r>
      <w:r>
        <w:rPr>
          <w:sz w:val="22"/>
          <w:szCs w:val="22"/>
        </w:rPr>
        <w:softHyphen/>
        <w:t xml:space="preserve">ловища выполнять за счет разгибания спины назад. В норме при поднимании туловища расстояние между грудной костью и полом должно составлять </w:t>
      </w:r>
      <w:r>
        <w:rPr>
          <w:b/>
          <w:bCs/>
          <w:sz w:val="22"/>
          <w:szCs w:val="22"/>
        </w:rPr>
        <w:t xml:space="preserve">10-20 </w:t>
      </w:r>
      <w:r>
        <w:rPr>
          <w:sz w:val="22"/>
          <w:szCs w:val="22"/>
        </w:rPr>
        <w:t>см.</w:t>
      </w:r>
    </w:p>
    <w:p w:rsidR="00D479AB" w:rsidRDefault="00D479AB">
      <w:pPr>
        <w:shd w:val="clear" w:color="auto" w:fill="FFFFFF"/>
        <w:spacing w:before="10" w:line="235" w:lineRule="exact"/>
        <w:ind w:firstLine="226"/>
        <w:jc w:val="both"/>
      </w:pPr>
      <w:r>
        <w:rPr>
          <w:b/>
          <w:bCs/>
          <w:sz w:val="22"/>
          <w:szCs w:val="22"/>
        </w:rPr>
        <w:t xml:space="preserve">Наклоны туловища в стороны. </w:t>
      </w:r>
      <w:r>
        <w:rPr>
          <w:sz w:val="22"/>
          <w:szCs w:val="22"/>
        </w:rPr>
        <w:t>Встать спиной к стене, рас</w:t>
      </w:r>
      <w:r>
        <w:rPr>
          <w:sz w:val="22"/>
          <w:szCs w:val="22"/>
        </w:rPr>
        <w:softHyphen/>
        <w:t xml:space="preserve">стояние между стопами 30 см (рис. 65, </w:t>
      </w:r>
      <w:r>
        <w:rPr>
          <w:i/>
          <w:iCs/>
          <w:sz w:val="22"/>
          <w:szCs w:val="22"/>
        </w:rPr>
        <w:t xml:space="preserve">б), </w:t>
      </w:r>
      <w:r>
        <w:rPr>
          <w:sz w:val="22"/>
          <w:szCs w:val="22"/>
        </w:rPr>
        <w:t>и сделать наклон ту</w:t>
      </w:r>
      <w:r>
        <w:rPr>
          <w:sz w:val="22"/>
          <w:szCs w:val="22"/>
        </w:rPr>
        <w:softHyphen/>
        <w:t>ловища в сторону, не допуская отклонения тела назад. Следить за тем, чтобы ягодицы не смещались вдоль стены вслед за туло-,. вищем. В норме кончики пальцев должны опуститься чуть ни</w:t>
      </w:r>
      <w:r>
        <w:rPr>
          <w:sz w:val="22"/>
          <w:szCs w:val="22"/>
        </w:rPr>
        <w:softHyphen/>
        <w:t>же коленной чашечки. Тест не отличается большой достоверно</w:t>
      </w:r>
      <w:r>
        <w:rPr>
          <w:sz w:val="22"/>
          <w:szCs w:val="22"/>
        </w:rPr>
        <w:softHyphen/>
        <w:t>стью, поэтому может быть ориентировочным.</w:t>
      </w:r>
    </w:p>
    <w:p w:rsidR="00D479AB" w:rsidRDefault="0021078E">
      <w:pPr>
        <w:framePr w:h="2621" w:hSpace="38" w:wrap="notBeside" w:vAnchor="text" w:hAnchor="text" w:x="116" w:y="1681"/>
        <w:rPr>
          <w:sz w:val="24"/>
          <w:szCs w:val="24"/>
        </w:rPr>
      </w:pPr>
      <w:r>
        <w:rPr>
          <w:noProof/>
          <w:sz w:val="24"/>
          <w:szCs w:val="24"/>
        </w:rPr>
        <w:drawing>
          <wp:inline distT="0" distB="0" distL="0" distR="0">
            <wp:extent cx="3819525" cy="1666875"/>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cstate="print"/>
                    <a:srcRect/>
                    <a:stretch>
                      <a:fillRect/>
                    </a:stretch>
                  </pic:blipFill>
                  <pic:spPr bwMode="auto">
                    <a:xfrm>
                      <a:off x="0" y="0"/>
                      <a:ext cx="3819525" cy="1666875"/>
                    </a:xfrm>
                    <a:prstGeom prst="rect">
                      <a:avLst/>
                    </a:prstGeom>
                    <a:noFill/>
                    <a:ln w="9525">
                      <a:noFill/>
                      <a:miter lim="800000"/>
                      <a:headEnd/>
                      <a:tailEnd/>
                    </a:ln>
                  </pic:spPr>
                </pic:pic>
              </a:graphicData>
            </a:graphic>
          </wp:inline>
        </w:drawing>
      </w:r>
    </w:p>
    <w:p w:rsidR="00D479AB" w:rsidRDefault="00D479AB">
      <w:pPr>
        <w:framePr w:h="230" w:hRule="exact" w:hSpace="38" w:wrap="notBeside" w:vAnchor="text" w:hAnchor="text" w:x="-3" w:y="4451"/>
        <w:shd w:val="clear" w:color="auto" w:fill="FFFFFF"/>
      </w:pPr>
      <w:r>
        <w:rPr>
          <w:rFonts w:ascii="Arial" w:hAnsi="Arial" w:cs="Arial"/>
        </w:rPr>
        <w:t>250</w:t>
      </w:r>
    </w:p>
    <w:p w:rsidR="00D479AB" w:rsidRDefault="00D479AB">
      <w:pPr>
        <w:shd w:val="clear" w:color="auto" w:fill="FFFFFF"/>
        <w:spacing w:before="5" w:line="235" w:lineRule="exact"/>
        <w:ind w:right="96" w:firstLine="221"/>
        <w:jc w:val="both"/>
      </w:pPr>
      <w:r>
        <w:rPr>
          <w:b/>
          <w:bCs/>
          <w:sz w:val="22"/>
          <w:szCs w:val="22"/>
        </w:rPr>
        <w:t xml:space="preserve">Повороты туловища в сторону. </w:t>
      </w:r>
      <w:r>
        <w:rPr>
          <w:sz w:val="22"/>
          <w:szCs w:val="22"/>
        </w:rPr>
        <w:t>Сесть на стул и развести ноги как минимум на 50 см, упереться руками в колени. Не меняя положения таза и ног, развернуть туловище как можно дальше назад. Во избежание малейшего поворота в области таза коленя</w:t>
      </w:r>
      <w:r>
        <w:rPr>
          <w:sz w:val="22"/>
          <w:szCs w:val="22"/>
        </w:rPr>
        <w:softHyphen/>
        <w:t xml:space="preserve">ми можно упереться в стену. В норме при повороте в сторону-на-зад тестируемый должен видеть поднятые над головой руки партнера, стоящего на расстоянии 2 м сзади (рис. 65, </w:t>
      </w:r>
      <w:r>
        <w:rPr>
          <w:i/>
          <w:iCs/>
          <w:sz w:val="22"/>
          <w:szCs w:val="22"/>
        </w:rPr>
        <w:t>в).</w:t>
      </w:r>
    </w:p>
    <w:p w:rsidR="00D479AB" w:rsidRDefault="00D479AB">
      <w:pPr>
        <w:shd w:val="clear" w:color="auto" w:fill="FFFFFF"/>
        <w:spacing w:line="235" w:lineRule="exact"/>
        <w:ind w:right="58" w:firstLine="226"/>
        <w:jc w:val="both"/>
      </w:pPr>
      <w:r>
        <w:br w:type="column"/>
      </w:r>
      <w:r>
        <w:rPr>
          <w:sz w:val="22"/>
          <w:szCs w:val="22"/>
        </w:rPr>
        <w:lastRenderedPageBreak/>
        <w:t>При выполнении упражнений стретчинга необходимо соблю</w:t>
      </w:r>
      <w:r>
        <w:rPr>
          <w:sz w:val="22"/>
          <w:szCs w:val="22"/>
        </w:rPr>
        <w:softHyphen/>
        <w:t xml:space="preserve">дать следующие </w:t>
      </w:r>
      <w:r>
        <w:rPr>
          <w:i/>
          <w:iCs/>
          <w:sz w:val="22"/>
          <w:szCs w:val="22"/>
        </w:rPr>
        <w:t>правила:</w:t>
      </w:r>
    </w:p>
    <w:p w:rsidR="00D479AB" w:rsidRDefault="00D479AB" w:rsidP="00E54966">
      <w:pPr>
        <w:numPr>
          <w:ilvl w:val="0"/>
          <w:numId w:val="185"/>
        </w:numPr>
        <w:shd w:val="clear" w:color="auto" w:fill="FFFFFF"/>
        <w:tabs>
          <w:tab w:val="left" w:pos="475"/>
        </w:tabs>
        <w:spacing w:line="235" w:lineRule="exact"/>
        <w:ind w:left="5" w:right="53" w:firstLine="235"/>
        <w:jc w:val="both"/>
        <w:rPr>
          <w:spacing w:val="-6"/>
          <w:sz w:val="22"/>
          <w:szCs w:val="22"/>
        </w:rPr>
      </w:pPr>
      <w:r>
        <w:rPr>
          <w:sz w:val="22"/>
          <w:szCs w:val="22"/>
        </w:rPr>
        <w:t xml:space="preserve">При положении сустава в крайнем разогнутом, согнутом, отведенном/приведенном </w:t>
      </w:r>
      <w:r>
        <w:rPr>
          <w:b/>
          <w:bCs/>
          <w:sz w:val="22"/>
          <w:szCs w:val="22"/>
        </w:rPr>
        <w:t xml:space="preserve">и </w:t>
      </w:r>
      <w:r>
        <w:rPr>
          <w:sz w:val="22"/>
          <w:szCs w:val="22"/>
        </w:rPr>
        <w:t>т. д. положении не покачиваться. Растягивать связки и мышцы только за счет статического дав</w:t>
      </w:r>
      <w:r>
        <w:rPr>
          <w:sz w:val="22"/>
          <w:szCs w:val="22"/>
        </w:rPr>
        <w:softHyphen/>
        <w:t>ления, находясь в неподвижном состоянии.</w:t>
      </w:r>
    </w:p>
    <w:p w:rsidR="00D479AB" w:rsidRDefault="00D479AB" w:rsidP="00E54966">
      <w:pPr>
        <w:numPr>
          <w:ilvl w:val="0"/>
          <w:numId w:val="185"/>
        </w:numPr>
        <w:shd w:val="clear" w:color="auto" w:fill="FFFFFF"/>
        <w:tabs>
          <w:tab w:val="left" w:pos="475"/>
        </w:tabs>
        <w:spacing w:line="235" w:lineRule="exact"/>
        <w:ind w:left="5" w:right="43" w:firstLine="235"/>
        <w:jc w:val="both"/>
        <w:rPr>
          <w:sz w:val="22"/>
          <w:szCs w:val="22"/>
        </w:rPr>
      </w:pPr>
      <w:r>
        <w:rPr>
          <w:sz w:val="22"/>
          <w:szCs w:val="22"/>
        </w:rPr>
        <w:t>Прежде чем выполнять упражнение, надо знать, какую конкретную группу мышц оно растягивает.</w:t>
      </w:r>
    </w:p>
    <w:p w:rsidR="00D479AB" w:rsidRDefault="00D479AB" w:rsidP="00E54966">
      <w:pPr>
        <w:numPr>
          <w:ilvl w:val="0"/>
          <w:numId w:val="185"/>
        </w:numPr>
        <w:shd w:val="clear" w:color="auto" w:fill="FFFFFF"/>
        <w:tabs>
          <w:tab w:val="left" w:pos="475"/>
        </w:tabs>
        <w:spacing w:line="235" w:lineRule="exact"/>
        <w:ind w:left="5" w:right="43" w:firstLine="235"/>
        <w:jc w:val="both"/>
        <w:rPr>
          <w:spacing w:val="-3"/>
          <w:sz w:val="22"/>
          <w:szCs w:val="22"/>
        </w:rPr>
      </w:pPr>
      <w:r>
        <w:rPr>
          <w:sz w:val="22"/>
          <w:szCs w:val="22"/>
        </w:rPr>
        <w:t>Во время выполнения упражнения дышать спокойно и рит</w:t>
      </w:r>
      <w:r>
        <w:rPr>
          <w:sz w:val="22"/>
          <w:szCs w:val="22"/>
        </w:rPr>
        <w:softHyphen/>
        <w:t>мично.</w:t>
      </w:r>
    </w:p>
    <w:p w:rsidR="00D479AB" w:rsidRDefault="00D479AB" w:rsidP="00E54966">
      <w:pPr>
        <w:numPr>
          <w:ilvl w:val="0"/>
          <w:numId w:val="185"/>
        </w:numPr>
        <w:shd w:val="clear" w:color="auto" w:fill="FFFFFF"/>
        <w:tabs>
          <w:tab w:val="left" w:pos="475"/>
        </w:tabs>
        <w:spacing w:line="235" w:lineRule="exact"/>
        <w:ind w:left="5" w:right="38" w:firstLine="235"/>
        <w:jc w:val="both"/>
        <w:rPr>
          <w:spacing w:val="-1"/>
          <w:sz w:val="22"/>
          <w:szCs w:val="22"/>
        </w:rPr>
      </w:pPr>
      <w:r>
        <w:rPr>
          <w:sz w:val="22"/>
          <w:szCs w:val="22"/>
        </w:rPr>
        <w:t>Прекратить упражнение сразу при появлении острых боле</w:t>
      </w:r>
      <w:r>
        <w:rPr>
          <w:sz w:val="22"/>
          <w:szCs w:val="22"/>
        </w:rPr>
        <w:softHyphen/>
        <w:t>вых ощущений.</w:t>
      </w:r>
    </w:p>
    <w:p w:rsidR="00D479AB" w:rsidRDefault="00D479AB" w:rsidP="00E54966">
      <w:pPr>
        <w:numPr>
          <w:ilvl w:val="0"/>
          <w:numId w:val="185"/>
        </w:numPr>
        <w:shd w:val="clear" w:color="auto" w:fill="FFFFFF"/>
        <w:tabs>
          <w:tab w:val="left" w:pos="475"/>
        </w:tabs>
        <w:spacing w:line="235" w:lineRule="exact"/>
        <w:ind w:left="5" w:right="38" w:firstLine="235"/>
        <w:jc w:val="both"/>
        <w:rPr>
          <w:spacing w:val="-3"/>
          <w:sz w:val="22"/>
          <w:szCs w:val="22"/>
        </w:rPr>
      </w:pPr>
      <w:r>
        <w:rPr>
          <w:sz w:val="22"/>
          <w:szCs w:val="22"/>
        </w:rPr>
        <w:t>Повторять каждое упражнение до 5-7 раз с продолжитель</w:t>
      </w:r>
      <w:r>
        <w:rPr>
          <w:sz w:val="22"/>
          <w:szCs w:val="22"/>
        </w:rPr>
        <w:softHyphen/>
        <w:t>ностью интервалов отдыха между повторениями в 5-10 с.</w:t>
      </w:r>
    </w:p>
    <w:p w:rsidR="00D479AB" w:rsidRDefault="00D479AB" w:rsidP="00E54966">
      <w:pPr>
        <w:numPr>
          <w:ilvl w:val="0"/>
          <w:numId w:val="185"/>
        </w:numPr>
        <w:shd w:val="clear" w:color="auto" w:fill="FFFFFF"/>
        <w:tabs>
          <w:tab w:val="left" w:pos="475"/>
        </w:tabs>
        <w:spacing w:line="235" w:lineRule="exact"/>
        <w:ind w:left="5" w:right="34" w:firstLine="235"/>
        <w:jc w:val="both"/>
        <w:rPr>
          <w:sz w:val="22"/>
          <w:szCs w:val="22"/>
        </w:rPr>
      </w:pPr>
      <w:r>
        <w:rPr>
          <w:sz w:val="22"/>
          <w:szCs w:val="22"/>
        </w:rPr>
        <w:t>Во время отдыха между повторениями стремиться к полно</w:t>
      </w:r>
      <w:r>
        <w:rPr>
          <w:sz w:val="22"/>
          <w:szCs w:val="22"/>
        </w:rPr>
        <w:softHyphen/>
        <w:t>му расслаблению.</w:t>
      </w:r>
    </w:p>
    <w:p w:rsidR="00D479AB" w:rsidRDefault="00D479AB">
      <w:pPr>
        <w:shd w:val="clear" w:color="auto" w:fill="FFFFFF"/>
        <w:spacing w:line="235" w:lineRule="exact"/>
        <w:ind w:left="29" w:right="24" w:firstLine="226"/>
        <w:jc w:val="both"/>
      </w:pPr>
      <w:r>
        <w:rPr>
          <w:sz w:val="22"/>
          <w:szCs w:val="22"/>
        </w:rPr>
        <w:t>Приведем несколько наиболее распространенных упражне</w:t>
      </w:r>
      <w:r>
        <w:rPr>
          <w:sz w:val="22"/>
          <w:szCs w:val="22"/>
        </w:rPr>
        <w:softHyphen/>
        <w:t>ний стретчинга, которые целесообразно выполнять в основной части урока гимнастики в школе и дома как домашнее задание.</w:t>
      </w:r>
    </w:p>
    <w:p w:rsidR="00D479AB" w:rsidRDefault="00D479AB" w:rsidP="00E54966">
      <w:pPr>
        <w:numPr>
          <w:ilvl w:val="0"/>
          <w:numId w:val="186"/>
        </w:numPr>
        <w:shd w:val="clear" w:color="auto" w:fill="FFFFFF"/>
        <w:tabs>
          <w:tab w:val="left" w:pos="514"/>
        </w:tabs>
        <w:spacing w:before="5" w:line="235" w:lineRule="exact"/>
        <w:ind w:left="38" w:right="10" w:firstLine="235"/>
        <w:jc w:val="both"/>
        <w:rPr>
          <w:spacing w:val="-4"/>
          <w:sz w:val="22"/>
          <w:szCs w:val="22"/>
        </w:rPr>
      </w:pPr>
      <w:r>
        <w:rPr>
          <w:sz w:val="22"/>
          <w:szCs w:val="22"/>
        </w:rPr>
        <w:t>Растягивание мышц всего тела. В и. п. лежа на спине вы</w:t>
      </w:r>
      <w:r>
        <w:rPr>
          <w:sz w:val="22"/>
          <w:szCs w:val="22"/>
        </w:rPr>
        <w:softHyphen/>
        <w:t>прямить пальцы рук и ног. Потянуться, стараясь растянуть все мышцы тела, пока в них не появится чувство напряжения. Ды</w:t>
      </w:r>
      <w:r>
        <w:rPr>
          <w:sz w:val="22"/>
          <w:szCs w:val="22"/>
        </w:rPr>
        <w:softHyphen/>
        <w:t xml:space="preserve">хание спокойное. Удерживать достигнутое положение </w:t>
      </w:r>
      <w:r>
        <w:rPr>
          <w:b/>
          <w:bCs/>
          <w:sz w:val="22"/>
          <w:szCs w:val="22"/>
        </w:rPr>
        <w:t xml:space="preserve">10-15 </w:t>
      </w:r>
      <w:r>
        <w:rPr>
          <w:sz w:val="22"/>
          <w:szCs w:val="22"/>
        </w:rPr>
        <w:t xml:space="preserve">с, затем расслабиться и отдохнуть </w:t>
      </w:r>
      <w:r>
        <w:rPr>
          <w:b/>
          <w:bCs/>
          <w:sz w:val="22"/>
          <w:szCs w:val="22"/>
        </w:rPr>
        <w:t xml:space="preserve">10 </w:t>
      </w:r>
      <w:r>
        <w:rPr>
          <w:sz w:val="22"/>
          <w:szCs w:val="22"/>
        </w:rPr>
        <w:t xml:space="preserve">с. Повторить упражнение еще 3-5 раз (рис. 66, </w:t>
      </w:r>
      <w:r>
        <w:rPr>
          <w:i/>
          <w:iCs/>
          <w:sz w:val="22"/>
          <w:szCs w:val="22"/>
        </w:rPr>
        <w:t>а).</w:t>
      </w:r>
    </w:p>
    <w:p w:rsidR="00D479AB" w:rsidRDefault="00D479AB" w:rsidP="00E54966">
      <w:pPr>
        <w:numPr>
          <w:ilvl w:val="0"/>
          <w:numId w:val="186"/>
        </w:numPr>
        <w:shd w:val="clear" w:color="auto" w:fill="FFFFFF"/>
        <w:tabs>
          <w:tab w:val="left" w:pos="514"/>
          <w:tab w:val="left" w:pos="5227"/>
        </w:tabs>
        <w:spacing w:line="235" w:lineRule="exact"/>
        <w:ind w:left="38" w:firstLine="235"/>
        <w:jc w:val="both"/>
        <w:rPr>
          <w:spacing w:val="-2"/>
          <w:sz w:val="22"/>
          <w:szCs w:val="22"/>
        </w:rPr>
      </w:pPr>
      <w:r>
        <w:rPr>
          <w:sz w:val="22"/>
          <w:szCs w:val="22"/>
        </w:rPr>
        <w:t>Растягивание мышц, приводящих и разгибающих плечо, участвующих в боковых наклонах туловища и отводящих бедро. И. п. — боковое положение на нижней рейке гимнастической стенки. Одной рукой взяться на уровне головы, другой пониже. Разгибая руки, прогнуться в сторону, удерживать конечное по</w:t>
      </w:r>
      <w:r>
        <w:rPr>
          <w:sz w:val="22"/>
          <w:szCs w:val="22"/>
        </w:rPr>
        <w:softHyphen/>
        <w:t xml:space="preserve">ложение 20-30 с (рис. 66, </w:t>
      </w:r>
      <w:r>
        <w:rPr>
          <w:i/>
          <w:iCs/>
          <w:sz w:val="22"/>
          <w:szCs w:val="22"/>
        </w:rPr>
        <w:t xml:space="preserve">б) </w:t>
      </w:r>
      <w:r>
        <w:rPr>
          <w:sz w:val="22"/>
          <w:szCs w:val="22"/>
        </w:rPr>
        <w:t>и вернуться в и. п. После отдыха 6-</w:t>
      </w:r>
      <w:r>
        <w:rPr>
          <w:b/>
          <w:bCs/>
          <w:sz w:val="22"/>
          <w:szCs w:val="22"/>
        </w:rPr>
        <w:t xml:space="preserve">10 </w:t>
      </w:r>
      <w:r>
        <w:rPr>
          <w:sz w:val="22"/>
          <w:szCs w:val="22"/>
        </w:rPr>
        <w:t>с повторить упражнение еще 2-3 раза в эту же сторону. Затем выполнить в другую сторону.</w:t>
      </w:r>
      <w:r>
        <w:rPr>
          <w:rFonts w:ascii="Arial" w:cs="Arial"/>
          <w:sz w:val="22"/>
          <w:szCs w:val="22"/>
        </w:rPr>
        <w:tab/>
      </w:r>
      <w:r>
        <w:rPr>
          <w:smallCaps/>
          <w:spacing w:val="-20"/>
          <w:sz w:val="22"/>
          <w:szCs w:val="22"/>
          <w:lang w:val="en-US"/>
        </w:rPr>
        <w:t>jj</w:t>
      </w:r>
    </w:p>
    <w:p w:rsidR="00D479AB" w:rsidRDefault="0021078E">
      <w:pPr>
        <w:ind w:left="586" w:right="917"/>
        <w:rPr>
          <w:sz w:val="24"/>
          <w:szCs w:val="24"/>
        </w:rPr>
      </w:pPr>
      <w:r>
        <w:rPr>
          <w:noProof/>
          <w:sz w:val="24"/>
          <w:szCs w:val="24"/>
        </w:rPr>
        <w:drawing>
          <wp:inline distT="0" distB="0" distL="0" distR="0">
            <wp:extent cx="3105150" cy="164782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cstate="print"/>
                    <a:srcRect/>
                    <a:stretch>
                      <a:fillRect/>
                    </a:stretch>
                  </pic:blipFill>
                  <pic:spPr bwMode="auto">
                    <a:xfrm>
                      <a:off x="0" y="0"/>
                      <a:ext cx="3105150" cy="1647825"/>
                    </a:xfrm>
                    <a:prstGeom prst="rect">
                      <a:avLst/>
                    </a:prstGeom>
                    <a:noFill/>
                    <a:ln w="9525">
                      <a:noFill/>
                      <a:miter lim="800000"/>
                      <a:headEnd/>
                      <a:tailEnd/>
                    </a:ln>
                  </pic:spPr>
                </pic:pic>
              </a:graphicData>
            </a:graphic>
          </wp:inline>
        </w:drawing>
      </w:r>
    </w:p>
    <w:p w:rsidR="00D479AB" w:rsidRDefault="00D479AB">
      <w:pPr>
        <w:shd w:val="clear" w:color="auto" w:fill="FFFFFF"/>
        <w:ind w:right="10"/>
        <w:jc w:val="right"/>
      </w:pPr>
      <w:r>
        <w:rPr>
          <w:sz w:val="22"/>
          <w:szCs w:val="22"/>
        </w:rPr>
        <w:t>251</w:t>
      </w:r>
    </w:p>
    <w:p w:rsidR="00D479AB" w:rsidRDefault="00D479AB">
      <w:pPr>
        <w:shd w:val="clear" w:color="auto" w:fill="FFFFFF"/>
        <w:ind w:right="10"/>
        <w:jc w:val="right"/>
        <w:sectPr w:rsidR="00D479AB">
          <w:pgSz w:w="16834" w:h="11909" w:orient="landscape"/>
          <w:pgMar w:top="499" w:right="1681" w:bottom="360" w:left="1445" w:header="720" w:footer="720" w:gutter="0"/>
          <w:cols w:num="2" w:space="720" w:equalWidth="0">
            <w:col w:w="6441" w:space="869"/>
            <w:col w:w="6398"/>
          </w:cols>
          <w:noEndnote/>
        </w:sectPr>
      </w:pPr>
    </w:p>
    <w:p w:rsidR="00D479AB" w:rsidRDefault="00D479AB">
      <w:pPr>
        <w:shd w:val="clear" w:color="auto" w:fill="FFFFFF"/>
        <w:tabs>
          <w:tab w:val="left" w:pos="528"/>
        </w:tabs>
        <w:spacing w:before="29" w:line="235" w:lineRule="exact"/>
        <w:ind w:right="24" w:firstLine="230"/>
        <w:jc w:val="both"/>
      </w:pPr>
      <w:r>
        <w:rPr>
          <w:spacing w:val="-4"/>
          <w:sz w:val="22"/>
          <w:szCs w:val="22"/>
        </w:rPr>
        <w:lastRenderedPageBreak/>
        <w:t>3.</w:t>
      </w:r>
      <w:r>
        <w:rPr>
          <w:sz w:val="22"/>
          <w:szCs w:val="22"/>
        </w:rPr>
        <w:tab/>
        <w:t>Растягивание мышц — сгибателей предплечья, плеча,</w:t>
      </w:r>
      <w:r>
        <w:rPr>
          <w:sz w:val="22"/>
          <w:szCs w:val="22"/>
        </w:rPr>
        <w:br/>
        <w:t>мышц груди. И. п. — стойка ноги врозь, наклонить туловище</w:t>
      </w:r>
      <w:r>
        <w:rPr>
          <w:sz w:val="22"/>
          <w:szCs w:val="22"/>
        </w:rPr>
        <w:br/>
        <w:t>под прямым углом и положить прямые руки на рейку гимнасти</w:t>
      </w:r>
      <w:r>
        <w:rPr>
          <w:sz w:val="22"/>
          <w:szCs w:val="22"/>
        </w:rPr>
        <w:softHyphen/>
      </w:r>
      <w:r>
        <w:rPr>
          <w:sz w:val="22"/>
          <w:szCs w:val="22"/>
        </w:rPr>
        <w:br/>
        <w:t>ческой стенки. Опускать верхнюю часть тела вниз до тех пор,</w:t>
      </w:r>
      <w:r>
        <w:rPr>
          <w:sz w:val="22"/>
          <w:szCs w:val="22"/>
        </w:rPr>
        <w:br/>
        <w:t>пока не наступит желаемое растягивание. Дышать спокойно</w:t>
      </w:r>
      <w:r>
        <w:rPr>
          <w:sz w:val="22"/>
          <w:szCs w:val="22"/>
        </w:rPr>
        <w:br/>
        <w:t xml:space="preserve">(рис. 67, </w:t>
      </w:r>
      <w:r>
        <w:rPr>
          <w:i/>
          <w:iCs/>
          <w:sz w:val="22"/>
          <w:szCs w:val="22"/>
        </w:rPr>
        <w:t xml:space="preserve">а). </w:t>
      </w:r>
      <w:r>
        <w:rPr>
          <w:sz w:val="22"/>
          <w:szCs w:val="22"/>
        </w:rPr>
        <w:t>Чем выше и. п. рук, тем больше эффективность рас</w:t>
      </w:r>
      <w:r>
        <w:rPr>
          <w:sz w:val="22"/>
          <w:szCs w:val="22"/>
        </w:rPr>
        <w:softHyphen/>
      </w:r>
      <w:r>
        <w:rPr>
          <w:sz w:val="22"/>
          <w:szCs w:val="22"/>
        </w:rPr>
        <w:br/>
        <w:t>тяжения. Удерживать принятую позу 10-20 с, затем вернуться</w:t>
      </w:r>
      <w:r>
        <w:rPr>
          <w:sz w:val="22"/>
          <w:szCs w:val="22"/>
        </w:rPr>
        <w:br/>
        <w:t>в и. п. Повторить упражнение 8-10 раз с отдыхом между повто</w:t>
      </w:r>
      <w:r>
        <w:rPr>
          <w:sz w:val="22"/>
          <w:szCs w:val="22"/>
        </w:rPr>
        <w:softHyphen/>
      </w:r>
      <w:r>
        <w:rPr>
          <w:sz w:val="22"/>
          <w:szCs w:val="22"/>
        </w:rPr>
        <w:br/>
        <w:t>рениями 5-10 с.</w:t>
      </w:r>
    </w:p>
    <w:p w:rsidR="00D479AB" w:rsidRDefault="00D479AB" w:rsidP="00E54966">
      <w:pPr>
        <w:numPr>
          <w:ilvl w:val="0"/>
          <w:numId w:val="187"/>
        </w:numPr>
        <w:shd w:val="clear" w:color="auto" w:fill="FFFFFF"/>
        <w:tabs>
          <w:tab w:val="left" w:pos="470"/>
        </w:tabs>
        <w:spacing w:before="5" w:line="235" w:lineRule="exact"/>
        <w:ind w:left="5" w:right="14" w:firstLine="230"/>
        <w:jc w:val="both"/>
        <w:rPr>
          <w:spacing w:val="-4"/>
          <w:sz w:val="22"/>
          <w:szCs w:val="22"/>
        </w:rPr>
      </w:pPr>
      <w:r>
        <w:rPr>
          <w:sz w:val="22"/>
          <w:szCs w:val="22"/>
        </w:rPr>
        <w:t>Растягивание больших грудных мышц и мышц — сгибате</w:t>
      </w:r>
      <w:r>
        <w:rPr>
          <w:sz w:val="22"/>
          <w:szCs w:val="22"/>
        </w:rPr>
        <w:softHyphen/>
        <w:t>лей плеча. В и. п. стоя спиной к стене опереться о нее ладонью одной выпрямленной руки, пальцы направлены вверх, затем на той же высоте, несколько шире плеч, коснуться стены ладонью другой руки. Держа спину прямо, медленно присесть до появле</w:t>
      </w:r>
      <w:r>
        <w:rPr>
          <w:sz w:val="22"/>
          <w:szCs w:val="22"/>
        </w:rPr>
        <w:softHyphen/>
        <w:t>ния напряжения в мышцах груди и плечевого пояса (рис. 67, б). Дышать спокойно. Удерживать принятую позу 10-20 с, затем вернуться в и. п. Повторить упражнение 4-6 раз с отдыхом 10-15 с между повторениями.</w:t>
      </w:r>
    </w:p>
    <w:p w:rsidR="00D479AB" w:rsidRDefault="00D479AB" w:rsidP="00E54966">
      <w:pPr>
        <w:numPr>
          <w:ilvl w:val="0"/>
          <w:numId w:val="187"/>
        </w:numPr>
        <w:shd w:val="clear" w:color="auto" w:fill="FFFFFF"/>
        <w:tabs>
          <w:tab w:val="left" w:pos="470"/>
        </w:tabs>
        <w:spacing w:line="235" w:lineRule="exact"/>
        <w:ind w:left="5" w:right="14" w:firstLine="230"/>
        <w:jc w:val="both"/>
        <w:rPr>
          <w:spacing w:val="-3"/>
          <w:sz w:val="22"/>
          <w:szCs w:val="22"/>
        </w:rPr>
      </w:pPr>
      <w:r>
        <w:rPr>
          <w:sz w:val="22"/>
          <w:szCs w:val="22"/>
        </w:rPr>
        <w:t>Растягивание косых мышц живота и ягодичных мышц. И. п. — лежа на спине, руки в стороны. Ноги сильно согнуть в ко</w:t>
      </w:r>
      <w:r>
        <w:rPr>
          <w:sz w:val="22"/>
          <w:szCs w:val="22"/>
        </w:rPr>
        <w:softHyphen/>
        <w:t xml:space="preserve">ленях и тазобедренных суставах и перенести на одну сторону, руки не отрывать от пола (рис. 67, </w:t>
      </w:r>
      <w:r>
        <w:rPr>
          <w:i/>
          <w:iCs/>
          <w:sz w:val="22"/>
          <w:szCs w:val="22"/>
        </w:rPr>
        <w:t xml:space="preserve">в). </w:t>
      </w:r>
      <w:r>
        <w:rPr>
          <w:sz w:val="22"/>
          <w:szCs w:val="22"/>
        </w:rPr>
        <w:t>Чем сильнее движение в поясничной области, тем интенсивнее растягивание. Удержи</w:t>
      </w:r>
      <w:r>
        <w:rPr>
          <w:sz w:val="22"/>
          <w:szCs w:val="22"/>
        </w:rPr>
        <w:softHyphen/>
        <w:t>вать позу 20-30 с, затем вернуться в и. п. После отдыха 5-10 с упражнение повторить для другой стороны тела. Выполнить 6-8 раз.</w:t>
      </w:r>
    </w:p>
    <w:p w:rsidR="00D479AB" w:rsidRDefault="0021078E">
      <w:pPr>
        <w:spacing w:before="43"/>
        <w:ind w:left="221" w:right="283"/>
        <w:rPr>
          <w:sz w:val="24"/>
          <w:szCs w:val="24"/>
        </w:rPr>
      </w:pPr>
      <w:r>
        <w:rPr>
          <w:noProof/>
          <w:sz w:val="24"/>
          <w:szCs w:val="24"/>
        </w:rPr>
        <w:drawing>
          <wp:inline distT="0" distB="0" distL="0" distR="0">
            <wp:extent cx="3724275" cy="184785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cstate="print"/>
                    <a:srcRect/>
                    <a:stretch>
                      <a:fillRect/>
                    </a:stretch>
                  </pic:blipFill>
                  <pic:spPr bwMode="auto">
                    <a:xfrm>
                      <a:off x="0" y="0"/>
                      <a:ext cx="3724275" cy="1847850"/>
                    </a:xfrm>
                    <a:prstGeom prst="rect">
                      <a:avLst/>
                    </a:prstGeom>
                    <a:noFill/>
                    <a:ln w="9525">
                      <a:noFill/>
                      <a:miter lim="800000"/>
                      <a:headEnd/>
                      <a:tailEnd/>
                    </a:ln>
                  </pic:spPr>
                </pic:pic>
              </a:graphicData>
            </a:graphic>
          </wp:inline>
        </w:drawing>
      </w:r>
    </w:p>
    <w:p w:rsidR="00D479AB" w:rsidRDefault="00D479AB">
      <w:pPr>
        <w:shd w:val="clear" w:color="auto" w:fill="FFFFFF"/>
        <w:spacing w:before="370" w:line="235" w:lineRule="exact"/>
        <w:ind w:left="34" w:firstLine="226"/>
        <w:jc w:val="both"/>
      </w:pPr>
      <w:r>
        <w:rPr>
          <w:sz w:val="22"/>
          <w:szCs w:val="22"/>
        </w:rPr>
        <w:t>6. Растягивание грудных мышц, мышц передней стенки жи</w:t>
      </w:r>
      <w:r>
        <w:rPr>
          <w:sz w:val="22"/>
          <w:szCs w:val="22"/>
        </w:rPr>
        <w:softHyphen/>
        <w:t>вота и мышц — сгибателей бедра. И. п. — стоя спиной к стене. В зависимости от роста встать на расстоянии 50-80 см от стены,</w:t>
      </w:r>
    </w:p>
    <w:p w:rsidR="00D479AB" w:rsidRDefault="00D479AB">
      <w:pPr>
        <w:shd w:val="clear" w:color="auto" w:fill="FFFFFF"/>
        <w:spacing w:before="211"/>
        <w:ind w:left="38"/>
      </w:pPr>
      <w:r>
        <w:rPr>
          <w:rFonts w:ascii="Arial" w:hAnsi="Arial" w:cs="Arial"/>
          <w:spacing w:val="-4"/>
        </w:rPr>
        <w:t>252</w:t>
      </w:r>
    </w:p>
    <w:p w:rsidR="00D479AB" w:rsidRDefault="00D479AB">
      <w:pPr>
        <w:shd w:val="clear" w:color="auto" w:fill="FFFFFF"/>
        <w:spacing w:line="235" w:lineRule="exact"/>
        <w:ind w:left="5" w:right="48"/>
        <w:jc w:val="both"/>
      </w:pPr>
      <w:r>
        <w:br w:type="column"/>
      </w:r>
      <w:r>
        <w:rPr>
          <w:sz w:val="22"/>
          <w:szCs w:val="22"/>
        </w:rPr>
        <w:lastRenderedPageBreak/>
        <w:t>ноги выпрямлены, ступни врозь, параллельны друг другу. На</w:t>
      </w:r>
      <w:r>
        <w:rPr>
          <w:sz w:val="22"/>
          <w:szCs w:val="22"/>
        </w:rPr>
        <w:softHyphen/>
        <w:t xml:space="preserve">клониться назад до касания руками стены и, опираясь руками, вывести таз вперед (рис. 68, </w:t>
      </w:r>
      <w:r>
        <w:rPr>
          <w:i/>
          <w:iCs/>
          <w:sz w:val="22"/>
          <w:szCs w:val="22"/>
        </w:rPr>
        <w:t xml:space="preserve">а). </w:t>
      </w:r>
      <w:r>
        <w:rPr>
          <w:sz w:val="22"/>
          <w:szCs w:val="22"/>
        </w:rPr>
        <w:t>В крайнем положении при ощу</w:t>
      </w:r>
      <w:r>
        <w:rPr>
          <w:sz w:val="22"/>
          <w:szCs w:val="22"/>
        </w:rPr>
        <w:softHyphen/>
        <w:t>щении растяжения мышц прекратить перемещение кистей и удерживать позу 20-30 с. Затем вернуться в и. п. Повторить уп</w:t>
      </w:r>
      <w:r>
        <w:rPr>
          <w:sz w:val="22"/>
          <w:szCs w:val="22"/>
        </w:rPr>
        <w:softHyphen/>
        <w:t>ражнение 4-6 раз с отдыхом по 15-20 с.</w:t>
      </w:r>
    </w:p>
    <w:p w:rsidR="00D479AB" w:rsidRDefault="00D479AB" w:rsidP="00E54966">
      <w:pPr>
        <w:numPr>
          <w:ilvl w:val="0"/>
          <w:numId w:val="188"/>
        </w:numPr>
        <w:shd w:val="clear" w:color="auto" w:fill="FFFFFF"/>
        <w:tabs>
          <w:tab w:val="left" w:pos="475"/>
        </w:tabs>
        <w:spacing w:line="235" w:lineRule="exact"/>
        <w:ind w:left="10" w:right="43" w:firstLine="235"/>
        <w:jc w:val="both"/>
        <w:rPr>
          <w:spacing w:val="-6"/>
          <w:sz w:val="22"/>
          <w:szCs w:val="22"/>
        </w:rPr>
      </w:pPr>
      <w:r>
        <w:rPr>
          <w:sz w:val="22"/>
          <w:szCs w:val="22"/>
        </w:rPr>
        <w:t>Растягивание мышц — разгибателей туловища и бедра. И. п. — стоя ноги врозь. Медленно наклониться вперед, руки сво</w:t>
      </w:r>
      <w:r>
        <w:rPr>
          <w:sz w:val="22"/>
          <w:szCs w:val="22"/>
        </w:rPr>
        <w:softHyphen/>
        <w:t xml:space="preserve">бодно опустить вниз и коснуться ладонями пола (рис. 68, </w:t>
      </w:r>
      <w:r>
        <w:rPr>
          <w:i/>
          <w:iCs/>
          <w:sz w:val="22"/>
          <w:szCs w:val="22"/>
        </w:rPr>
        <w:t xml:space="preserve">б). </w:t>
      </w:r>
      <w:r>
        <w:rPr>
          <w:sz w:val="22"/>
          <w:szCs w:val="22"/>
        </w:rPr>
        <w:t>Вначале коленные суставы слегка согнуть, затем их разогнуть. Следить, чтобы дыхание было спокойным. Удерживать достиг</w:t>
      </w:r>
      <w:r>
        <w:rPr>
          <w:sz w:val="22"/>
          <w:szCs w:val="22"/>
        </w:rPr>
        <w:softHyphen/>
        <w:t>нутую позу 20-30 с, затем вернуться в и. п. Повторить упраж</w:t>
      </w:r>
      <w:r>
        <w:rPr>
          <w:sz w:val="22"/>
          <w:szCs w:val="22"/>
        </w:rPr>
        <w:softHyphen/>
        <w:t>нение 6-8 раз с отдыхом по 10-15 с.</w:t>
      </w:r>
    </w:p>
    <w:p w:rsidR="00D479AB" w:rsidRDefault="00D479AB" w:rsidP="00E54966">
      <w:pPr>
        <w:numPr>
          <w:ilvl w:val="0"/>
          <w:numId w:val="188"/>
        </w:numPr>
        <w:shd w:val="clear" w:color="auto" w:fill="FFFFFF"/>
        <w:tabs>
          <w:tab w:val="left" w:pos="475"/>
        </w:tabs>
        <w:spacing w:line="235" w:lineRule="exact"/>
        <w:ind w:left="10" w:right="29" w:firstLine="235"/>
        <w:jc w:val="both"/>
        <w:rPr>
          <w:sz w:val="22"/>
          <w:szCs w:val="22"/>
        </w:rPr>
      </w:pPr>
      <w:r>
        <w:rPr>
          <w:sz w:val="22"/>
          <w:szCs w:val="22"/>
        </w:rPr>
        <w:t>Растягивание мышц, отводящих и разгибающих бедро. В и. п. лежа на спине медленно подтянуть колено к груди, захва</w:t>
      </w:r>
      <w:r>
        <w:rPr>
          <w:sz w:val="22"/>
          <w:szCs w:val="22"/>
        </w:rPr>
        <w:softHyphen/>
        <w:t>тив его руками (рис. 68, в). Удерживать эту позу 20-30 с, затем отдохнуть 6-8 с и выполнить то же упражнение, но оказывая давление коленом на ладонь. Вернуться в и. п. и после отдыха 10-15 с повторить упражнение, поменяв положение ног. Всего по 4-6 раз на каждую ногу.</w:t>
      </w:r>
    </w:p>
    <w:p w:rsidR="00D479AB" w:rsidRDefault="0021078E">
      <w:pPr>
        <w:spacing w:before="154"/>
        <w:ind w:left="461" w:right="470"/>
        <w:rPr>
          <w:sz w:val="24"/>
          <w:szCs w:val="24"/>
        </w:rPr>
      </w:pPr>
      <w:r>
        <w:rPr>
          <w:noProof/>
          <w:sz w:val="24"/>
          <w:szCs w:val="24"/>
        </w:rPr>
        <w:drawing>
          <wp:inline distT="0" distB="0" distL="0" distR="0">
            <wp:extent cx="3467100" cy="214312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cstate="print"/>
                    <a:srcRect/>
                    <a:stretch>
                      <a:fillRect/>
                    </a:stretch>
                  </pic:blipFill>
                  <pic:spPr bwMode="auto">
                    <a:xfrm>
                      <a:off x="0" y="0"/>
                      <a:ext cx="3467100" cy="2143125"/>
                    </a:xfrm>
                    <a:prstGeom prst="rect">
                      <a:avLst/>
                    </a:prstGeom>
                    <a:noFill/>
                    <a:ln w="9525">
                      <a:noFill/>
                      <a:miter lim="800000"/>
                      <a:headEnd/>
                      <a:tailEnd/>
                    </a:ln>
                  </pic:spPr>
                </pic:pic>
              </a:graphicData>
            </a:graphic>
          </wp:inline>
        </w:drawing>
      </w:r>
    </w:p>
    <w:p w:rsidR="00D479AB" w:rsidRDefault="00D479AB">
      <w:pPr>
        <w:shd w:val="clear" w:color="auto" w:fill="FFFFFF"/>
        <w:spacing w:before="264" w:line="235" w:lineRule="exact"/>
        <w:ind w:left="48" w:firstLine="230"/>
        <w:jc w:val="both"/>
      </w:pPr>
      <w:r>
        <w:rPr>
          <w:sz w:val="22"/>
          <w:szCs w:val="22"/>
        </w:rPr>
        <w:t>9. Растягивание мышц, разгибающих и приводящих бедро, сгибающих голень. И. п. — лежа на спине. Взять руками голень вытянутой правой ноги и подтянуть к голове, одновременно на</w:t>
      </w:r>
      <w:r>
        <w:rPr>
          <w:sz w:val="22"/>
          <w:szCs w:val="22"/>
        </w:rPr>
        <w:softHyphen/>
        <w:t>прягая и расслабляя стопу. Ощутив растяжение мышц задней поверхности бедра, зафиксировать позу и удерживать ее в тече</w:t>
      </w:r>
      <w:r>
        <w:rPr>
          <w:sz w:val="22"/>
          <w:szCs w:val="22"/>
        </w:rPr>
        <w:softHyphen/>
        <w:t>ние 20-30 с. Поменять положение ног и после отдыха 5-10 с по</w:t>
      </w:r>
      <w:r>
        <w:rPr>
          <w:sz w:val="22"/>
          <w:szCs w:val="22"/>
        </w:rPr>
        <w:softHyphen/>
        <w:t xml:space="preserve">вторить упражнение (рис. 69, </w:t>
      </w:r>
      <w:r>
        <w:rPr>
          <w:i/>
          <w:iCs/>
          <w:sz w:val="22"/>
          <w:szCs w:val="22"/>
        </w:rPr>
        <w:t>а).</w:t>
      </w:r>
    </w:p>
    <w:p w:rsidR="00D479AB" w:rsidRDefault="00D479AB">
      <w:pPr>
        <w:shd w:val="clear" w:color="auto" w:fill="FFFFFF"/>
        <w:spacing w:before="216"/>
        <w:jc w:val="right"/>
      </w:pPr>
      <w:r>
        <w:rPr>
          <w:rFonts w:ascii="Arial" w:hAnsi="Arial" w:cs="Arial"/>
          <w:spacing w:val="-6"/>
        </w:rPr>
        <w:t>253</w:t>
      </w:r>
    </w:p>
    <w:p w:rsidR="00D479AB" w:rsidRDefault="00D479AB">
      <w:pPr>
        <w:shd w:val="clear" w:color="auto" w:fill="FFFFFF"/>
        <w:spacing w:before="216"/>
        <w:jc w:val="right"/>
        <w:sectPr w:rsidR="00D479AB">
          <w:pgSz w:w="16834" w:h="11909" w:orient="landscape"/>
          <w:pgMar w:top="476" w:right="1603" w:bottom="360" w:left="1440" w:header="720" w:footer="720" w:gutter="0"/>
          <w:cols w:num="2" w:space="720" w:equalWidth="0">
            <w:col w:w="6364" w:space="1027"/>
            <w:col w:w="6398"/>
          </w:cols>
          <w:noEndnote/>
        </w:sectPr>
      </w:pPr>
    </w:p>
    <w:p w:rsidR="00D479AB" w:rsidRDefault="00D479AB">
      <w:pPr>
        <w:shd w:val="clear" w:color="auto" w:fill="FFFFFF"/>
        <w:spacing w:before="120" w:line="235" w:lineRule="exact"/>
        <w:ind w:right="24" w:firstLine="240"/>
        <w:jc w:val="both"/>
      </w:pPr>
      <w:r>
        <w:rPr>
          <w:sz w:val="22"/>
          <w:szCs w:val="22"/>
        </w:rPr>
        <w:lastRenderedPageBreak/>
        <w:t>10. Растягивание мышц — сгибателей бедра, разгибателей голени и стопы. И. п. — лежа на животе, согнуть правую ногу в коленном суставе, вытянуть правую руку вверх, левой рукой обхватить голеностопный сустав правой ноги (колено не отры</w:t>
      </w:r>
      <w:r>
        <w:rPr>
          <w:sz w:val="22"/>
          <w:szCs w:val="22"/>
        </w:rPr>
        <w:softHyphen/>
        <w:t>вать от пола) и подтягивать стопу к ягодице, лицо обращено вперед, дыхание спокойное. Удерживать конечную позу 20-30 с. Вернуться в и. п., отдохнуть 5-10 с и повторить упражне</w:t>
      </w:r>
      <w:r>
        <w:rPr>
          <w:sz w:val="22"/>
          <w:szCs w:val="22"/>
        </w:rPr>
        <w:softHyphen/>
        <w:t xml:space="preserve">ние, согнув левую ногу. Выполнить по 4-5 раз с каждой ногой (рис. 69, </w:t>
      </w:r>
      <w:r>
        <w:rPr>
          <w:i/>
          <w:iCs/>
          <w:sz w:val="22"/>
          <w:szCs w:val="22"/>
        </w:rPr>
        <w:t>б).</w:t>
      </w:r>
    </w:p>
    <w:p w:rsidR="00D479AB" w:rsidRDefault="0021078E">
      <w:pPr>
        <w:spacing w:before="134"/>
        <w:ind w:left="466" w:right="514"/>
        <w:rPr>
          <w:sz w:val="24"/>
          <w:szCs w:val="24"/>
        </w:rPr>
      </w:pPr>
      <w:r>
        <w:rPr>
          <w:noProof/>
          <w:sz w:val="24"/>
          <w:szCs w:val="24"/>
        </w:rPr>
        <w:drawing>
          <wp:inline distT="0" distB="0" distL="0" distR="0">
            <wp:extent cx="3419475" cy="1581150"/>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cstate="print"/>
                    <a:srcRect/>
                    <a:stretch>
                      <a:fillRect/>
                    </a:stretch>
                  </pic:blipFill>
                  <pic:spPr bwMode="auto">
                    <a:xfrm>
                      <a:off x="0" y="0"/>
                      <a:ext cx="3419475" cy="1581150"/>
                    </a:xfrm>
                    <a:prstGeom prst="rect">
                      <a:avLst/>
                    </a:prstGeom>
                    <a:noFill/>
                    <a:ln w="9525">
                      <a:noFill/>
                      <a:miter lim="800000"/>
                      <a:headEnd/>
                      <a:tailEnd/>
                    </a:ln>
                  </pic:spPr>
                </pic:pic>
              </a:graphicData>
            </a:graphic>
          </wp:inline>
        </w:drawing>
      </w:r>
    </w:p>
    <w:p w:rsidR="00D479AB" w:rsidRDefault="00D479AB" w:rsidP="00E54966">
      <w:pPr>
        <w:numPr>
          <w:ilvl w:val="0"/>
          <w:numId w:val="189"/>
        </w:numPr>
        <w:shd w:val="clear" w:color="auto" w:fill="FFFFFF"/>
        <w:tabs>
          <w:tab w:val="left" w:pos="590"/>
        </w:tabs>
        <w:spacing w:before="235" w:line="235" w:lineRule="exact"/>
        <w:ind w:left="14" w:right="14" w:firstLine="240"/>
        <w:jc w:val="both"/>
        <w:rPr>
          <w:spacing w:val="-3"/>
          <w:sz w:val="22"/>
          <w:szCs w:val="22"/>
        </w:rPr>
      </w:pPr>
      <w:r>
        <w:rPr>
          <w:sz w:val="22"/>
          <w:szCs w:val="22"/>
        </w:rPr>
        <w:t>Растягивание грудных мышц, мышц передней стенки жи</w:t>
      </w:r>
      <w:r>
        <w:rPr>
          <w:sz w:val="22"/>
          <w:szCs w:val="22"/>
        </w:rPr>
        <w:softHyphen/>
        <w:t>вота и сгибателей бедра. И. п. — стоя на коленях с разведенны</w:t>
      </w:r>
      <w:r>
        <w:rPr>
          <w:sz w:val="22"/>
          <w:szCs w:val="22"/>
        </w:rPr>
        <w:softHyphen/>
        <w:t>ми на ширину плеч ступнями. Отвести тело назад и опереться выпрямленными руками о пол, прогнуться в пояснице и накло</w:t>
      </w:r>
      <w:r>
        <w:rPr>
          <w:sz w:val="22"/>
          <w:szCs w:val="22"/>
        </w:rPr>
        <w:softHyphen/>
        <w:t>нить голову назад. Следить за равномерным дыханием. Удер</w:t>
      </w:r>
      <w:r>
        <w:rPr>
          <w:sz w:val="22"/>
          <w:szCs w:val="22"/>
        </w:rPr>
        <w:softHyphen/>
        <w:t>живать эту позу в течение 20-30 с. Вернуться в и. п. и после от</w:t>
      </w:r>
      <w:r>
        <w:rPr>
          <w:sz w:val="22"/>
          <w:szCs w:val="22"/>
        </w:rPr>
        <w:softHyphen/>
        <w:t>дыха 5-7 с повторить упражнение 6-8 раз (рис. 70, а).</w:t>
      </w:r>
    </w:p>
    <w:p w:rsidR="00D479AB" w:rsidRDefault="00D479AB" w:rsidP="00E54966">
      <w:pPr>
        <w:numPr>
          <w:ilvl w:val="0"/>
          <w:numId w:val="189"/>
        </w:numPr>
        <w:shd w:val="clear" w:color="auto" w:fill="FFFFFF"/>
        <w:tabs>
          <w:tab w:val="left" w:pos="590"/>
        </w:tabs>
        <w:spacing w:line="235" w:lineRule="exact"/>
        <w:ind w:left="14" w:firstLine="240"/>
        <w:jc w:val="both"/>
        <w:rPr>
          <w:spacing w:val="-1"/>
          <w:sz w:val="22"/>
          <w:szCs w:val="22"/>
        </w:rPr>
      </w:pPr>
      <w:r>
        <w:rPr>
          <w:sz w:val="22"/>
          <w:szCs w:val="22"/>
        </w:rPr>
        <w:t>Растягивание приводящих и разгибающих мышц бедра. И. п. — сидя, ноги согнуть в коленях и развести в стороны, ступни ног соединить вместе, руками обхватить голеностопы, предплечьями упереться во внутреннюю поверхность голени. За счет напряжения мышц ног постараться свести вместе бедра, противодействуя руками этому движению. Длительность на</w:t>
      </w:r>
      <w:r>
        <w:rPr>
          <w:sz w:val="22"/>
          <w:szCs w:val="22"/>
        </w:rPr>
        <w:softHyphen/>
        <w:t xml:space="preserve">пряжения — 15-20 с, отдых — до 30 с (рис. 70, </w:t>
      </w:r>
      <w:r>
        <w:rPr>
          <w:i/>
          <w:iCs/>
          <w:sz w:val="22"/>
          <w:szCs w:val="22"/>
        </w:rPr>
        <w:t>б).</w:t>
      </w:r>
    </w:p>
    <w:p w:rsidR="00D479AB" w:rsidRDefault="00D479AB" w:rsidP="00E54966">
      <w:pPr>
        <w:numPr>
          <w:ilvl w:val="0"/>
          <w:numId w:val="189"/>
        </w:numPr>
        <w:shd w:val="clear" w:color="auto" w:fill="FFFFFF"/>
        <w:tabs>
          <w:tab w:val="left" w:pos="590"/>
        </w:tabs>
        <w:spacing w:line="235" w:lineRule="exact"/>
        <w:ind w:left="14" w:firstLine="240"/>
        <w:jc w:val="both"/>
        <w:rPr>
          <w:sz w:val="22"/>
          <w:szCs w:val="22"/>
        </w:rPr>
      </w:pPr>
      <w:r>
        <w:rPr>
          <w:sz w:val="22"/>
          <w:szCs w:val="22"/>
        </w:rPr>
        <w:t>Растягивание мышц — разгибателей спины, ягодичных мышц, мышц — разгибателей бедра, сгибателей голени и сто</w:t>
      </w:r>
      <w:r>
        <w:rPr>
          <w:sz w:val="22"/>
          <w:szCs w:val="22"/>
        </w:rPr>
        <w:softHyphen/>
        <w:t>пы. Из и. п. лежа на спине прямые руки поднять вверх, перене</w:t>
      </w:r>
      <w:r>
        <w:rPr>
          <w:sz w:val="22"/>
          <w:szCs w:val="22"/>
        </w:rPr>
        <w:softHyphen/>
        <w:t>сти ноги через голову до положения, когда ноги будут находить</w:t>
      </w:r>
      <w:r>
        <w:rPr>
          <w:sz w:val="22"/>
          <w:szCs w:val="22"/>
        </w:rPr>
        <w:softHyphen/>
        <w:t>ся параллельно полу, пальцами рук обхватить стопы и удержи</w:t>
      </w:r>
      <w:r>
        <w:rPr>
          <w:sz w:val="22"/>
          <w:szCs w:val="22"/>
        </w:rPr>
        <w:softHyphen/>
        <w:t>вать достигнутое положение 20-30 с (рис. 70, в). В конечной по</w:t>
      </w:r>
      <w:r>
        <w:rPr>
          <w:sz w:val="22"/>
          <w:szCs w:val="22"/>
        </w:rPr>
        <w:softHyphen/>
        <w:t>зе выпрямить ноги, дыхание спокойное. Повторить упражнение 4-6 раз с отдыхом по 10—15 с.</w:t>
      </w:r>
    </w:p>
    <w:p w:rsidR="00D479AB" w:rsidRDefault="00D479AB">
      <w:pPr>
        <w:shd w:val="clear" w:color="auto" w:fill="FFFFFF"/>
        <w:spacing w:before="202"/>
        <w:ind w:left="34"/>
      </w:pPr>
      <w:r>
        <w:rPr>
          <w:rFonts w:ascii="Arial" w:hAnsi="Arial" w:cs="Arial"/>
          <w:spacing w:val="-2"/>
        </w:rPr>
        <w:t>254</w:t>
      </w:r>
    </w:p>
    <w:p w:rsidR="00D479AB" w:rsidRDefault="00D479AB">
      <w:pPr>
        <w:ind w:left="187" w:right="283"/>
        <w:rPr>
          <w:sz w:val="24"/>
          <w:szCs w:val="24"/>
        </w:rPr>
      </w:pPr>
      <w:r>
        <w:br w:type="column"/>
      </w:r>
      <w:r w:rsidR="0021078E">
        <w:rPr>
          <w:noProof/>
          <w:sz w:val="24"/>
          <w:szCs w:val="24"/>
        </w:rPr>
        <w:lastRenderedPageBreak/>
        <w:drawing>
          <wp:inline distT="0" distB="0" distL="0" distR="0">
            <wp:extent cx="3743325" cy="1524000"/>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cstate="print"/>
                    <a:srcRect/>
                    <a:stretch>
                      <a:fillRect/>
                    </a:stretch>
                  </pic:blipFill>
                  <pic:spPr bwMode="auto">
                    <a:xfrm>
                      <a:off x="0" y="0"/>
                      <a:ext cx="3743325" cy="1524000"/>
                    </a:xfrm>
                    <a:prstGeom prst="rect">
                      <a:avLst/>
                    </a:prstGeom>
                    <a:noFill/>
                    <a:ln w="9525">
                      <a:noFill/>
                      <a:miter lim="800000"/>
                      <a:headEnd/>
                      <a:tailEnd/>
                    </a:ln>
                  </pic:spPr>
                </pic:pic>
              </a:graphicData>
            </a:graphic>
          </wp:inline>
        </w:drawing>
      </w:r>
    </w:p>
    <w:p w:rsidR="00D479AB" w:rsidRDefault="00D479AB">
      <w:pPr>
        <w:shd w:val="clear" w:color="auto" w:fill="FFFFFF"/>
        <w:spacing w:before="254" w:line="240" w:lineRule="exact"/>
        <w:ind w:right="29" w:firstLine="226"/>
        <w:jc w:val="both"/>
      </w:pPr>
      <w:r>
        <w:rPr>
          <w:sz w:val="22"/>
          <w:szCs w:val="22"/>
        </w:rPr>
        <w:t>Кроме указанных здесь упражнений стретчинга, можно для этой цели использовать и описанные в разделе хатха- йоги позы: лотос, мост, кобра, скрученную позу, шпагат и т. п. с дозиров</w:t>
      </w:r>
      <w:r>
        <w:rPr>
          <w:sz w:val="22"/>
          <w:szCs w:val="22"/>
        </w:rPr>
        <w:softHyphen/>
        <w:t>кой, указанной в этом разделе.</w:t>
      </w:r>
    </w:p>
    <w:p w:rsidR="00D479AB" w:rsidRDefault="00D479AB">
      <w:pPr>
        <w:shd w:val="clear" w:color="auto" w:fill="FFFFFF"/>
        <w:spacing w:before="538" w:line="240" w:lineRule="exact"/>
        <w:ind w:left="2304" w:right="422" w:hanging="1522"/>
      </w:pPr>
      <w:r>
        <w:rPr>
          <w:b/>
          <w:bCs/>
          <w:sz w:val="22"/>
          <w:szCs w:val="22"/>
        </w:rPr>
        <w:t>6.5. КИТАЙСКАЯ СИСТЕМА ФИЗИЧЕСКИХ УПРАЖНЕНИЙ</w:t>
      </w:r>
    </w:p>
    <w:p w:rsidR="00D479AB" w:rsidRDefault="00D479AB">
      <w:pPr>
        <w:shd w:val="clear" w:color="auto" w:fill="FFFFFF"/>
        <w:spacing w:before="178" w:line="235" w:lineRule="exact"/>
        <w:ind w:left="10" w:right="10" w:firstLine="226"/>
        <w:jc w:val="both"/>
      </w:pPr>
      <w:r>
        <w:rPr>
          <w:sz w:val="22"/>
          <w:szCs w:val="22"/>
        </w:rPr>
        <w:t>Сложившаяся школа отечественной гимнастики оздоровитель</w:t>
      </w:r>
      <w:r>
        <w:rPr>
          <w:sz w:val="22"/>
          <w:szCs w:val="22"/>
        </w:rPr>
        <w:softHyphen/>
        <w:t>ного, спортивного и прикладного направлений формировалась в большей степени под влиянием европейских систем: немецкой, Сокольской шведской и некоторых элементов других школ, и в меньшей — практически без всякого контакта — под влиянием традиционных восточных систем, таких как ушу или индийская хатха-йога. В последние годы в результате расширения контак</w:t>
      </w:r>
      <w:r>
        <w:rPr>
          <w:sz w:val="22"/>
          <w:szCs w:val="22"/>
        </w:rPr>
        <w:softHyphen/>
        <w:t>тов с Китайской Народной Республикой появились сведения о развитии ушу в этой и других странах, заимствующих ушу, ис</w:t>
      </w:r>
      <w:r>
        <w:rPr>
          <w:sz w:val="22"/>
          <w:szCs w:val="22"/>
        </w:rPr>
        <w:softHyphen/>
        <w:t>пользующих ее разновидности в соответствующих целях.</w:t>
      </w:r>
    </w:p>
    <w:p w:rsidR="00D479AB" w:rsidRDefault="00D479AB">
      <w:pPr>
        <w:shd w:val="clear" w:color="auto" w:fill="FFFFFF"/>
        <w:spacing w:line="235" w:lineRule="exact"/>
        <w:ind w:left="19" w:firstLine="221"/>
        <w:jc w:val="both"/>
      </w:pPr>
      <w:r>
        <w:rPr>
          <w:sz w:val="22"/>
          <w:szCs w:val="22"/>
        </w:rPr>
        <w:t>Итак, что же из себя представляет ушу? «Ушу является тради</w:t>
      </w:r>
      <w:r>
        <w:rPr>
          <w:sz w:val="22"/>
          <w:szCs w:val="22"/>
        </w:rPr>
        <w:softHyphen/>
        <w:t xml:space="preserve">ционным китайским видом спорта. В его содержание включены </w:t>
      </w:r>
      <w:r>
        <w:rPr>
          <w:spacing w:val="-1"/>
          <w:sz w:val="22"/>
          <w:szCs w:val="22"/>
        </w:rPr>
        <w:t>элементы рукопашного боя, упражнения с предметами для нападе</w:t>
      </w:r>
      <w:r>
        <w:rPr>
          <w:spacing w:val="-1"/>
          <w:sz w:val="22"/>
          <w:szCs w:val="22"/>
        </w:rPr>
        <w:softHyphen/>
      </w:r>
      <w:r>
        <w:rPr>
          <w:sz w:val="22"/>
          <w:szCs w:val="22"/>
        </w:rPr>
        <w:t>ния и самообороны. Комплексы упражнений выполняются инди</w:t>
      </w:r>
      <w:r>
        <w:rPr>
          <w:sz w:val="22"/>
          <w:szCs w:val="22"/>
        </w:rPr>
        <w:softHyphen/>
        <w:t>видуально и группами в соответствии с разработанными правила</w:t>
      </w:r>
      <w:r>
        <w:rPr>
          <w:sz w:val="22"/>
          <w:szCs w:val="22"/>
        </w:rPr>
        <w:softHyphen/>
        <w:t>ми и содержат удары ногой, удары рукой, броски, захваты, паде</w:t>
      </w:r>
      <w:r>
        <w:rPr>
          <w:sz w:val="22"/>
          <w:szCs w:val="22"/>
        </w:rPr>
        <w:softHyphen/>
        <w:t>ния, выпады, рубящие и колющие действия». (Китайская энцик</w:t>
      </w:r>
      <w:r>
        <w:rPr>
          <w:sz w:val="22"/>
          <w:szCs w:val="22"/>
        </w:rPr>
        <w:softHyphen/>
        <w:t>лопедия. — Том «Спорт». — Пекин, 1982. — С. 419). В переводе с китайского ушу означает «мастерство воина», «боевое (военное) мастерство», «искусство воина». Исторически сложились различ</w:t>
      </w:r>
      <w:r>
        <w:rPr>
          <w:sz w:val="22"/>
          <w:szCs w:val="22"/>
        </w:rPr>
        <w:softHyphen/>
        <w:t>ные школы — стили ушу. В энциклопедии выделено 42 стиля.</w:t>
      </w:r>
    </w:p>
    <w:p w:rsidR="00D479AB" w:rsidRDefault="00D479AB">
      <w:pPr>
        <w:shd w:val="clear" w:color="auto" w:fill="FFFFFF"/>
        <w:spacing w:line="235" w:lineRule="exact"/>
        <w:ind w:left="29" w:firstLine="226"/>
        <w:jc w:val="both"/>
      </w:pPr>
      <w:r>
        <w:rPr>
          <w:sz w:val="22"/>
          <w:szCs w:val="22"/>
        </w:rPr>
        <w:t xml:space="preserve">Все виды ушу разделяются на два направления: </w:t>
      </w:r>
      <w:r>
        <w:rPr>
          <w:i/>
          <w:iCs/>
          <w:sz w:val="22"/>
          <w:szCs w:val="22"/>
        </w:rPr>
        <w:t xml:space="preserve">внутреннее </w:t>
      </w:r>
      <w:r>
        <w:rPr>
          <w:sz w:val="22"/>
          <w:szCs w:val="22"/>
        </w:rPr>
        <w:t xml:space="preserve">(или «мягкое») и </w:t>
      </w:r>
      <w:r>
        <w:rPr>
          <w:i/>
          <w:iCs/>
          <w:sz w:val="22"/>
          <w:szCs w:val="22"/>
        </w:rPr>
        <w:t xml:space="preserve">внешнее </w:t>
      </w:r>
      <w:r>
        <w:rPr>
          <w:sz w:val="22"/>
          <w:szCs w:val="22"/>
        </w:rPr>
        <w:t>(или «жесткое»). Основные положе-</w:t>
      </w:r>
    </w:p>
    <w:p w:rsidR="00D479AB" w:rsidRDefault="00D479AB">
      <w:pPr>
        <w:shd w:val="clear" w:color="auto" w:fill="FFFFFF"/>
        <w:spacing w:before="206"/>
        <w:jc w:val="right"/>
      </w:pPr>
      <w:r>
        <w:rPr>
          <w:rFonts w:ascii="Arial" w:hAnsi="Arial" w:cs="Arial"/>
          <w:spacing w:val="-16"/>
          <w:sz w:val="22"/>
          <w:szCs w:val="22"/>
        </w:rPr>
        <w:t>255</w:t>
      </w:r>
    </w:p>
    <w:p w:rsidR="00D479AB" w:rsidRDefault="00D479AB">
      <w:pPr>
        <w:shd w:val="clear" w:color="auto" w:fill="FFFFFF"/>
        <w:spacing w:before="206"/>
        <w:jc w:val="right"/>
        <w:sectPr w:rsidR="00D479AB">
          <w:pgSz w:w="16834" w:h="11909" w:orient="landscape"/>
          <w:pgMar w:top="384" w:right="1613" w:bottom="360" w:left="1440" w:header="720" w:footer="720" w:gutter="0"/>
          <w:cols w:num="2" w:space="720" w:equalWidth="0">
            <w:col w:w="6364" w:space="1051"/>
            <w:col w:w="6364"/>
          </w:cols>
          <w:noEndnote/>
        </w:sectPr>
      </w:pPr>
    </w:p>
    <w:p w:rsidR="00D479AB" w:rsidRDefault="006550C9">
      <w:pPr>
        <w:shd w:val="clear" w:color="auto" w:fill="FFFFFF"/>
        <w:spacing w:line="235" w:lineRule="exact"/>
        <w:ind w:left="5"/>
        <w:jc w:val="both"/>
      </w:pPr>
      <w:r>
        <w:rPr>
          <w:noProof/>
        </w:rPr>
        <w:lastRenderedPageBreak/>
        <w:pict>
          <v:line id="_x0000_s1135" style="position:absolute;left:0;text-align:left;z-index:251645952;mso-position-horizontal-relative:margin" from="-54.7pt,-17.05pt" to="-54.7pt,560.85pt" o:allowincell="f" strokeweight=".25pt">
            <w10:wrap anchorx="margin"/>
          </v:line>
        </w:pict>
      </w:r>
      <w:r w:rsidR="00D479AB">
        <w:rPr>
          <w:sz w:val="22"/>
          <w:szCs w:val="22"/>
        </w:rPr>
        <w:t>ния «мягкого» направления — это преодоление силы с помо</w:t>
      </w:r>
      <w:r w:rsidR="00D479AB">
        <w:rPr>
          <w:sz w:val="22"/>
          <w:szCs w:val="22"/>
        </w:rPr>
        <w:softHyphen/>
        <w:t>щью слабости. «Жесткому» направлению присуща большая доля агрессивности, применение в схватках различных прие</w:t>
      </w:r>
      <w:r w:rsidR="00D479AB">
        <w:rPr>
          <w:sz w:val="22"/>
          <w:szCs w:val="22"/>
        </w:rPr>
        <w:softHyphen/>
        <w:t>мов, требующих значительного развития силы, быстроты ре</w:t>
      </w:r>
      <w:r w:rsidR="00D479AB">
        <w:rPr>
          <w:sz w:val="22"/>
          <w:szCs w:val="22"/>
        </w:rPr>
        <w:softHyphen/>
        <w:t>акции. Поскольку вселенная представлялась китайским мыс</w:t>
      </w:r>
      <w:r w:rsidR="00D479AB">
        <w:rPr>
          <w:sz w:val="22"/>
          <w:szCs w:val="22"/>
        </w:rPr>
        <w:softHyphen/>
        <w:t>лителям в виде бесконечно огромной сферы, то и движениям в школах ушу стремились придать округленность. Траектория ударов, блоков, как правило, воспроизводит формы овала, эл</w:t>
      </w:r>
      <w:r w:rsidR="00D479AB">
        <w:rPr>
          <w:sz w:val="22"/>
          <w:szCs w:val="22"/>
        </w:rPr>
        <w:softHyphen/>
        <w:t>липса, окружности, сферы, спирали, волны. Круговые движе</w:t>
      </w:r>
      <w:r w:rsidR="00D479AB">
        <w:rPr>
          <w:sz w:val="22"/>
          <w:szCs w:val="22"/>
        </w:rPr>
        <w:softHyphen/>
        <w:t>ния позволяют слабому свести на нет удар огромной мощи. Важнейшим требованием при обучении ушу является строгая последовательность выполнения упражнения с постепенным ускорением темпа от очень медленного до «сверхскоростного». С ушу тесно связан цигун, который выделяется как самостоя</w:t>
      </w:r>
      <w:r w:rsidR="00D479AB">
        <w:rPr>
          <w:sz w:val="22"/>
          <w:szCs w:val="22"/>
        </w:rPr>
        <w:softHyphen/>
        <w:t>тельная подсистема ушу*. Считается, что нельзя стать настоя</w:t>
      </w:r>
      <w:r w:rsidR="00D479AB">
        <w:rPr>
          <w:sz w:val="22"/>
          <w:szCs w:val="22"/>
        </w:rPr>
        <w:softHyphen/>
        <w:t>щим мастером ушу, не овладев, искусством управления «ци» — движущей силой, определяющей жизнедеятельность организма. В настоящее время в Китае ушу активно развива</w:t>
      </w:r>
      <w:r w:rsidR="00D479AB">
        <w:rPr>
          <w:sz w:val="22"/>
          <w:szCs w:val="22"/>
        </w:rPr>
        <w:softHyphen/>
        <w:t>ется в трех направлениях: массово-оздоровительном, спортив</w:t>
      </w:r>
      <w:r w:rsidR="00D479AB">
        <w:rPr>
          <w:sz w:val="22"/>
          <w:szCs w:val="22"/>
        </w:rPr>
        <w:softHyphen/>
        <w:t>ном и боевом.</w:t>
      </w:r>
    </w:p>
    <w:p w:rsidR="00D479AB" w:rsidRDefault="00D479AB">
      <w:pPr>
        <w:shd w:val="clear" w:color="auto" w:fill="FFFFFF"/>
        <w:spacing w:before="14" w:line="235" w:lineRule="exact"/>
        <w:ind w:left="5" w:right="5" w:firstLine="226"/>
        <w:jc w:val="both"/>
      </w:pPr>
      <w:r>
        <w:rPr>
          <w:sz w:val="22"/>
          <w:szCs w:val="22"/>
        </w:rPr>
        <w:t>Рассмотрим массово-оздоровительное направление, которое наиболее отвечает требованиям урока гимнастики и общеразви-вающим упражнениям.</w:t>
      </w:r>
    </w:p>
    <w:p w:rsidR="00D479AB" w:rsidRDefault="00D479AB">
      <w:pPr>
        <w:shd w:val="clear" w:color="auto" w:fill="FFFFFF"/>
        <w:spacing w:before="10" w:line="235" w:lineRule="exact"/>
        <w:ind w:right="10" w:firstLine="221"/>
        <w:jc w:val="both"/>
      </w:pPr>
      <w:r>
        <w:rPr>
          <w:sz w:val="22"/>
          <w:szCs w:val="22"/>
        </w:rPr>
        <w:t>Китайские специалисты подчеркивают, что все виды ушу на</w:t>
      </w:r>
      <w:r>
        <w:rPr>
          <w:sz w:val="22"/>
          <w:szCs w:val="22"/>
        </w:rPr>
        <w:softHyphen/>
        <w:t>правлены не только на достижение спортивных результатов, но и на укрепление здоровья. Однако, из-за технической слож</w:t>
      </w:r>
      <w:r>
        <w:rPr>
          <w:sz w:val="22"/>
          <w:szCs w:val="22"/>
        </w:rPr>
        <w:softHyphen/>
        <w:t>ности многих разновидностей ушу в 1956 г. была начата разра</w:t>
      </w:r>
      <w:r>
        <w:rPr>
          <w:sz w:val="22"/>
          <w:szCs w:val="22"/>
        </w:rPr>
        <w:softHyphen/>
        <w:t>ботка комплексов, доступных всем, особенно людям среднего, старшего и пожилого возраста. При решении данной задачи ис</w:t>
      </w:r>
      <w:r>
        <w:rPr>
          <w:sz w:val="22"/>
          <w:szCs w:val="22"/>
        </w:rPr>
        <w:softHyphen/>
        <w:t>ходили из следующего:</w:t>
      </w:r>
    </w:p>
    <w:p w:rsidR="00D479AB" w:rsidRDefault="00D479AB">
      <w:pPr>
        <w:shd w:val="clear" w:color="auto" w:fill="FFFFFF"/>
        <w:spacing w:before="10" w:line="235" w:lineRule="exact"/>
        <w:ind w:right="14" w:firstLine="226"/>
        <w:jc w:val="both"/>
      </w:pPr>
      <w:r>
        <w:rPr>
          <w:sz w:val="22"/>
          <w:szCs w:val="22"/>
        </w:rPr>
        <w:t>упражнения должны быть выбраны из числа 800 известных элементов традиционной национальной школы Тайцзицюань;</w:t>
      </w:r>
    </w:p>
    <w:p w:rsidR="00D479AB" w:rsidRDefault="00D479AB">
      <w:pPr>
        <w:shd w:val="clear" w:color="auto" w:fill="FFFFFF"/>
        <w:spacing w:line="235" w:lineRule="exact"/>
        <w:ind w:right="14" w:firstLine="226"/>
        <w:jc w:val="both"/>
      </w:pPr>
      <w:r>
        <w:rPr>
          <w:sz w:val="22"/>
          <w:szCs w:val="22"/>
        </w:rPr>
        <w:t>их выполнение не должно быть связано с наличием специаль</w:t>
      </w:r>
      <w:r>
        <w:rPr>
          <w:sz w:val="22"/>
          <w:szCs w:val="22"/>
        </w:rPr>
        <w:softHyphen/>
        <w:t>ных площадок и инвентаря;</w:t>
      </w:r>
    </w:p>
    <w:p w:rsidR="00D479AB" w:rsidRDefault="00D479AB">
      <w:pPr>
        <w:shd w:val="clear" w:color="auto" w:fill="FFFFFF"/>
        <w:spacing w:before="10" w:line="235" w:lineRule="exact"/>
        <w:ind w:left="5" w:right="14" w:firstLine="221"/>
        <w:jc w:val="both"/>
      </w:pPr>
      <w:r>
        <w:rPr>
          <w:sz w:val="22"/>
          <w:szCs w:val="22"/>
        </w:rPr>
        <w:t>овладение формой движений и их последовательностью не по</w:t>
      </w:r>
      <w:r>
        <w:rPr>
          <w:sz w:val="22"/>
          <w:szCs w:val="22"/>
        </w:rPr>
        <w:softHyphen/>
        <w:t>требует длительного времени;</w:t>
      </w:r>
    </w:p>
    <w:p w:rsidR="00D479AB" w:rsidRDefault="00D479AB">
      <w:pPr>
        <w:shd w:val="clear" w:color="auto" w:fill="FFFFFF"/>
        <w:spacing w:before="5" w:line="235" w:lineRule="exact"/>
        <w:ind w:left="5" w:right="10" w:firstLine="221"/>
        <w:jc w:val="both"/>
      </w:pPr>
      <w:r>
        <w:rPr>
          <w:sz w:val="22"/>
          <w:szCs w:val="22"/>
        </w:rPr>
        <w:t>время выполнения самого короткого комплекса не должно превышать 4-6 мин;</w:t>
      </w:r>
    </w:p>
    <w:p w:rsidR="00D479AB" w:rsidRDefault="00D479AB">
      <w:pPr>
        <w:shd w:val="clear" w:color="auto" w:fill="FFFFFF"/>
        <w:spacing w:before="10" w:line="235" w:lineRule="exact"/>
        <w:ind w:right="19" w:firstLine="226"/>
        <w:jc w:val="both"/>
      </w:pPr>
      <w:r>
        <w:rPr>
          <w:sz w:val="22"/>
          <w:szCs w:val="22"/>
        </w:rPr>
        <w:t>при желании имеется возможность перехода к более слож</w:t>
      </w:r>
      <w:r>
        <w:rPr>
          <w:sz w:val="22"/>
          <w:szCs w:val="22"/>
        </w:rPr>
        <w:softHyphen/>
        <w:t>ным формам и комплексам ушу.</w:t>
      </w:r>
    </w:p>
    <w:p w:rsidR="00D479AB" w:rsidRDefault="00D479AB">
      <w:pPr>
        <w:shd w:val="clear" w:color="auto" w:fill="FFFFFF"/>
        <w:spacing w:before="72" w:line="235" w:lineRule="exact"/>
        <w:ind w:right="62" w:firstLine="216"/>
        <w:jc w:val="both"/>
      </w:pPr>
      <w:r>
        <w:br w:type="column"/>
      </w:r>
      <w:r>
        <w:rPr>
          <w:sz w:val="22"/>
          <w:szCs w:val="22"/>
        </w:rPr>
        <w:lastRenderedPageBreak/>
        <w:t>Исходя из этих посылок были отобраны основные движения (в замедленном темпе имитирующие те же наступательные и оборо</w:t>
      </w:r>
      <w:r>
        <w:rPr>
          <w:sz w:val="22"/>
          <w:szCs w:val="22"/>
        </w:rPr>
        <w:softHyphen/>
        <w:t>нительные приемы «рукопашного боя») и составлены комплек</w:t>
      </w:r>
      <w:r>
        <w:rPr>
          <w:sz w:val="22"/>
          <w:szCs w:val="22"/>
        </w:rPr>
        <w:softHyphen/>
        <w:t>сы, получившие названия «18», «24», «48», «68», «88», «108» в соответствии с количеством фрагментов, называемых формами. Наиболее простой и доступный из них комплекс «18»*.</w:t>
      </w:r>
    </w:p>
    <w:p w:rsidR="00D479AB" w:rsidRDefault="00D479AB">
      <w:pPr>
        <w:shd w:val="clear" w:color="auto" w:fill="FFFFFF"/>
        <w:spacing w:line="235" w:lineRule="exact"/>
        <w:ind w:left="10" w:right="58" w:firstLine="226"/>
        <w:jc w:val="both"/>
      </w:pPr>
      <w:r>
        <w:rPr>
          <w:sz w:val="22"/>
          <w:szCs w:val="22"/>
        </w:rPr>
        <w:t>Выполнение упражнений этих комплексов характеризуется следующими признаками:</w:t>
      </w:r>
    </w:p>
    <w:p w:rsidR="00D479AB" w:rsidRDefault="00D479AB">
      <w:pPr>
        <w:shd w:val="clear" w:color="auto" w:fill="FFFFFF"/>
        <w:spacing w:line="235" w:lineRule="exact"/>
        <w:ind w:left="240"/>
      </w:pPr>
      <w:r>
        <w:rPr>
          <w:sz w:val="22"/>
          <w:szCs w:val="22"/>
        </w:rPr>
        <w:t>плавностью и закругленностью движений;</w:t>
      </w:r>
    </w:p>
    <w:p w:rsidR="00D479AB" w:rsidRDefault="00D479AB">
      <w:pPr>
        <w:shd w:val="clear" w:color="auto" w:fill="FFFFFF"/>
        <w:spacing w:line="235" w:lineRule="exact"/>
        <w:ind w:left="240"/>
      </w:pPr>
      <w:r>
        <w:rPr>
          <w:sz w:val="22"/>
          <w:szCs w:val="22"/>
        </w:rPr>
        <w:t>медленным темпом выполнения;</w:t>
      </w:r>
    </w:p>
    <w:p w:rsidR="00D479AB" w:rsidRDefault="00D479AB">
      <w:pPr>
        <w:shd w:val="clear" w:color="auto" w:fill="FFFFFF"/>
        <w:spacing w:line="235" w:lineRule="exact"/>
        <w:ind w:left="19" w:right="48" w:firstLine="226"/>
        <w:jc w:val="both"/>
      </w:pPr>
      <w:r>
        <w:rPr>
          <w:sz w:val="22"/>
          <w:szCs w:val="22"/>
        </w:rPr>
        <w:t>непрерывностью и равномерностью движений, как бы пере</w:t>
      </w:r>
      <w:r>
        <w:rPr>
          <w:sz w:val="22"/>
          <w:szCs w:val="22"/>
        </w:rPr>
        <w:softHyphen/>
        <w:t>ходящих одно в другое, отсутствием движений с максимальной амплитудой;</w:t>
      </w:r>
    </w:p>
    <w:p w:rsidR="00D479AB" w:rsidRDefault="00D479AB">
      <w:pPr>
        <w:shd w:val="clear" w:color="auto" w:fill="FFFFFF"/>
        <w:spacing w:line="235" w:lineRule="exact"/>
        <w:ind w:left="24" w:right="48" w:firstLine="221"/>
        <w:jc w:val="both"/>
      </w:pPr>
      <w:r>
        <w:rPr>
          <w:sz w:val="22"/>
          <w:szCs w:val="22"/>
        </w:rPr>
        <w:t>точностью движений и положений; прямым, в основном вер</w:t>
      </w:r>
      <w:r>
        <w:rPr>
          <w:sz w:val="22"/>
          <w:szCs w:val="22"/>
        </w:rPr>
        <w:softHyphen/>
        <w:t>тикальным, положением туловища и головы;</w:t>
      </w:r>
    </w:p>
    <w:p w:rsidR="00D479AB" w:rsidRDefault="00D479AB">
      <w:pPr>
        <w:shd w:val="clear" w:color="auto" w:fill="FFFFFF"/>
        <w:spacing w:line="235" w:lineRule="exact"/>
        <w:ind w:left="29" w:right="43" w:firstLine="226"/>
        <w:jc w:val="both"/>
      </w:pPr>
      <w:r>
        <w:rPr>
          <w:sz w:val="22"/>
          <w:szCs w:val="22"/>
        </w:rPr>
        <w:t>перемещениями и позами на слегка согнутых ногах с непре</w:t>
      </w:r>
      <w:r>
        <w:rPr>
          <w:sz w:val="22"/>
          <w:szCs w:val="22"/>
        </w:rPr>
        <w:softHyphen/>
        <w:t>рывным переходом с одной ноги на другую;</w:t>
      </w:r>
    </w:p>
    <w:p w:rsidR="00D479AB" w:rsidRDefault="00D479AB">
      <w:pPr>
        <w:shd w:val="clear" w:color="auto" w:fill="FFFFFF"/>
        <w:spacing w:line="235" w:lineRule="exact"/>
        <w:ind w:left="38" w:right="34" w:firstLine="221"/>
        <w:jc w:val="both"/>
      </w:pPr>
      <w:r>
        <w:rPr>
          <w:sz w:val="22"/>
          <w:szCs w:val="22"/>
        </w:rPr>
        <w:t>постоянной стандартной последовательностью движений и поз;</w:t>
      </w:r>
    </w:p>
    <w:p w:rsidR="00D479AB" w:rsidRDefault="00D479AB">
      <w:pPr>
        <w:shd w:val="clear" w:color="auto" w:fill="FFFFFF"/>
        <w:spacing w:line="235" w:lineRule="exact"/>
        <w:ind w:left="38" w:right="34" w:firstLine="221"/>
        <w:jc w:val="both"/>
      </w:pPr>
      <w:r>
        <w:rPr>
          <w:sz w:val="22"/>
          <w:szCs w:val="22"/>
        </w:rPr>
        <w:t>ненапряженностью мышц; мысленным сопровождением дви</w:t>
      </w:r>
      <w:r>
        <w:rPr>
          <w:sz w:val="22"/>
          <w:szCs w:val="22"/>
        </w:rPr>
        <w:softHyphen/>
        <w:t>жений; сопровождением движений рук взглядом;</w:t>
      </w:r>
    </w:p>
    <w:p w:rsidR="00D479AB" w:rsidRDefault="00D479AB">
      <w:pPr>
        <w:shd w:val="clear" w:color="auto" w:fill="FFFFFF"/>
        <w:spacing w:line="235" w:lineRule="exact"/>
        <w:ind w:left="43" w:right="24" w:firstLine="221"/>
        <w:jc w:val="both"/>
      </w:pPr>
      <w:r>
        <w:rPr>
          <w:sz w:val="22"/>
          <w:szCs w:val="22"/>
        </w:rPr>
        <w:t>равномерным нефорсированным дыханием брюшного типа (вдох — раскрытие, выдох — закрытие).</w:t>
      </w:r>
    </w:p>
    <w:p w:rsidR="00D479AB" w:rsidRDefault="00D479AB">
      <w:pPr>
        <w:shd w:val="clear" w:color="auto" w:fill="FFFFFF"/>
        <w:spacing w:line="235" w:lineRule="exact"/>
        <w:ind w:left="43" w:right="14" w:firstLine="221"/>
        <w:jc w:val="both"/>
      </w:pPr>
      <w:r>
        <w:rPr>
          <w:sz w:val="22"/>
          <w:szCs w:val="22"/>
        </w:rPr>
        <w:t>Характеризуя особенности выполнения сокращенных комплек</w:t>
      </w:r>
      <w:r>
        <w:rPr>
          <w:sz w:val="22"/>
          <w:szCs w:val="22"/>
        </w:rPr>
        <w:softHyphen/>
        <w:t>сов ушу оздоровительной направленности, специалисты особое внимание обращают на важность сосредоточения внимания на внутренних ощущениях, связанных с напряжением и расслабле</w:t>
      </w:r>
      <w:r>
        <w:rPr>
          <w:sz w:val="22"/>
          <w:szCs w:val="22"/>
        </w:rPr>
        <w:softHyphen/>
        <w:t>нием различных групп мышц во время движений, полного отклю</w:t>
      </w:r>
      <w:r>
        <w:rPr>
          <w:sz w:val="22"/>
          <w:szCs w:val="22"/>
        </w:rPr>
        <w:softHyphen/>
        <w:t>чения от внешних раздражителей, повседневных проблем и т. д.</w:t>
      </w:r>
    </w:p>
    <w:p w:rsidR="00D479AB" w:rsidRDefault="00D479AB">
      <w:pPr>
        <w:shd w:val="clear" w:color="auto" w:fill="FFFFFF"/>
        <w:spacing w:before="528"/>
        <w:ind w:left="1234"/>
      </w:pPr>
      <w:r>
        <w:rPr>
          <w:sz w:val="22"/>
          <w:szCs w:val="22"/>
        </w:rPr>
        <w:t>6.6. ДЫХАТЕЛЬНАЯ ГИМНАСТИКА</w:t>
      </w:r>
    </w:p>
    <w:p w:rsidR="00D479AB" w:rsidRDefault="00D479AB">
      <w:pPr>
        <w:shd w:val="clear" w:color="auto" w:fill="FFFFFF"/>
        <w:spacing w:before="168" w:line="235" w:lineRule="exact"/>
        <w:ind w:left="53" w:firstLine="230"/>
        <w:jc w:val="both"/>
      </w:pPr>
      <w:r>
        <w:rPr>
          <w:sz w:val="22"/>
          <w:szCs w:val="22"/>
        </w:rPr>
        <w:t>Любые физические упражнения прямо связаны с функцией дыхания. Как правило, занимающиеся не акцентируют внима</w:t>
      </w:r>
      <w:r>
        <w:rPr>
          <w:sz w:val="22"/>
          <w:szCs w:val="22"/>
        </w:rPr>
        <w:softHyphen/>
        <w:t>ния на дыхании, полностью полагаясь на «автоматику» данной функции организма, во многом зависящую не от волевых созна</w:t>
      </w:r>
      <w:r>
        <w:rPr>
          <w:sz w:val="22"/>
          <w:szCs w:val="22"/>
        </w:rPr>
        <w:softHyphen/>
        <w:t>тельных усилий человека, а от неосознаваемых нейрогумораль-ных механизмов регуляции. В широком смысле любые виды фи-</w:t>
      </w:r>
    </w:p>
    <w:p w:rsidR="00D479AB" w:rsidRDefault="00D479AB">
      <w:pPr>
        <w:shd w:val="clear" w:color="auto" w:fill="FFFFFF"/>
        <w:spacing w:before="168" w:line="235" w:lineRule="exact"/>
        <w:ind w:left="53" w:firstLine="230"/>
        <w:jc w:val="both"/>
        <w:sectPr w:rsidR="00D479AB">
          <w:pgSz w:w="16834" w:h="11909" w:orient="landscape"/>
          <w:pgMar w:top="442" w:right="2002" w:bottom="360" w:left="1445" w:header="720" w:footer="720" w:gutter="0"/>
          <w:cols w:num="2" w:space="720" w:equalWidth="0">
            <w:col w:w="6345" w:space="619"/>
            <w:col w:w="6422"/>
          </w:cols>
          <w:noEndnote/>
        </w:sectPr>
      </w:pPr>
    </w:p>
    <w:p w:rsidR="00D479AB" w:rsidRDefault="00D479AB">
      <w:pPr>
        <w:spacing w:before="211" w:line="1" w:lineRule="exact"/>
        <w:rPr>
          <w:sz w:val="2"/>
          <w:szCs w:val="2"/>
        </w:rPr>
      </w:pPr>
    </w:p>
    <w:p w:rsidR="00D479AB" w:rsidRDefault="00D479AB">
      <w:pPr>
        <w:shd w:val="clear" w:color="auto" w:fill="FFFFFF"/>
        <w:spacing w:before="168" w:line="235" w:lineRule="exact"/>
        <w:ind w:left="53" w:firstLine="230"/>
        <w:jc w:val="both"/>
        <w:sectPr w:rsidR="00D479AB">
          <w:type w:val="continuous"/>
          <w:pgSz w:w="16834" w:h="11909" w:orient="landscape"/>
          <w:pgMar w:top="442" w:right="1993" w:bottom="360" w:left="1440" w:header="720" w:footer="720" w:gutter="0"/>
          <w:cols w:space="60"/>
          <w:noEndnote/>
        </w:sectPr>
      </w:pPr>
    </w:p>
    <w:p w:rsidR="00D479AB" w:rsidRDefault="00D479AB">
      <w:pPr>
        <w:shd w:val="clear" w:color="auto" w:fill="FFFFFF"/>
        <w:spacing w:before="149" w:line="173" w:lineRule="exact"/>
        <w:ind w:firstLine="230"/>
      </w:pPr>
      <w:r>
        <w:rPr>
          <w:sz w:val="18"/>
          <w:szCs w:val="18"/>
        </w:rPr>
        <w:lastRenderedPageBreak/>
        <w:t>*Более подробно о цигун см.: Китайская цигун-терапия: Пер. с англ. — М.: Энергоатомиздат, 1991.</w:t>
      </w:r>
    </w:p>
    <w:p w:rsidR="00D479AB" w:rsidRDefault="00D479AB">
      <w:pPr>
        <w:shd w:val="clear" w:color="auto" w:fill="FFFFFF"/>
        <w:spacing w:before="178"/>
        <w:ind w:left="5"/>
      </w:pPr>
      <w:r>
        <w:rPr>
          <w:sz w:val="22"/>
          <w:szCs w:val="22"/>
        </w:rPr>
        <w:t>256</w:t>
      </w:r>
    </w:p>
    <w:p w:rsidR="00D479AB" w:rsidRDefault="00D479AB">
      <w:pPr>
        <w:shd w:val="clear" w:color="auto" w:fill="FFFFFF"/>
        <w:spacing w:line="197" w:lineRule="exact"/>
        <w:ind w:firstLine="235"/>
        <w:jc w:val="both"/>
      </w:pPr>
      <w:r>
        <w:br w:type="column"/>
      </w:r>
      <w:r>
        <w:rPr>
          <w:sz w:val="18"/>
          <w:szCs w:val="18"/>
        </w:rPr>
        <w:lastRenderedPageBreak/>
        <w:t>* Этот и другие комплексы подробно описаны в специальных выпусках из</w:t>
      </w:r>
      <w:r>
        <w:rPr>
          <w:sz w:val="18"/>
          <w:szCs w:val="18"/>
        </w:rPr>
        <w:softHyphen/>
        <w:t>дательства «Советский спорт» «Уроки китайской гимнастики» (см. литерату</w:t>
      </w:r>
      <w:r>
        <w:rPr>
          <w:sz w:val="18"/>
          <w:szCs w:val="18"/>
        </w:rPr>
        <w:softHyphen/>
        <w:t>ру к разделу).</w:t>
      </w:r>
    </w:p>
    <w:p w:rsidR="00D479AB" w:rsidRDefault="00D479AB">
      <w:pPr>
        <w:shd w:val="clear" w:color="auto" w:fill="FFFFFF"/>
        <w:tabs>
          <w:tab w:val="left" w:pos="6038"/>
        </w:tabs>
        <w:spacing w:before="130"/>
        <w:ind w:left="29"/>
      </w:pPr>
      <w:r>
        <w:rPr>
          <w:sz w:val="12"/>
          <w:szCs w:val="12"/>
        </w:rPr>
        <w:t>9 Методика преподавания</w:t>
      </w:r>
      <w:r>
        <w:rPr>
          <w:rFonts w:ascii="Arial" w:hAnsi="Arial" w:cs="Arial"/>
          <w:sz w:val="12"/>
          <w:szCs w:val="12"/>
        </w:rPr>
        <w:tab/>
      </w:r>
      <w:r>
        <w:rPr>
          <w:rFonts w:hAnsi="Arial"/>
          <w:i/>
          <w:iCs/>
          <w:sz w:val="12"/>
          <w:szCs w:val="12"/>
          <w:lang w:val="en-US"/>
        </w:rPr>
        <w:t>r</w:t>
      </w:r>
      <w:r w:rsidRPr="0021078E">
        <w:rPr>
          <w:rFonts w:hAnsi="Arial"/>
          <w:i/>
          <w:iCs/>
          <w:sz w:val="12"/>
          <w:szCs w:val="12"/>
        </w:rPr>
        <w:t>\</w:t>
      </w:r>
      <w:r>
        <w:rPr>
          <w:rFonts w:hAnsi="Arial"/>
          <w:i/>
          <w:iCs/>
          <w:sz w:val="12"/>
          <w:szCs w:val="12"/>
          <w:lang w:val="en-US"/>
        </w:rPr>
        <w:t>TZ</w:t>
      </w:r>
      <w:r w:rsidRPr="0021078E">
        <w:rPr>
          <w:rFonts w:hAnsi="Arial"/>
          <w:i/>
          <w:iCs/>
          <w:sz w:val="12"/>
          <w:szCs w:val="12"/>
        </w:rPr>
        <w:t>-</w:t>
      </w:r>
      <w:r>
        <w:rPr>
          <w:rFonts w:hAnsi="Arial"/>
          <w:i/>
          <w:iCs/>
          <w:sz w:val="12"/>
          <w:szCs w:val="12"/>
          <w:lang w:val="en-US"/>
        </w:rPr>
        <w:t>j</w:t>
      </w:r>
    </w:p>
    <w:p w:rsidR="00D479AB" w:rsidRDefault="00D479AB">
      <w:pPr>
        <w:shd w:val="clear" w:color="auto" w:fill="FFFFFF"/>
        <w:tabs>
          <w:tab w:val="left" w:pos="6043"/>
        </w:tabs>
        <w:ind w:left="130"/>
      </w:pPr>
      <w:r>
        <w:rPr>
          <w:sz w:val="12"/>
          <w:szCs w:val="12"/>
        </w:rPr>
        <w:t>гимнастики в школе</w:t>
      </w:r>
      <w:r>
        <w:rPr>
          <w:rFonts w:ascii="Arial" w:hAnsi="Arial" w:cs="Arial"/>
          <w:sz w:val="12"/>
          <w:szCs w:val="12"/>
        </w:rPr>
        <w:tab/>
      </w:r>
      <w:r>
        <w:rPr>
          <w:i/>
          <w:iCs/>
          <w:sz w:val="12"/>
          <w:szCs w:val="12"/>
        </w:rPr>
        <w:t xml:space="preserve">сХ) </w:t>
      </w:r>
      <w:r>
        <w:rPr>
          <w:i/>
          <w:iCs/>
          <w:sz w:val="12"/>
          <w:szCs w:val="12"/>
          <w:lang w:val="en-US"/>
        </w:rPr>
        <w:t>I</w:t>
      </w:r>
    </w:p>
    <w:p w:rsidR="00D479AB" w:rsidRDefault="00D479AB">
      <w:pPr>
        <w:shd w:val="clear" w:color="auto" w:fill="FFFFFF"/>
        <w:tabs>
          <w:tab w:val="left" w:pos="6043"/>
        </w:tabs>
        <w:ind w:left="130"/>
        <w:sectPr w:rsidR="00D479AB">
          <w:type w:val="continuous"/>
          <w:pgSz w:w="16834" w:h="11909" w:orient="landscape"/>
          <w:pgMar w:top="442" w:right="1993" w:bottom="360" w:left="1440" w:header="720" w:footer="720" w:gutter="0"/>
          <w:cols w:num="2" w:space="720" w:equalWidth="0">
            <w:col w:w="6331" w:space="706"/>
            <w:col w:w="6364"/>
          </w:cols>
          <w:noEndnote/>
        </w:sectPr>
      </w:pPr>
    </w:p>
    <w:p w:rsidR="00D479AB" w:rsidRDefault="006550C9">
      <w:pPr>
        <w:shd w:val="clear" w:color="auto" w:fill="FFFFFF"/>
        <w:spacing w:line="235" w:lineRule="exact"/>
        <w:ind w:right="144"/>
        <w:jc w:val="both"/>
      </w:pPr>
      <w:r>
        <w:rPr>
          <w:noProof/>
        </w:rPr>
        <w:lastRenderedPageBreak/>
        <w:pict>
          <v:line id="_x0000_s1136" style="position:absolute;left:0;text-align:left;z-index:251646976;mso-position-horizontal-relative:margin" from="-49.2pt,225.1pt" to="-49.2pt,569.25pt" o:allowincell="f" strokeweight=".25pt">
            <w10:wrap anchorx="margin"/>
          </v:line>
        </w:pict>
      </w:r>
      <w:r>
        <w:rPr>
          <w:noProof/>
        </w:rPr>
        <w:pict>
          <v:line id="_x0000_s1137" style="position:absolute;left:0;text-align:left;z-index:251648000;mso-position-horizontal-relative:margin" from="342.95pt,116.65pt" to="342.95pt,148.8pt" o:allowincell="f" strokeweight=".25pt">
            <w10:wrap anchorx="margin"/>
          </v:line>
        </w:pict>
      </w:r>
      <w:r>
        <w:rPr>
          <w:noProof/>
        </w:rPr>
        <w:pict>
          <v:line id="_x0000_s1138" style="position:absolute;left:0;text-align:left;z-index:251649024;mso-position-horizontal-relative:margin" from="343.2pt,234.5pt" to="343.2pt,424.6pt" o:allowincell="f" strokeweight=".25pt">
            <w10:wrap anchorx="margin"/>
          </v:line>
        </w:pict>
      </w:r>
      <w:r w:rsidR="00D479AB">
        <w:rPr>
          <w:sz w:val="22"/>
          <w:szCs w:val="22"/>
        </w:rPr>
        <w:t>зических упражнений, в которых стимулируется дыхательная функция, можно считать и дыхательной гимнастикой, в том чис</w:t>
      </w:r>
      <w:r w:rsidR="00D479AB">
        <w:rPr>
          <w:sz w:val="22"/>
          <w:szCs w:val="22"/>
        </w:rPr>
        <w:softHyphen/>
        <w:t>ле бег, лыжи, плавание и т. п. Но в узком смысле под дыхатель</w:t>
      </w:r>
      <w:r w:rsidR="00D479AB">
        <w:rPr>
          <w:sz w:val="22"/>
          <w:szCs w:val="22"/>
        </w:rPr>
        <w:softHyphen/>
        <w:t>ной гимнастикой следует понимать специальные упражнения для развития дыхательной мускулатуры. К наиболее полным и оригинальным системам дыхательных упражнений, сформиро</w:t>
      </w:r>
      <w:r w:rsidR="00D479AB">
        <w:rPr>
          <w:sz w:val="22"/>
          <w:szCs w:val="22"/>
        </w:rPr>
        <w:softHyphen/>
        <w:t>вавшимся в глубокой древности, можно отнести индийскую йо</w:t>
      </w:r>
      <w:r w:rsidR="00D479AB">
        <w:rPr>
          <w:sz w:val="22"/>
          <w:szCs w:val="22"/>
        </w:rPr>
        <w:softHyphen/>
        <w:t>гу, а точнее часть хатха-йоги — «пранаяму» («прана» означает дыхание, абсолютную энергию, а «яма» — задержку, паузу). Много общего с пранаямой у китайской системы цигун.</w:t>
      </w:r>
    </w:p>
    <w:p w:rsidR="00D479AB" w:rsidRDefault="00D479AB">
      <w:pPr>
        <w:shd w:val="clear" w:color="auto" w:fill="FFFFFF"/>
        <w:spacing w:line="235" w:lineRule="exact"/>
        <w:ind w:left="43" w:right="96" w:firstLine="221"/>
        <w:jc w:val="both"/>
      </w:pPr>
      <w:r>
        <w:rPr>
          <w:sz w:val="22"/>
          <w:szCs w:val="22"/>
        </w:rPr>
        <w:t>На протяжении всей жизни люди постоянно вдыхают и вы</w:t>
      </w:r>
      <w:r>
        <w:rPr>
          <w:sz w:val="22"/>
          <w:szCs w:val="22"/>
        </w:rPr>
        <w:softHyphen/>
        <w:t>дыхают воздух, но при этом мало кто задумывается, правильно ли он это делает, йоги же утверждают, что большинство из нас дышит нерационально и что именно это отрицательно влияет на продолжительность человеческой жизни, так как из-за непра</w:t>
      </w:r>
      <w:r>
        <w:rPr>
          <w:sz w:val="22"/>
          <w:szCs w:val="22"/>
        </w:rPr>
        <w:softHyphen/>
        <w:t>вильного дыхания происходит расстройство функций различ</w:t>
      </w:r>
      <w:r>
        <w:rPr>
          <w:sz w:val="22"/>
          <w:szCs w:val="22"/>
        </w:rPr>
        <w:softHyphen/>
        <w:t>ных органов и систем и появляются болезни. Мы знаем, как тя</w:t>
      </w:r>
      <w:r>
        <w:rPr>
          <w:sz w:val="22"/>
          <w:szCs w:val="22"/>
        </w:rPr>
        <w:softHyphen/>
        <w:t>жело отражается на здоровье (особенно у детей) очень безобид</w:t>
      </w:r>
      <w:r>
        <w:rPr>
          <w:sz w:val="22"/>
          <w:szCs w:val="22"/>
        </w:rPr>
        <w:softHyphen/>
        <w:t>ная с виду привычка дышать не носом, а ртом. Тотчас начина</w:t>
      </w:r>
      <w:r>
        <w:rPr>
          <w:sz w:val="22"/>
          <w:szCs w:val="22"/>
        </w:rPr>
        <w:softHyphen/>
        <w:t>ются нарушения физического и психического развития, неред</w:t>
      </w:r>
      <w:r>
        <w:rPr>
          <w:sz w:val="22"/>
          <w:szCs w:val="22"/>
        </w:rPr>
        <w:softHyphen/>
        <w:t>ко приводящие к узкогрудости, малокровию, похудению, к за</w:t>
      </w:r>
      <w:r>
        <w:rPr>
          <w:sz w:val="22"/>
          <w:szCs w:val="22"/>
        </w:rPr>
        <w:softHyphen/>
        <w:t>болеванию желудочно-кишечного тракта.</w:t>
      </w:r>
    </w:p>
    <w:p w:rsidR="00D479AB" w:rsidRDefault="00D479AB">
      <w:pPr>
        <w:shd w:val="clear" w:color="auto" w:fill="FFFFFF"/>
        <w:spacing w:line="235" w:lineRule="exact"/>
        <w:ind w:left="91" w:right="58" w:firstLine="221"/>
        <w:jc w:val="both"/>
      </w:pPr>
      <w:r>
        <w:rPr>
          <w:sz w:val="22"/>
          <w:szCs w:val="22"/>
        </w:rPr>
        <w:t>Дышать надо уметь. Если человек разучился дышать естествен</w:t>
      </w:r>
      <w:r>
        <w:rPr>
          <w:sz w:val="22"/>
          <w:szCs w:val="22"/>
        </w:rPr>
        <w:softHyphen/>
        <w:t>но, как в детстве, то это можно и нужно поправить. Поэтому так важно научить на уроках гимнастики элементам дыхательных уп</w:t>
      </w:r>
      <w:r>
        <w:rPr>
          <w:sz w:val="22"/>
          <w:szCs w:val="22"/>
        </w:rPr>
        <w:softHyphen/>
        <w:t>ражнений. Йоги считают, что чем чаще человек дышит, тем мень</w:t>
      </w:r>
      <w:r>
        <w:rPr>
          <w:sz w:val="22"/>
          <w:szCs w:val="22"/>
        </w:rPr>
        <w:softHyphen/>
        <w:t>ше он живет. Дышать же следует реже, но вдыхать глубже: часто</w:t>
      </w:r>
      <w:r>
        <w:rPr>
          <w:sz w:val="22"/>
          <w:szCs w:val="22"/>
        </w:rPr>
        <w:softHyphen/>
        <w:t>та дыхания должна быть в пределах 10 вдохов и 10 выдохов в мин в спокойном состоянии или не должна превышать 40 полных ды</w:t>
      </w:r>
      <w:r>
        <w:rPr>
          <w:sz w:val="22"/>
          <w:szCs w:val="22"/>
        </w:rPr>
        <w:softHyphen/>
        <w:t>хательных актов за то же время в процессе напряженной физиче</w:t>
      </w:r>
      <w:r>
        <w:rPr>
          <w:sz w:val="22"/>
          <w:szCs w:val="22"/>
        </w:rPr>
        <w:softHyphen/>
        <w:t>ской работы. Дышать надо ритмично и в основном через нос.</w:t>
      </w:r>
    </w:p>
    <w:p w:rsidR="00D479AB" w:rsidRDefault="00D479AB">
      <w:pPr>
        <w:shd w:val="clear" w:color="auto" w:fill="FFFFFF"/>
        <w:spacing w:line="235" w:lineRule="exact"/>
        <w:ind w:left="125" w:firstLine="221"/>
        <w:jc w:val="both"/>
      </w:pPr>
      <w:r>
        <w:rPr>
          <w:sz w:val="22"/>
          <w:szCs w:val="22"/>
        </w:rPr>
        <w:t xml:space="preserve">За основу правильного дыхания берется </w:t>
      </w:r>
      <w:r>
        <w:rPr>
          <w:b/>
          <w:bCs/>
          <w:sz w:val="22"/>
          <w:szCs w:val="22"/>
        </w:rPr>
        <w:t>«полное дыхание йо</w:t>
      </w:r>
      <w:r>
        <w:rPr>
          <w:b/>
          <w:bCs/>
          <w:sz w:val="22"/>
          <w:szCs w:val="22"/>
        </w:rPr>
        <w:softHyphen/>
        <w:t xml:space="preserve">гов». </w:t>
      </w:r>
      <w:r>
        <w:rPr>
          <w:sz w:val="22"/>
          <w:szCs w:val="22"/>
        </w:rPr>
        <w:t>Делается оно так. Стоя или сидя прямо, с развернутой гру</w:t>
      </w:r>
      <w:r>
        <w:rPr>
          <w:sz w:val="22"/>
          <w:szCs w:val="22"/>
        </w:rPr>
        <w:softHyphen/>
        <w:t>дью, сделать выдох до конца, а затем усилием диафрагмы, на</w:t>
      </w:r>
      <w:r>
        <w:rPr>
          <w:sz w:val="22"/>
          <w:szCs w:val="22"/>
        </w:rPr>
        <w:softHyphen/>
        <w:t>правленным вниз, выдвинуть живот вперед, насколько получает</w:t>
      </w:r>
      <w:r>
        <w:rPr>
          <w:sz w:val="22"/>
          <w:szCs w:val="22"/>
        </w:rPr>
        <w:softHyphen/>
        <w:t>ся. Таким образом, создавая вакуум в нижней части легких, вы заполняете его некоторым объемом воздуха. Потом, не отпуская живота, вдыхая воздух, раздвинуть средние ребра. Затем расши</w:t>
      </w:r>
      <w:r>
        <w:rPr>
          <w:sz w:val="22"/>
          <w:szCs w:val="22"/>
        </w:rPr>
        <w:softHyphen/>
        <w:t>рить верхние ребра вплоть до ключичных (поднимая ключицы кверху). Теперь легкие наполнены воздухом хорошо. Но чтобы он попал в самые окраинные легочные клетки, надо, задержав (на конце вдоха) дыхание, втягивать живот — сколько можно. Тогда от движения снизу вверх легкие еще «раздуваются», раздвигая и</w:t>
      </w:r>
    </w:p>
    <w:p w:rsidR="00D479AB" w:rsidRDefault="00D479AB">
      <w:pPr>
        <w:shd w:val="clear" w:color="auto" w:fill="FFFFFF"/>
        <w:spacing w:before="226"/>
        <w:ind w:left="182"/>
      </w:pPr>
      <w:r>
        <w:rPr>
          <w:rFonts w:ascii="Arial" w:hAnsi="Arial" w:cs="Arial"/>
          <w:spacing w:val="-6"/>
        </w:rPr>
        <w:t>258</w:t>
      </w:r>
    </w:p>
    <w:p w:rsidR="00D479AB" w:rsidRDefault="00D479AB">
      <w:pPr>
        <w:shd w:val="clear" w:color="auto" w:fill="FFFFFF"/>
        <w:spacing w:line="235" w:lineRule="exact"/>
        <w:ind w:left="5"/>
        <w:jc w:val="both"/>
      </w:pPr>
      <w:r>
        <w:br w:type="column"/>
      </w:r>
      <w:r>
        <w:rPr>
          <w:sz w:val="22"/>
          <w:szCs w:val="22"/>
        </w:rPr>
        <w:lastRenderedPageBreak/>
        <w:t>грудную клетку. Несколько секунд — и, не опуская диафрагмы, сделать медленный выдох. Как видно из этого описания вдоха и выдоха при полном дыхании, весь дыхательный аппарат, каждая клеточка легких включаются в работу, в газообменный процесс, кровь насыщается кислородом и отдает углекислоту с макси</w:t>
      </w:r>
      <w:r>
        <w:rPr>
          <w:sz w:val="22"/>
          <w:szCs w:val="22"/>
        </w:rPr>
        <w:softHyphen/>
        <w:t>мальной активностью. Разделение при описании полного дыха</w:t>
      </w:r>
      <w:r>
        <w:rPr>
          <w:sz w:val="22"/>
          <w:szCs w:val="22"/>
        </w:rPr>
        <w:softHyphen/>
        <w:t>ния сделано для удобства разъяснений. На самом же деле вдох и выдох идут плавно, единым непрерывным движением, так, как мы дышим в детстве, совершенно автоматически. Йоги считают, что мало механически наполнять легкие. Чрезвычайно важно при этом мысленно-волевым усилием создавать образ вливаю</w:t>
      </w:r>
      <w:r>
        <w:rPr>
          <w:sz w:val="22"/>
          <w:szCs w:val="22"/>
        </w:rPr>
        <w:softHyphen/>
        <w:t>щейся с воздухом той самой энергии, праны, которая всему в при</w:t>
      </w:r>
      <w:r>
        <w:rPr>
          <w:sz w:val="22"/>
          <w:szCs w:val="22"/>
        </w:rPr>
        <w:softHyphen/>
        <w:t>роде дает импульс. Нужно сосредоточивать внимание на каждом акте дыхания. На вдохе — представить, как жизненные силы из воздуха устремляются в легкие; на паузе после вдоха они как бы распространяются по всему организму, и каждая его клеточка и орган получают заряд энергии и бодрости. На выдохе — предста</w:t>
      </w:r>
      <w:r>
        <w:rPr>
          <w:sz w:val="22"/>
          <w:szCs w:val="22"/>
        </w:rPr>
        <w:softHyphen/>
        <w:t>вить, как из организма с потоком воздуха выходят все «шлаки» и недуги. Дыхание идет в определенном, ненапряженном ритме. Пока подладитесь под более всего подходящий ритм, дышите так: вдох — 8 с, задержка дыхания — 4 с, выдох — 8 с, задерж</w:t>
      </w:r>
      <w:r>
        <w:rPr>
          <w:sz w:val="22"/>
          <w:szCs w:val="22"/>
        </w:rPr>
        <w:softHyphen/>
        <w:t>ка — 4 с. В ходьбе можно синхронизировать дыхание с количест</w:t>
      </w:r>
      <w:r>
        <w:rPr>
          <w:sz w:val="22"/>
          <w:szCs w:val="22"/>
        </w:rPr>
        <w:softHyphen/>
        <w:t>вом шагов или биением пульса. Пусть у вас не сложится впечат</w:t>
      </w:r>
      <w:r>
        <w:rPr>
          <w:sz w:val="22"/>
          <w:szCs w:val="22"/>
        </w:rPr>
        <w:softHyphen/>
        <w:t>ления, будто йога рекомендует весь день только и дышать пол</w:t>
      </w:r>
      <w:r>
        <w:rPr>
          <w:sz w:val="22"/>
          <w:szCs w:val="22"/>
        </w:rPr>
        <w:softHyphen/>
        <w:t>ным дыханием. Для здоровья достаточно 10-15-минутного пол</w:t>
      </w:r>
      <w:r>
        <w:rPr>
          <w:sz w:val="22"/>
          <w:szCs w:val="22"/>
        </w:rPr>
        <w:softHyphen/>
        <w:t>ного дыхания в день. Полное дыхание оказывает на организм очень разнообразное воздействие: укрепляются и оздоравливают-ся все органы дыхания, увеличивается жизненная емкость лег</w:t>
      </w:r>
      <w:r>
        <w:rPr>
          <w:sz w:val="22"/>
          <w:szCs w:val="22"/>
        </w:rPr>
        <w:softHyphen/>
        <w:t>ких, улучшается деятельность сердечно-сосудистой системы, нормализуется кровяное давление. Положительно влияет оно и на нервную систему: улучшает настроение, снимает чувство тре</w:t>
      </w:r>
      <w:r>
        <w:rPr>
          <w:sz w:val="22"/>
          <w:szCs w:val="22"/>
        </w:rPr>
        <w:softHyphen/>
        <w:t>воги, придает уверенность в себе.</w:t>
      </w:r>
    </w:p>
    <w:p w:rsidR="00D479AB" w:rsidRDefault="00D479AB">
      <w:pPr>
        <w:shd w:val="clear" w:color="auto" w:fill="FFFFFF"/>
        <w:spacing w:before="10" w:line="235" w:lineRule="exact"/>
        <w:ind w:right="24" w:firstLine="230"/>
        <w:jc w:val="both"/>
      </w:pPr>
      <w:r>
        <w:rPr>
          <w:sz w:val="22"/>
          <w:szCs w:val="22"/>
        </w:rPr>
        <w:t>Техникой полного дыхания наиболее успешно можно овла</w:t>
      </w:r>
      <w:r>
        <w:rPr>
          <w:sz w:val="22"/>
          <w:szCs w:val="22"/>
        </w:rPr>
        <w:softHyphen/>
        <w:t>деть, освоив предварительно нижнее, среднее и верхнее дыха</w:t>
      </w:r>
      <w:r>
        <w:rPr>
          <w:sz w:val="22"/>
          <w:szCs w:val="22"/>
        </w:rPr>
        <w:softHyphen/>
        <w:t>ние, из которых оно состоит.</w:t>
      </w:r>
    </w:p>
    <w:p w:rsidR="00D479AB" w:rsidRDefault="00D479AB">
      <w:pPr>
        <w:shd w:val="clear" w:color="auto" w:fill="FFFFFF"/>
        <w:spacing w:before="14" w:line="235" w:lineRule="exact"/>
        <w:ind w:right="19" w:firstLine="221"/>
        <w:jc w:val="both"/>
      </w:pPr>
      <w:r>
        <w:rPr>
          <w:b/>
          <w:bCs/>
          <w:sz w:val="22"/>
          <w:szCs w:val="22"/>
        </w:rPr>
        <w:t xml:space="preserve">Нижнее, </w:t>
      </w:r>
      <w:r>
        <w:rPr>
          <w:sz w:val="22"/>
          <w:szCs w:val="22"/>
        </w:rPr>
        <w:t xml:space="preserve">или </w:t>
      </w:r>
      <w:r>
        <w:rPr>
          <w:b/>
          <w:bCs/>
          <w:sz w:val="22"/>
          <w:szCs w:val="22"/>
        </w:rPr>
        <w:t xml:space="preserve">диафрагмальное, </w:t>
      </w:r>
      <w:r>
        <w:rPr>
          <w:sz w:val="22"/>
          <w:szCs w:val="22"/>
        </w:rPr>
        <w:t>дыхание выполняется следую</w:t>
      </w:r>
      <w:r>
        <w:rPr>
          <w:sz w:val="22"/>
          <w:szCs w:val="22"/>
        </w:rPr>
        <w:softHyphen/>
        <w:t>щим образом: сделать полный выдох и, вдыхая через нос, ста</w:t>
      </w:r>
      <w:r>
        <w:rPr>
          <w:sz w:val="22"/>
          <w:szCs w:val="22"/>
        </w:rPr>
        <w:softHyphen/>
        <w:t>раться как можно больше выпятить живот вперед. При этом грудь и плечи должны оставаться на месте. Выдох нужно делать тоже через нос, втягивая живот.</w:t>
      </w:r>
    </w:p>
    <w:p w:rsidR="00D479AB" w:rsidRDefault="00D479AB">
      <w:pPr>
        <w:shd w:val="clear" w:color="auto" w:fill="FFFFFF"/>
        <w:spacing w:before="10" w:line="235" w:lineRule="exact"/>
        <w:ind w:right="24" w:firstLine="221"/>
        <w:jc w:val="both"/>
      </w:pPr>
      <w:r>
        <w:rPr>
          <w:sz w:val="22"/>
          <w:szCs w:val="22"/>
        </w:rPr>
        <w:t xml:space="preserve">Овладев нижним дыханием, можно осваивать </w:t>
      </w:r>
      <w:r>
        <w:rPr>
          <w:b/>
          <w:bCs/>
          <w:sz w:val="22"/>
          <w:szCs w:val="22"/>
        </w:rPr>
        <w:t xml:space="preserve">среднее, </w:t>
      </w:r>
      <w:r>
        <w:rPr>
          <w:sz w:val="22"/>
          <w:szCs w:val="22"/>
        </w:rPr>
        <w:t>кото</w:t>
      </w:r>
      <w:r>
        <w:rPr>
          <w:sz w:val="22"/>
          <w:szCs w:val="22"/>
        </w:rPr>
        <w:softHyphen/>
        <w:t>рое еще принято называть грудным. Сделав полный выдох и вдыхая через нос, стараться удерживать живот и грудь на мес-</w:t>
      </w:r>
    </w:p>
    <w:p w:rsidR="00D479AB" w:rsidRDefault="00D479AB">
      <w:pPr>
        <w:shd w:val="clear" w:color="auto" w:fill="FFFFFF"/>
        <w:spacing w:before="226"/>
        <w:jc w:val="right"/>
      </w:pPr>
      <w:r>
        <w:rPr>
          <w:rFonts w:ascii="Arial" w:hAnsi="Arial" w:cs="Arial"/>
          <w:spacing w:val="-4"/>
        </w:rPr>
        <w:t>259</w:t>
      </w:r>
    </w:p>
    <w:p w:rsidR="00D479AB" w:rsidRDefault="00D479AB">
      <w:pPr>
        <w:shd w:val="clear" w:color="auto" w:fill="FFFFFF"/>
        <w:spacing w:before="226"/>
        <w:jc w:val="right"/>
        <w:sectPr w:rsidR="00D479AB">
          <w:pgSz w:w="16719" w:h="14252" w:orient="landscape"/>
          <w:pgMar w:top="1440" w:right="1440" w:bottom="360" w:left="1440" w:header="720" w:footer="720" w:gutter="0"/>
          <w:cols w:num="2" w:space="720" w:equalWidth="0">
            <w:col w:w="6518" w:space="970"/>
            <w:col w:w="6350"/>
          </w:cols>
          <w:noEndnote/>
        </w:sectPr>
      </w:pPr>
    </w:p>
    <w:p w:rsidR="00D479AB" w:rsidRDefault="00D479AB">
      <w:pPr>
        <w:shd w:val="clear" w:color="auto" w:fill="FFFFFF"/>
        <w:ind w:left="1517"/>
      </w:pPr>
    </w:p>
    <w:p w:rsidR="00D479AB" w:rsidRDefault="00D479AB">
      <w:pPr>
        <w:shd w:val="clear" w:color="auto" w:fill="FFFFFF"/>
        <w:ind w:left="1517"/>
        <w:sectPr w:rsidR="00D479AB">
          <w:type w:val="continuous"/>
          <w:pgSz w:w="16719" w:h="14252" w:orient="landscape"/>
          <w:pgMar w:top="1440" w:right="1440" w:bottom="360" w:left="1440" w:header="720" w:footer="720" w:gutter="0"/>
          <w:cols w:space="60"/>
          <w:noEndnote/>
        </w:sectPr>
      </w:pPr>
    </w:p>
    <w:p w:rsidR="00D479AB" w:rsidRDefault="006550C9">
      <w:pPr>
        <w:shd w:val="clear" w:color="auto" w:fill="FFFFFF"/>
        <w:spacing w:line="235" w:lineRule="exact"/>
        <w:ind w:right="101"/>
        <w:jc w:val="both"/>
      </w:pPr>
      <w:r>
        <w:rPr>
          <w:noProof/>
        </w:rPr>
        <w:lastRenderedPageBreak/>
        <w:pict>
          <v:line id="_x0000_s1139" style="position:absolute;left:0;text-align:left;z-index:251650048;mso-position-horizontal-relative:margin" from="-53.5pt,179.3pt" to="-53.5pt,316.35pt" o:allowincell="f" strokeweight=".25pt">
            <w10:wrap anchorx="margin"/>
          </v:line>
        </w:pict>
      </w:r>
      <w:r>
        <w:rPr>
          <w:noProof/>
        </w:rPr>
        <w:pict>
          <v:line id="_x0000_s1140" style="position:absolute;left:0;text-align:left;z-index:251651072;mso-position-horizontal-relative:margin" from="-52.55pt,168.95pt" to="-52.55pt,423.85pt" o:allowincell="f" strokeweight=".25pt">
            <w10:wrap anchorx="margin"/>
          </v:line>
        </w:pict>
      </w:r>
      <w:r>
        <w:rPr>
          <w:noProof/>
        </w:rPr>
        <w:pict>
          <v:line id="_x0000_s1141" style="position:absolute;left:0;text-align:left;z-index:251652096;mso-position-horizontal-relative:margin" from="-52.3pt,395.5pt" to="-52.3pt,434.85pt" o:allowincell="f" strokeweight=".25pt">
            <w10:wrap anchorx="margin"/>
          </v:line>
        </w:pict>
      </w:r>
      <w:r>
        <w:rPr>
          <w:noProof/>
        </w:rPr>
        <w:pict>
          <v:line id="_x0000_s1142" style="position:absolute;left:0;text-align:left;z-index:251653120;mso-position-horizontal-relative:margin" from="-51.35pt,-23.05pt" to="-51.35pt,69.6pt" o:allowincell="f" strokeweight=".25pt">
            <w10:wrap anchorx="margin"/>
          </v:line>
        </w:pict>
      </w:r>
      <w:r>
        <w:rPr>
          <w:noProof/>
        </w:rPr>
        <w:pict>
          <v:line id="_x0000_s1143" style="position:absolute;left:0;text-align:left;z-index:251654144;mso-position-horizontal-relative:margin" from="-50.9pt,171.1pt" to="-50.9pt,550.55pt" o:allowincell="f" strokeweight=".25pt">
            <w10:wrap anchorx="margin"/>
          </v:line>
        </w:pict>
      </w:r>
      <w:r w:rsidR="00D479AB">
        <w:rPr>
          <w:sz w:val="22"/>
          <w:szCs w:val="22"/>
        </w:rPr>
        <w:t>те, расширяя грудную клетку в сторону. При выдохе главное — не сжимать грудную клетку. Ребра должны медленно опустить</w:t>
      </w:r>
      <w:r w:rsidR="00D479AB">
        <w:rPr>
          <w:sz w:val="22"/>
          <w:szCs w:val="22"/>
        </w:rPr>
        <w:softHyphen/>
        <w:t>ся за счет расслабления межреберных мышц.</w:t>
      </w:r>
    </w:p>
    <w:p w:rsidR="00D479AB" w:rsidRDefault="00D479AB">
      <w:pPr>
        <w:shd w:val="clear" w:color="auto" w:fill="FFFFFF"/>
        <w:spacing w:line="235" w:lineRule="exact"/>
        <w:ind w:right="86" w:firstLine="221"/>
        <w:jc w:val="both"/>
      </w:pPr>
      <w:r>
        <w:rPr>
          <w:sz w:val="22"/>
          <w:szCs w:val="22"/>
        </w:rPr>
        <w:t xml:space="preserve">В быту </w:t>
      </w:r>
      <w:r>
        <w:rPr>
          <w:b/>
          <w:bCs/>
          <w:sz w:val="22"/>
          <w:szCs w:val="22"/>
        </w:rPr>
        <w:t xml:space="preserve">верхнее, </w:t>
      </w:r>
      <w:r>
        <w:rPr>
          <w:sz w:val="22"/>
          <w:szCs w:val="22"/>
        </w:rPr>
        <w:t xml:space="preserve">или </w:t>
      </w:r>
      <w:r>
        <w:rPr>
          <w:b/>
          <w:bCs/>
          <w:sz w:val="22"/>
          <w:szCs w:val="22"/>
        </w:rPr>
        <w:t xml:space="preserve">ключичное, </w:t>
      </w:r>
      <w:r>
        <w:rPr>
          <w:sz w:val="22"/>
          <w:szCs w:val="22"/>
        </w:rPr>
        <w:t>дыхание является произ</w:t>
      </w:r>
      <w:r>
        <w:rPr>
          <w:sz w:val="22"/>
          <w:szCs w:val="22"/>
        </w:rPr>
        <w:softHyphen/>
        <w:t>вольной реакцией на стрессовую ситуацию. При верхнем дыха</w:t>
      </w:r>
      <w:r>
        <w:rPr>
          <w:sz w:val="22"/>
          <w:szCs w:val="22"/>
        </w:rPr>
        <w:softHyphen/>
        <w:t>нии диафрагма неподвижна и воздухом наполняются только верхние доли легких. Сделать полный выдох. Выполняя через нос вдох, делать его так, чтобы поднималась только грудная клетка, а живот и ребра оставались неподвижными. В конце вдоха, когда наполняются воздухом самые верхушки легких, поднять плечи. Выдыхая, вначале опустить грудь, потом плечи. Каждый вид дыхания нужно выполнять в течение 3 недель, на</w:t>
      </w:r>
      <w:r>
        <w:rPr>
          <w:sz w:val="22"/>
          <w:szCs w:val="22"/>
        </w:rPr>
        <w:softHyphen/>
        <w:t>чиная с 1 мин и постепенно увеличивая время до 5 мин.</w:t>
      </w:r>
    </w:p>
    <w:p w:rsidR="00D479AB" w:rsidRDefault="00D479AB">
      <w:pPr>
        <w:shd w:val="clear" w:color="auto" w:fill="FFFFFF"/>
        <w:spacing w:line="235" w:lineRule="exact"/>
        <w:ind w:left="10" w:right="86" w:firstLine="226"/>
        <w:jc w:val="both"/>
      </w:pPr>
      <w:r>
        <w:rPr>
          <w:sz w:val="22"/>
          <w:szCs w:val="22"/>
        </w:rPr>
        <w:t>Принимая полное дыхание за основу, йоги вместе с тем пред</w:t>
      </w:r>
      <w:r>
        <w:rPr>
          <w:sz w:val="22"/>
          <w:szCs w:val="22"/>
        </w:rPr>
        <w:softHyphen/>
        <w:t>лагают еще множество специальных упражнений. Приведем не</w:t>
      </w:r>
      <w:r>
        <w:rPr>
          <w:sz w:val="22"/>
          <w:szCs w:val="22"/>
        </w:rPr>
        <w:softHyphen/>
        <w:t>которые из них.</w:t>
      </w:r>
    </w:p>
    <w:p w:rsidR="00D479AB" w:rsidRDefault="00D479AB">
      <w:pPr>
        <w:shd w:val="clear" w:color="auto" w:fill="FFFFFF"/>
        <w:spacing w:line="235" w:lineRule="exact"/>
        <w:ind w:left="14" w:firstLine="221"/>
        <w:jc w:val="both"/>
      </w:pPr>
      <w:r>
        <w:rPr>
          <w:b/>
          <w:bCs/>
          <w:sz w:val="22"/>
          <w:szCs w:val="22"/>
        </w:rPr>
        <w:t xml:space="preserve">Очищающее дыхание. </w:t>
      </w:r>
      <w:r>
        <w:rPr>
          <w:sz w:val="22"/>
          <w:szCs w:val="22"/>
        </w:rPr>
        <w:t>Сделав медленно полный вдох, нена</w:t>
      </w:r>
      <w:r>
        <w:rPr>
          <w:sz w:val="22"/>
          <w:szCs w:val="22"/>
        </w:rPr>
        <w:softHyphen/>
        <w:t>долго задержать воздух и потом короткими и сильными тдлчка-ми выдыхать его через губы, сложенные трубочкой, не надувая щек. Кончик языка прижать к нижним резцам, но не напрягать его. Сила толчков при этом должна быть затухающей. Каждая последующая порция выдыхаемого воздуха должна быть мень-„ ше предыдущей. На первых порах можно выполнять не более трех актов очищающего дыхания. Это дыхание выветривает за</w:t>
      </w:r>
      <w:r>
        <w:rPr>
          <w:sz w:val="22"/>
          <w:szCs w:val="22"/>
        </w:rPr>
        <w:softHyphen/>
        <w:t>державшийся в легких остаточный воздух, углекислоту. Оно эф</w:t>
      </w:r>
      <w:r>
        <w:rPr>
          <w:sz w:val="22"/>
          <w:szCs w:val="22"/>
        </w:rPr>
        <w:softHyphen/>
        <w:t>фективно при усталости, а также после выполнения любых асан.</w:t>
      </w:r>
    </w:p>
    <w:p w:rsidR="00D479AB" w:rsidRDefault="00D479AB">
      <w:pPr>
        <w:shd w:val="clear" w:color="auto" w:fill="FFFFFF"/>
        <w:spacing w:line="235" w:lineRule="exact"/>
        <w:ind w:left="24" w:right="67" w:firstLine="221"/>
        <w:jc w:val="both"/>
      </w:pPr>
      <w:r>
        <w:rPr>
          <w:b/>
          <w:bCs/>
          <w:sz w:val="22"/>
          <w:szCs w:val="22"/>
        </w:rPr>
        <w:t xml:space="preserve">Голосовое дыхание со звуком «ха». </w:t>
      </w:r>
      <w:r>
        <w:rPr>
          <w:sz w:val="22"/>
          <w:szCs w:val="22"/>
        </w:rPr>
        <w:t>Дыхание начинается из и. п. стоя, ноги врозь, ступни параллельны. Глаза желательно за</w:t>
      </w:r>
      <w:r>
        <w:rPr>
          <w:sz w:val="22"/>
          <w:szCs w:val="22"/>
        </w:rPr>
        <w:softHyphen/>
        <w:t>крыть. Затем, медленно поднимая сначала согнутые в локтях ру</w:t>
      </w:r>
      <w:r>
        <w:rPr>
          <w:sz w:val="22"/>
          <w:szCs w:val="22"/>
        </w:rPr>
        <w:softHyphen/>
        <w:t>ки вверх, сделать вдох и представить, что в руках над головой на</w:t>
      </w:r>
      <w:r>
        <w:rPr>
          <w:sz w:val="22"/>
          <w:szCs w:val="22"/>
        </w:rPr>
        <w:softHyphen/>
        <w:t>ходится сосуд, в который по рукам стекают все недуги и печали, т. е. все отрицательные эмоции и физические недуги, содержа</w:t>
      </w:r>
      <w:r>
        <w:rPr>
          <w:sz w:val="22"/>
          <w:szCs w:val="22"/>
        </w:rPr>
        <w:softHyphen/>
        <w:t>щиеся в теле. Сделав паузу, медленно, чтобы не «расплескать со</w:t>
      </w:r>
      <w:r>
        <w:rPr>
          <w:sz w:val="22"/>
          <w:szCs w:val="22"/>
        </w:rPr>
        <w:softHyphen/>
        <w:t xml:space="preserve">держимое сосуда», наклониться с прямой спиной вперед и резким </w:t>
      </w:r>
      <w:r>
        <w:rPr>
          <w:spacing w:val="-1"/>
          <w:sz w:val="22"/>
          <w:szCs w:val="22"/>
        </w:rPr>
        <w:t>движением со звуком «ха» бросить «сосуд» вниз. Сразу после бро</w:t>
      </w:r>
      <w:r>
        <w:rPr>
          <w:spacing w:val="-1"/>
          <w:sz w:val="22"/>
          <w:szCs w:val="22"/>
        </w:rPr>
        <w:softHyphen/>
      </w:r>
      <w:r>
        <w:rPr>
          <w:sz w:val="22"/>
          <w:szCs w:val="22"/>
        </w:rPr>
        <w:t>ска руки расслабить и стоять, наклонившись, с раскачивающи</w:t>
      </w:r>
      <w:r>
        <w:rPr>
          <w:sz w:val="22"/>
          <w:szCs w:val="22"/>
        </w:rPr>
        <w:softHyphen/>
        <w:t>мися руками до тех пор, пока не возникнет желание сделать вдох.</w:t>
      </w:r>
    </w:p>
    <w:p w:rsidR="00D479AB" w:rsidRDefault="00D479AB">
      <w:pPr>
        <w:shd w:val="clear" w:color="auto" w:fill="FFFFFF"/>
        <w:spacing w:line="235" w:lineRule="exact"/>
        <w:ind w:left="34" w:right="62" w:firstLine="226"/>
        <w:jc w:val="both"/>
      </w:pPr>
      <w:r>
        <w:rPr>
          <w:sz w:val="22"/>
          <w:szCs w:val="22"/>
        </w:rPr>
        <w:t>Затем выпрямить спину, руки оставить расслабленными. Это упражнение повторять 2-3 раза. После этого рекомендуется сде</w:t>
      </w:r>
      <w:r>
        <w:rPr>
          <w:sz w:val="22"/>
          <w:szCs w:val="22"/>
        </w:rPr>
        <w:softHyphen/>
        <w:t>лать 2-3 раза полное дыхание и столько же раз очищающее.</w:t>
      </w:r>
    </w:p>
    <w:p w:rsidR="00D479AB" w:rsidRDefault="00D479AB">
      <w:pPr>
        <w:shd w:val="clear" w:color="auto" w:fill="FFFFFF"/>
        <w:spacing w:line="235" w:lineRule="exact"/>
        <w:ind w:left="38" w:right="58" w:firstLine="221"/>
        <w:jc w:val="both"/>
      </w:pPr>
      <w:r>
        <w:rPr>
          <w:sz w:val="22"/>
          <w:szCs w:val="22"/>
        </w:rPr>
        <w:t>Это упражнение нормализует внутреннее и артериальное дав</w:t>
      </w:r>
      <w:r>
        <w:rPr>
          <w:sz w:val="22"/>
          <w:szCs w:val="22"/>
        </w:rPr>
        <w:softHyphen/>
        <w:t>ление, помогает при гайморите, восстанавливает функции щи</w:t>
      </w:r>
      <w:r>
        <w:rPr>
          <w:sz w:val="22"/>
          <w:szCs w:val="22"/>
        </w:rPr>
        <w:softHyphen/>
        <w:t>товидной, паращитовидной и вилочковой желез. Оказывает</w:t>
      </w:r>
    </w:p>
    <w:p w:rsidR="00D479AB" w:rsidRDefault="00D479AB">
      <w:pPr>
        <w:shd w:val="clear" w:color="auto" w:fill="FFFFFF"/>
        <w:spacing w:before="211"/>
        <w:ind w:left="48"/>
      </w:pPr>
      <w:r>
        <w:rPr>
          <w:rFonts w:ascii="Arial" w:hAnsi="Arial" w:cs="Arial"/>
          <w:spacing w:val="-6"/>
        </w:rPr>
        <w:t>260</w:t>
      </w:r>
    </w:p>
    <w:p w:rsidR="00D479AB" w:rsidRDefault="00D479AB">
      <w:pPr>
        <w:shd w:val="clear" w:color="auto" w:fill="FFFFFF"/>
        <w:spacing w:before="10" w:line="235" w:lineRule="exact"/>
        <w:ind w:right="19"/>
        <w:jc w:val="both"/>
      </w:pPr>
      <w:r>
        <w:br w:type="column"/>
      </w:r>
      <w:r>
        <w:rPr>
          <w:sz w:val="22"/>
          <w:szCs w:val="22"/>
        </w:rPr>
        <w:lastRenderedPageBreak/>
        <w:t>омолаживающее действие, устраняет морщины, улучшает цвет лица, улучшает настроение, помогает снимать стрессовые со</w:t>
      </w:r>
      <w:r>
        <w:rPr>
          <w:sz w:val="22"/>
          <w:szCs w:val="22"/>
        </w:rPr>
        <w:softHyphen/>
        <w:t>стояния, нервные напряжения. Такому виду дыхания йоги обя</w:t>
      </w:r>
      <w:r>
        <w:rPr>
          <w:sz w:val="22"/>
          <w:szCs w:val="22"/>
        </w:rPr>
        <w:softHyphen/>
        <w:t>заны певучими, сильными и чистыми голосами.</w:t>
      </w:r>
    </w:p>
    <w:p w:rsidR="00D479AB" w:rsidRDefault="00D479AB">
      <w:pPr>
        <w:shd w:val="clear" w:color="auto" w:fill="FFFFFF"/>
        <w:spacing w:line="235" w:lineRule="exact"/>
        <w:ind w:left="5" w:right="24" w:firstLine="216"/>
        <w:jc w:val="both"/>
      </w:pPr>
      <w:r>
        <w:rPr>
          <w:sz w:val="22"/>
          <w:szCs w:val="22"/>
        </w:rPr>
        <w:t>В последние годы в нашей стране получили распространение некоторые методики дыхательной гимнастики, представляю</w:t>
      </w:r>
      <w:r>
        <w:rPr>
          <w:sz w:val="22"/>
          <w:szCs w:val="22"/>
        </w:rPr>
        <w:softHyphen/>
        <w:t>щие определенный интерес.</w:t>
      </w:r>
    </w:p>
    <w:p w:rsidR="00D479AB" w:rsidRDefault="00D479AB">
      <w:pPr>
        <w:shd w:val="clear" w:color="auto" w:fill="FFFFFF"/>
        <w:spacing w:before="173"/>
        <w:ind w:left="418"/>
      </w:pPr>
      <w:r>
        <w:rPr>
          <w:i/>
          <w:iCs/>
          <w:sz w:val="22"/>
          <w:szCs w:val="22"/>
        </w:rPr>
        <w:t>Методика дыхательной гимнастики Стрельниковой</w:t>
      </w:r>
    </w:p>
    <w:p w:rsidR="00D479AB" w:rsidRDefault="00D479AB">
      <w:pPr>
        <w:shd w:val="clear" w:color="auto" w:fill="FFFFFF"/>
        <w:spacing w:before="58" w:line="235" w:lineRule="exact"/>
        <w:ind w:right="5" w:firstLine="221"/>
        <w:jc w:val="both"/>
      </w:pPr>
      <w:r>
        <w:rPr>
          <w:sz w:val="22"/>
          <w:szCs w:val="22"/>
        </w:rPr>
        <w:t>Эта гимнастика сложилась в результате лечения и восстанов</w:t>
      </w:r>
      <w:r>
        <w:rPr>
          <w:sz w:val="22"/>
          <w:szCs w:val="22"/>
        </w:rPr>
        <w:softHyphen/>
        <w:t>ления певческого голоса. Суть методики — в активном, направ</w:t>
      </w:r>
      <w:r>
        <w:rPr>
          <w:sz w:val="22"/>
          <w:szCs w:val="22"/>
        </w:rPr>
        <w:softHyphen/>
        <w:t>ленном коротком вдохе, который тренирует все мышцы дыха</w:t>
      </w:r>
      <w:r>
        <w:rPr>
          <w:sz w:val="22"/>
          <w:szCs w:val="22"/>
        </w:rPr>
        <w:softHyphen/>
        <w:t>тельной системы. Выдох после активнрго «эмоционального» вдо</w:t>
      </w:r>
      <w:r>
        <w:rPr>
          <w:sz w:val="22"/>
          <w:szCs w:val="22"/>
        </w:rPr>
        <w:softHyphen/>
      </w:r>
      <w:r>
        <w:rPr>
          <w:spacing w:val="-1"/>
          <w:sz w:val="22"/>
          <w:szCs w:val="22"/>
        </w:rPr>
        <w:t>ха происходит как бы сам собой. Основной особенностью этой ме</w:t>
      </w:r>
      <w:r>
        <w:rPr>
          <w:spacing w:val="-1"/>
          <w:sz w:val="22"/>
          <w:szCs w:val="22"/>
        </w:rPr>
        <w:softHyphen/>
      </w:r>
      <w:r>
        <w:rPr>
          <w:sz w:val="22"/>
          <w:szCs w:val="22"/>
        </w:rPr>
        <w:t>тодики является сочетание дыхательных циклов с движениями тела. Известно, что общепринятым является положение, когда вдох и выдох необходимо выполнять при наиболее благоприят</w:t>
      </w:r>
      <w:r>
        <w:rPr>
          <w:sz w:val="22"/>
          <w:szCs w:val="22"/>
        </w:rPr>
        <w:softHyphen/>
        <w:t>ных условиях: при расширении грудной клетки — вдох, при уменьшении — выдох. В упражнениях, предложенных А. Стрельниковой, рекомендуется прямо противоположное. На</w:t>
      </w:r>
      <w:r>
        <w:rPr>
          <w:sz w:val="22"/>
          <w:szCs w:val="22"/>
        </w:rPr>
        <w:softHyphen/>
        <w:t>пример, вдох надо выполнять при наклоне вперед, а выдох при выпрямлении. Отсюда и название — «парадоксальная дыхатель</w:t>
      </w:r>
      <w:r>
        <w:rPr>
          <w:sz w:val="22"/>
          <w:szCs w:val="22"/>
        </w:rPr>
        <w:softHyphen/>
        <w:t>ная гимнастика Стрельниковой». На занятиях начинающие вы</w:t>
      </w:r>
      <w:r>
        <w:rPr>
          <w:sz w:val="22"/>
          <w:szCs w:val="22"/>
        </w:rPr>
        <w:softHyphen/>
        <w:t>полняют упражнения для вдоха по 8-32 раза сериями, не менее 96 раз каждое. Так, например, десять упражнений при этом да</w:t>
      </w:r>
      <w:r>
        <w:rPr>
          <w:sz w:val="22"/>
          <w:szCs w:val="22"/>
        </w:rPr>
        <w:softHyphen/>
        <w:t>ют возможность делать 960 вдохов. Для выполнения таких серий вдохов и выдохов рекомендуется следующие упражнения:</w:t>
      </w:r>
    </w:p>
    <w:p w:rsidR="00D479AB" w:rsidRDefault="00D479AB" w:rsidP="00E54966">
      <w:pPr>
        <w:numPr>
          <w:ilvl w:val="0"/>
          <w:numId w:val="190"/>
        </w:numPr>
        <w:shd w:val="clear" w:color="auto" w:fill="FFFFFF"/>
        <w:tabs>
          <w:tab w:val="left" w:pos="475"/>
        </w:tabs>
        <w:spacing w:line="235" w:lineRule="exact"/>
        <w:ind w:left="14" w:right="10" w:firstLine="226"/>
        <w:jc w:val="both"/>
        <w:rPr>
          <w:spacing w:val="-8"/>
          <w:sz w:val="22"/>
          <w:szCs w:val="22"/>
        </w:rPr>
      </w:pPr>
      <w:r>
        <w:rPr>
          <w:sz w:val="22"/>
          <w:szCs w:val="22"/>
        </w:rPr>
        <w:t>Повороты головы направо и налево. На каждый поворот шумный короткий вдох носом.</w:t>
      </w:r>
    </w:p>
    <w:p w:rsidR="00D479AB" w:rsidRDefault="00D479AB" w:rsidP="00E54966">
      <w:pPr>
        <w:numPr>
          <w:ilvl w:val="0"/>
          <w:numId w:val="190"/>
        </w:numPr>
        <w:shd w:val="clear" w:color="auto" w:fill="FFFFFF"/>
        <w:tabs>
          <w:tab w:val="left" w:pos="475"/>
        </w:tabs>
        <w:spacing w:line="235" w:lineRule="exact"/>
        <w:ind w:left="14" w:right="14" w:firstLine="226"/>
        <w:jc w:val="both"/>
        <w:rPr>
          <w:spacing w:val="-4"/>
          <w:sz w:val="22"/>
          <w:szCs w:val="22"/>
        </w:rPr>
      </w:pPr>
      <w:r>
        <w:rPr>
          <w:sz w:val="22"/>
          <w:szCs w:val="22"/>
        </w:rPr>
        <w:t>Наклоны головы в стороны или вперед и назад с аналогич</w:t>
      </w:r>
      <w:r>
        <w:rPr>
          <w:sz w:val="22"/>
          <w:szCs w:val="22"/>
        </w:rPr>
        <w:softHyphen/>
        <w:t>ными вдохами.</w:t>
      </w:r>
    </w:p>
    <w:p w:rsidR="00D479AB" w:rsidRDefault="00D479AB" w:rsidP="00E54966">
      <w:pPr>
        <w:numPr>
          <w:ilvl w:val="0"/>
          <w:numId w:val="190"/>
        </w:numPr>
        <w:shd w:val="clear" w:color="auto" w:fill="FFFFFF"/>
        <w:tabs>
          <w:tab w:val="left" w:pos="475"/>
        </w:tabs>
        <w:spacing w:before="5" w:line="235" w:lineRule="exact"/>
        <w:ind w:left="14" w:firstLine="226"/>
        <w:jc w:val="both"/>
        <w:rPr>
          <w:spacing w:val="-6"/>
          <w:sz w:val="22"/>
          <w:szCs w:val="22"/>
        </w:rPr>
      </w:pPr>
      <w:r>
        <w:rPr>
          <w:spacing w:val="-1"/>
          <w:sz w:val="22"/>
          <w:szCs w:val="22"/>
        </w:rPr>
        <w:t>«Обнимание плеч». Резко, из положения руки в стороны скре</w:t>
      </w:r>
      <w:r>
        <w:rPr>
          <w:spacing w:val="-1"/>
          <w:sz w:val="22"/>
          <w:szCs w:val="22"/>
        </w:rPr>
        <w:softHyphen/>
      </w:r>
      <w:r>
        <w:rPr>
          <w:sz w:val="22"/>
          <w:szCs w:val="22"/>
        </w:rPr>
        <w:t>стным движением плотно захватить правой рукой левое плечо, а левой рукой — правое (повторить в темпе прогулочного шага).</w:t>
      </w:r>
    </w:p>
    <w:p w:rsidR="00D479AB" w:rsidRDefault="00D479AB" w:rsidP="00E54966">
      <w:pPr>
        <w:numPr>
          <w:ilvl w:val="0"/>
          <w:numId w:val="190"/>
        </w:numPr>
        <w:shd w:val="clear" w:color="auto" w:fill="FFFFFF"/>
        <w:tabs>
          <w:tab w:val="left" w:pos="475"/>
        </w:tabs>
        <w:spacing w:line="235" w:lineRule="exact"/>
        <w:ind w:left="240"/>
        <w:rPr>
          <w:spacing w:val="-2"/>
          <w:sz w:val="22"/>
          <w:szCs w:val="22"/>
        </w:rPr>
      </w:pPr>
      <w:r>
        <w:rPr>
          <w:sz w:val="22"/>
          <w:szCs w:val="22"/>
        </w:rPr>
        <w:t>Темповые наклоны вперед. При каждом наклоне — вдох.</w:t>
      </w:r>
    </w:p>
    <w:p w:rsidR="00D479AB" w:rsidRDefault="00D479AB" w:rsidP="00E54966">
      <w:pPr>
        <w:numPr>
          <w:ilvl w:val="0"/>
          <w:numId w:val="190"/>
        </w:numPr>
        <w:shd w:val="clear" w:color="auto" w:fill="FFFFFF"/>
        <w:tabs>
          <w:tab w:val="left" w:pos="475"/>
        </w:tabs>
        <w:spacing w:line="235" w:lineRule="exact"/>
        <w:ind w:left="14" w:right="5" w:firstLine="226"/>
        <w:jc w:val="both"/>
        <w:rPr>
          <w:spacing w:val="-1"/>
          <w:sz w:val="22"/>
          <w:szCs w:val="22"/>
        </w:rPr>
      </w:pPr>
      <w:r>
        <w:rPr>
          <w:sz w:val="22"/>
          <w:szCs w:val="22"/>
        </w:rPr>
        <w:t>Повороты туловища налево и направо (при каждом поворо</w:t>
      </w:r>
      <w:r>
        <w:rPr>
          <w:sz w:val="22"/>
          <w:szCs w:val="22"/>
        </w:rPr>
        <w:softHyphen/>
        <w:t>те — вдох).</w:t>
      </w:r>
    </w:p>
    <w:p w:rsidR="00D479AB" w:rsidRDefault="00D479AB" w:rsidP="00E54966">
      <w:pPr>
        <w:numPr>
          <w:ilvl w:val="0"/>
          <w:numId w:val="190"/>
        </w:numPr>
        <w:shd w:val="clear" w:color="auto" w:fill="FFFFFF"/>
        <w:tabs>
          <w:tab w:val="left" w:pos="475"/>
        </w:tabs>
        <w:spacing w:before="5" w:line="235" w:lineRule="exact"/>
        <w:ind w:left="14" w:right="5" w:firstLine="226"/>
        <w:jc w:val="both"/>
        <w:rPr>
          <w:spacing w:val="-1"/>
          <w:sz w:val="22"/>
          <w:szCs w:val="22"/>
        </w:rPr>
      </w:pPr>
      <w:r>
        <w:rPr>
          <w:sz w:val="22"/>
          <w:szCs w:val="22"/>
        </w:rPr>
        <w:t>Наклоны вперед и назад. При наклоне назад руки обхваты</w:t>
      </w:r>
      <w:r>
        <w:rPr>
          <w:sz w:val="22"/>
          <w:szCs w:val="22"/>
        </w:rPr>
        <w:softHyphen/>
        <w:t>вают плечи.</w:t>
      </w:r>
    </w:p>
    <w:p w:rsidR="00D479AB" w:rsidRDefault="00D479AB" w:rsidP="00E54966">
      <w:pPr>
        <w:numPr>
          <w:ilvl w:val="0"/>
          <w:numId w:val="190"/>
        </w:numPr>
        <w:shd w:val="clear" w:color="auto" w:fill="FFFFFF"/>
        <w:tabs>
          <w:tab w:val="left" w:pos="475"/>
        </w:tabs>
        <w:spacing w:line="235" w:lineRule="exact"/>
        <w:ind w:left="240"/>
        <w:rPr>
          <w:spacing w:val="-6"/>
          <w:sz w:val="22"/>
          <w:szCs w:val="22"/>
        </w:rPr>
      </w:pPr>
      <w:r>
        <w:rPr>
          <w:sz w:val="22"/>
          <w:szCs w:val="22"/>
        </w:rPr>
        <w:t>Пол у приседы с выдохом.</w:t>
      </w:r>
    </w:p>
    <w:p w:rsidR="00D479AB" w:rsidRDefault="00D479AB">
      <w:pPr>
        <w:shd w:val="clear" w:color="auto" w:fill="FFFFFF"/>
        <w:spacing w:line="235" w:lineRule="exact"/>
        <w:ind w:left="24" w:right="5" w:firstLine="216"/>
        <w:jc w:val="both"/>
      </w:pPr>
      <w:r>
        <w:rPr>
          <w:sz w:val="22"/>
          <w:szCs w:val="22"/>
        </w:rPr>
        <w:t>Методика Стрельниковой помогает постановке голоса, укре</w:t>
      </w:r>
      <w:r>
        <w:rPr>
          <w:sz w:val="22"/>
          <w:szCs w:val="22"/>
        </w:rPr>
        <w:softHyphen/>
        <w:t>пляет дыхательные мышцы, оказывает терапевтический эф</w:t>
      </w:r>
      <w:r>
        <w:rPr>
          <w:sz w:val="22"/>
          <w:szCs w:val="22"/>
        </w:rPr>
        <w:softHyphen/>
        <w:t>фект при лечении астмы.</w:t>
      </w:r>
    </w:p>
    <w:p w:rsidR="00D479AB" w:rsidRDefault="00D479AB">
      <w:pPr>
        <w:shd w:val="clear" w:color="auto" w:fill="FFFFFF"/>
        <w:spacing w:before="192"/>
        <w:ind w:right="34"/>
        <w:jc w:val="right"/>
      </w:pPr>
      <w:r>
        <w:rPr>
          <w:sz w:val="22"/>
          <w:szCs w:val="22"/>
        </w:rPr>
        <w:t>261</w:t>
      </w:r>
    </w:p>
    <w:p w:rsidR="00D479AB" w:rsidRDefault="00D479AB">
      <w:pPr>
        <w:shd w:val="clear" w:color="auto" w:fill="FFFFFF"/>
        <w:spacing w:before="192"/>
        <w:ind w:right="34"/>
        <w:jc w:val="right"/>
        <w:sectPr w:rsidR="00D479AB">
          <w:pgSz w:w="16585" w:h="14328" w:orient="landscape"/>
          <w:pgMar w:top="1440" w:right="1440" w:bottom="360" w:left="1440" w:header="720" w:footer="720" w:gutter="0"/>
          <w:cols w:num="2" w:space="720" w:equalWidth="0">
            <w:col w:w="6417" w:space="926"/>
            <w:col w:w="6360"/>
          </w:cols>
          <w:noEndnote/>
        </w:sectPr>
      </w:pPr>
    </w:p>
    <w:p w:rsidR="00D479AB" w:rsidRDefault="00D479AB">
      <w:pPr>
        <w:shd w:val="clear" w:color="auto" w:fill="FFFFFF"/>
        <w:ind w:left="1493"/>
      </w:pPr>
    </w:p>
    <w:p w:rsidR="00D479AB" w:rsidRDefault="00D479AB">
      <w:pPr>
        <w:shd w:val="clear" w:color="auto" w:fill="FFFFFF"/>
        <w:ind w:left="1493"/>
        <w:sectPr w:rsidR="00D479AB">
          <w:type w:val="continuous"/>
          <w:pgSz w:w="16585" w:h="14328" w:orient="landscape"/>
          <w:pgMar w:top="1440" w:right="1440" w:bottom="360" w:left="1440" w:header="720" w:footer="720" w:gutter="0"/>
          <w:cols w:space="60"/>
          <w:noEndnote/>
        </w:sectPr>
      </w:pPr>
    </w:p>
    <w:p w:rsidR="00D479AB" w:rsidRDefault="006550C9">
      <w:pPr>
        <w:shd w:val="clear" w:color="auto" w:fill="FFFFFF"/>
        <w:ind w:right="58"/>
        <w:jc w:val="center"/>
      </w:pPr>
      <w:r>
        <w:rPr>
          <w:noProof/>
        </w:rPr>
        <w:lastRenderedPageBreak/>
        <w:pict>
          <v:line id="_x0000_s1144" style="position:absolute;left:0;text-align:left;z-index:251655168;mso-position-horizontal-relative:margin" from="-54.5pt,232.3pt" to="-54.5pt,558.45pt" o:allowincell="f" strokeweight=".25pt">
            <w10:wrap anchorx="margin"/>
          </v:line>
        </w:pict>
      </w:r>
      <w:r w:rsidR="00D479AB">
        <w:rPr>
          <w:i/>
          <w:iCs/>
          <w:sz w:val="22"/>
          <w:szCs w:val="22"/>
        </w:rPr>
        <w:t>Методика Бутейко</w:t>
      </w:r>
    </w:p>
    <w:p w:rsidR="00D479AB" w:rsidRDefault="00D479AB">
      <w:pPr>
        <w:shd w:val="clear" w:color="auto" w:fill="FFFFFF"/>
        <w:spacing w:before="53" w:line="235" w:lineRule="exact"/>
        <w:ind w:right="19" w:firstLine="226"/>
        <w:jc w:val="both"/>
      </w:pPr>
      <w:r>
        <w:rPr>
          <w:sz w:val="22"/>
          <w:szCs w:val="22"/>
        </w:rPr>
        <w:t>Врач К. Бутейко на основании исследований пришел к выво</w:t>
      </w:r>
      <w:r>
        <w:rPr>
          <w:sz w:val="22"/>
          <w:szCs w:val="22"/>
        </w:rPr>
        <w:softHyphen/>
        <w:t>ду, что причиной многих болезней является нехватка в организ</w:t>
      </w:r>
      <w:r>
        <w:rPr>
          <w:sz w:val="22"/>
          <w:szCs w:val="22"/>
        </w:rPr>
        <w:softHyphen/>
        <w:t>ме углекислого газа. В противовес кислородной теории дыхания им обоснованы углеродная теория дыхания и метод волевой ли</w:t>
      </w:r>
      <w:r>
        <w:rPr>
          <w:sz w:val="22"/>
          <w:szCs w:val="22"/>
        </w:rPr>
        <w:softHyphen/>
        <w:t>квидации глубокого дыхания (ВЛГД), который, по утвержде</w:t>
      </w:r>
      <w:r>
        <w:rPr>
          <w:sz w:val="22"/>
          <w:szCs w:val="22"/>
        </w:rPr>
        <w:softHyphen/>
        <w:t>нию автора, особенно полезен при лечении бронхиальной аст</w:t>
      </w:r>
      <w:r>
        <w:rPr>
          <w:sz w:val="22"/>
          <w:szCs w:val="22"/>
        </w:rPr>
        <w:softHyphen/>
        <w:t>мы. Суть ВЛГД заключается в освоении неглубокого дыхания. По мере задержки дыхания и при неглубоком дыхании кровь и ткани лучше насыщаются кислородом и углекислым газом, нормализуется кислотно-щелочное равновесие, улучшаются об</w:t>
      </w:r>
      <w:r>
        <w:rPr>
          <w:sz w:val="22"/>
          <w:szCs w:val="22"/>
        </w:rPr>
        <w:softHyphen/>
        <w:t>менные процессы. Для проверки здоровья Бутейко использует тесты на задержание дыхания:</w:t>
      </w:r>
    </w:p>
    <w:p w:rsidR="00D479AB" w:rsidRDefault="00D479AB">
      <w:pPr>
        <w:shd w:val="clear" w:color="auto" w:fill="FFFFFF"/>
        <w:spacing w:line="235" w:lineRule="exact"/>
        <w:ind w:left="14" w:right="19" w:firstLine="226"/>
        <w:jc w:val="both"/>
      </w:pPr>
      <w:r>
        <w:rPr>
          <w:sz w:val="22"/>
          <w:szCs w:val="22"/>
        </w:rPr>
        <w:t>замерить, на сколько секунд вы можете задерживать дыхание после небольшого вдоха в покое. Если трудно не дышать после 3-5 с, то это — признак серьезной болезни;</w:t>
      </w:r>
    </w:p>
    <w:p w:rsidR="00D479AB" w:rsidRDefault="00D479AB">
      <w:pPr>
        <w:shd w:val="clear" w:color="auto" w:fill="FFFFFF"/>
        <w:spacing w:line="235" w:lineRule="exact"/>
        <w:ind w:left="19" w:right="10" w:firstLine="226"/>
        <w:jc w:val="both"/>
      </w:pPr>
      <w:r>
        <w:rPr>
          <w:sz w:val="22"/>
          <w:szCs w:val="22"/>
        </w:rPr>
        <w:t>пауза в 30 с свидетельствует, что вы здоровый, но «глубоко ды</w:t>
      </w:r>
      <w:r>
        <w:rPr>
          <w:sz w:val="22"/>
          <w:szCs w:val="22"/>
        </w:rPr>
        <w:softHyphen/>
        <w:t>шащий» человек. Абсолютно здоровый человек без усилий спосо</w:t>
      </w:r>
      <w:r>
        <w:rPr>
          <w:sz w:val="22"/>
          <w:szCs w:val="22"/>
        </w:rPr>
        <w:softHyphen/>
        <w:t>бен не дышать 1 мин, а при тренировке — и более. Здесь следует отметить, что эти две методики, кажущиеся с первого взгляда противоречащими дыхательным упражнениям хатха-йоги «пра-наяме», на самом деле только дополняют ее, так как йоги счита</w:t>
      </w:r>
      <w:r>
        <w:rPr>
          <w:sz w:val="22"/>
          <w:szCs w:val="22"/>
        </w:rPr>
        <w:softHyphen/>
        <w:t>ют, что праны должно быть определенное количество, т. е. столь</w:t>
      </w:r>
      <w:r>
        <w:rPr>
          <w:sz w:val="22"/>
          <w:szCs w:val="22"/>
        </w:rPr>
        <w:softHyphen/>
        <w:t>ко, сколько ее требуется организму. И недостаток, и избыток пра</w:t>
      </w:r>
      <w:r>
        <w:rPr>
          <w:sz w:val="22"/>
          <w:szCs w:val="22"/>
        </w:rPr>
        <w:softHyphen/>
        <w:t>ны вреден и может вызвать заболевания различных органов.</w:t>
      </w:r>
    </w:p>
    <w:p w:rsidR="00D479AB" w:rsidRDefault="00D479AB">
      <w:pPr>
        <w:shd w:val="clear" w:color="auto" w:fill="FFFFFF"/>
        <w:spacing w:line="235" w:lineRule="exact"/>
        <w:ind w:left="24" w:firstLine="226"/>
        <w:jc w:val="both"/>
      </w:pPr>
      <w:r>
        <w:rPr>
          <w:spacing w:val="-1"/>
          <w:sz w:val="22"/>
          <w:szCs w:val="22"/>
        </w:rPr>
        <w:t xml:space="preserve">В связи с этим следует подчеркнуть, что правильное выполнение </w:t>
      </w:r>
      <w:r>
        <w:rPr>
          <w:sz w:val="22"/>
          <w:szCs w:val="22"/>
        </w:rPr>
        <w:t>дыхательных упражнений оздоравливает весь организм, повыша</w:t>
      </w:r>
      <w:r>
        <w:rPr>
          <w:sz w:val="22"/>
          <w:szCs w:val="22"/>
        </w:rPr>
        <w:softHyphen/>
        <w:t>ет его жизнеспособность и возможности умственной концентра</w:t>
      </w:r>
      <w:r>
        <w:rPr>
          <w:sz w:val="22"/>
          <w:szCs w:val="22"/>
        </w:rPr>
        <w:softHyphen/>
        <w:t>ции, способствует эмоциональному равновесию. При неправиль</w:t>
      </w:r>
      <w:r>
        <w:rPr>
          <w:sz w:val="22"/>
          <w:szCs w:val="22"/>
        </w:rPr>
        <w:softHyphen/>
        <w:t>ном выполнении этих упражнений может появиться ряд самых различных заболеваний, и не только органов дыхания, но и любо</w:t>
      </w:r>
      <w:r>
        <w:rPr>
          <w:sz w:val="22"/>
          <w:szCs w:val="22"/>
        </w:rPr>
        <w:softHyphen/>
        <w:t>го другого органа. Поэтому учиться технике дыхательных упраж</w:t>
      </w:r>
      <w:r>
        <w:rPr>
          <w:sz w:val="22"/>
          <w:szCs w:val="22"/>
        </w:rPr>
        <w:softHyphen/>
        <w:t>нений нужно только под контролем специалиста. Выполнять ды</w:t>
      </w:r>
      <w:r>
        <w:rPr>
          <w:sz w:val="22"/>
          <w:szCs w:val="22"/>
        </w:rPr>
        <w:softHyphen/>
        <w:t>хательные упражнения надо в хорошо проветриваемом помеще</w:t>
      </w:r>
      <w:r>
        <w:rPr>
          <w:sz w:val="22"/>
          <w:szCs w:val="22"/>
        </w:rPr>
        <w:softHyphen/>
      </w:r>
      <w:r>
        <w:rPr>
          <w:spacing w:val="-1"/>
          <w:sz w:val="22"/>
          <w:szCs w:val="22"/>
        </w:rPr>
        <w:t>нии, а еще лучше при открытом окне или на воздухе. Целесообраз</w:t>
      </w:r>
      <w:r>
        <w:rPr>
          <w:spacing w:val="-1"/>
          <w:sz w:val="22"/>
          <w:szCs w:val="22"/>
        </w:rPr>
        <w:softHyphen/>
      </w:r>
      <w:r>
        <w:rPr>
          <w:sz w:val="22"/>
          <w:szCs w:val="22"/>
        </w:rPr>
        <w:t>но заниматься рано утром или поздно вечером. Очень важно нау</w:t>
      </w:r>
      <w:r>
        <w:rPr>
          <w:sz w:val="22"/>
          <w:szCs w:val="22"/>
        </w:rPr>
        <w:softHyphen/>
        <w:t>читься выполнять все виды дыхания ритмично. Например: равно</w:t>
      </w:r>
      <w:r>
        <w:rPr>
          <w:sz w:val="22"/>
          <w:szCs w:val="22"/>
        </w:rPr>
        <w:softHyphen/>
      </w:r>
      <w:r>
        <w:rPr>
          <w:spacing w:val="-2"/>
          <w:sz w:val="22"/>
          <w:szCs w:val="22"/>
        </w:rPr>
        <w:t>мерно считая, на 4 счета — вдох, следующие 2 счета — пауза, затем 4 счета — выдох, на 2 счета — пауза. Использование такой методи</w:t>
      </w:r>
      <w:r>
        <w:rPr>
          <w:spacing w:val="-2"/>
          <w:sz w:val="22"/>
          <w:szCs w:val="22"/>
        </w:rPr>
        <w:softHyphen/>
      </w:r>
      <w:r>
        <w:rPr>
          <w:sz w:val="22"/>
          <w:szCs w:val="22"/>
        </w:rPr>
        <w:t>ки позволит накопить праны столько, сколько необходимо челове</w:t>
      </w:r>
      <w:r>
        <w:rPr>
          <w:sz w:val="22"/>
          <w:szCs w:val="22"/>
        </w:rPr>
        <w:softHyphen/>
        <w:t>ку соответственно его индивидуальным особенностям.</w:t>
      </w:r>
    </w:p>
    <w:p w:rsidR="00D479AB" w:rsidRDefault="00D479AB">
      <w:pPr>
        <w:shd w:val="clear" w:color="auto" w:fill="FFFFFF"/>
        <w:spacing w:line="235" w:lineRule="exact"/>
        <w:ind w:left="43" w:firstLine="221"/>
        <w:jc w:val="both"/>
      </w:pPr>
      <w:r>
        <w:rPr>
          <w:sz w:val="22"/>
          <w:szCs w:val="22"/>
        </w:rPr>
        <w:t>Упражнения на дыхание лучше всего включать в подготови</w:t>
      </w:r>
      <w:r>
        <w:rPr>
          <w:sz w:val="22"/>
          <w:szCs w:val="22"/>
        </w:rPr>
        <w:softHyphen/>
        <w:t>тельную и заключительную части урока гимнастики.</w:t>
      </w:r>
    </w:p>
    <w:p w:rsidR="00D479AB" w:rsidRDefault="00D479AB">
      <w:pPr>
        <w:shd w:val="clear" w:color="auto" w:fill="FFFFFF"/>
        <w:spacing w:before="202"/>
        <w:ind w:left="48"/>
      </w:pPr>
      <w:r>
        <w:rPr>
          <w:rFonts w:ascii="Arial" w:hAnsi="Arial" w:cs="Arial"/>
          <w:spacing w:val="-4"/>
        </w:rPr>
        <w:t>262</w:t>
      </w:r>
    </w:p>
    <w:p w:rsidR="00D479AB" w:rsidRDefault="00D479AB">
      <w:pPr>
        <w:shd w:val="clear" w:color="auto" w:fill="FFFFFF"/>
        <w:spacing w:before="5"/>
        <w:ind w:right="67"/>
        <w:jc w:val="center"/>
      </w:pPr>
      <w:r>
        <w:br w:type="column"/>
      </w:r>
      <w:r>
        <w:rPr>
          <w:b/>
          <w:bCs/>
          <w:sz w:val="22"/>
          <w:szCs w:val="22"/>
        </w:rPr>
        <w:lastRenderedPageBreak/>
        <w:t>6.7. ГИМНАСТИКА ДЛЯ ГЛАЗ</w:t>
      </w:r>
    </w:p>
    <w:p w:rsidR="00D479AB" w:rsidRDefault="00D479AB">
      <w:pPr>
        <w:shd w:val="clear" w:color="auto" w:fill="FFFFFF"/>
        <w:spacing w:before="173" w:line="235" w:lineRule="exact"/>
        <w:ind w:right="10" w:firstLine="221"/>
        <w:jc w:val="both"/>
      </w:pPr>
      <w:r>
        <w:rPr>
          <w:sz w:val="22"/>
          <w:szCs w:val="22"/>
        </w:rPr>
        <w:t>Природа создала глаз шарообразным. Поэтому он может без труда вращаться вокруг трех осей: вертикальной (слева напра</w:t>
      </w:r>
      <w:r>
        <w:rPr>
          <w:sz w:val="22"/>
          <w:szCs w:val="22"/>
        </w:rPr>
        <w:softHyphen/>
        <w:t>во), горизонтальной (вверх-вниз) и оси, совпадающей с оптиче</w:t>
      </w:r>
      <w:r>
        <w:rPr>
          <w:sz w:val="22"/>
          <w:szCs w:val="22"/>
        </w:rPr>
        <w:softHyphen/>
        <w:t>ской осью глаза. Вокруг глаза расположены три пары глазо</w:t>
      </w:r>
      <w:r>
        <w:rPr>
          <w:sz w:val="22"/>
          <w:szCs w:val="22"/>
        </w:rPr>
        <w:softHyphen/>
        <w:t>двигательных мышц. Одна пара поворачивает глаз влево и вправо, другая — вверх и вниз, а третья вращает его относи</w:t>
      </w:r>
      <w:r>
        <w:rPr>
          <w:sz w:val="22"/>
          <w:szCs w:val="22"/>
        </w:rPr>
        <w:softHyphen/>
        <w:t>тельно оптической оси. Сами глазодвигательные мышцы управляются сигналами, поступающими из мозга. Согласно мнению ряда ученых, глазодвигательные мышцы имеют еще одну двигательную функцию — они помогают хрусталику гла</w:t>
      </w:r>
      <w:r>
        <w:rPr>
          <w:sz w:val="22"/>
          <w:szCs w:val="22"/>
        </w:rPr>
        <w:softHyphen/>
        <w:t>за фокусировать изображение на сетчатке, когда предметы на</w:t>
      </w:r>
      <w:r>
        <w:rPr>
          <w:sz w:val="22"/>
          <w:szCs w:val="22"/>
        </w:rPr>
        <w:softHyphen/>
        <w:t>ходятся на разном расстоянии от глаз. Мышцы слегка «растя</w:t>
      </w:r>
      <w:r>
        <w:rPr>
          <w:sz w:val="22"/>
          <w:szCs w:val="22"/>
        </w:rPr>
        <w:softHyphen/>
        <w:t>гивают» или «сжимают» глазное яблоко, перемещая тем са</w:t>
      </w:r>
      <w:r>
        <w:rPr>
          <w:sz w:val="22"/>
          <w:szCs w:val="22"/>
        </w:rPr>
        <w:softHyphen/>
        <w:t>мым сетчатку глаза, удаляя или приближая ее к хрусталику. Ясное, четкое видение разноудаленных предметов обеспечива</w:t>
      </w:r>
      <w:r>
        <w:rPr>
          <w:sz w:val="22"/>
          <w:szCs w:val="22"/>
        </w:rPr>
        <w:softHyphen/>
        <w:t>ется благодаря изменению кривизны хрусталика, а значит, и его оптической силы с помощью сокращения или расслабле</w:t>
      </w:r>
      <w:r>
        <w:rPr>
          <w:sz w:val="22"/>
          <w:szCs w:val="22"/>
        </w:rPr>
        <w:softHyphen/>
        <w:t>ния особой мышцы, находящейся вокруг хрусталика. Эта мышца и меняет выпуклость самого хрусталика. Описанный схематично процесс называется аккомодацией глаза. Это важ</w:t>
      </w:r>
      <w:r>
        <w:rPr>
          <w:sz w:val="22"/>
          <w:szCs w:val="22"/>
        </w:rPr>
        <w:softHyphen/>
        <w:t>нейший регулятор функции зрения. С возрастом сила аккомо</w:t>
      </w:r>
      <w:r>
        <w:rPr>
          <w:sz w:val="22"/>
          <w:szCs w:val="22"/>
        </w:rPr>
        <w:softHyphen/>
        <w:t>дации постепенно падает, ибо сам хрусталик становится менее эластичным. Возникает явление, называемое старческой даль</w:t>
      </w:r>
      <w:r>
        <w:rPr>
          <w:sz w:val="22"/>
          <w:szCs w:val="22"/>
        </w:rPr>
        <w:softHyphen/>
        <w:t>нозоркостью или пресбиопией. В противоположность этому при близорукости (миопии) из-за удлинения продольной оси глаза и слабости цилиарной мышцы изображения предметов фокусируются не на самой сетчатке, а перед ней, и человек стремится все приблизить к глазам. Из всего сказанного ясно, насколько важно тренировать мышцы глаза, беречь их от преждевременного ослабления.</w:t>
      </w:r>
    </w:p>
    <w:p w:rsidR="00D479AB" w:rsidRDefault="00D479AB">
      <w:pPr>
        <w:shd w:val="clear" w:color="auto" w:fill="FFFFFF"/>
        <w:spacing w:line="235" w:lineRule="exact"/>
        <w:ind w:left="29" w:firstLine="221"/>
        <w:jc w:val="both"/>
      </w:pPr>
      <w:r>
        <w:rPr>
          <w:sz w:val="22"/>
          <w:szCs w:val="22"/>
        </w:rPr>
        <w:t>Наиболее эффективно восстановлению нормального зрения и его профилактике способствуют йоговские упражнения для глаз, причем независимо от характера имеющихся нарушений (близорукости или дальнозоркости). Успех зависит от воли за</w:t>
      </w:r>
      <w:r>
        <w:rPr>
          <w:sz w:val="22"/>
          <w:szCs w:val="22"/>
        </w:rPr>
        <w:softHyphen/>
        <w:t>нимающихся и прилагаемых усилий. Распространено мнение, что в пожилом возрасте какие-либо попытки к восстановлению зрения с помощью упражнений бесполезны. Это не так. Разуме</w:t>
      </w:r>
      <w:r>
        <w:rPr>
          <w:sz w:val="22"/>
          <w:szCs w:val="22"/>
        </w:rPr>
        <w:softHyphen/>
        <w:t>ется, придется затратить больше труда, чем в более молодом возрасте. Поэтому учить выполнять эти упражнения и выпол</w:t>
      </w:r>
      <w:r>
        <w:rPr>
          <w:sz w:val="22"/>
          <w:szCs w:val="22"/>
        </w:rPr>
        <w:softHyphen/>
        <w:t>нять их регулярно в целях профилактики необходимо, начиная еще со школьного возраста.</w:t>
      </w:r>
    </w:p>
    <w:p w:rsidR="00D479AB" w:rsidRDefault="00D479AB">
      <w:pPr>
        <w:shd w:val="clear" w:color="auto" w:fill="FFFFFF"/>
        <w:spacing w:before="202"/>
        <w:jc w:val="right"/>
      </w:pPr>
      <w:r>
        <w:rPr>
          <w:rFonts w:ascii="Arial" w:hAnsi="Arial" w:cs="Arial"/>
        </w:rPr>
        <w:t>263</w:t>
      </w:r>
    </w:p>
    <w:p w:rsidR="00D479AB" w:rsidRDefault="00D479AB">
      <w:pPr>
        <w:shd w:val="clear" w:color="auto" w:fill="FFFFFF"/>
        <w:spacing w:before="202"/>
        <w:jc w:val="right"/>
        <w:sectPr w:rsidR="00D479AB">
          <w:pgSz w:w="16580" w:h="14323" w:orient="landscape"/>
          <w:pgMar w:top="1440" w:right="1440" w:bottom="360" w:left="1440" w:header="720" w:footer="720" w:gutter="0"/>
          <w:cols w:num="2" w:space="720" w:equalWidth="0">
            <w:col w:w="6374" w:space="936"/>
            <w:col w:w="6388"/>
          </w:cols>
          <w:noEndnote/>
        </w:sectPr>
      </w:pPr>
    </w:p>
    <w:p w:rsidR="00D479AB" w:rsidRDefault="00D479AB">
      <w:pPr>
        <w:shd w:val="clear" w:color="auto" w:fill="FFFFFF"/>
        <w:ind w:left="1445"/>
      </w:pPr>
    </w:p>
    <w:p w:rsidR="00D479AB" w:rsidRDefault="00D479AB">
      <w:pPr>
        <w:shd w:val="clear" w:color="auto" w:fill="FFFFFF"/>
        <w:ind w:left="1445"/>
        <w:sectPr w:rsidR="00D479AB">
          <w:type w:val="continuous"/>
          <w:pgSz w:w="16580" w:h="14323" w:orient="landscape"/>
          <w:pgMar w:top="1440" w:right="1440" w:bottom="360" w:left="1440" w:header="720" w:footer="720" w:gutter="0"/>
          <w:cols w:space="60"/>
          <w:noEndnote/>
        </w:sectPr>
      </w:pPr>
    </w:p>
    <w:p w:rsidR="00D479AB" w:rsidRDefault="006550C9">
      <w:pPr>
        <w:shd w:val="clear" w:color="auto" w:fill="FFFFFF"/>
        <w:spacing w:line="235" w:lineRule="exact"/>
        <w:ind w:right="14" w:firstLine="230"/>
        <w:jc w:val="both"/>
      </w:pPr>
      <w:r>
        <w:rPr>
          <w:noProof/>
        </w:rPr>
        <w:lastRenderedPageBreak/>
        <w:pict>
          <v:line id="_x0000_s1145" style="position:absolute;left:0;text-align:left;z-index:251656192;mso-position-horizontal-relative:margin" from="345.85pt,512.15pt" to="345.85pt,569.5pt" o:allowincell="f" strokeweight=".25pt">
            <w10:wrap anchorx="margin"/>
          </v:line>
        </w:pict>
      </w:r>
      <w:r w:rsidR="00D479AB">
        <w:rPr>
          <w:sz w:val="22"/>
          <w:szCs w:val="22"/>
        </w:rPr>
        <w:t>Предпочтительными для выполнения упражнений для глаз йоги считают позы паванамуктасана (самообхват) или ватьяна-сана (»газовая» поза). Эти позы необходимо чередовать через день, выполняя одновременно следующие упражнения для глаз:</w:t>
      </w:r>
    </w:p>
    <w:p w:rsidR="00D479AB" w:rsidRDefault="00D479AB" w:rsidP="00E54966">
      <w:pPr>
        <w:numPr>
          <w:ilvl w:val="0"/>
          <w:numId w:val="191"/>
        </w:numPr>
        <w:shd w:val="clear" w:color="auto" w:fill="FFFFFF"/>
        <w:tabs>
          <w:tab w:val="left" w:pos="466"/>
        </w:tabs>
        <w:spacing w:before="10" w:line="235" w:lineRule="exact"/>
        <w:ind w:left="5" w:right="14" w:firstLine="235"/>
        <w:jc w:val="both"/>
        <w:rPr>
          <w:spacing w:val="-6"/>
          <w:sz w:val="22"/>
          <w:szCs w:val="22"/>
        </w:rPr>
      </w:pPr>
      <w:r>
        <w:rPr>
          <w:sz w:val="22"/>
          <w:szCs w:val="22"/>
        </w:rPr>
        <w:t>Дыша равномерно, взгляд устремить в переносицу и задер</w:t>
      </w:r>
      <w:r>
        <w:rPr>
          <w:sz w:val="22"/>
          <w:szCs w:val="22"/>
        </w:rPr>
        <w:softHyphen/>
        <w:t>жать его на один-три вдоха-выдоха. До усталости глаза не дово</w:t>
      </w:r>
      <w:r>
        <w:rPr>
          <w:sz w:val="22"/>
          <w:szCs w:val="22"/>
        </w:rPr>
        <w:softHyphen/>
        <w:t>дить.</w:t>
      </w:r>
    </w:p>
    <w:p w:rsidR="00D479AB" w:rsidRDefault="00D479AB" w:rsidP="00E54966">
      <w:pPr>
        <w:numPr>
          <w:ilvl w:val="0"/>
          <w:numId w:val="191"/>
        </w:numPr>
        <w:shd w:val="clear" w:color="auto" w:fill="FFFFFF"/>
        <w:tabs>
          <w:tab w:val="left" w:pos="466"/>
        </w:tabs>
        <w:spacing w:before="14" w:line="235" w:lineRule="exact"/>
        <w:ind w:left="5" w:right="10" w:firstLine="235"/>
        <w:jc w:val="both"/>
        <w:rPr>
          <w:spacing w:val="-3"/>
          <w:sz w:val="22"/>
          <w:szCs w:val="22"/>
        </w:rPr>
      </w:pPr>
      <w:r>
        <w:rPr>
          <w:sz w:val="22"/>
          <w:szCs w:val="22"/>
        </w:rPr>
        <w:t>Сначала смотреть прямо, потом при глубоком вдохе напра</w:t>
      </w:r>
      <w:r>
        <w:rPr>
          <w:sz w:val="22"/>
          <w:szCs w:val="22"/>
        </w:rPr>
        <w:softHyphen/>
        <w:t>вить взгляд до конца вправо и при выдохе смотреть прямо, то же влево и обратно. Выполнить 3 раза и отдохнуть.</w:t>
      </w:r>
    </w:p>
    <w:p w:rsidR="00D479AB" w:rsidRDefault="00D479AB" w:rsidP="00E54966">
      <w:pPr>
        <w:numPr>
          <w:ilvl w:val="0"/>
          <w:numId w:val="191"/>
        </w:numPr>
        <w:shd w:val="clear" w:color="auto" w:fill="FFFFFF"/>
        <w:tabs>
          <w:tab w:val="left" w:pos="466"/>
        </w:tabs>
        <w:spacing w:line="235" w:lineRule="exact"/>
        <w:ind w:left="5" w:right="5" w:firstLine="235"/>
        <w:jc w:val="both"/>
        <w:rPr>
          <w:spacing w:val="-2"/>
          <w:sz w:val="22"/>
          <w:szCs w:val="22"/>
        </w:rPr>
      </w:pPr>
      <w:r>
        <w:rPr>
          <w:sz w:val="22"/>
          <w:szCs w:val="22"/>
        </w:rPr>
        <w:t>Смотреть прямо, далее, выдыхая, опустить взгляд книзу, затем сделать полный круг: медленно вправо-вверх-влево-вниз-прямо. Первую половину круга — вдох, вторую — выдох. За не</w:t>
      </w:r>
      <w:r>
        <w:rPr>
          <w:sz w:val="22"/>
          <w:szCs w:val="22"/>
        </w:rPr>
        <w:softHyphen/>
        <w:t>сколько недель некоторые дефекты зрения в значительной ме</w:t>
      </w:r>
      <w:r>
        <w:rPr>
          <w:sz w:val="22"/>
          <w:szCs w:val="22"/>
        </w:rPr>
        <w:softHyphen/>
        <w:t>ре устраняются. Упражнения выполнять тщательно: медленно, сосредоточенно и чисто. Лучше упражнения для глаз выпол</w:t>
      </w:r>
      <w:r>
        <w:rPr>
          <w:sz w:val="22"/>
          <w:szCs w:val="22"/>
        </w:rPr>
        <w:softHyphen/>
        <w:t>нять дважды в день, утром и днем. Если начинать подобную гимнастику глаз с детства, то, как утверждают йоги, очки не по</w:t>
      </w:r>
      <w:r>
        <w:rPr>
          <w:sz w:val="22"/>
          <w:szCs w:val="22"/>
        </w:rPr>
        <w:softHyphen/>
        <w:t>надобятся до конца жизни.</w:t>
      </w:r>
    </w:p>
    <w:p w:rsidR="00D479AB" w:rsidRDefault="00D479AB">
      <w:pPr>
        <w:shd w:val="clear" w:color="auto" w:fill="FFFFFF"/>
        <w:spacing w:before="5" w:line="235" w:lineRule="exact"/>
        <w:ind w:left="10" w:firstLine="226"/>
        <w:jc w:val="both"/>
      </w:pPr>
      <w:r>
        <w:rPr>
          <w:sz w:val="22"/>
          <w:szCs w:val="22"/>
        </w:rPr>
        <w:t>Кроме этих упражнений, полезными для глаз являются мор</w:t>
      </w:r>
      <w:r>
        <w:rPr>
          <w:sz w:val="22"/>
          <w:szCs w:val="22"/>
        </w:rPr>
        <w:softHyphen/>
        <w:t>гание, расслабление глаз, которое выполняется при закрытых глазах расслаблением век, созерцание солнца, луны, звезд или пламени. Последнее считается весьма полезным для глаз, так как известно, что солнечные лучи стимулируют и излечивают их. Они оживляют зрение, ускоряют циркуляцию крови, ней</w:t>
      </w:r>
      <w:r>
        <w:rPr>
          <w:sz w:val="22"/>
          <w:szCs w:val="22"/>
        </w:rPr>
        <w:softHyphen/>
        <w:t>трализуют инфекции. Смотреть на солнце надо утром, когда оно не покрыто тучами, глазами, широко открытыми, но расслаб</w:t>
      </w:r>
      <w:r>
        <w:rPr>
          <w:sz w:val="22"/>
          <w:szCs w:val="22"/>
        </w:rPr>
        <w:softHyphen/>
        <w:t>ленными — не напряженными, — столь долго, сколько возмож</w:t>
      </w:r>
      <w:r>
        <w:rPr>
          <w:sz w:val="22"/>
          <w:szCs w:val="22"/>
        </w:rPr>
        <w:softHyphen/>
        <w:t>но, или пока на глазах не появятся слезы. Лучше всего это уп</w:t>
      </w:r>
      <w:r>
        <w:rPr>
          <w:sz w:val="22"/>
          <w:szCs w:val="22"/>
        </w:rPr>
        <w:softHyphen/>
        <w:t>ражнение выполнять на восходе и на заходе солнца. Нельзя смотреть на солнце в полдень. Продолжительность созерцания солнца от 1-2 мин (в начале занятий) до 10 мин. Созерцание солнца успешно применяют для лечения таких заболеваний, как конъюнктивит, астигматизм, близорукость и дальнозор</w:t>
      </w:r>
      <w:r>
        <w:rPr>
          <w:sz w:val="22"/>
          <w:szCs w:val="22"/>
        </w:rPr>
        <w:softHyphen/>
        <w:t>кость, гиперметропия.</w:t>
      </w:r>
    </w:p>
    <w:p w:rsidR="00D479AB" w:rsidRDefault="00D479AB">
      <w:pPr>
        <w:shd w:val="clear" w:color="auto" w:fill="FFFFFF"/>
        <w:spacing w:line="235" w:lineRule="exact"/>
        <w:ind w:left="14" w:firstLine="226"/>
        <w:jc w:val="both"/>
      </w:pPr>
      <w:r>
        <w:rPr>
          <w:sz w:val="22"/>
          <w:szCs w:val="22"/>
        </w:rPr>
        <w:t>Учить упражнениям для глаз на уроках гимнастики жела</w:t>
      </w:r>
      <w:r>
        <w:rPr>
          <w:sz w:val="22"/>
          <w:szCs w:val="22"/>
        </w:rPr>
        <w:softHyphen/>
        <w:t>тельно в заключительной части урока. Наряду с упражнения</w:t>
      </w:r>
      <w:r>
        <w:rPr>
          <w:sz w:val="22"/>
          <w:szCs w:val="22"/>
        </w:rPr>
        <w:softHyphen/>
        <w:t>ми для глаз, необходимо поддерживать общее состояние здоро</w:t>
      </w:r>
      <w:r>
        <w:rPr>
          <w:sz w:val="22"/>
          <w:szCs w:val="22"/>
        </w:rPr>
        <w:softHyphen/>
        <w:t>вья организма с помощью физических упражнений, так как из</w:t>
      </w:r>
      <w:r>
        <w:rPr>
          <w:sz w:val="22"/>
          <w:szCs w:val="22"/>
        </w:rPr>
        <w:softHyphen/>
        <w:t>вестно, что всякое снижение двигательной активности неиз</w:t>
      </w:r>
      <w:r>
        <w:rPr>
          <w:sz w:val="22"/>
          <w:szCs w:val="22"/>
        </w:rPr>
        <w:softHyphen/>
        <w:t>бежно отражается и на функциональных свойствах зрительно</w:t>
      </w:r>
      <w:r>
        <w:rPr>
          <w:sz w:val="22"/>
          <w:szCs w:val="22"/>
        </w:rPr>
        <w:softHyphen/>
        <w:t>го аппарата.</w:t>
      </w:r>
    </w:p>
    <w:p w:rsidR="00D479AB" w:rsidRDefault="00D479AB">
      <w:pPr>
        <w:shd w:val="clear" w:color="auto" w:fill="FFFFFF"/>
        <w:spacing w:before="10" w:line="230" w:lineRule="exact"/>
        <w:ind w:right="101"/>
        <w:jc w:val="center"/>
      </w:pPr>
      <w:r>
        <w:br w:type="column"/>
      </w:r>
      <w:r>
        <w:rPr>
          <w:b/>
          <w:bCs/>
          <w:sz w:val="22"/>
          <w:szCs w:val="22"/>
        </w:rPr>
        <w:lastRenderedPageBreak/>
        <w:t>6.8. ОТ ДЕВОЧКИ ДО МАМЫ</w:t>
      </w:r>
    </w:p>
    <w:p w:rsidR="00D479AB" w:rsidRDefault="00D479AB">
      <w:pPr>
        <w:shd w:val="clear" w:color="auto" w:fill="FFFFFF"/>
        <w:spacing w:line="230" w:lineRule="exact"/>
        <w:ind w:right="91"/>
        <w:jc w:val="center"/>
      </w:pPr>
      <w:r>
        <w:rPr>
          <w:b/>
          <w:bCs/>
          <w:sz w:val="22"/>
          <w:szCs w:val="22"/>
        </w:rPr>
        <w:t>(ГИМНАСТИКА, НАПРАВЛЕННАЯ НА ВЫПОЛНЕНИЕ</w:t>
      </w:r>
    </w:p>
    <w:p w:rsidR="00D479AB" w:rsidRDefault="00D479AB">
      <w:pPr>
        <w:shd w:val="clear" w:color="auto" w:fill="FFFFFF"/>
        <w:spacing w:line="230" w:lineRule="exact"/>
        <w:ind w:right="101"/>
        <w:jc w:val="center"/>
      </w:pPr>
      <w:r>
        <w:rPr>
          <w:b/>
          <w:bCs/>
          <w:sz w:val="22"/>
          <w:szCs w:val="22"/>
        </w:rPr>
        <w:t>ФУНКЦИЙ МАТЕРИНСТВА)</w:t>
      </w:r>
    </w:p>
    <w:p w:rsidR="00D479AB" w:rsidRDefault="00D479AB">
      <w:pPr>
        <w:shd w:val="clear" w:color="auto" w:fill="FFFFFF"/>
        <w:spacing w:before="182" w:line="235" w:lineRule="exact"/>
        <w:ind w:right="72" w:firstLine="221"/>
        <w:jc w:val="both"/>
      </w:pPr>
      <w:r>
        <w:rPr>
          <w:sz w:val="22"/>
          <w:szCs w:val="22"/>
        </w:rPr>
        <w:t xml:space="preserve">Одной из задач комплексной программы для учащихся </w:t>
      </w:r>
      <w:r>
        <w:rPr>
          <w:sz w:val="22"/>
          <w:szCs w:val="22"/>
          <w:lang w:val="en-US"/>
        </w:rPr>
        <w:t>X</w:t>
      </w:r>
      <w:r w:rsidRPr="0021078E">
        <w:rPr>
          <w:sz w:val="22"/>
          <w:szCs w:val="22"/>
        </w:rPr>
        <w:t>-</w:t>
      </w:r>
      <w:r>
        <w:rPr>
          <w:sz w:val="22"/>
          <w:szCs w:val="22"/>
          <w:lang w:val="en-US"/>
        </w:rPr>
        <w:t>XI</w:t>
      </w:r>
      <w:r w:rsidRPr="0021078E">
        <w:rPr>
          <w:sz w:val="22"/>
          <w:szCs w:val="22"/>
        </w:rPr>
        <w:t xml:space="preserve"> </w:t>
      </w:r>
      <w:r>
        <w:rPr>
          <w:sz w:val="22"/>
          <w:szCs w:val="22"/>
        </w:rPr>
        <w:t>классов является формирование знаний о закономерностях дви</w:t>
      </w:r>
      <w:r>
        <w:rPr>
          <w:sz w:val="22"/>
          <w:szCs w:val="22"/>
        </w:rPr>
        <w:softHyphen/>
        <w:t>гательной активности, значении занятий физической культуры для выполнения функций материнства и отцовства.</w:t>
      </w:r>
    </w:p>
    <w:p w:rsidR="00D479AB" w:rsidRDefault="00D479AB">
      <w:pPr>
        <w:shd w:val="clear" w:color="auto" w:fill="FFFFFF"/>
        <w:spacing w:line="235" w:lineRule="exact"/>
        <w:ind w:left="10" w:right="14" w:firstLine="226"/>
        <w:jc w:val="both"/>
      </w:pPr>
      <w:r>
        <w:rPr>
          <w:sz w:val="22"/>
          <w:szCs w:val="22"/>
        </w:rPr>
        <w:t>Будущая мать должна быть здоровой и выносливой, так как беременность и роды — это серьезное испытание для женского организма. Какие же упражнения полезны девушкам? Навер</w:t>
      </w:r>
      <w:r>
        <w:rPr>
          <w:sz w:val="22"/>
          <w:szCs w:val="22"/>
        </w:rPr>
        <w:softHyphen/>
        <w:t>ное, нужно заранее позаботиться о развитии мышечных групп, играющих большую роль в выполнении функций материнства. Прежде всего это дыхательные упражнения. Нужно овладеть навыками правильного, ритмичного дыхания. Умение делать глубокий вдох во время родов и задерживать дыхание, когда это требуется, значительно облегчает родовой акт. Очень полезны упражнения для мышц тазового дна. Дело в том, что во время родов эти мышцы иногда так напрягаются, что могут препятст</w:t>
      </w:r>
      <w:r>
        <w:rPr>
          <w:sz w:val="22"/>
          <w:szCs w:val="22"/>
        </w:rPr>
        <w:softHyphen/>
        <w:t>вовать продвижению ребенка. Это грозит тяжелыми осложне</w:t>
      </w:r>
      <w:r>
        <w:rPr>
          <w:sz w:val="22"/>
          <w:szCs w:val="22"/>
        </w:rPr>
        <w:softHyphen/>
        <w:t>ниями и для него, и для матери. Поэтому тазовое дно нужно, как говорят акушеры, «растянуть», сделать более эластичным, податливым. Необходимы упражнения для сохранения гибко</w:t>
      </w:r>
      <w:r>
        <w:rPr>
          <w:sz w:val="22"/>
          <w:szCs w:val="22"/>
        </w:rPr>
        <w:softHyphen/>
        <w:t>сти тазобедренных суставов, крестцово-подвздошных сочлене</w:t>
      </w:r>
      <w:r>
        <w:rPr>
          <w:sz w:val="22"/>
          <w:szCs w:val="22"/>
        </w:rPr>
        <w:softHyphen/>
        <w:t>ний, для улучшения подвижности поясничного отдела позво</w:t>
      </w:r>
      <w:r>
        <w:rPr>
          <w:sz w:val="22"/>
          <w:szCs w:val="22"/>
        </w:rPr>
        <w:softHyphen/>
        <w:t>ночника. Это помогает продвижению ребенка по родовым пу</w:t>
      </w:r>
      <w:r>
        <w:rPr>
          <w:sz w:val="22"/>
          <w:szCs w:val="22"/>
        </w:rPr>
        <w:softHyphen/>
        <w:t>тям. Будущая мать должна иметь сильный брюшной пресс. Он обеспечивает успешную и продуктивную родовую деятельность. К тому же хорошо развитые мышцы живота предупреждают его дряблость и отвисание после родов, а также другие неприятно</w:t>
      </w:r>
      <w:r>
        <w:rPr>
          <w:sz w:val="22"/>
          <w:szCs w:val="22"/>
        </w:rPr>
        <w:softHyphen/>
        <w:t>сти, связанные с опущением внутренних половых органов. Кро</w:t>
      </w:r>
      <w:r>
        <w:rPr>
          <w:sz w:val="22"/>
          <w:szCs w:val="22"/>
        </w:rPr>
        <w:softHyphen/>
        <w:t>ме того, необходимо овладеть навыками полноценного мышеч</w:t>
      </w:r>
      <w:r>
        <w:rPr>
          <w:sz w:val="22"/>
          <w:szCs w:val="22"/>
        </w:rPr>
        <w:softHyphen/>
        <w:t>ного расслабления. Напряжение и расслабление должны быть равнозначны, как бы уравновешивать друг друга.</w:t>
      </w:r>
    </w:p>
    <w:p w:rsidR="00D479AB" w:rsidRDefault="00D479AB">
      <w:pPr>
        <w:shd w:val="clear" w:color="auto" w:fill="FFFFFF"/>
        <w:spacing w:line="235" w:lineRule="exact"/>
        <w:ind w:left="58" w:right="10" w:firstLine="226"/>
        <w:jc w:val="both"/>
      </w:pPr>
      <w:r>
        <w:rPr>
          <w:sz w:val="22"/>
          <w:szCs w:val="22"/>
        </w:rPr>
        <w:t>Следует отметить, что большинство упражнений комплексов ОРУ, приведенных выше, а также упражнения хатха-йоги, стретчинга, дыхательной и атлетической гимнастики в какой-то мере решают эти задачи. Но приведем еще несколько специа</w:t>
      </w:r>
      <w:r>
        <w:rPr>
          <w:sz w:val="22"/>
          <w:szCs w:val="22"/>
        </w:rPr>
        <w:softHyphen/>
        <w:t>лизированных комплексов.</w:t>
      </w:r>
    </w:p>
    <w:p w:rsidR="00D479AB" w:rsidRDefault="00D479AB">
      <w:pPr>
        <w:shd w:val="clear" w:color="auto" w:fill="FFFFFF"/>
        <w:spacing w:before="158"/>
        <w:ind w:left="58"/>
        <w:jc w:val="center"/>
      </w:pPr>
      <w:r>
        <w:rPr>
          <w:i/>
          <w:iCs/>
          <w:sz w:val="22"/>
          <w:szCs w:val="22"/>
        </w:rPr>
        <w:t>Глубокое ритмичное дыхание</w:t>
      </w:r>
    </w:p>
    <w:p w:rsidR="00D479AB" w:rsidRDefault="00D479AB">
      <w:pPr>
        <w:shd w:val="clear" w:color="auto" w:fill="FFFFFF"/>
        <w:spacing w:before="53" w:line="235" w:lineRule="exact"/>
        <w:ind w:left="72" w:firstLine="245"/>
        <w:jc w:val="both"/>
      </w:pPr>
      <w:r>
        <w:rPr>
          <w:sz w:val="22"/>
          <w:szCs w:val="22"/>
        </w:rPr>
        <w:t>1. И. п. — лежа или стоя. После выдоха сделать продолжитель</w:t>
      </w:r>
      <w:r>
        <w:rPr>
          <w:sz w:val="22"/>
          <w:szCs w:val="22"/>
        </w:rPr>
        <w:softHyphen/>
        <w:t>ный вдох, во время которого вначале выпячивается живот, а по-</w:t>
      </w:r>
    </w:p>
    <w:p w:rsidR="00D479AB" w:rsidRDefault="00D479AB">
      <w:pPr>
        <w:shd w:val="clear" w:color="auto" w:fill="FFFFFF"/>
        <w:spacing w:before="53" w:line="235" w:lineRule="exact"/>
        <w:ind w:left="72" w:firstLine="245"/>
        <w:jc w:val="both"/>
        <w:sectPr w:rsidR="00D479AB">
          <w:pgSz w:w="16834" w:h="11909" w:orient="landscape"/>
          <w:pgMar w:top="509" w:right="1573" w:bottom="360" w:left="1174" w:header="720" w:footer="720" w:gutter="0"/>
          <w:cols w:num="2" w:space="720" w:equalWidth="0">
            <w:col w:w="6369" w:space="1286"/>
            <w:col w:w="6432"/>
          </w:cols>
          <w:noEndnote/>
        </w:sectPr>
      </w:pPr>
    </w:p>
    <w:p w:rsidR="00D479AB" w:rsidRDefault="00D479AB">
      <w:pPr>
        <w:spacing w:before="120" w:line="1" w:lineRule="exact"/>
        <w:rPr>
          <w:sz w:val="2"/>
          <w:szCs w:val="2"/>
        </w:rPr>
      </w:pPr>
    </w:p>
    <w:p w:rsidR="00D479AB" w:rsidRDefault="00D479AB">
      <w:pPr>
        <w:shd w:val="clear" w:color="auto" w:fill="FFFFFF"/>
        <w:spacing w:before="53" w:line="235" w:lineRule="exact"/>
        <w:ind w:left="72" w:firstLine="245"/>
        <w:jc w:val="both"/>
        <w:sectPr w:rsidR="00D479AB">
          <w:type w:val="continuous"/>
          <w:pgSz w:w="16834" w:h="11909" w:orient="landscape"/>
          <w:pgMar w:top="509" w:right="1174" w:bottom="360" w:left="1198" w:header="720" w:footer="720" w:gutter="0"/>
          <w:cols w:space="60"/>
          <w:noEndnote/>
        </w:sectPr>
      </w:pPr>
    </w:p>
    <w:p w:rsidR="00D479AB" w:rsidRDefault="00D479AB">
      <w:pPr>
        <w:shd w:val="clear" w:color="auto" w:fill="FFFFFF"/>
        <w:spacing w:before="72"/>
      </w:pPr>
      <w:r>
        <w:rPr>
          <w:rFonts w:ascii="Arial" w:hAnsi="Arial" w:cs="Arial"/>
        </w:rPr>
        <w:lastRenderedPageBreak/>
        <w:t>264</w:t>
      </w:r>
    </w:p>
    <w:p w:rsidR="00D479AB" w:rsidRDefault="00D479AB">
      <w:pPr>
        <w:shd w:val="clear" w:color="auto" w:fill="FFFFFF"/>
      </w:pPr>
      <w:r>
        <w:br w:type="column"/>
      </w:r>
      <w:r>
        <w:rPr>
          <w:rFonts w:ascii="Arial" w:hAnsi="Arial" w:cs="Arial"/>
        </w:rPr>
        <w:lastRenderedPageBreak/>
        <w:t>265</w:t>
      </w:r>
    </w:p>
    <w:p w:rsidR="00D479AB" w:rsidRDefault="00D479AB">
      <w:pPr>
        <w:shd w:val="clear" w:color="auto" w:fill="FFFFFF"/>
        <w:sectPr w:rsidR="00D479AB">
          <w:type w:val="continuous"/>
          <w:pgSz w:w="16834" w:h="11909" w:orient="landscape"/>
          <w:pgMar w:top="509" w:right="1174" w:bottom="360" w:left="1198" w:header="720" w:footer="720" w:gutter="0"/>
          <w:cols w:num="2" w:space="720" w:equalWidth="0">
            <w:col w:w="720" w:space="13022"/>
            <w:col w:w="720"/>
          </w:cols>
          <w:noEndnote/>
        </w:sectPr>
      </w:pPr>
    </w:p>
    <w:p w:rsidR="00D479AB" w:rsidRDefault="00D479AB">
      <w:pPr>
        <w:shd w:val="clear" w:color="auto" w:fill="FFFFFF"/>
        <w:spacing w:line="230" w:lineRule="exact"/>
        <w:ind w:left="91"/>
        <w:jc w:val="both"/>
      </w:pPr>
      <w:r>
        <w:rPr>
          <w:sz w:val="22"/>
          <w:szCs w:val="22"/>
        </w:rPr>
        <w:lastRenderedPageBreak/>
        <w:t>том наполнять грудную клетку. При выдохе вначале уменьшить объем грудной клетки, а потом втянуть живот (полное дыхание).</w:t>
      </w:r>
    </w:p>
    <w:p w:rsidR="00D479AB" w:rsidRDefault="00D479AB" w:rsidP="00E54966">
      <w:pPr>
        <w:numPr>
          <w:ilvl w:val="0"/>
          <w:numId w:val="192"/>
        </w:numPr>
        <w:shd w:val="clear" w:color="auto" w:fill="FFFFFF"/>
        <w:tabs>
          <w:tab w:val="left" w:pos="514"/>
        </w:tabs>
        <w:spacing w:line="230" w:lineRule="exact"/>
        <w:ind w:left="34" w:right="5" w:firstLine="235"/>
        <w:jc w:val="both"/>
        <w:rPr>
          <w:spacing w:val="-3"/>
          <w:sz w:val="22"/>
          <w:szCs w:val="22"/>
        </w:rPr>
      </w:pPr>
      <w:r>
        <w:rPr>
          <w:sz w:val="22"/>
          <w:szCs w:val="22"/>
        </w:rPr>
        <w:t>И. п. — то же. После выдоха сделать продолжительный вдох, одновременно расширяя грудную клетку и втягивая жи</w:t>
      </w:r>
      <w:r>
        <w:rPr>
          <w:sz w:val="22"/>
          <w:szCs w:val="22"/>
        </w:rPr>
        <w:softHyphen/>
        <w:t>вот. При выдохе уменьшить объем грудной клетки и втянуть живот (грудное дыхание).</w:t>
      </w:r>
    </w:p>
    <w:p w:rsidR="00D479AB" w:rsidRDefault="00D479AB" w:rsidP="00E54966">
      <w:pPr>
        <w:numPr>
          <w:ilvl w:val="0"/>
          <w:numId w:val="192"/>
        </w:numPr>
        <w:shd w:val="clear" w:color="auto" w:fill="FFFFFF"/>
        <w:tabs>
          <w:tab w:val="left" w:pos="514"/>
        </w:tabs>
        <w:spacing w:before="19" w:line="230" w:lineRule="exact"/>
        <w:ind w:left="34" w:right="14" w:firstLine="235"/>
        <w:jc w:val="both"/>
        <w:rPr>
          <w:spacing w:val="-1"/>
          <w:sz w:val="22"/>
          <w:szCs w:val="22"/>
        </w:rPr>
      </w:pPr>
      <w:r>
        <w:rPr>
          <w:sz w:val="22"/>
          <w:szCs w:val="22"/>
        </w:rPr>
        <w:t>И. п. — то же. После выдоха сделать продолжительный вдох, одновременно выпячивая живот. При выдохе втягивать живот (брюшное дыхание). Чтобы проконтролировать правиль</w:t>
      </w:r>
      <w:r>
        <w:rPr>
          <w:sz w:val="22"/>
          <w:szCs w:val="22"/>
        </w:rPr>
        <w:softHyphen/>
        <w:t>ность выполнения, необходимо положить одну руку на грудь, другую на живот.</w:t>
      </w:r>
    </w:p>
    <w:p w:rsidR="00D479AB" w:rsidRDefault="00D479AB" w:rsidP="00E54966">
      <w:pPr>
        <w:numPr>
          <w:ilvl w:val="0"/>
          <w:numId w:val="192"/>
        </w:numPr>
        <w:shd w:val="clear" w:color="auto" w:fill="FFFFFF"/>
        <w:tabs>
          <w:tab w:val="left" w:pos="514"/>
        </w:tabs>
        <w:spacing w:before="29" w:line="230" w:lineRule="exact"/>
        <w:ind w:left="34" w:right="29" w:firstLine="235"/>
        <w:jc w:val="both"/>
        <w:rPr>
          <w:spacing w:val="-1"/>
          <w:sz w:val="22"/>
          <w:szCs w:val="22"/>
        </w:rPr>
      </w:pPr>
      <w:r>
        <w:rPr>
          <w:sz w:val="22"/>
          <w:szCs w:val="22"/>
        </w:rPr>
        <w:t>И. п. — о. с, ладонь левой руки сбоку, ближе к подмышеч</w:t>
      </w:r>
      <w:r>
        <w:rPr>
          <w:sz w:val="22"/>
          <w:szCs w:val="22"/>
        </w:rPr>
        <w:softHyphen/>
        <w:t>ной впадине, правая внизу. Выдохнуть и, наклоняясь влево, по</w:t>
      </w:r>
      <w:r>
        <w:rPr>
          <w:sz w:val="22"/>
          <w:szCs w:val="22"/>
        </w:rPr>
        <w:softHyphen/>
        <w:t>ложить правую руку на голову, сделать глубокий вдох. Возвра</w:t>
      </w:r>
      <w:r>
        <w:rPr>
          <w:sz w:val="22"/>
          <w:szCs w:val="22"/>
        </w:rPr>
        <w:softHyphen/>
        <w:t>щаясь в и. п. — выдох.</w:t>
      </w:r>
    </w:p>
    <w:p w:rsidR="00D479AB" w:rsidRDefault="00D479AB" w:rsidP="00E54966">
      <w:pPr>
        <w:numPr>
          <w:ilvl w:val="0"/>
          <w:numId w:val="192"/>
        </w:numPr>
        <w:shd w:val="clear" w:color="auto" w:fill="FFFFFF"/>
        <w:tabs>
          <w:tab w:val="left" w:pos="514"/>
        </w:tabs>
        <w:spacing w:before="19" w:line="235" w:lineRule="exact"/>
        <w:ind w:left="269"/>
        <w:rPr>
          <w:spacing w:val="-6"/>
          <w:sz w:val="22"/>
          <w:szCs w:val="22"/>
        </w:rPr>
      </w:pPr>
      <w:r>
        <w:rPr>
          <w:sz w:val="22"/>
          <w:szCs w:val="22"/>
        </w:rPr>
        <w:t>Сделать несколько раз глубокий длинный выдох.</w:t>
      </w:r>
    </w:p>
    <w:p w:rsidR="00D479AB" w:rsidRDefault="00D479AB" w:rsidP="00E54966">
      <w:pPr>
        <w:numPr>
          <w:ilvl w:val="0"/>
          <w:numId w:val="192"/>
        </w:numPr>
        <w:shd w:val="clear" w:color="auto" w:fill="FFFFFF"/>
        <w:tabs>
          <w:tab w:val="left" w:pos="514"/>
        </w:tabs>
        <w:spacing w:line="235" w:lineRule="exact"/>
        <w:ind w:left="34" w:right="34" w:firstLine="235"/>
        <w:jc w:val="both"/>
        <w:rPr>
          <w:spacing w:val="-3"/>
          <w:sz w:val="22"/>
          <w:szCs w:val="22"/>
        </w:rPr>
      </w:pPr>
      <w:r>
        <w:rPr>
          <w:sz w:val="22"/>
          <w:szCs w:val="22"/>
        </w:rPr>
        <w:t>Ходьба в среднем темпе 1-2 мин. На 3 шага — вдох, на 4 — выдох. Постепенно увеличивать продолжительность выдоха на один шаг, и через 4-6 недель выдох делать на 9-12 шагов.</w:t>
      </w:r>
    </w:p>
    <w:p w:rsidR="00D479AB" w:rsidRDefault="00D479AB" w:rsidP="00E54966">
      <w:pPr>
        <w:numPr>
          <w:ilvl w:val="0"/>
          <w:numId w:val="192"/>
        </w:numPr>
        <w:shd w:val="clear" w:color="auto" w:fill="FFFFFF"/>
        <w:tabs>
          <w:tab w:val="left" w:pos="514"/>
        </w:tabs>
        <w:spacing w:line="235" w:lineRule="exact"/>
        <w:ind w:left="34" w:right="48" w:firstLine="235"/>
        <w:jc w:val="both"/>
        <w:rPr>
          <w:spacing w:val="-6"/>
          <w:sz w:val="22"/>
          <w:szCs w:val="22"/>
        </w:rPr>
      </w:pPr>
      <w:r>
        <w:rPr>
          <w:sz w:val="22"/>
          <w:szCs w:val="22"/>
        </w:rPr>
        <w:t>И. п. — о. с, выдохнуть, затем поднять прямые руки впе</w:t>
      </w:r>
      <w:r>
        <w:rPr>
          <w:sz w:val="22"/>
          <w:szCs w:val="22"/>
        </w:rPr>
        <w:softHyphen/>
        <w:t>ред-вверх — вдох. Медленно, прогибаясь в грудном и пояснич</w:t>
      </w:r>
      <w:r>
        <w:rPr>
          <w:sz w:val="22"/>
          <w:szCs w:val="22"/>
        </w:rPr>
        <w:softHyphen/>
        <w:t>ном отделах, дугами наружу руки вниз — выдох.</w:t>
      </w:r>
    </w:p>
    <w:p w:rsidR="00D479AB" w:rsidRDefault="00D479AB" w:rsidP="00E54966">
      <w:pPr>
        <w:numPr>
          <w:ilvl w:val="0"/>
          <w:numId w:val="192"/>
        </w:numPr>
        <w:shd w:val="clear" w:color="auto" w:fill="FFFFFF"/>
        <w:tabs>
          <w:tab w:val="left" w:pos="514"/>
        </w:tabs>
        <w:spacing w:line="230" w:lineRule="exact"/>
        <w:ind w:left="34" w:right="53" w:firstLine="235"/>
        <w:jc w:val="both"/>
        <w:rPr>
          <w:spacing w:val="-1"/>
          <w:sz w:val="22"/>
          <w:szCs w:val="22"/>
        </w:rPr>
      </w:pPr>
      <w:r>
        <w:rPr>
          <w:sz w:val="22"/>
          <w:szCs w:val="22"/>
        </w:rPr>
        <w:t>И. п. — о. с, выдохнуть, поднимаясь на носки, руки за го</w:t>
      </w:r>
      <w:r>
        <w:rPr>
          <w:sz w:val="22"/>
          <w:szCs w:val="22"/>
        </w:rPr>
        <w:softHyphen/>
        <w:t>лову, лопатки свести — вдох. Опускаясь на всю ступню, рассла</w:t>
      </w:r>
      <w:r>
        <w:rPr>
          <w:sz w:val="22"/>
          <w:szCs w:val="22"/>
        </w:rPr>
        <w:softHyphen/>
        <w:t>бить руки и опустить их вниз, наклоняясь вперед — выдох.</w:t>
      </w:r>
    </w:p>
    <w:p w:rsidR="00D479AB" w:rsidRDefault="00D479AB">
      <w:pPr>
        <w:shd w:val="clear" w:color="auto" w:fill="FFFFFF"/>
        <w:tabs>
          <w:tab w:val="left" w:pos="514"/>
        </w:tabs>
        <w:spacing w:line="230" w:lineRule="exact"/>
        <w:ind w:left="34"/>
      </w:pPr>
      <w:r>
        <w:rPr>
          <w:spacing w:val="-4"/>
          <w:sz w:val="22"/>
          <w:szCs w:val="22"/>
        </w:rPr>
        <w:t>9.</w:t>
      </w:r>
      <w:r>
        <w:rPr>
          <w:sz w:val="22"/>
          <w:szCs w:val="22"/>
        </w:rPr>
        <w:tab/>
        <w:t>Воздушный массаж слизистой оболочки носа:</w:t>
      </w:r>
      <w:r>
        <w:rPr>
          <w:sz w:val="22"/>
          <w:szCs w:val="22"/>
        </w:rPr>
        <w:br/>
        <w:t>выдохнуть, рот плотно закрыть, медленно поочередно вды</w:t>
      </w:r>
      <w:r>
        <w:rPr>
          <w:sz w:val="22"/>
          <w:szCs w:val="22"/>
        </w:rPr>
        <w:softHyphen/>
      </w:r>
      <w:r>
        <w:rPr>
          <w:sz w:val="22"/>
          <w:szCs w:val="22"/>
        </w:rPr>
        <w:br/>
        <w:t>хать то правой, то левой ноздрей, пальцами прижимая противо</w:t>
      </w:r>
      <w:r>
        <w:rPr>
          <w:sz w:val="22"/>
          <w:szCs w:val="22"/>
        </w:rPr>
        <w:softHyphen/>
      </w:r>
      <w:r>
        <w:rPr>
          <w:sz w:val="22"/>
          <w:szCs w:val="22"/>
        </w:rPr>
        <w:br/>
        <w:t>положную;</w:t>
      </w:r>
    </w:p>
    <w:p w:rsidR="00D479AB" w:rsidRDefault="00D479AB">
      <w:pPr>
        <w:shd w:val="clear" w:color="auto" w:fill="FFFFFF"/>
        <w:spacing w:before="29" w:line="230" w:lineRule="exact"/>
        <w:ind w:left="24" w:right="62" w:firstLine="230"/>
        <w:jc w:val="both"/>
      </w:pPr>
      <w:r>
        <w:rPr>
          <w:sz w:val="22"/>
          <w:szCs w:val="22"/>
        </w:rPr>
        <w:t>выдохнуть, нос зажать пальцами, медленно вслух сосчитать до 10, а затем, сняв пальцы с носа, глубоко вдохнуть и выдох</w:t>
      </w:r>
      <w:r>
        <w:rPr>
          <w:sz w:val="22"/>
          <w:szCs w:val="22"/>
        </w:rPr>
        <w:softHyphen/>
        <w:t>нуть через нос (рот плотно закрыт).</w:t>
      </w:r>
    </w:p>
    <w:p w:rsidR="00D479AB" w:rsidRDefault="00D479AB">
      <w:pPr>
        <w:shd w:val="clear" w:color="auto" w:fill="FFFFFF"/>
        <w:spacing w:before="173"/>
        <w:ind w:left="864"/>
      </w:pPr>
      <w:r>
        <w:rPr>
          <w:i/>
          <w:iCs/>
          <w:sz w:val="22"/>
          <w:szCs w:val="22"/>
        </w:rPr>
        <w:t>Упражнения для эластичности тазового дна</w:t>
      </w:r>
    </w:p>
    <w:p w:rsidR="00D479AB" w:rsidRDefault="00D479AB" w:rsidP="00E54966">
      <w:pPr>
        <w:numPr>
          <w:ilvl w:val="0"/>
          <w:numId w:val="193"/>
        </w:numPr>
        <w:shd w:val="clear" w:color="auto" w:fill="FFFFFF"/>
        <w:tabs>
          <w:tab w:val="left" w:pos="475"/>
        </w:tabs>
        <w:spacing w:before="58" w:line="230" w:lineRule="exact"/>
        <w:ind w:right="77" w:firstLine="230"/>
        <w:jc w:val="both"/>
        <w:rPr>
          <w:spacing w:val="-6"/>
          <w:sz w:val="22"/>
          <w:szCs w:val="22"/>
        </w:rPr>
      </w:pPr>
      <w:r>
        <w:rPr>
          <w:sz w:val="22"/>
          <w:szCs w:val="22"/>
        </w:rPr>
        <w:t>И. п. — стоя правым боком у гимнастической стенки или спинки стула. Поднять прямую левую ногу вперед, отвести мак</w:t>
      </w:r>
      <w:r>
        <w:rPr>
          <w:sz w:val="22"/>
          <w:szCs w:val="22"/>
        </w:rPr>
        <w:softHyphen/>
        <w:t>симально в сторону и назад. Затем то же стоя другим боком.</w:t>
      </w:r>
    </w:p>
    <w:p w:rsidR="00D479AB" w:rsidRDefault="00D479AB" w:rsidP="00E54966">
      <w:pPr>
        <w:numPr>
          <w:ilvl w:val="0"/>
          <w:numId w:val="193"/>
        </w:numPr>
        <w:shd w:val="clear" w:color="auto" w:fill="FFFFFF"/>
        <w:tabs>
          <w:tab w:val="left" w:pos="475"/>
        </w:tabs>
        <w:spacing w:line="230" w:lineRule="exact"/>
        <w:ind w:right="82" w:firstLine="230"/>
        <w:jc w:val="both"/>
        <w:rPr>
          <w:spacing w:val="-3"/>
          <w:sz w:val="22"/>
          <w:szCs w:val="22"/>
        </w:rPr>
      </w:pPr>
      <w:r>
        <w:rPr>
          <w:sz w:val="22"/>
          <w:szCs w:val="22"/>
        </w:rPr>
        <w:t>И. п. — упор сидя сзади. Приподнимая ноги, сед ноги врозь, сед углом, сед ноги врозь и и. п.</w:t>
      </w:r>
    </w:p>
    <w:p w:rsidR="00D479AB" w:rsidRDefault="00D479AB" w:rsidP="00E54966">
      <w:pPr>
        <w:numPr>
          <w:ilvl w:val="0"/>
          <w:numId w:val="193"/>
        </w:numPr>
        <w:shd w:val="clear" w:color="auto" w:fill="FFFFFF"/>
        <w:tabs>
          <w:tab w:val="left" w:pos="475"/>
        </w:tabs>
        <w:spacing w:before="14" w:line="235" w:lineRule="exact"/>
        <w:ind w:right="91" w:firstLine="230"/>
        <w:jc w:val="both"/>
        <w:rPr>
          <w:spacing w:val="-3"/>
          <w:sz w:val="22"/>
          <w:szCs w:val="22"/>
        </w:rPr>
      </w:pPr>
      <w:r>
        <w:rPr>
          <w:sz w:val="22"/>
          <w:szCs w:val="22"/>
        </w:rPr>
        <w:t>И. п. — то же. Разводя ноги, наклон к левой ноге и возвра</w:t>
      </w:r>
      <w:r>
        <w:rPr>
          <w:sz w:val="22"/>
          <w:szCs w:val="22"/>
        </w:rPr>
        <w:softHyphen/>
        <w:t>щаться в и. п. То же к правой ноге.</w:t>
      </w:r>
    </w:p>
    <w:p w:rsidR="00D479AB" w:rsidRDefault="00D479AB" w:rsidP="00E54966">
      <w:pPr>
        <w:numPr>
          <w:ilvl w:val="0"/>
          <w:numId w:val="193"/>
        </w:numPr>
        <w:shd w:val="clear" w:color="auto" w:fill="FFFFFF"/>
        <w:tabs>
          <w:tab w:val="left" w:pos="475"/>
        </w:tabs>
        <w:spacing w:before="10" w:line="235" w:lineRule="exact"/>
        <w:ind w:right="91" w:firstLine="230"/>
        <w:jc w:val="both"/>
        <w:rPr>
          <w:spacing w:val="-2"/>
          <w:sz w:val="22"/>
          <w:szCs w:val="22"/>
        </w:rPr>
      </w:pPr>
      <w:r>
        <w:rPr>
          <w:sz w:val="22"/>
          <w:szCs w:val="22"/>
        </w:rPr>
        <w:t>И. п. — стоя правым боком у гимнастической стенки или спинки стула. Согнуть левую ногу в колене и, разгибая ее в коле-</w:t>
      </w:r>
    </w:p>
    <w:p w:rsidR="00D479AB" w:rsidRDefault="00D479AB">
      <w:pPr>
        <w:shd w:val="clear" w:color="auto" w:fill="FFFFFF"/>
        <w:spacing w:before="14" w:line="235" w:lineRule="exact"/>
        <w:ind w:right="72"/>
        <w:jc w:val="both"/>
      </w:pPr>
      <w:r>
        <w:rPr>
          <w:spacing w:val="-2"/>
          <w:sz w:val="22"/>
          <w:szCs w:val="22"/>
        </w:rPr>
        <w:br w:type="column"/>
      </w:r>
      <w:r>
        <w:rPr>
          <w:sz w:val="22"/>
          <w:szCs w:val="22"/>
        </w:rPr>
        <w:lastRenderedPageBreak/>
        <w:t>не, поднять под прямым углом, затем, обхватив под колено левой рукой, максимально отвести в сторону. То же другой ногой.</w:t>
      </w:r>
    </w:p>
    <w:p w:rsidR="00D479AB" w:rsidRDefault="00D479AB" w:rsidP="00E54966">
      <w:pPr>
        <w:numPr>
          <w:ilvl w:val="0"/>
          <w:numId w:val="194"/>
        </w:numPr>
        <w:shd w:val="clear" w:color="auto" w:fill="FFFFFF"/>
        <w:tabs>
          <w:tab w:val="left" w:pos="470"/>
        </w:tabs>
        <w:spacing w:line="235" w:lineRule="exact"/>
        <w:ind w:left="5" w:right="77" w:firstLine="230"/>
        <w:jc w:val="both"/>
        <w:rPr>
          <w:spacing w:val="-2"/>
          <w:sz w:val="22"/>
          <w:szCs w:val="22"/>
        </w:rPr>
      </w:pPr>
      <w:r>
        <w:rPr>
          <w:sz w:val="22"/>
          <w:szCs w:val="22"/>
        </w:rPr>
        <w:t>И. п. — о. с. Шагом левой вперед выпад на ней и несколь</w:t>
      </w:r>
      <w:r>
        <w:rPr>
          <w:sz w:val="22"/>
          <w:szCs w:val="22"/>
        </w:rPr>
        <w:softHyphen/>
        <w:t>ко пружинящих движений. То же с другой ноги.</w:t>
      </w:r>
    </w:p>
    <w:p w:rsidR="00D479AB" w:rsidRDefault="00D479AB" w:rsidP="00E54966">
      <w:pPr>
        <w:numPr>
          <w:ilvl w:val="0"/>
          <w:numId w:val="194"/>
        </w:numPr>
        <w:shd w:val="clear" w:color="auto" w:fill="FFFFFF"/>
        <w:tabs>
          <w:tab w:val="left" w:pos="470"/>
        </w:tabs>
        <w:spacing w:line="235" w:lineRule="exact"/>
        <w:ind w:left="235"/>
        <w:rPr>
          <w:spacing w:val="-2"/>
          <w:sz w:val="22"/>
          <w:szCs w:val="22"/>
        </w:rPr>
      </w:pPr>
      <w:r>
        <w:rPr>
          <w:sz w:val="22"/>
          <w:szCs w:val="22"/>
        </w:rPr>
        <w:t>Медленные движения лыжным шагом.</w:t>
      </w:r>
    </w:p>
    <w:p w:rsidR="00D479AB" w:rsidRDefault="00D479AB" w:rsidP="00E54966">
      <w:pPr>
        <w:numPr>
          <w:ilvl w:val="0"/>
          <w:numId w:val="194"/>
        </w:numPr>
        <w:shd w:val="clear" w:color="auto" w:fill="FFFFFF"/>
        <w:tabs>
          <w:tab w:val="left" w:pos="470"/>
        </w:tabs>
        <w:spacing w:line="235" w:lineRule="exact"/>
        <w:ind w:left="5" w:right="67" w:firstLine="230"/>
        <w:jc w:val="both"/>
        <w:rPr>
          <w:spacing w:val="-3"/>
          <w:sz w:val="22"/>
          <w:szCs w:val="22"/>
        </w:rPr>
      </w:pPr>
      <w:r>
        <w:rPr>
          <w:sz w:val="22"/>
          <w:szCs w:val="22"/>
        </w:rPr>
        <w:t>И. п. — сед. Подтягивая стопы к тазу, соединить их подош</w:t>
      </w:r>
      <w:r>
        <w:rPr>
          <w:sz w:val="22"/>
          <w:szCs w:val="22"/>
        </w:rPr>
        <w:softHyphen/>
        <w:t>вами и широко развести колени — выдох. Вернуться в и. п. — вдох.</w:t>
      </w:r>
    </w:p>
    <w:p w:rsidR="00D479AB" w:rsidRDefault="00D479AB" w:rsidP="00E54966">
      <w:pPr>
        <w:numPr>
          <w:ilvl w:val="0"/>
          <w:numId w:val="194"/>
        </w:numPr>
        <w:shd w:val="clear" w:color="auto" w:fill="FFFFFF"/>
        <w:tabs>
          <w:tab w:val="left" w:pos="470"/>
        </w:tabs>
        <w:spacing w:line="235" w:lineRule="exact"/>
        <w:ind w:left="5" w:right="58" w:firstLine="230"/>
        <w:jc w:val="both"/>
        <w:rPr>
          <w:sz w:val="22"/>
          <w:szCs w:val="22"/>
        </w:rPr>
      </w:pPr>
      <w:r>
        <w:rPr>
          <w:sz w:val="22"/>
          <w:szCs w:val="22"/>
        </w:rPr>
        <w:t>И. п. — лежа на спине с согнутыми ногами, руки за голо</w:t>
      </w:r>
      <w:r>
        <w:rPr>
          <w:sz w:val="22"/>
          <w:szCs w:val="22"/>
        </w:rPr>
        <w:softHyphen/>
        <w:t>ву. Поднять таз и широко развести колени — выдох. Вернуться в и. п. — вдох.</w:t>
      </w:r>
    </w:p>
    <w:p w:rsidR="00D479AB" w:rsidRDefault="00D479AB" w:rsidP="00E54966">
      <w:pPr>
        <w:numPr>
          <w:ilvl w:val="0"/>
          <w:numId w:val="194"/>
        </w:numPr>
        <w:shd w:val="clear" w:color="auto" w:fill="FFFFFF"/>
        <w:tabs>
          <w:tab w:val="left" w:pos="470"/>
        </w:tabs>
        <w:spacing w:line="235" w:lineRule="exact"/>
        <w:ind w:left="5" w:right="58" w:firstLine="230"/>
        <w:jc w:val="both"/>
        <w:rPr>
          <w:spacing w:val="-1"/>
          <w:sz w:val="22"/>
          <w:szCs w:val="22"/>
        </w:rPr>
      </w:pPr>
      <w:r>
        <w:rPr>
          <w:sz w:val="22"/>
          <w:szCs w:val="22"/>
        </w:rPr>
        <w:t>И. п. — стойка на коленях, руки на бедрах. Отставить ле</w:t>
      </w:r>
      <w:r>
        <w:rPr>
          <w:sz w:val="22"/>
          <w:szCs w:val="22"/>
        </w:rPr>
        <w:softHyphen/>
        <w:t>вую ногу в сторону на носбк — вдох. Вернуться в и. п. — выдох. То же другой ногой.</w:t>
      </w:r>
    </w:p>
    <w:p w:rsidR="00D479AB" w:rsidRDefault="00D479AB">
      <w:pPr>
        <w:rPr>
          <w:sz w:val="2"/>
          <w:szCs w:val="2"/>
        </w:rPr>
      </w:pPr>
    </w:p>
    <w:p w:rsidR="00D479AB" w:rsidRDefault="00D479AB" w:rsidP="00E54966">
      <w:pPr>
        <w:numPr>
          <w:ilvl w:val="0"/>
          <w:numId w:val="195"/>
        </w:numPr>
        <w:shd w:val="clear" w:color="auto" w:fill="FFFFFF"/>
        <w:tabs>
          <w:tab w:val="left" w:pos="619"/>
        </w:tabs>
        <w:spacing w:line="235" w:lineRule="exact"/>
        <w:ind w:left="24" w:right="43" w:firstLine="240"/>
        <w:jc w:val="both"/>
        <w:rPr>
          <w:spacing w:val="-1"/>
          <w:sz w:val="22"/>
          <w:szCs w:val="22"/>
        </w:rPr>
      </w:pPr>
      <w:r>
        <w:rPr>
          <w:sz w:val="22"/>
          <w:szCs w:val="22"/>
        </w:rPr>
        <w:t>И. п. — стоя лицом к гимнастической стенке или спинке стула. Махи ногами в сторону.</w:t>
      </w:r>
    </w:p>
    <w:p w:rsidR="00D479AB" w:rsidRDefault="00D479AB" w:rsidP="00E54966">
      <w:pPr>
        <w:numPr>
          <w:ilvl w:val="0"/>
          <w:numId w:val="195"/>
        </w:numPr>
        <w:shd w:val="clear" w:color="auto" w:fill="FFFFFF"/>
        <w:tabs>
          <w:tab w:val="left" w:pos="619"/>
        </w:tabs>
        <w:spacing w:line="235" w:lineRule="exact"/>
        <w:ind w:left="24" w:right="48" w:firstLine="240"/>
        <w:jc w:val="both"/>
        <w:rPr>
          <w:spacing w:val="-1"/>
          <w:sz w:val="22"/>
          <w:szCs w:val="22"/>
        </w:rPr>
      </w:pPr>
      <w:r>
        <w:rPr>
          <w:sz w:val="22"/>
          <w:szCs w:val="22"/>
        </w:rPr>
        <w:t>И. п. — о. с. Приседания с широко разведенными коле</w:t>
      </w:r>
      <w:r>
        <w:rPr>
          <w:sz w:val="22"/>
          <w:szCs w:val="22"/>
        </w:rPr>
        <w:softHyphen/>
        <w:t>нями.</w:t>
      </w:r>
    </w:p>
    <w:p w:rsidR="00D479AB" w:rsidRDefault="00D479AB">
      <w:pPr>
        <w:shd w:val="clear" w:color="auto" w:fill="FFFFFF"/>
        <w:spacing w:before="173" w:line="235" w:lineRule="exact"/>
        <w:ind w:left="816" w:hanging="619"/>
      </w:pPr>
      <w:r>
        <w:rPr>
          <w:i/>
          <w:iCs/>
          <w:sz w:val="22"/>
          <w:szCs w:val="22"/>
        </w:rPr>
        <w:t>Упражнения для улучшения подвижности тазобедренных суставов, крестцово-подвздошных сочленений и пояснично-крестцового отдела позвоночника</w:t>
      </w:r>
    </w:p>
    <w:p w:rsidR="00D479AB" w:rsidRDefault="00D479AB" w:rsidP="00E54966">
      <w:pPr>
        <w:numPr>
          <w:ilvl w:val="0"/>
          <w:numId w:val="196"/>
        </w:numPr>
        <w:shd w:val="clear" w:color="auto" w:fill="FFFFFF"/>
        <w:tabs>
          <w:tab w:val="left" w:pos="514"/>
        </w:tabs>
        <w:spacing w:before="62" w:line="235" w:lineRule="exact"/>
        <w:ind w:left="269"/>
        <w:rPr>
          <w:spacing w:val="-6"/>
          <w:sz w:val="22"/>
          <w:szCs w:val="22"/>
        </w:rPr>
      </w:pPr>
      <w:r>
        <w:rPr>
          <w:sz w:val="22"/>
          <w:szCs w:val="22"/>
        </w:rPr>
        <w:t>И. п. — о. с. Наклоны вперед, в стороны, назад.</w:t>
      </w:r>
    </w:p>
    <w:p w:rsidR="00D479AB" w:rsidRDefault="00D479AB" w:rsidP="00E54966">
      <w:pPr>
        <w:numPr>
          <w:ilvl w:val="0"/>
          <w:numId w:val="196"/>
        </w:numPr>
        <w:shd w:val="clear" w:color="auto" w:fill="FFFFFF"/>
        <w:tabs>
          <w:tab w:val="left" w:pos="514"/>
        </w:tabs>
        <w:spacing w:line="235" w:lineRule="exact"/>
        <w:ind w:left="43" w:right="34" w:firstLine="226"/>
        <w:jc w:val="both"/>
        <w:rPr>
          <w:sz w:val="22"/>
          <w:szCs w:val="22"/>
        </w:rPr>
      </w:pPr>
      <w:r>
        <w:rPr>
          <w:sz w:val="22"/>
          <w:szCs w:val="22"/>
        </w:rPr>
        <w:t>И. п. — стойка ноги врозь. Вращения туловища влево и вправо.</w:t>
      </w:r>
    </w:p>
    <w:p w:rsidR="00D479AB" w:rsidRDefault="00D479AB" w:rsidP="00E54966">
      <w:pPr>
        <w:numPr>
          <w:ilvl w:val="0"/>
          <w:numId w:val="196"/>
        </w:numPr>
        <w:shd w:val="clear" w:color="auto" w:fill="FFFFFF"/>
        <w:tabs>
          <w:tab w:val="left" w:pos="514"/>
        </w:tabs>
        <w:spacing w:line="235" w:lineRule="exact"/>
        <w:ind w:left="43" w:right="24" w:firstLine="226"/>
        <w:jc w:val="both"/>
        <w:rPr>
          <w:spacing w:val="-1"/>
          <w:sz w:val="22"/>
          <w:szCs w:val="22"/>
        </w:rPr>
      </w:pPr>
      <w:r>
        <w:rPr>
          <w:sz w:val="22"/>
          <w:szCs w:val="22"/>
        </w:rPr>
        <w:t>И. п. — о. с. Наклоны вперед, стараясь коснуться пола пальцами и ладонями.</w:t>
      </w:r>
    </w:p>
    <w:p w:rsidR="00D479AB" w:rsidRDefault="00D479AB" w:rsidP="00E54966">
      <w:pPr>
        <w:numPr>
          <w:ilvl w:val="0"/>
          <w:numId w:val="196"/>
        </w:numPr>
        <w:shd w:val="clear" w:color="auto" w:fill="FFFFFF"/>
        <w:tabs>
          <w:tab w:val="left" w:pos="514"/>
        </w:tabs>
        <w:spacing w:line="235" w:lineRule="exact"/>
        <w:ind w:left="43" w:right="29" w:firstLine="226"/>
        <w:jc w:val="both"/>
        <w:rPr>
          <w:sz w:val="22"/>
          <w:szCs w:val="22"/>
        </w:rPr>
      </w:pPr>
      <w:r>
        <w:rPr>
          <w:sz w:val="22"/>
          <w:szCs w:val="22"/>
        </w:rPr>
        <w:t>И. п. — стойка на коленях. Поочередно садиться слева и справа от пяток. Вставать без помощи рук.</w:t>
      </w:r>
    </w:p>
    <w:p w:rsidR="00D479AB" w:rsidRDefault="00D479AB">
      <w:pPr>
        <w:shd w:val="clear" w:color="auto" w:fill="FFFFFF"/>
        <w:spacing w:line="235" w:lineRule="exact"/>
        <w:ind w:left="53" w:right="24" w:firstLine="230"/>
        <w:jc w:val="both"/>
      </w:pPr>
      <w:r>
        <w:rPr>
          <w:sz w:val="22"/>
          <w:szCs w:val="22"/>
        </w:rPr>
        <w:t>5: И. п. — упор лежа на согнутых руках. Разгибая руки, энер</w:t>
      </w:r>
      <w:r>
        <w:rPr>
          <w:sz w:val="22"/>
          <w:szCs w:val="22"/>
        </w:rPr>
        <w:softHyphen/>
        <w:t>гично прогибаясь в пояснице, упор лежа на бедрах (кобра) и воз</w:t>
      </w:r>
      <w:r>
        <w:rPr>
          <w:sz w:val="22"/>
          <w:szCs w:val="22"/>
        </w:rPr>
        <w:softHyphen/>
        <w:t>вратиться в и. п.</w:t>
      </w:r>
    </w:p>
    <w:p w:rsidR="00D479AB" w:rsidRDefault="00D479AB" w:rsidP="00E54966">
      <w:pPr>
        <w:numPr>
          <w:ilvl w:val="0"/>
          <w:numId w:val="197"/>
        </w:numPr>
        <w:shd w:val="clear" w:color="auto" w:fill="FFFFFF"/>
        <w:tabs>
          <w:tab w:val="left" w:pos="533"/>
        </w:tabs>
        <w:spacing w:line="235" w:lineRule="exact"/>
        <w:ind w:left="58" w:right="19" w:firstLine="226"/>
        <w:jc w:val="both"/>
        <w:rPr>
          <w:spacing w:val="-2"/>
          <w:sz w:val="22"/>
          <w:szCs w:val="22"/>
        </w:rPr>
      </w:pPr>
      <w:r>
        <w:rPr>
          <w:sz w:val="22"/>
          <w:szCs w:val="22"/>
        </w:rPr>
        <w:t>И. п. — сед ноги врозь, руки за голову. Наклоны вперед с поворотом туловища.</w:t>
      </w:r>
    </w:p>
    <w:p w:rsidR="00D479AB" w:rsidRDefault="00D479AB" w:rsidP="00E54966">
      <w:pPr>
        <w:numPr>
          <w:ilvl w:val="0"/>
          <w:numId w:val="197"/>
        </w:numPr>
        <w:shd w:val="clear" w:color="auto" w:fill="FFFFFF"/>
        <w:tabs>
          <w:tab w:val="left" w:pos="533"/>
        </w:tabs>
        <w:spacing w:line="235" w:lineRule="exact"/>
        <w:ind w:left="58" w:right="14" w:firstLine="226"/>
        <w:jc w:val="both"/>
        <w:rPr>
          <w:spacing w:val="-3"/>
          <w:sz w:val="22"/>
          <w:szCs w:val="22"/>
        </w:rPr>
      </w:pPr>
      <w:r>
        <w:rPr>
          <w:sz w:val="22"/>
          <w:szCs w:val="22"/>
        </w:rPr>
        <w:t>И. п. — то же, руки внизу. Энергичные пружинящие на</w:t>
      </w:r>
      <w:r>
        <w:rPr>
          <w:sz w:val="22"/>
          <w:szCs w:val="22"/>
        </w:rPr>
        <w:softHyphen/>
        <w:t>клоны вперед, стараясь кисти рук передвинуть по полу как можно дальше.</w:t>
      </w:r>
    </w:p>
    <w:p w:rsidR="00D479AB" w:rsidRDefault="00D479AB" w:rsidP="00E54966">
      <w:pPr>
        <w:numPr>
          <w:ilvl w:val="0"/>
          <w:numId w:val="197"/>
        </w:numPr>
        <w:shd w:val="clear" w:color="auto" w:fill="FFFFFF"/>
        <w:tabs>
          <w:tab w:val="left" w:pos="533"/>
        </w:tabs>
        <w:spacing w:line="235" w:lineRule="exact"/>
        <w:ind w:left="58" w:right="19" w:firstLine="226"/>
        <w:jc w:val="both"/>
        <w:rPr>
          <w:sz w:val="22"/>
          <w:szCs w:val="22"/>
        </w:rPr>
      </w:pPr>
      <w:r>
        <w:rPr>
          <w:sz w:val="22"/>
          <w:szCs w:val="22"/>
        </w:rPr>
        <w:t>И. п. — упор стоя на коленях. Отвести левую ногу назад, прогнуться. То же правую.</w:t>
      </w:r>
    </w:p>
    <w:p w:rsidR="00D479AB" w:rsidRDefault="00D479AB" w:rsidP="00E54966">
      <w:pPr>
        <w:numPr>
          <w:ilvl w:val="0"/>
          <w:numId w:val="197"/>
        </w:numPr>
        <w:shd w:val="clear" w:color="auto" w:fill="FFFFFF"/>
        <w:tabs>
          <w:tab w:val="left" w:pos="533"/>
        </w:tabs>
        <w:spacing w:line="235" w:lineRule="exact"/>
        <w:ind w:left="58" w:right="10" w:firstLine="226"/>
        <w:jc w:val="both"/>
        <w:rPr>
          <w:spacing w:val="-1"/>
          <w:sz w:val="22"/>
          <w:szCs w:val="22"/>
        </w:rPr>
      </w:pPr>
      <w:r>
        <w:rPr>
          <w:sz w:val="22"/>
          <w:szCs w:val="22"/>
        </w:rPr>
        <w:t>И. п. — лежа на спине. Подтянуть к животу согнутые в ко</w:t>
      </w:r>
      <w:r>
        <w:rPr>
          <w:sz w:val="22"/>
          <w:szCs w:val="22"/>
        </w:rPr>
        <w:softHyphen/>
        <w:t>ленях ноги.</w:t>
      </w:r>
    </w:p>
    <w:p w:rsidR="00D479AB" w:rsidRDefault="00D479AB">
      <w:pPr>
        <w:shd w:val="clear" w:color="auto" w:fill="FFFFFF"/>
        <w:tabs>
          <w:tab w:val="left" w:pos="672"/>
        </w:tabs>
        <w:spacing w:line="235" w:lineRule="exact"/>
        <w:ind w:left="72" w:firstLine="240"/>
        <w:jc w:val="both"/>
      </w:pPr>
      <w:r>
        <w:rPr>
          <w:spacing w:val="-3"/>
          <w:sz w:val="22"/>
          <w:szCs w:val="22"/>
        </w:rPr>
        <w:t>10.</w:t>
      </w:r>
      <w:r>
        <w:rPr>
          <w:sz w:val="22"/>
          <w:szCs w:val="22"/>
        </w:rPr>
        <w:tab/>
        <w:t>И. п. — стоя боком к гимнастической стенке или спинке</w:t>
      </w:r>
      <w:r>
        <w:rPr>
          <w:sz w:val="22"/>
          <w:szCs w:val="22"/>
        </w:rPr>
        <w:br/>
        <w:t>стула. Отвести поочередно каждую ногу вперед, в сторону, назад.</w:t>
      </w:r>
    </w:p>
    <w:p w:rsidR="00D479AB" w:rsidRDefault="00D479AB">
      <w:pPr>
        <w:shd w:val="clear" w:color="auto" w:fill="FFFFFF"/>
        <w:tabs>
          <w:tab w:val="left" w:pos="672"/>
        </w:tabs>
        <w:spacing w:line="235" w:lineRule="exact"/>
        <w:ind w:left="72" w:firstLine="240"/>
        <w:jc w:val="both"/>
        <w:sectPr w:rsidR="00D479AB">
          <w:pgSz w:w="16834" w:h="11909" w:orient="landscape"/>
          <w:pgMar w:top="519" w:right="1582" w:bottom="360" w:left="1183" w:header="720" w:footer="720" w:gutter="0"/>
          <w:cols w:num="2" w:space="720" w:equalWidth="0">
            <w:col w:w="6446" w:space="1205"/>
            <w:col w:w="6417"/>
          </w:cols>
          <w:noEndnote/>
        </w:sectPr>
      </w:pPr>
    </w:p>
    <w:p w:rsidR="00D479AB" w:rsidRDefault="00D479AB">
      <w:pPr>
        <w:spacing w:before="168" w:line="1" w:lineRule="exact"/>
        <w:rPr>
          <w:sz w:val="2"/>
          <w:szCs w:val="2"/>
        </w:rPr>
      </w:pPr>
    </w:p>
    <w:p w:rsidR="00D479AB" w:rsidRDefault="00D479AB">
      <w:pPr>
        <w:shd w:val="clear" w:color="auto" w:fill="FFFFFF"/>
        <w:tabs>
          <w:tab w:val="left" w:pos="672"/>
        </w:tabs>
        <w:spacing w:line="235" w:lineRule="exact"/>
        <w:ind w:left="72" w:firstLine="240"/>
        <w:jc w:val="both"/>
        <w:sectPr w:rsidR="00D479AB">
          <w:type w:val="continuous"/>
          <w:pgSz w:w="16834" w:h="11909" w:orient="landscape"/>
          <w:pgMar w:top="519" w:right="1183" w:bottom="360" w:left="1188" w:header="720" w:footer="720" w:gutter="0"/>
          <w:cols w:space="60"/>
          <w:noEndnote/>
        </w:sectPr>
      </w:pPr>
    </w:p>
    <w:p w:rsidR="00D479AB" w:rsidRDefault="00D479AB">
      <w:pPr>
        <w:shd w:val="clear" w:color="auto" w:fill="FFFFFF"/>
      </w:pPr>
      <w:r>
        <w:rPr>
          <w:rFonts w:ascii="Arial" w:hAnsi="Arial" w:cs="Arial"/>
        </w:rPr>
        <w:lastRenderedPageBreak/>
        <w:t>266</w:t>
      </w:r>
    </w:p>
    <w:p w:rsidR="00D479AB" w:rsidRDefault="00D479AB">
      <w:pPr>
        <w:shd w:val="clear" w:color="auto" w:fill="FFFFFF"/>
        <w:spacing w:before="24"/>
      </w:pPr>
      <w:r>
        <w:br w:type="column"/>
      </w:r>
      <w:r>
        <w:rPr>
          <w:rFonts w:ascii="Arial" w:hAnsi="Arial" w:cs="Arial"/>
        </w:rPr>
        <w:lastRenderedPageBreak/>
        <w:t>267</w:t>
      </w:r>
    </w:p>
    <w:p w:rsidR="00D479AB" w:rsidRDefault="00D479AB">
      <w:pPr>
        <w:shd w:val="clear" w:color="auto" w:fill="FFFFFF"/>
        <w:spacing w:before="24"/>
        <w:sectPr w:rsidR="00D479AB">
          <w:type w:val="continuous"/>
          <w:pgSz w:w="16834" w:h="11909" w:orient="landscape"/>
          <w:pgMar w:top="519" w:right="1183" w:bottom="360" w:left="1188" w:header="720" w:footer="720" w:gutter="0"/>
          <w:cols w:num="2" w:space="720" w:equalWidth="0">
            <w:col w:w="720" w:space="13022"/>
            <w:col w:w="720"/>
          </w:cols>
          <w:noEndnote/>
        </w:sectPr>
      </w:pPr>
    </w:p>
    <w:p w:rsidR="00D479AB" w:rsidRDefault="00D479AB">
      <w:pPr>
        <w:shd w:val="clear" w:color="auto" w:fill="FFFFFF"/>
        <w:spacing w:before="14"/>
        <w:ind w:left="509"/>
      </w:pPr>
      <w:r>
        <w:rPr>
          <w:i/>
          <w:iCs/>
          <w:sz w:val="22"/>
          <w:szCs w:val="22"/>
        </w:rPr>
        <w:lastRenderedPageBreak/>
        <w:t>Упражнения для укрепления мышц брюшного пресса</w:t>
      </w:r>
    </w:p>
    <w:p w:rsidR="00D479AB" w:rsidRDefault="00D479AB" w:rsidP="00E54966">
      <w:pPr>
        <w:numPr>
          <w:ilvl w:val="0"/>
          <w:numId w:val="198"/>
        </w:numPr>
        <w:shd w:val="clear" w:color="auto" w:fill="FFFFFF"/>
        <w:tabs>
          <w:tab w:val="left" w:pos="480"/>
        </w:tabs>
        <w:spacing w:before="43"/>
        <w:ind w:left="245"/>
        <w:rPr>
          <w:spacing w:val="-10"/>
          <w:sz w:val="22"/>
          <w:szCs w:val="22"/>
        </w:rPr>
      </w:pPr>
      <w:r>
        <w:rPr>
          <w:sz w:val="22"/>
          <w:szCs w:val="22"/>
        </w:rPr>
        <w:t>И. п. — лежа на спине. Упражнение «велосипед».</w:t>
      </w:r>
    </w:p>
    <w:p w:rsidR="00D479AB" w:rsidRDefault="00D479AB" w:rsidP="00E54966">
      <w:pPr>
        <w:numPr>
          <w:ilvl w:val="0"/>
          <w:numId w:val="198"/>
        </w:numPr>
        <w:shd w:val="clear" w:color="auto" w:fill="FFFFFF"/>
        <w:tabs>
          <w:tab w:val="left" w:pos="480"/>
        </w:tabs>
        <w:spacing w:line="235" w:lineRule="exact"/>
        <w:ind w:left="245"/>
        <w:rPr>
          <w:spacing w:val="-6"/>
          <w:sz w:val="22"/>
          <w:szCs w:val="22"/>
        </w:rPr>
      </w:pPr>
      <w:r>
        <w:rPr>
          <w:sz w:val="22"/>
          <w:szCs w:val="22"/>
        </w:rPr>
        <w:t>И. п. — то же. Подтянуть пятки к ягодицам.</w:t>
      </w:r>
    </w:p>
    <w:p w:rsidR="00D479AB" w:rsidRDefault="00D479AB" w:rsidP="00E54966">
      <w:pPr>
        <w:numPr>
          <w:ilvl w:val="0"/>
          <w:numId w:val="199"/>
        </w:numPr>
        <w:shd w:val="clear" w:color="auto" w:fill="FFFFFF"/>
        <w:tabs>
          <w:tab w:val="left" w:pos="480"/>
        </w:tabs>
        <w:spacing w:line="235" w:lineRule="exact"/>
        <w:ind w:left="14" w:firstLine="230"/>
        <w:jc w:val="both"/>
        <w:rPr>
          <w:spacing w:val="-4"/>
          <w:sz w:val="22"/>
          <w:szCs w:val="22"/>
        </w:rPr>
      </w:pPr>
      <w:r>
        <w:rPr>
          <w:sz w:val="22"/>
          <w:szCs w:val="22"/>
        </w:rPr>
        <w:t>И. п. — то же. Подтянуть пятки к ягодицам и поочередно наклонять колени влево и вправо. Туловище при этом держать неподвижно.</w:t>
      </w:r>
    </w:p>
    <w:p w:rsidR="00D479AB" w:rsidRDefault="00D479AB" w:rsidP="00E54966">
      <w:pPr>
        <w:numPr>
          <w:ilvl w:val="0"/>
          <w:numId w:val="199"/>
        </w:numPr>
        <w:shd w:val="clear" w:color="auto" w:fill="FFFFFF"/>
        <w:tabs>
          <w:tab w:val="left" w:pos="480"/>
        </w:tabs>
        <w:spacing w:before="10" w:line="235" w:lineRule="exact"/>
        <w:ind w:left="14" w:right="5" w:firstLine="230"/>
        <w:jc w:val="both"/>
        <w:rPr>
          <w:spacing w:val="-2"/>
          <w:sz w:val="22"/>
          <w:szCs w:val="22"/>
        </w:rPr>
      </w:pPr>
      <w:r>
        <w:rPr>
          <w:sz w:val="22"/>
          <w:szCs w:val="22"/>
        </w:rPr>
        <w:t>И. п. — то же, ноги врозь, руки за голову. Наклоняясь впе</w:t>
      </w:r>
      <w:r>
        <w:rPr>
          <w:sz w:val="22"/>
          <w:szCs w:val="22"/>
        </w:rPr>
        <w:softHyphen/>
        <w:t>ред, стараться поочередно доставать локтем колено разноимен</w:t>
      </w:r>
      <w:r>
        <w:rPr>
          <w:sz w:val="22"/>
          <w:szCs w:val="22"/>
        </w:rPr>
        <w:softHyphen/>
        <w:t>ной ноги.</w:t>
      </w:r>
    </w:p>
    <w:p w:rsidR="00D479AB" w:rsidRDefault="00D479AB" w:rsidP="00E54966">
      <w:pPr>
        <w:numPr>
          <w:ilvl w:val="0"/>
          <w:numId w:val="199"/>
        </w:numPr>
        <w:shd w:val="clear" w:color="auto" w:fill="FFFFFF"/>
        <w:tabs>
          <w:tab w:val="left" w:pos="480"/>
        </w:tabs>
        <w:spacing w:before="14" w:line="235" w:lineRule="exact"/>
        <w:ind w:left="14" w:right="10" w:firstLine="230"/>
        <w:jc w:val="both"/>
        <w:rPr>
          <w:spacing w:val="-3"/>
          <w:sz w:val="22"/>
          <w:szCs w:val="22"/>
        </w:rPr>
      </w:pPr>
      <w:r>
        <w:rPr>
          <w:sz w:val="22"/>
          <w:szCs w:val="22"/>
        </w:rPr>
        <w:t>И. п. — упор сидя сзади. Поочередное поднимание ног впе</w:t>
      </w:r>
      <w:r>
        <w:rPr>
          <w:sz w:val="22"/>
          <w:szCs w:val="22"/>
        </w:rPr>
        <w:softHyphen/>
        <w:t>ред, «ножницы».</w:t>
      </w:r>
    </w:p>
    <w:p w:rsidR="00D479AB" w:rsidRDefault="00D479AB" w:rsidP="00E54966">
      <w:pPr>
        <w:numPr>
          <w:ilvl w:val="0"/>
          <w:numId w:val="199"/>
        </w:numPr>
        <w:shd w:val="clear" w:color="auto" w:fill="FFFFFF"/>
        <w:tabs>
          <w:tab w:val="left" w:pos="480"/>
        </w:tabs>
        <w:spacing w:before="14" w:line="235" w:lineRule="exact"/>
        <w:ind w:left="14" w:right="5" w:firstLine="230"/>
        <w:jc w:val="both"/>
        <w:rPr>
          <w:spacing w:val="-2"/>
          <w:sz w:val="22"/>
          <w:szCs w:val="22"/>
        </w:rPr>
      </w:pPr>
      <w:r>
        <w:rPr>
          <w:sz w:val="22"/>
          <w:szCs w:val="22"/>
        </w:rPr>
        <w:t>И. п. — то же. Поднять прямые ноги вперед и развести в стороны. Опуская ноги, свести их в и. п.</w:t>
      </w:r>
    </w:p>
    <w:p w:rsidR="00D479AB" w:rsidRDefault="00D479AB">
      <w:pPr>
        <w:shd w:val="clear" w:color="auto" w:fill="FFFFFF"/>
        <w:spacing w:before="182" w:line="245" w:lineRule="exact"/>
        <w:ind w:left="1819" w:right="806" w:hanging="758"/>
      </w:pPr>
      <w:r>
        <w:rPr>
          <w:i/>
          <w:iCs/>
          <w:sz w:val="22"/>
          <w:szCs w:val="22"/>
        </w:rPr>
        <w:t>Упражнения для овладения полноценным мышечным расслаблением</w:t>
      </w:r>
    </w:p>
    <w:p w:rsidR="00D479AB" w:rsidRDefault="00D479AB" w:rsidP="00E54966">
      <w:pPr>
        <w:numPr>
          <w:ilvl w:val="0"/>
          <w:numId w:val="200"/>
        </w:numPr>
        <w:shd w:val="clear" w:color="auto" w:fill="FFFFFF"/>
        <w:tabs>
          <w:tab w:val="left" w:pos="466"/>
        </w:tabs>
        <w:spacing w:before="53" w:line="235" w:lineRule="exact"/>
        <w:ind w:right="14" w:firstLine="235"/>
        <w:jc w:val="both"/>
        <w:rPr>
          <w:spacing w:val="-8"/>
          <w:sz w:val="22"/>
          <w:szCs w:val="22"/>
        </w:rPr>
      </w:pPr>
      <w:r>
        <w:rPr>
          <w:sz w:val="22"/>
          <w:szCs w:val="22"/>
        </w:rPr>
        <w:t>И. п. — стойка ноги врозь. Наклонившись вперед, свобод</w:t>
      </w:r>
      <w:r>
        <w:rPr>
          <w:sz w:val="22"/>
          <w:szCs w:val="22"/>
        </w:rPr>
        <w:softHyphen/>
        <w:t>но раскачивать прямые руки вправо и влево.</w:t>
      </w:r>
    </w:p>
    <w:p w:rsidR="00D479AB" w:rsidRDefault="00D479AB" w:rsidP="00E54966">
      <w:pPr>
        <w:numPr>
          <w:ilvl w:val="0"/>
          <w:numId w:val="200"/>
        </w:numPr>
        <w:shd w:val="clear" w:color="auto" w:fill="FFFFFF"/>
        <w:tabs>
          <w:tab w:val="left" w:pos="466"/>
        </w:tabs>
        <w:spacing w:before="5" w:line="235" w:lineRule="exact"/>
        <w:ind w:firstLine="235"/>
        <w:jc w:val="both"/>
        <w:rPr>
          <w:spacing w:val="-3"/>
          <w:sz w:val="22"/>
          <w:szCs w:val="22"/>
        </w:rPr>
      </w:pPr>
      <w:r>
        <w:rPr>
          <w:sz w:val="22"/>
          <w:szCs w:val="22"/>
        </w:rPr>
        <w:t xml:space="preserve">И. п. — лежа на спине, ноги согнуты, руки вперед. </w:t>
      </w:r>
      <w:r>
        <w:rPr>
          <w:i/>
          <w:iCs/>
          <w:sz w:val="22"/>
          <w:szCs w:val="22"/>
        </w:rPr>
        <w:t xml:space="preserve">1-3 </w:t>
      </w:r>
      <w:r>
        <w:rPr>
          <w:sz w:val="22"/>
          <w:szCs w:val="22"/>
        </w:rPr>
        <w:t xml:space="preserve">— поочередно расслабить кисть, локти, плечи и положить их на пол; </w:t>
      </w:r>
      <w:r>
        <w:rPr>
          <w:i/>
          <w:iCs/>
          <w:sz w:val="22"/>
          <w:szCs w:val="22"/>
        </w:rPr>
        <w:t xml:space="preserve">4 </w:t>
      </w:r>
      <w:r>
        <w:rPr>
          <w:sz w:val="22"/>
          <w:szCs w:val="22"/>
        </w:rPr>
        <w:t>— расслабить правое колено, разгибая его; 5 — рассла</w:t>
      </w:r>
      <w:r>
        <w:rPr>
          <w:sz w:val="22"/>
          <w:szCs w:val="22"/>
        </w:rPr>
        <w:softHyphen/>
        <w:t xml:space="preserve">бить левое колено; </w:t>
      </w:r>
      <w:r>
        <w:rPr>
          <w:i/>
          <w:iCs/>
          <w:sz w:val="22"/>
          <w:szCs w:val="22"/>
        </w:rPr>
        <w:t xml:space="preserve">6 </w:t>
      </w:r>
      <w:r>
        <w:rPr>
          <w:sz w:val="22"/>
          <w:szCs w:val="22"/>
        </w:rPr>
        <w:t>— добиться полного расслабления в поло</w:t>
      </w:r>
      <w:r>
        <w:rPr>
          <w:sz w:val="22"/>
          <w:szCs w:val="22"/>
        </w:rPr>
        <w:softHyphen/>
        <w:t>жении шавасана. Дышать ритмично.</w:t>
      </w:r>
    </w:p>
    <w:p w:rsidR="00D479AB" w:rsidRDefault="00D479AB" w:rsidP="00E54966">
      <w:pPr>
        <w:numPr>
          <w:ilvl w:val="0"/>
          <w:numId w:val="200"/>
        </w:numPr>
        <w:shd w:val="clear" w:color="auto" w:fill="FFFFFF"/>
        <w:tabs>
          <w:tab w:val="left" w:pos="466"/>
        </w:tabs>
        <w:spacing w:before="5" w:line="235" w:lineRule="exact"/>
        <w:ind w:right="14" w:firstLine="235"/>
        <w:jc w:val="both"/>
        <w:rPr>
          <w:spacing w:val="-3"/>
          <w:sz w:val="22"/>
          <w:szCs w:val="22"/>
        </w:rPr>
      </w:pPr>
      <w:r>
        <w:rPr>
          <w:sz w:val="22"/>
          <w:szCs w:val="22"/>
        </w:rPr>
        <w:t xml:space="preserve">И. п. — стойка ноги врозь. </w:t>
      </w:r>
      <w:r>
        <w:rPr>
          <w:i/>
          <w:iCs/>
          <w:sz w:val="22"/>
          <w:szCs w:val="22"/>
        </w:rPr>
        <w:t xml:space="preserve">1-2 — </w:t>
      </w:r>
      <w:r>
        <w:rPr>
          <w:sz w:val="22"/>
          <w:szCs w:val="22"/>
        </w:rPr>
        <w:t xml:space="preserve">наклон головы назад — вдох; </w:t>
      </w:r>
      <w:r>
        <w:rPr>
          <w:i/>
          <w:iCs/>
          <w:sz w:val="22"/>
          <w:szCs w:val="22"/>
        </w:rPr>
        <w:t xml:space="preserve">3-4 </w:t>
      </w:r>
      <w:r>
        <w:rPr>
          <w:sz w:val="22"/>
          <w:szCs w:val="22"/>
        </w:rPr>
        <w:t>— опустить голову, расслабить плечи, шею — вы</w:t>
      </w:r>
      <w:r>
        <w:rPr>
          <w:sz w:val="22"/>
          <w:szCs w:val="22"/>
        </w:rPr>
        <w:softHyphen/>
        <w:t>дох.</w:t>
      </w:r>
    </w:p>
    <w:p w:rsidR="00D479AB" w:rsidRDefault="00D479AB" w:rsidP="00E54966">
      <w:pPr>
        <w:numPr>
          <w:ilvl w:val="0"/>
          <w:numId w:val="200"/>
        </w:numPr>
        <w:shd w:val="clear" w:color="auto" w:fill="FFFFFF"/>
        <w:tabs>
          <w:tab w:val="left" w:pos="466"/>
        </w:tabs>
        <w:spacing w:before="19" w:line="235" w:lineRule="exact"/>
        <w:ind w:right="19" w:firstLine="235"/>
        <w:jc w:val="both"/>
        <w:rPr>
          <w:spacing w:val="-4"/>
          <w:sz w:val="22"/>
          <w:szCs w:val="22"/>
        </w:rPr>
      </w:pPr>
      <w:r>
        <w:rPr>
          <w:sz w:val="22"/>
          <w:szCs w:val="22"/>
        </w:rPr>
        <w:t>И. п. — то же. Наклон вперед, опуская расслабленные ру</w:t>
      </w:r>
      <w:r>
        <w:rPr>
          <w:sz w:val="22"/>
          <w:szCs w:val="22"/>
        </w:rPr>
        <w:softHyphen/>
        <w:t>ки. Медленные покачивания руками влево, вправо 10-12 раз. Дышать ритмично.</w:t>
      </w:r>
    </w:p>
    <w:p w:rsidR="00D479AB" w:rsidRDefault="00D479AB" w:rsidP="00E54966">
      <w:pPr>
        <w:numPr>
          <w:ilvl w:val="0"/>
          <w:numId w:val="200"/>
        </w:numPr>
        <w:shd w:val="clear" w:color="auto" w:fill="FFFFFF"/>
        <w:tabs>
          <w:tab w:val="left" w:pos="466"/>
        </w:tabs>
        <w:spacing w:before="10" w:line="235" w:lineRule="exact"/>
        <w:ind w:right="19" w:firstLine="235"/>
        <w:jc w:val="both"/>
        <w:rPr>
          <w:spacing w:val="-4"/>
          <w:sz w:val="22"/>
          <w:szCs w:val="22"/>
        </w:rPr>
      </w:pPr>
      <w:r>
        <w:rPr>
          <w:sz w:val="22"/>
          <w:szCs w:val="22"/>
        </w:rPr>
        <w:t>И. п. — то же, согнуть руки в стороны. Опуская локти и го</w:t>
      </w:r>
      <w:r>
        <w:rPr>
          <w:sz w:val="22"/>
          <w:szCs w:val="22"/>
        </w:rPr>
        <w:softHyphen/>
        <w:t>лову на грудь, расслабить плечи, затем, разгибая руки в локтях, «уронить» их вниз, расслабив кисти и пальцы.</w:t>
      </w:r>
    </w:p>
    <w:p w:rsidR="00D479AB" w:rsidRDefault="00D479AB" w:rsidP="00E54966">
      <w:pPr>
        <w:numPr>
          <w:ilvl w:val="0"/>
          <w:numId w:val="200"/>
        </w:numPr>
        <w:shd w:val="clear" w:color="auto" w:fill="FFFFFF"/>
        <w:tabs>
          <w:tab w:val="left" w:pos="466"/>
        </w:tabs>
        <w:spacing w:before="5" w:line="235" w:lineRule="exact"/>
        <w:ind w:right="29" w:firstLine="235"/>
        <w:jc w:val="both"/>
        <w:rPr>
          <w:spacing w:val="-2"/>
          <w:sz w:val="22"/>
          <w:szCs w:val="22"/>
        </w:rPr>
      </w:pPr>
      <w:r>
        <w:rPr>
          <w:sz w:val="22"/>
          <w:szCs w:val="22"/>
        </w:rPr>
        <w:t>И. п. — сидя на стуле. Поднять прямые ноги и «уронить» голени и стопы, полностью расслабить мышцы бедер.</w:t>
      </w:r>
    </w:p>
    <w:p w:rsidR="00D479AB" w:rsidRDefault="00D479AB">
      <w:pPr>
        <w:shd w:val="clear" w:color="auto" w:fill="FFFFFF"/>
        <w:spacing w:before="523"/>
        <w:ind w:left="778"/>
      </w:pPr>
      <w:r>
        <w:rPr>
          <w:b/>
          <w:bCs/>
          <w:sz w:val="22"/>
          <w:szCs w:val="22"/>
        </w:rPr>
        <w:t>6.9. СЕКСУАЛЬНОЕ ЗДОРОВЬЕ МУЖЧИНЫ</w:t>
      </w:r>
    </w:p>
    <w:p w:rsidR="00D479AB" w:rsidRDefault="00D479AB">
      <w:pPr>
        <w:shd w:val="clear" w:color="auto" w:fill="FFFFFF"/>
        <w:spacing w:before="168" w:line="235" w:lineRule="exact"/>
        <w:ind w:right="14" w:firstLine="226"/>
        <w:jc w:val="both"/>
      </w:pPr>
      <w:r>
        <w:rPr>
          <w:sz w:val="22"/>
          <w:szCs w:val="22"/>
        </w:rPr>
        <w:t>Одной из важных задач физического воспитания юношей старших классов является профилактика сексуального здоро</w:t>
      </w:r>
      <w:r>
        <w:rPr>
          <w:sz w:val="22"/>
          <w:szCs w:val="22"/>
        </w:rPr>
        <w:softHyphen/>
        <w:t>вья мужчин как ведущего фактора в выполнении функции от</w:t>
      </w:r>
      <w:r>
        <w:rPr>
          <w:sz w:val="22"/>
          <w:szCs w:val="22"/>
        </w:rPr>
        <w:softHyphen/>
        <w:t>цовства. Продолжительность жизни и некоторые болезни име</w:t>
      </w:r>
      <w:r>
        <w:rPr>
          <w:sz w:val="22"/>
          <w:szCs w:val="22"/>
        </w:rPr>
        <w:softHyphen/>
        <w:t>ют непосредственную связь с изменяющейся с возрастом дея-</w:t>
      </w:r>
    </w:p>
    <w:p w:rsidR="00D479AB" w:rsidRDefault="00D479AB">
      <w:pPr>
        <w:shd w:val="clear" w:color="auto" w:fill="FFFFFF"/>
        <w:spacing w:before="187"/>
        <w:ind w:left="5"/>
      </w:pPr>
      <w:r>
        <w:rPr>
          <w:rFonts w:ascii="Arial" w:hAnsi="Arial" w:cs="Arial"/>
          <w:spacing w:val="-6"/>
        </w:rPr>
        <w:t>268</w:t>
      </w:r>
    </w:p>
    <w:p w:rsidR="00D479AB" w:rsidRDefault="00D479AB">
      <w:pPr>
        <w:shd w:val="clear" w:color="auto" w:fill="FFFFFF"/>
        <w:spacing w:line="235" w:lineRule="exact"/>
        <w:ind w:left="5" w:right="62"/>
        <w:jc w:val="both"/>
      </w:pPr>
      <w:r>
        <w:br w:type="column"/>
      </w:r>
      <w:r>
        <w:rPr>
          <w:sz w:val="22"/>
          <w:szCs w:val="22"/>
        </w:rPr>
        <w:lastRenderedPageBreak/>
        <w:t>тельностью эндокринных желез, в том числе и половых. Гормо</w:t>
      </w:r>
      <w:r>
        <w:rPr>
          <w:sz w:val="22"/>
          <w:szCs w:val="22"/>
        </w:rPr>
        <w:softHyphen/>
        <w:t>ны, вырабатываемые половыми железами, повышают тонус ор</w:t>
      </w:r>
      <w:r>
        <w:rPr>
          <w:sz w:val="22"/>
          <w:szCs w:val="22"/>
        </w:rPr>
        <w:softHyphen/>
        <w:t>ганизма, стимулируют его физическую и умственную актив</w:t>
      </w:r>
      <w:r>
        <w:rPr>
          <w:sz w:val="22"/>
          <w:szCs w:val="22"/>
        </w:rPr>
        <w:softHyphen/>
        <w:t>ность. В связи с этим следует подчеркнуть, что наибольшее от</w:t>
      </w:r>
      <w:r>
        <w:rPr>
          <w:sz w:val="22"/>
          <w:szCs w:val="22"/>
        </w:rPr>
        <w:softHyphen/>
        <w:t>рицательное влияние на сексуальное здоровье мужчин оказыва</w:t>
      </w:r>
      <w:r>
        <w:rPr>
          <w:sz w:val="22"/>
          <w:szCs w:val="22"/>
        </w:rPr>
        <w:softHyphen/>
        <w:t>ют нарушения функций предстательной железы и снижение по</w:t>
      </w:r>
      <w:r>
        <w:rPr>
          <w:sz w:val="22"/>
          <w:szCs w:val="22"/>
        </w:rPr>
        <w:softHyphen/>
        <w:t>тенции.</w:t>
      </w:r>
    </w:p>
    <w:p w:rsidR="00D479AB" w:rsidRDefault="00D479AB">
      <w:pPr>
        <w:shd w:val="clear" w:color="auto" w:fill="FFFFFF"/>
        <w:spacing w:before="163"/>
        <w:ind w:right="58"/>
        <w:jc w:val="center"/>
      </w:pPr>
      <w:r>
        <w:rPr>
          <w:i/>
          <w:iCs/>
          <w:sz w:val="22"/>
          <w:szCs w:val="22"/>
        </w:rPr>
        <w:t>Профилактика импотенции</w:t>
      </w:r>
    </w:p>
    <w:p w:rsidR="00D479AB" w:rsidRDefault="00D479AB">
      <w:pPr>
        <w:shd w:val="clear" w:color="auto" w:fill="FFFFFF"/>
        <w:spacing w:before="48" w:line="235" w:lineRule="exact"/>
        <w:ind w:left="19" w:right="34" w:firstLine="226"/>
        <w:jc w:val="both"/>
      </w:pPr>
      <w:r>
        <w:rPr>
          <w:sz w:val="22"/>
          <w:szCs w:val="22"/>
        </w:rPr>
        <w:t>Хорошим средством профилактики и лечения импотенции является физическая нагрузка. Установлено, что оптимальная физическая нагрузка способствует образованию половых гормо</w:t>
      </w:r>
      <w:r>
        <w:rPr>
          <w:sz w:val="22"/>
          <w:szCs w:val="22"/>
        </w:rPr>
        <w:softHyphen/>
        <w:t>нов. Так, количество тестостерона, влияющего на половое вле</w:t>
      </w:r>
      <w:r>
        <w:rPr>
          <w:sz w:val="22"/>
          <w:szCs w:val="22"/>
        </w:rPr>
        <w:softHyphen/>
        <w:t>чение, после 45-минутной физической нагрузки значительно увеличивается. При переутомлении (например, в результате ежедневных длительных беговых нагрузок) уровень тестостеро</w:t>
      </w:r>
      <w:r>
        <w:rPr>
          <w:sz w:val="22"/>
          <w:szCs w:val="22"/>
        </w:rPr>
        <w:softHyphen/>
        <w:t>на снижается на 30% (по сравнению с состоянием покоя), а ин</w:t>
      </w:r>
      <w:r>
        <w:rPr>
          <w:sz w:val="22"/>
          <w:szCs w:val="22"/>
        </w:rPr>
        <w:softHyphen/>
        <w:t>тенсивная физическая нагрузка продолжительностью до 10 мин не влияет на концентрацию половых гормонов. Эти факты по</w:t>
      </w:r>
      <w:r>
        <w:rPr>
          <w:sz w:val="22"/>
          <w:szCs w:val="22"/>
        </w:rPr>
        <w:softHyphen/>
        <w:t>зволяют объяснить долголетнюю половую активность лиц, за</w:t>
      </w:r>
      <w:r>
        <w:rPr>
          <w:sz w:val="22"/>
          <w:szCs w:val="22"/>
        </w:rPr>
        <w:softHyphen/>
        <w:t>нимающихся физическим трудом с оптимальной нагрузкой. Концентрация половых гормонов в их организме незначитель</w:t>
      </w:r>
      <w:r>
        <w:rPr>
          <w:sz w:val="22"/>
          <w:szCs w:val="22"/>
        </w:rPr>
        <w:softHyphen/>
        <w:t>но отличается от таковой у молодых мужчин, а климакс или не наступает совсем, или значительно отдаляется. Организм при этом постоянно омолаживается.</w:t>
      </w:r>
    </w:p>
    <w:p w:rsidR="00D479AB" w:rsidRDefault="00D479AB">
      <w:pPr>
        <w:shd w:val="clear" w:color="auto" w:fill="FFFFFF"/>
        <w:spacing w:line="235" w:lineRule="exact"/>
        <w:ind w:left="43" w:right="34" w:firstLine="226"/>
        <w:jc w:val="both"/>
      </w:pPr>
      <w:r>
        <w:rPr>
          <w:sz w:val="22"/>
          <w:szCs w:val="22"/>
        </w:rPr>
        <w:t>Приведем специальные упражнения, способствующие улуч</w:t>
      </w:r>
      <w:r>
        <w:rPr>
          <w:sz w:val="22"/>
          <w:szCs w:val="22"/>
        </w:rPr>
        <w:softHyphen/>
        <w:t>шению сексуального здоровья мужчин и повышению потенции.</w:t>
      </w:r>
    </w:p>
    <w:p w:rsidR="00D479AB" w:rsidRDefault="00D479AB" w:rsidP="00E54966">
      <w:pPr>
        <w:numPr>
          <w:ilvl w:val="0"/>
          <w:numId w:val="201"/>
        </w:numPr>
        <w:shd w:val="clear" w:color="auto" w:fill="FFFFFF"/>
        <w:tabs>
          <w:tab w:val="left" w:pos="533"/>
        </w:tabs>
        <w:spacing w:line="235" w:lineRule="exact"/>
        <w:ind w:left="48" w:right="19" w:firstLine="240"/>
        <w:jc w:val="both"/>
        <w:rPr>
          <w:spacing w:val="-9"/>
          <w:sz w:val="22"/>
          <w:szCs w:val="22"/>
        </w:rPr>
      </w:pPr>
      <w:r>
        <w:rPr>
          <w:sz w:val="22"/>
          <w:szCs w:val="22"/>
        </w:rPr>
        <w:t>«Столб». И. п. — ноги врозь, колени полусогнуты, спина и шея на одной линии, глаза закрыты, пальцы рук соприкасают-</w:t>
      </w:r>
      <w:r>
        <w:rPr>
          <w:sz w:val="16"/>
          <w:szCs w:val="16"/>
        </w:rPr>
        <w:t>СЯ)</w:t>
      </w:r>
      <w:r>
        <w:rPr>
          <w:sz w:val="22"/>
          <w:szCs w:val="22"/>
        </w:rPr>
        <w:t xml:space="preserve"> </w:t>
      </w:r>
      <w:r>
        <w:rPr>
          <w:sz w:val="16"/>
          <w:szCs w:val="16"/>
        </w:rPr>
        <w:t>КЭ.К</w:t>
      </w:r>
      <w:r>
        <w:rPr>
          <w:sz w:val="22"/>
          <w:szCs w:val="22"/>
        </w:rPr>
        <w:t xml:space="preserve"> бы обхватывая столб. Кончик языка прижат к верхнему небу, дыхание диафрагмальное, произвольное. Вначале позу со</w:t>
      </w:r>
      <w:r>
        <w:rPr>
          <w:sz w:val="22"/>
          <w:szCs w:val="22"/>
        </w:rPr>
        <w:softHyphen/>
        <w:t>хранять несколько минут, постепенно доводя это время до 20-30 мин.</w:t>
      </w:r>
    </w:p>
    <w:p w:rsidR="00D479AB" w:rsidRDefault="00D479AB" w:rsidP="00E54966">
      <w:pPr>
        <w:numPr>
          <w:ilvl w:val="0"/>
          <w:numId w:val="201"/>
        </w:numPr>
        <w:shd w:val="clear" w:color="auto" w:fill="FFFFFF"/>
        <w:tabs>
          <w:tab w:val="left" w:pos="533"/>
        </w:tabs>
        <w:spacing w:line="235" w:lineRule="exact"/>
        <w:ind w:left="48" w:right="5" w:firstLine="240"/>
        <w:jc w:val="both"/>
        <w:rPr>
          <w:spacing w:val="-3"/>
          <w:sz w:val="22"/>
          <w:szCs w:val="22"/>
        </w:rPr>
      </w:pPr>
      <w:r>
        <w:rPr>
          <w:sz w:val="22"/>
          <w:szCs w:val="22"/>
        </w:rPr>
        <w:t>Каки мудра. Стоя, сделать спокойный вдох и выдох (поза вороны) через нос. Вытянуть губы трубочкой (как для свиста) и сделать короткий резкий вдох. Часть воздуха, который остался в полости рта, проглотить, и, задержав дыхание, прижать под</w:t>
      </w:r>
      <w:r>
        <w:rPr>
          <w:sz w:val="22"/>
          <w:szCs w:val="22"/>
        </w:rPr>
        <w:softHyphen/>
        <w:t>бородок к яремной ямке (ямке между ключицами). Внимание направить на половые органы. Выполнять до появления малей</w:t>
      </w:r>
      <w:r>
        <w:rPr>
          <w:sz w:val="22"/>
          <w:szCs w:val="22"/>
        </w:rPr>
        <w:softHyphen/>
        <w:t>ших неприятных ощущений (нахождение в позе вороны слиш</w:t>
      </w:r>
      <w:r>
        <w:rPr>
          <w:sz w:val="22"/>
          <w:szCs w:val="22"/>
        </w:rPr>
        <w:softHyphen/>
        <w:t>ком долго может оказать неблагоприятное воздействие на серд</w:t>
      </w:r>
      <w:r>
        <w:rPr>
          <w:sz w:val="22"/>
          <w:szCs w:val="22"/>
        </w:rPr>
        <w:softHyphen/>
        <w:t>це). Для выхода из позы поднять голову и сделать спокойный выдох через нос. Выполнять от 1 до 3 раз.</w:t>
      </w:r>
    </w:p>
    <w:p w:rsidR="00D479AB" w:rsidRDefault="00D479AB">
      <w:pPr>
        <w:shd w:val="clear" w:color="auto" w:fill="FFFFFF"/>
        <w:spacing w:before="192"/>
        <w:jc w:val="right"/>
      </w:pPr>
      <w:r>
        <w:rPr>
          <w:rFonts w:ascii="Arial" w:hAnsi="Arial" w:cs="Arial"/>
        </w:rPr>
        <w:t>269</w:t>
      </w:r>
    </w:p>
    <w:p w:rsidR="00D479AB" w:rsidRDefault="00D479AB">
      <w:pPr>
        <w:shd w:val="clear" w:color="auto" w:fill="FFFFFF"/>
        <w:spacing w:before="192"/>
        <w:jc w:val="right"/>
        <w:sectPr w:rsidR="00D479AB">
          <w:pgSz w:w="16915" w:h="14328" w:orient="landscape"/>
          <w:pgMar w:top="1440" w:right="1440" w:bottom="360" w:left="1440" w:header="720" w:footer="720" w:gutter="0"/>
          <w:cols w:num="2" w:space="720" w:equalWidth="0">
            <w:col w:w="6355" w:space="1277"/>
            <w:col w:w="6403"/>
          </w:cols>
          <w:noEndnote/>
        </w:sectPr>
      </w:pPr>
    </w:p>
    <w:p w:rsidR="00D479AB" w:rsidRDefault="00D479AB">
      <w:pPr>
        <w:shd w:val="clear" w:color="auto" w:fill="FFFFFF"/>
        <w:ind w:left="1632"/>
      </w:pPr>
    </w:p>
    <w:p w:rsidR="00D479AB" w:rsidRDefault="00D479AB">
      <w:pPr>
        <w:shd w:val="clear" w:color="auto" w:fill="FFFFFF"/>
        <w:ind w:left="1632"/>
        <w:sectPr w:rsidR="00D479AB">
          <w:type w:val="continuous"/>
          <w:pgSz w:w="16915" w:h="14328" w:orient="landscape"/>
          <w:pgMar w:top="1440" w:right="1440" w:bottom="360" w:left="1440" w:header="720" w:footer="720" w:gutter="0"/>
          <w:cols w:space="60"/>
          <w:noEndnote/>
        </w:sectPr>
      </w:pPr>
    </w:p>
    <w:p w:rsidR="00D479AB" w:rsidRDefault="006550C9" w:rsidP="00E54966">
      <w:pPr>
        <w:numPr>
          <w:ilvl w:val="0"/>
          <w:numId w:val="202"/>
        </w:numPr>
        <w:shd w:val="clear" w:color="auto" w:fill="FFFFFF"/>
        <w:tabs>
          <w:tab w:val="left" w:pos="461"/>
        </w:tabs>
        <w:spacing w:before="24" w:line="235" w:lineRule="exact"/>
        <w:ind w:right="10" w:firstLine="235"/>
        <w:jc w:val="both"/>
        <w:rPr>
          <w:spacing w:val="-4"/>
          <w:sz w:val="22"/>
          <w:szCs w:val="22"/>
        </w:rPr>
      </w:pPr>
      <w:r w:rsidRPr="006550C9">
        <w:rPr>
          <w:noProof/>
        </w:rPr>
        <w:lastRenderedPageBreak/>
        <w:pict>
          <v:line id="_x0000_s1146" style="position:absolute;left:0;text-align:left;z-index:251657216;mso-position-horizontal-relative:margin" from="-46.3pt,462.7pt" to="-46.3pt,565.2pt" o:allowincell="f" strokeweight=".25pt">
            <w10:wrap anchorx="margin"/>
          </v:line>
        </w:pict>
      </w:r>
      <w:r w:rsidR="00D479AB">
        <w:rPr>
          <w:sz w:val="22"/>
          <w:szCs w:val="22"/>
        </w:rPr>
        <w:t>Пашимоттанасана (наклон головы к коленям). Сидя на по</w:t>
      </w:r>
      <w:r w:rsidR="00D479AB">
        <w:rPr>
          <w:sz w:val="22"/>
          <w:szCs w:val="22"/>
        </w:rPr>
        <w:softHyphen/>
        <w:t>лу (со слегка раздвинутыми ногами), ноги выпрямлены, носки на себя, ладони опираются о пол и направлены вперед. Поднять руки вверх и наклониться вперед, взявшись руками за подош</w:t>
      </w:r>
      <w:r w:rsidR="00D479AB">
        <w:rPr>
          <w:sz w:val="22"/>
          <w:szCs w:val="22"/>
        </w:rPr>
        <w:softHyphen/>
        <w:t>вы стоп, а голову положить на прямые ноги. Держать 1 мин.</w:t>
      </w:r>
    </w:p>
    <w:p w:rsidR="00D479AB" w:rsidRDefault="00D479AB" w:rsidP="00E54966">
      <w:pPr>
        <w:numPr>
          <w:ilvl w:val="0"/>
          <w:numId w:val="202"/>
        </w:numPr>
        <w:shd w:val="clear" w:color="auto" w:fill="FFFFFF"/>
        <w:tabs>
          <w:tab w:val="left" w:pos="461"/>
        </w:tabs>
        <w:spacing w:line="235" w:lineRule="exact"/>
        <w:ind w:firstLine="235"/>
        <w:jc w:val="both"/>
        <w:rPr>
          <w:sz w:val="22"/>
          <w:szCs w:val="22"/>
        </w:rPr>
      </w:pPr>
      <w:r>
        <w:rPr>
          <w:sz w:val="22"/>
          <w:szCs w:val="22"/>
        </w:rPr>
        <w:t>Халасана (плуг). Лежа на спине, руки вдоль тела, вдох, на выдохе поднять ноги и положить их за голову, коснувшись пальцами ног пола за головой. Закрыть глаза и за счет диафраг</w:t>
      </w:r>
      <w:r>
        <w:rPr>
          <w:sz w:val="22"/>
          <w:szCs w:val="22"/>
        </w:rPr>
        <w:softHyphen/>
        <w:t>мы сделать 4-6 вдохов и выдохов. На выдохе медленно разо</w:t>
      </w:r>
      <w:r>
        <w:rPr>
          <w:sz w:val="22"/>
          <w:szCs w:val="22"/>
        </w:rPr>
        <w:softHyphen/>
        <w:t>гнуться до вертикального положения ног. Сделать глубокий вдох и на выдохе медленно опустить ноги на пол. Расслабиться, не задерживая дыхания. Повторить 2-6 раз.</w:t>
      </w:r>
    </w:p>
    <w:p w:rsidR="00D479AB" w:rsidRDefault="00D479AB" w:rsidP="00E54966">
      <w:pPr>
        <w:numPr>
          <w:ilvl w:val="0"/>
          <w:numId w:val="202"/>
        </w:numPr>
        <w:shd w:val="clear" w:color="auto" w:fill="FFFFFF"/>
        <w:tabs>
          <w:tab w:val="left" w:pos="461"/>
        </w:tabs>
        <w:spacing w:before="5" w:line="235" w:lineRule="exact"/>
        <w:ind w:right="5" w:firstLine="235"/>
        <w:jc w:val="both"/>
        <w:rPr>
          <w:spacing w:val="-3"/>
          <w:sz w:val="22"/>
          <w:szCs w:val="22"/>
        </w:rPr>
      </w:pPr>
      <w:r>
        <w:rPr>
          <w:sz w:val="22"/>
          <w:szCs w:val="22"/>
        </w:rPr>
        <w:t>Бхуджангасана (поза кобры). Лежа на животе, руки согну</w:t>
      </w:r>
      <w:r>
        <w:rPr>
          <w:sz w:val="22"/>
          <w:szCs w:val="22"/>
        </w:rPr>
        <w:softHyphen/>
        <w:t>ты, ладони на полу на уровне подмышечных впадин, локти вверх, ноги прямые и сомкнутые, носки оттянуты. На вдохе медленно приподнять голову и плечи, опираясь на руки. Спину прогнуть так, чтобы туловище от лобка до груди плотно прижа</w:t>
      </w:r>
      <w:r>
        <w:rPr>
          <w:sz w:val="22"/>
          <w:szCs w:val="22"/>
        </w:rPr>
        <w:softHyphen/>
        <w:t>лось к полу. Откинув голову назад, задержать дыхание на не</w:t>
      </w:r>
      <w:r>
        <w:rPr>
          <w:sz w:val="22"/>
          <w:szCs w:val="22"/>
        </w:rPr>
        <w:softHyphen/>
        <w:t>сколько секунд. Во время выдоха опустить грудь и голову, рас</w:t>
      </w:r>
      <w:r>
        <w:rPr>
          <w:sz w:val="22"/>
          <w:szCs w:val="22"/>
        </w:rPr>
        <w:softHyphen/>
        <w:t>слабиться. Повторить 6-8 раз.</w:t>
      </w:r>
    </w:p>
    <w:p w:rsidR="00D479AB" w:rsidRDefault="00D479AB" w:rsidP="00E54966">
      <w:pPr>
        <w:numPr>
          <w:ilvl w:val="0"/>
          <w:numId w:val="202"/>
        </w:numPr>
        <w:shd w:val="clear" w:color="auto" w:fill="FFFFFF"/>
        <w:tabs>
          <w:tab w:val="left" w:pos="461"/>
        </w:tabs>
        <w:spacing w:before="5" w:line="235" w:lineRule="exact"/>
        <w:ind w:right="5" w:firstLine="235"/>
        <w:jc w:val="both"/>
        <w:rPr>
          <w:spacing w:val="-1"/>
          <w:sz w:val="22"/>
          <w:szCs w:val="22"/>
        </w:rPr>
      </w:pPr>
      <w:r>
        <w:rPr>
          <w:sz w:val="22"/>
          <w:szCs w:val="22"/>
        </w:rPr>
        <w:t>И. п. — встать лицом к стене на расстоянии полушага от нее, опираясь пальцами рук о стену. Бег на месте, не отрывая носков от пола. Дыхание ритмичное: например, 4 шага — вдох, 4 шага — выдох, 2-4 шага — задержка дыхания. Упражнение выполнять 1-3 мин (но не до одышки).</w:t>
      </w:r>
    </w:p>
    <w:p w:rsidR="00D479AB" w:rsidRDefault="00D479AB" w:rsidP="00E54966">
      <w:pPr>
        <w:numPr>
          <w:ilvl w:val="0"/>
          <w:numId w:val="202"/>
        </w:numPr>
        <w:shd w:val="clear" w:color="auto" w:fill="FFFFFF"/>
        <w:tabs>
          <w:tab w:val="left" w:pos="461"/>
        </w:tabs>
        <w:spacing w:before="5" w:line="235" w:lineRule="exact"/>
        <w:ind w:right="5" w:firstLine="235"/>
        <w:jc w:val="both"/>
        <w:rPr>
          <w:spacing w:val="-8"/>
          <w:sz w:val="22"/>
          <w:szCs w:val="22"/>
        </w:rPr>
      </w:pPr>
      <w:r>
        <w:rPr>
          <w:sz w:val="22"/>
          <w:szCs w:val="22"/>
        </w:rPr>
        <w:t>Дханурасана (поза лука). Лежа на животе, согнуть ноги в коленях, приподняв их, взяться руками за лодыжки. Во время выдоха приподнять ноги вверх, прогнуться. Опустить ноги, рас</w:t>
      </w:r>
      <w:r>
        <w:rPr>
          <w:sz w:val="22"/>
          <w:szCs w:val="22"/>
        </w:rPr>
        <w:softHyphen/>
        <w:t>слабиться. Повторить 4-12 раз.</w:t>
      </w:r>
    </w:p>
    <w:p w:rsidR="00D479AB" w:rsidRDefault="00D479AB" w:rsidP="00E54966">
      <w:pPr>
        <w:numPr>
          <w:ilvl w:val="0"/>
          <w:numId w:val="202"/>
        </w:numPr>
        <w:shd w:val="clear" w:color="auto" w:fill="FFFFFF"/>
        <w:tabs>
          <w:tab w:val="left" w:pos="461"/>
        </w:tabs>
        <w:spacing w:before="5" w:line="235" w:lineRule="exact"/>
        <w:ind w:firstLine="235"/>
        <w:jc w:val="both"/>
        <w:rPr>
          <w:spacing w:val="-2"/>
          <w:sz w:val="22"/>
          <w:szCs w:val="22"/>
        </w:rPr>
      </w:pPr>
      <w:r>
        <w:rPr>
          <w:sz w:val="22"/>
          <w:szCs w:val="22"/>
        </w:rPr>
        <w:t>Стоя, ноги врозь. Вдох — и на выдохе слегка наклонить ту</w:t>
      </w:r>
      <w:r>
        <w:rPr>
          <w:sz w:val="22"/>
          <w:szCs w:val="22"/>
        </w:rPr>
        <w:softHyphen/>
        <w:t>ловище вниз, ладони положить на бедра, во время задержки ды</w:t>
      </w:r>
      <w:r>
        <w:rPr>
          <w:sz w:val="22"/>
          <w:szCs w:val="22"/>
        </w:rPr>
        <w:softHyphen/>
        <w:t>хания втянуть низ живота и напрячь ягодичные мышцы. Коле</w:t>
      </w:r>
      <w:r>
        <w:rPr>
          <w:sz w:val="22"/>
          <w:szCs w:val="22"/>
        </w:rPr>
        <w:softHyphen/>
        <w:t>ни немного согнуты, плечи приподняты (не доводить дыхание до одышки). Повторить 3-10 раз. Походить, 2 раза глубоко вдохнуть и выдохнуть: вдох — мышцы рук напрячь, выдох — расслабить. Упражнение можно выполнять и при ходьбе (2 раза в день по 20—60 раз), но при таком выполнении сильно втяги</w:t>
      </w:r>
      <w:r>
        <w:rPr>
          <w:sz w:val="22"/>
          <w:szCs w:val="22"/>
        </w:rPr>
        <w:softHyphen/>
        <w:t>вать живот на выдохе. При снижении калорийности питания и приеме пищи только при сильном ощущении голода отличный результат (плоский живот) достигается в течение 2-3 недель.</w:t>
      </w:r>
    </w:p>
    <w:p w:rsidR="00D479AB" w:rsidRDefault="00D479AB" w:rsidP="00E54966">
      <w:pPr>
        <w:numPr>
          <w:ilvl w:val="0"/>
          <w:numId w:val="202"/>
        </w:numPr>
        <w:shd w:val="clear" w:color="auto" w:fill="FFFFFF"/>
        <w:tabs>
          <w:tab w:val="left" w:pos="461"/>
        </w:tabs>
        <w:spacing w:line="235" w:lineRule="exact"/>
        <w:ind w:right="5" w:firstLine="235"/>
        <w:jc w:val="both"/>
        <w:rPr>
          <w:spacing w:val="-3"/>
          <w:sz w:val="22"/>
          <w:szCs w:val="22"/>
        </w:rPr>
      </w:pPr>
      <w:r>
        <w:rPr>
          <w:sz w:val="22"/>
          <w:szCs w:val="22"/>
        </w:rPr>
        <w:t>Упражнение Кегеля. Сжать мышцы тазового дна на 3 с, затем расслабить. Упражнение выполнять 2 раза в день, вначале по 10-15 раз, постепенно довести количество повторений до 60-70 раз.</w:t>
      </w:r>
    </w:p>
    <w:p w:rsidR="00D479AB" w:rsidRDefault="00D479AB">
      <w:pPr>
        <w:shd w:val="clear" w:color="auto" w:fill="FFFFFF"/>
        <w:spacing w:before="197"/>
        <w:ind w:left="19"/>
      </w:pPr>
      <w:r>
        <w:rPr>
          <w:rFonts w:ascii="Arial" w:hAnsi="Arial" w:cs="Arial"/>
          <w:spacing w:val="-4"/>
        </w:rPr>
        <w:t>270</w:t>
      </w:r>
    </w:p>
    <w:p w:rsidR="00D479AB" w:rsidRDefault="00D479AB">
      <w:pPr>
        <w:shd w:val="clear" w:color="auto" w:fill="FFFFFF"/>
        <w:spacing w:line="245" w:lineRule="exact"/>
        <w:ind w:right="67" w:firstLine="581"/>
        <w:jc w:val="both"/>
      </w:pPr>
      <w:r>
        <w:br w:type="column"/>
      </w:r>
      <w:r>
        <w:rPr>
          <w:i/>
          <w:iCs/>
          <w:sz w:val="22"/>
          <w:szCs w:val="22"/>
        </w:rPr>
        <w:lastRenderedPageBreak/>
        <w:t xml:space="preserve">Сохранение функции предстательной железы </w:t>
      </w:r>
      <w:r>
        <w:rPr>
          <w:sz w:val="22"/>
          <w:szCs w:val="22"/>
        </w:rPr>
        <w:t>Заболевание предстательной железы доставляет много хлопот и страданий мужчинам старшего возраста. Не зря предстатель</w:t>
      </w:r>
      <w:r>
        <w:rPr>
          <w:sz w:val="22"/>
          <w:szCs w:val="22"/>
        </w:rPr>
        <w:softHyphen/>
        <w:t>ную железу называют «вторым сердцем» мужчины. Все, что сказано выше о повышении сексуального здоровья, касается и профилактики болезней предстательной железы. Прекрасным средством сохранения функции предстательной железы являет</w:t>
      </w:r>
      <w:r>
        <w:rPr>
          <w:sz w:val="22"/>
          <w:szCs w:val="22"/>
        </w:rPr>
        <w:softHyphen/>
        <w:t>ся оздоровительный бег. Установлено, что у мужчин, регуляр</w:t>
      </w:r>
      <w:r>
        <w:rPr>
          <w:sz w:val="22"/>
          <w:szCs w:val="22"/>
        </w:rPr>
        <w:softHyphen/>
        <w:t>но занимающихся бегом, не бывает аденомы предстательной железы.</w:t>
      </w:r>
    </w:p>
    <w:p w:rsidR="00D479AB" w:rsidRDefault="00D479AB">
      <w:pPr>
        <w:shd w:val="clear" w:color="auto" w:fill="FFFFFF"/>
        <w:spacing w:line="240" w:lineRule="exact"/>
        <w:ind w:left="24" w:right="58" w:firstLine="226"/>
        <w:jc w:val="both"/>
      </w:pPr>
      <w:r>
        <w:rPr>
          <w:sz w:val="22"/>
          <w:szCs w:val="22"/>
        </w:rPr>
        <w:t>Приведем специальные упражнения, улучшающие функцию предстательной железы:</w:t>
      </w:r>
    </w:p>
    <w:p w:rsidR="00D479AB" w:rsidRDefault="00D479AB" w:rsidP="00E54966">
      <w:pPr>
        <w:numPr>
          <w:ilvl w:val="0"/>
          <w:numId w:val="203"/>
        </w:numPr>
        <w:shd w:val="clear" w:color="auto" w:fill="FFFFFF"/>
        <w:tabs>
          <w:tab w:val="left" w:pos="504"/>
        </w:tabs>
        <w:spacing w:line="240" w:lineRule="exact"/>
        <w:ind w:left="34" w:right="58" w:firstLine="230"/>
        <w:jc w:val="both"/>
        <w:rPr>
          <w:spacing w:val="-8"/>
          <w:sz w:val="22"/>
          <w:szCs w:val="22"/>
        </w:rPr>
      </w:pPr>
      <w:r>
        <w:rPr>
          <w:sz w:val="22"/>
          <w:szCs w:val="22"/>
        </w:rPr>
        <w:t>Бег на месте с высоким подниманием бедра в течение 10-20 с. Повторить 3-6 раз.</w:t>
      </w:r>
    </w:p>
    <w:p w:rsidR="00D479AB" w:rsidRDefault="00D479AB" w:rsidP="00E54966">
      <w:pPr>
        <w:numPr>
          <w:ilvl w:val="0"/>
          <w:numId w:val="203"/>
        </w:numPr>
        <w:shd w:val="clear" w:color="auto" w:fill="FFFFFF"/>
        <w:tabs>
          <w:tab w:val="left" w:pos="504"/>
        </w:tabs>
        <w:spacing w:line="240" w:lineRule="exact"/>
        <w:ind w:left="264"/>
        <w:rPr>
          <w:spacing w:val="-4"/>
          <w:sz w:val="22"/>
          <w:szCs w:val="22"/>
        </w:rPr>
      </w:pPr>
      <w:r>
        <w:rPr>
          <w:sz w:val="22"/>
          <w:szCs w:val="22"/>
        </w:rPr>
        <w:t xml:space="preserve">Ускорение на коротких отрезках: </w:t>
      </w:r>
      <w:r>
        <w:rPr>
          <w:b/>
          <w:bCs/>
          <w:sz w:val="22"/>
          <w:szCs w:val="22"/>
        </w:rPr>
        <w:t xml:space="preserve">3-6 </w:t>
      </w:r>
      <w:r>
        <w:rPr>
          <w:sz w:val="22"/>
          <w:szCs w:val="22"/>
        </w:rPr>
        <w:t xml:space="preserve">раз по </w:t>
      </w:r>
      <w:r>
        <w:rPr>
          <w:b/>
          <w:bCs/>
          <w:sz w:val="22"/>
          <w:szCs w:val="22"/>
        </w:rPr>
        <w:t xml:space="preserve">20-60 </w:t>
      </w:r>
      <w:r>
        <w:rPr>
          <w:sz w:val="22"/>
          <w:szCs w:val="22"/>
        </w:rPr>
        <w:t>м.</w:t>
      </w:r>
    </w:p>
    <w:p w:rsidR="00D479AB" w:rsidRDefault="00D479AB" w:rsidP="00E54966">
      <w:pPr>
        <w:numPr>
          <w:ilvl w:val="0"/>
          <w:numId w:val="203"/>
        </w:numPr>
        <w:shd w:val="clear" w:color="auto" w:fill="FFFFFF"/>
        <w:tabs>
          <w:tab w:val="left" w:pos="504"/>
        </w:tabs>
        <w:spacing w:line="240" w:lineRule="exact"/>
        <w:ind w:left="264"/>
        <w:rPr>
          <w:b/>
          <w:bCs/>
          <w:spacing w:val="-4"/>
          <w:sz w:val="22"/>
          <w:szCs w:val="22"/>
        </w:rPr>
      </w:pPr>
      <w:r>
        <w:rPr>
          <w:sz w:val="22"/>
          <w:szCs w:val="22"/>
        </w:rPr>
        <w:t xml:space="preserve">Ходьба и бег по лестнице вверх через </w:t>
      </w:r>
      <w:r>
        <w:rPr>
          <w:b/>
          <w:bCs/>
          <w:sz w:val="22"/>
          <w:szCs w:val="22"/>
        </w:rPr>
        <w:t xml:space="preserve">1-2 </w:t>
      </w:r>
      <w:r>
        <w:rPr>
          <w:sz w:val="22"/>
          <w:szCs w:val="22"/>
        </w:rPr>
        <w:t>ступеньки.</w:t>
      </w:r>
    </w:p>
    <w:p w:rsidR="00D479AB" w:rsidRDefault="00D479AB" w:rsidP="00E54966">
      <w:pPr>
        <w:numPr>
          <w:ilvl w:val="0"/>
          <w:numId w:val="203"/>
        </w:numPr>
        <w:shd w:val="clear" w:color="auto" w:fill="FFFFFF"/>
        <w:tabs>
          <w:tab w:val="left" w:pos="504"/>
        </w:tabs>
        <w:spacing w:before="10" w:line="240" w:lineRule="exact"/>
        <w:ind w:left="264"/>
        <w:rPr>
          <w:spacing w:val="-2"/>
          <w:sz w:val="22"/>
          <w:szCs w:val="22"/>
        </w:rPr>
      </w:pPr>
      <w:r>
        <w:rPr>
          <w:sz w:val="22"/>
          <w:szCs w:val="22"/>
        </w:rPr>
        <w:t>Упражнения Кегеля.</w:t>
      </w:r>
    </w:p>
    <w:p w:rsidR="00D479AB" w:rsidRDefault="00D479AB" w:rsidP="00E54966">
      <w:pPr>
        <w:numPr>
          <w:ilvl w:val="0"/>
          <w:numId w:val="203"/>
        </w:numPr>
        <w:shd w:val="clear" w:color="auto" w:fill="FFFFFF"/>
        <w:tabs>
          <w:tab w:val="left" w:pos="504"/>
        </w:tabs>
        <w:spacing w:line="240" w:lineRule="exact"/>
        <w:ind w:left="34" w:right="43" w:firstLine="230"/>
        <w:jc w:val="both"/>
        <w:rPr>
          <w:spacing w:val="-3"/>
          <w:sz w:val="22"/>
          <w:szCs w:val="22"/>
        </w:rPr>
      </w:pPr>
      <w:r>
        <w:rPr>
          <w:sz w:val="22"/>
          <w:szCs w:val="22"/>
        </w:rPr>
        <w:t>Различные движения ногами в положении лежа на спине (например, «велосипед», «ножницы»).</w:t>
      </w:r>
    </w:p>
    <w:p w:rsidR="00D479AB" w:rsidRDefault="00D479AB" w:rsidP="00E54966">
      <w:pPr>
        <w:numPr>
          <w:ilvl w:val="0"/>
          <w:numId w:val="203"/>
        </w:numPr>
        <w:shd w:val="clear" w:color="auto" w:fill="FFFFFF"/>
        <w:tabs>
          <w:tab w:val="left" w:pos="504"/>
        </w:tabs>
        <w:spacing w:line="240" w:lineRule="exact"/>
        <w:ind w:left="34" w:right="29" w:firstLine="230"/>
        <w:jc w:val="both"/>
        <w:rPr>
          <w:spacing w:val="-1"/>
          <w:sz w:val="22"/>
          <w:szCs w:val="22"/>
        </w:rPr>
      </w:pPr>
      <w:r>
        <w:rPr>
          <w:sz w:val="22"/>
          <w:szCs w:val="22"/>
        </w:rPr>
        <w:t>Банда конасана. Из положения сидя на полу, ноги вы</w:t>
      </w:r>
      <w:r>
        <w:rPr>
          <w:sz w:val="22"/>
          <w:szCs w:val="22"/>
        </w:rPr>
        <w:softHyphen/>
        <w:t>прямлены, ладони упираются в пол и направлены вперед. Со</w:t>
      </w:r>
      <w:r>
        <w:rPr>
          <w:sz w:val="22"/>
          <w:szCs w:val="22"/>
        </w:rPr>
        <w:softHyphen/>
        <w:t>гнуть ноги, соединить стопы, захватить пальцы ног руками и подтянуть стопы к промежности. Постараться опустить коле</w:t>
      </w:r>
      <w:r>
        <w:rPr>
          <w:sz w:val="22"/>
          <w:szCs w:val="22"/>
        </w:rPr>
        <w:softHyphen/>
        <w:t>ни на пол, выпрямить спину. Держать 1-2 мин. Вернуться в и. п.</w:t>
      </w:r>
    </w:p>
    <w:p w:rsidR="00D479AB" w:rsidRDefault="00D479AB" w:rsidP="00E54966">
      <w:pPr>
        <w:numPr>
          <w:ilvl w:val="0"/>
          <w:numId w:val="203"/>
        </w:numPr>
        <w:shd w:val="clear" w:color="auto" w:fill="FFFFFF"/>
        <w:tabs>
          <w:tab w:val="left" w:pos="504"/>
        </w:tabs>
        <w:spacing w:line="235" w:lineRule="exact"/>
        <w:ind w:left="34" w:right="10" w:firstLine="230"/>
        <w:jc w:val="both"/>
        <w:rPr>
          <w:spacing w:val="-6"/>
          <w:sz w:val="22"/>
          <w:szCs w:val="22"/>
        </w:rPr>
      </w:pPr>
      <w:r>
        <w:rPr>
          <w:sz w:val="22"/>
          <w:szCs w:val="22"/>
        </w:rPr>
        <w:t>Ардха макарасана. Лежа на животе, голова опущена, сто</w:t>
      </w:r>
      <w:r>
        <w:rPr>
          <w:sz w:val="22"/>
          <w:szCs w:val="22"/>
        </w:rPr>
        <w:softHyphen/>
        <w:t>пы соединены, пальцы ног вытянуты, колени выпрямлены, ру</w:t>
      </w:r>
      <w:r>
        <w:rPr>
          <w:sz w:val="22"/>
          <w:szCs w:val="22"/>
        </w:rPr>
        <w:softHyphen/>
        <w:t>ки вдоль туловища. Перенести пальцы рук за головой (но не на шее), держа локти и плечи на одной линии. Сократить ягодич</w:t>
      </w:r>
      <w:r>
        <w:rPr>
          <w:sz w:val="22"/>
          <w:szCs w:val="22"/>
        </w:rPr>
        <w:softHyphen/>
        <w:t>ные мышцы, сделать выдох и поднять руки, голову и грудь как можно выше над полом. Полностью выпрямить и вытянуть но</w:t>
      </w:r>
      <w:r>
        <w:rPr>
          <w:sz w:val="22"/>
          <w:szCs w:val="22"/>
        </w:rPr>
        <w:softHyphen/>
        <w:t>ги. Бедра, колени и лодыжки должны касаться друг друга. Дер</w:t>
      </w:r>
      <w:r>
        <w:rPr>
          <w:sz w:val="22"/>
          <w:szCs w:val="22"/>
        </w:rPr>
        <w:softHyphen/>
        <w:t xml:space="preserve">жать от 5-10 с (начальная доза) до </w:t>
      </w:r>
      <w:r>
        <w:rPr>
          <w:b/>
          <w:bCs/>
          <w:sz w:val="22"/>
          <w:szCs w:val="22"/>
        </w:rPr>
        <w:t xml:space="preserve">20-30 </w:t>
      </w:r>
      <w:r>
        <w:rPr>
          <w:sz w:val="22"/>
          <w:szCs w:val="22"/>
        </w:rPr>
        <w:t>с, дыхание ровное и спокойное. Выдохнуть и опустить тело на пол. Поменять пере</w:t>
      </w:r>
      <w:r>
        <w:rPr>
          <w:sz w:val="22"/>
          <w:szCs w:val="22"/>
        </w:rPr>
        <w:softHyphen/>
        <w:t>крест пальцев за головой и повторить асану.</w:t>
      </w:r>
    </w:p>
    <w:p w:rsidR="00D479AB" w:rsidRDefault="00D479AB">
      <w:pPr>
        <w:shd w:val="clear" w:color="auto" w:fill="FFFFFF"/>
        <w:spacing w:before="158" w:line="235" w:lineRule="exact"/>
        <w:ind w:left="58"/>
        <w:jc w:val="center"/>
      </w:pPr>
      <w:r>
        <w:rPr>
          <w:i/>
          <w:iCs/>
          <w:sz w:val="22"/>
          <w:szCs w:val="22"/>
        </w:rPr>
        <w:t>Специальные упражнения для тренировки силы</w:t>
      </w:r>
    </w:p>
    <w:p w:rsidR="00D479AB" w:rsidRDefault="00D479AB">
      <w:pPr>
        <w:shd w:val="clear" w:color="auto" w:fill="FFFFFF"/>
        <w:spacing w:line="235" w:lineRule="exact"/>
        <w:ind w:left="72"/>
        <w:jc w:val="center"/>
      </w:pPr>
      <w:r>
        <w:rPr>
          <w:i/>
          <w:iCs/>
          <w:sz w:val="22"/>
          <w:szCs w:val="22"/>
        </w:rPr>
        <w:t>сокращения генитальных мышц, позволяющих</w:t>
      </w:r>
    </w:p>
    <w:p w:rsidR="00D479AB" w:rsidRDefault="00D479AB">
      <w:pPr>
        <w:shd w:val="clear" w:color="auto" w:fill="FFFFFF"/>
        <w:spacing w:line="235" w:lineRule="exact"/>
        <w:ind w:left="77"/>
        <w:jc w:val="center"/>
      </w:pPr>
      <w:r>
        <w:rPr>
          <w:i/>
          <w:iCs/>
          <w:sz w:val="22"/>
          <w:szCs w:val="22"/>
        </w:rPr>
        <w:t>овладеть методом контроля эякуляции</w:t>
      </w:r>
    </w:p>
    <w:p w:rsidR="00D479AB" w:rsidRDefault="00D479AB" w:rsidP="00E54966">
      <w:pPr>
        <w:numPr>
          <w:ilvl w:val="0"/>
          <w:numId w:val="204"/>
        </w:numPr>
        <w:shd w:val="clear" w:color="auto" w:fill="FFFFFF"/>
        <w:tabs>
          <w:tab w:val="left" w:pos="571"/>
        </w:tabs>
        <w:spacing w:before="53" w:line="245" w:lineRule="exact"/>
        <w:ind w:left="86" w:firstLine="240"/>
        <w:jc w:val="both"/>
        <w:rPr>
          <w:spacing w:val="-8"/>
          <w:sz w:val="22"/>
          <w:szCs w:val="22"/>
        </w:rPr>
      </w:pPr>
      <w:r>
        <w:rPr>
          <w:sz w:val="22"/>
          <w:szCs w:val="22"/>
        </w:rPr>
        <w:t xml:space="preserve">Сидя на стуле, ноги скрещены иод столом, напрячь гени-тальные мышцы на 2-3 с. Повторять от </w:t>
      </w:r>
      <w:r>
        <w:rPr>
          <w:b/>
          <w:bCs/>
          <w:sz w:val="22"/>
          <w:szCs w:val="22"/>
        </w:rPr>
        <w:t xml:space="preserve">10-15 </w:t>
      </w:r>
      <w:r>
        <w:rPr>
          <w:sz w:val="22"/>
          <w:szCs w:val="22"/>
        </w:rPr>
        <w:t xml:space="preserve">раз (начальная доза) до </w:t>
      </w:r>
      <w:r>
        <w:rPr>
          <w:b/>
          <w:bCs/>
          <w:sz w:val="22"/>
          <w:szCs w:val="22"/>
        </w:rPr>
        <w:t xml:space="preserve">60-70 </w:t>
      </w:r>
      <w:r>
        <w:rPr>
          <w:sz w:val="22"/>
          <w:szCs w:val="22"/>
        </w:rPr>
        <w:t>раз.</w:t>
      </w:r>
    </w:p>
    <w:p w:rsidR="00D479AB" w:rsidRDefault="00D479AB" w:rsidP="00E54966">
      <w:pPr>
        <w:numPr>
          <w:ilvl w:val="0"/>
          <w:numId w:val="204"/>
        </w:numPr>
        <w:shd w:val="clear" w:color="auto" w:fill="FFFFFF"/>
        <w:tabs>
          <w:tab w:val="left" w:pos="571"/>
        </w:tabs>
        <w:ind w:left="326"/>
        <w:rPr>
          <w:b/>
          <w:bCs/>
          <w:spacing w:val="-4"/>
          <w:sz w:val="22"/>
          <w:szCs w:val="22"/>
        </w:rPr>
      </w:pPr>
      <w:r>
        <w:rPr>
          <w:b/>
          <w:bCs/>
          <w:sz w:val="22"/>
          <w:szCs w:val="22"/>
        </w:rPr>
        <w:t xml:space="preserve">То </w:t>
      </w:r>
      <w:r>
        <w:rPr>
          <w:sz w:val="22"/>
          <w:szCs w:val="22"/>
        </w:rPr>
        <w:t>же упражнение выполнить в быстром темпе 40-60 £аз.</w:t>
      </w:r>
    </w:p>
    <w:p w:rsidR="00D479AB" w:rsidRDefault="00D479AB">
      <w:pPr>
        <w:shd w:val="clear" w:color="auto" w:fill="FFFFFF"/>
        <w:spacing w:before="158"/>
        <w:ind w:right="19"/>
        <w:jc w:val="right"/>
      </w:pPr>
      <w:r>
        <w:rPr>
          <w:sz w:val="22"/>
          <w:szCs w:val="22"/>
        </w:rPr>
        <w:t>271</w:t>
      </w:r>
    </w:p>
    <w:p w:rsidR="00D479AB" w:rsidRDefault="00D479AB">
      <w:pPr>
        <w:shd w:val="clear" w:color="auto" w:fill="FFFFFF"/>
        <w:spacing w:before="158"/>
        <w:ind w:right="19"/>
        <w:jc w:val="right"/>
        <w:sectPr w:rsidR="00D479AB">
          <w:pgSz w:w="17016" w:h="14333" w:orient="landscape"/>
          <w:pgMar w:top="1440" w:right="1440" w:bottom="360" w:left="1440" w:header="720" w:footer="720" w:gutter="0"/>
          <w:cols w:num="2" w:space="720" w:equalWidth="0">
            <w:col w:w="6340" w:space="1354"/>
            <w:col w:w="6441"/>
          </w:cols>
          <w:noEndnote/>
        </w:sectPr>
      </w:pPr>
    </w:p>
    <w:p w:rsidR="00D479AB" w:rsidRDefault="00D479AB">
      <w:pPr>
        <w:shd w:val="clear" w:color="auto" w:fill="FFFFFF"/>
        <w:ind w:left="1738"/>
      </w:pPr>
    </w:p>
    <w:p w:rsidR="00D479AB" w:rsidRDefault="00D479AB">
      <w:pPr>
        <w:shd w:val="clear" w:color="auto" w:fill="FFFFFF"/>
        <w:ind w:left="1738"/>
        <w:sectPr w:rsidR="00D479AB">
          <w:type w:val="continuous"/>
          <w:pgSz w:w="17016" w:h="14333" w:orient="landscape"/>
          <w:pgMar w:top="1440" w:right="1440" w:bottom="360" w:left="1440" w:header="720" w:footer="720" w:gutter="0"/>
          <w:cols w:space="60"/>
          <w:noEndnote/>
        </w:sectPr>
      </w:pPr>
    </w:p>
    <w:p w:rsidR="00D479AB" w:rsidRDefault="006550C9">
      <w:pPr>
        <w:shd w:val="clear" w:color="auto" w:fill="FFFFFF"/>
        <w:tabs>
          <w:tab w:val="left" w:pos="475"/>
        </w:tabs>
        <w:spacing w:line="250" w:lineRule="exact"/>
        <w:ind w:right="182" w:firstLine="226"/>
        <w:jc w:val="both"/>
      </w:pPr>
      <w:r>
        <w:rPr>
          <w:noProof/>
        </w:rPr>
        <w:lastRenderedPageBreak/>
        <w:pict>
          <v:line id="_x0000_s1147" style="position:absolute;left:0;text-align:left;z-index:251658240;mso-position-horizontal-relative:margin" from="-47.75pt,178.8pt" to="-47.75pt,253.7pt" o:allowincell="f" strokeweight=".25pt">
            <w10:wrap anchorx="margin"/>
          </v:line>
        </w:pict>
      </w:r>
      <w:r>
        <w:rPr>
          <w:noProof/>
        </w:rPr>
        <w:pict>
          <v:line id="_x0000_s1148" style="position:absolute;left:0;text-align:left;z-index:251659264;mso-position-horizontal-relative:margin" from="-43.45pt,368.9pt" to="-43.45pt,529.95pt" o:allowincell="f" strokeweight=".25pt">
            <w10:wrap anchorx="margin"/>
          </v:line>
        </w:pict>
      </w:r>
      <w:r>
        <w:rPr>
          <w:noProof/>
        </w:rPr>
        <w:pict>
          <v:line id="_x0000_s1149" style="position:absolute;left:0;text-align:left;z-index:251660288;mso-position-horizontal-relative:margin" from="350.15pt,246.25pt" to="350.15pt,296.15pt" o:allowincell="f" strokeweight="1.7pt">
            <w10:wrap anchorx="margin"/>
          </v:line>
        </w:pict>
      </w:r>
      <w:r w:rsidR="00D479AB">
        <w:t>3.</w:t>
      </w:r>
      <w:r w:rsidR="00D479AB">
        <w:tab/>
        <w:t>То же упражнение выполнить несколько раз, но с макси</w:t>
      </w:r>
      <w:r w:rsidR="00D479AB">
        <w:softHyphen/>
      </w:r>
      <w:r w:rsidR="00D479AB">
        <w:br/>
        <w:t>мальным напряжением в течение 8-10 с.</w:t>
      </w:r>
    </w:p>
    <w:p w:rsidR="00D479AB" w:rsidRDefault="00D479AB">
      <w:pPr>
        <w:shd w:val="clear" w:color="auto" w:fill="FFFFFF"/>
        <w:ind w:left="230"/>
      </w:pPr>
      <w:r>
        <w:t>(Варианты: упражнения 1-3 выполнять лежа на спине и на</w:t>
      </w:r>
    </w:p>
    <w:p w:rsidR="00D479AB" w:rsidRDefault="00D479AB">
      <w:pPr>
        <w:shd w:val="clear" w:color="auto" w:fill="FFFFFF"/>
        <w:spacing w:before="24"/>
        <w:ind w:left="5"/>
      </w:pPr>
      <w:r>
        <w:t>животе.)</w:t>
      </w:r>
    </w:p>
    <w:p w:rsidR="00D479AB" w:rsidRDefault="00D479AB" w:rsidP="00E54966">
      <w:pPr>
        <w:numPr>
          <w:ilvl w:val="0"/>
          <w:numId w:val="205"/>
        </w:numPr>
        <w:shd w:val="clear" w:color="auto" w:fill="FFFFFF"/>
        <w:tabs>
          <w:tab w:val="left" w:pos="475"/>
        </w:tabs>
        <w:spacing w:line="240" w:lineRule="exact"/>
        <w:ind w:right="154" w:firstLine="226"/>
        <w:jc w:val="both"/>
      </w:pPr>
      <w:r>
        <w:t>Стоя ноги врозь, колени согнуты под прямым углом, руки на коленях, спина прямая. Напрячь как можно сильнее гени</w:t>
      </w:r>
      <w:r>
        <w:softHyphen/>
        <w:t>тальные мышцы 2 раза по 30-60 с (2 х 30-60 с). После неболь</w:t>
      </w:r>
      <w:r>
        <w:softHyphen/>
        <w:t>шого отдыха упражнение повторить.</w:t>
      </w:r>
    </w:p>
    <w:p w:rsidR="00D479AB" w:rsidRDefault="00D479AB" w:rsidP="00E54966">
      <w:pPr>
        <w:numPr>
          <w:ilvl w:val="0"/>
          <w:numId w:val="205"/>
        </w:numPr>
        <w:shd w:val="clear" w:color="auto" w:fill="FFFFFF"/>
        <w:tabs>
          <w:tab w:val="left" w:pos="475"/>
        </w:tabs>
        <w:spacing w:line="240" w:lineRule="exact"/>
        <w:ind w:right="134" w:firstLine="226"/>
        <w:jc w:val="both"/>
      </w:pPr>
      <w:r>
        <w:t>Сидя на полу, поднять прямые ноги, руки вытянуты к бед</w:t>
      </w:r>
      <w:r>
        <w:softHyphen/>
        <w:t>рам, напрячь ягодицы, бедра и генитальные мышцы. Держать 30-60 с. После небольшого отдыха упражнение повторить.</w:t>
      </w:r>
    </w:p>
    <w:p w:rsidR="00D479AB" w:rsidRDefault="00D479AB" w:rsidP="00E54966">
      <w:pPr>
        <w:numPr>
          <w:ilvl w:val="0"/>
          <w:numId w:val="205"/>
        </w:numPr>
        <w:shd w:val="clear" w:color="auto" w:fill="FFFFFF"/>
        <w:tabs>
          <w:tab w:val="left" w:pos="475"/>
        </w:tabs>
        <w:spacing w:line="240" w:lineRule="exact"/>
        <w:ind w:right="125" w:firstLine="226"/>
        <w:jc w:val="both"/>
      </w:pPr>
      <w:r>
        <w:t>Сидя на полу, руки за головой, плечи развернуть. Поднять прямые ноги, напрячь ягодицы, бедра и генитальные мышцы, 2-3 х 15-20 с.</w:t>
      </w:r>
    </w:p>
    <w:p w:rsidR="00D479AB" w:rsidRDefault="00D479AB">
      <w:pPr>
        <w:shd w:val="clear" w:color="auto" w:fill="FFFFFF"/>
        <w:tabs>
          <w:tab w:val="left" w:pos="514"/>
        </w:tabs>
        <w:spacing w:line="240" w:lineRule="exact"/>
        <w:ind w:left="58" w:right="110" w:firstLine="235"/>
        <w:jc w:val="both"/>
      </w:pPr>
      <w:r>
        <w:rPr>
          <w:spacing w:val="-2"/>
        </w:rPr>
        <w:t>7.</w:t>
      </w:r>
      <w:r>
        <w:tab/>
        <w:t>Сидя на стуле, к стопам прикреплено отягощение. Разгиба</w:t>
      </w:r>
      <w:r>
        <w:softHyphen/>
      </w:r>
      <w:r>
        <w:br/>
        <w:t>ние ног в коленных суставах в медленном темпе, 2-3 х 15-20</w:t>
      </w:r>
    </w:p>
    <w:p w:rsidR="00D479AB" w:rsidRDefault="00D479AB">
      <w:pPr>
        <w:shd w:val="clear" w:color="auto" w:fill="FFFFFF"/>
        <w:spacing w:before="48"/>
        <w:ind w:left="58"/>
      </w:pPr>
      <w:r>
        <w:t>раз.</w:t>
      </w:r>
    </w:p>
    <w:p w:rsidR="00D479AB" w:rsidRDefault="00D479AB">
      <w:pPr>
        <w:shd w:val="clear" w:color="auto" w:fill="FFFFFF"/>
        <w:tabs>
          <w:tab w:val="left" w:pos="514"/>
        </w:tabs>
        <w:spacing w:line="259" w:lineRule="exact"/>
        <w:ind w:left="58" w:right="106" w:firstLine="235"/>
        <w:jc w:val="both"/>
      </w:pPr>
      <w:r>
        <w:t>8.</w:t>
      </w:r>
      <w:r>
        <w:tab/>
        <w:t>Лежа на животе, обхватить руками щиколотки и прогнуть</w:t>
      </w:r>
      <w:r>
        <w:softHyphen/>
      </w:r>
      <w:r>
        <w:br/>
        <w:t>ся как можно больше назад 2 х 20-30 с (поза лука — дханура-</w:t>
      </w:r>
      <w:r>
        <w:br/>
        <w:t>сана).</w:t>
      </w:r>
    </w:p>
    <w:p w:rsidR="00D479AB" w:rsidRDefault="00D479AB">
      <w:pPr>
        <w:shd w:val="clear" w:color="auto" w:fill="FFFFFF"/>
        <w:spacing w:before="307"/>
        <w:ind w:right="24"/>
        <w:jc w:val="center"/>
      </w:pPr>
      <w:r>
        <w:rPr>
          <w:b/>
          <w:bCs/>
          <w:i/>
          <w:iCs/>
        </w:rPr>
        <w:t>Вопросы и задания</w:t>
      </w:r>
    </w:p>
    <w:p w:rsidR="00D479AB" w:rsidRDefault="00D479AB" w:rsidP="00E54966">
      <w:pPr>
        <w:numPr>
          <w:ilvl w:val="0"/>
          <w:numId w:val="206"/>
        </w:numPr>
        <w:shd w:val="clear" w:color="auto" w:fill="FFFFFF"/>
        <w:tabs>
          <w:tab w:val="left" w:pos="341"/>
        </w:tabs>
        <w:spacing w:before="134" w:line="240" w:lineRule="exact"/>
        <w:ind w:left="101"/>
      </w:pPr>
      <w:r>
        <w:t>Что понимается под атлетической гимнастикой?</w:t>
      </w:r>
    </w:p>
    <w:p w:rsidR="00D479AB" w:rsidRDefault="00D479AB" w:rsidP="00E54966">
      <w:pPr>
        <w:numPr>
          <w:ilvl w:val="0"/>
          <w:numId w:val="206"/>
        </w:numPr>
        <w:shd w:val="clear" w:color="auto" w:fill="FFFFFF"/>
        <w:tabs>
          <w:tab w:val="left" w:pos="341"/>
        </w:tabs>
        <w:spacing w:line="240" w:lineRule="exact"/>
        <w:ind w:left="101"/>
      </w:pPr>
      <w:r>
        <w:t xml:space="preserve">Что подразумевается под индийской системой </w:t>
      </w:r>
      <w:r>
        <w:rPr>
          <w:i/>
          <w:iCs/>
        </w:rPr>
        <w:t>хатха-йога?</w:t>
      </w:r>
    </w:p>
    <w:p w:rsidR="00D479AB" w:rsidRDefault="00D479AB" w:rsidP="00E54966">
      <w:pPr>
        <w:numPr>
          <w:ilvl w:val="0"/>
          <w:numId w:val="206"/>
        </w:numPr>
        <w:shd w:val="clear" w:color="auto" w:fill="FFFFFF"/>
        <w:tabs>
          <w:tab w:val="left" w:pos="341"/>
        </w:tabs>
        <w:spacing w:line="240" w:lineRule="exact"/>
        <w:ind w:left="101"/>
      </w:pPr>
      <w:r>
        <w:t>Каковы отличительные особенности шейпинга?</w:t>
      </w:r>
    </w:p>
    <w:p w:rsidR="00D479AB" w:rsidRDefault="00D479AB" w:rsidP="00E54966">
      <w:pPr>
        <w:numPr>
          <w:ilvl w:val="0"/>
          <w:numId w:val="206"/>
        </w:numPr>
        <w:shd w:val="clear" w:color="auto" w:fill="FFFFFF"/>
        <w:tabs>
          <w:tab w:val="left" w:pos="341"/>
        </w:tabs>
        <w:spacing w:line="240" w:lineRule="exact"/>
        <w:ind w:left="341" w:right="53" w:hanging="240"/>
        <w:jc w:val="both"/>
      </w:pPr>
      <w:r>
        <w:t>На какие группы можно подразделить упражнения хатха-йо</w:t>
      </w:r>
      <w:r>
        <w:softHyphen/>
        <w:t>ги в зависимости от направленности основных воздействий на те или иные органы и функции организма?</w:t>
      </w:r>
    </w:p>
    <w:p w:rsidR="00D479AB" w:rsidRDefault="00D479AB" w:rsidP="00E54966">
      <w:pPr>
        <w:numPr>
          <w:ilvl w:val="0"/>
          <w:numId w:val="206"/>
        </w:numPr>
        <w:shd w:val="clear" w:color="auto" w:fill="FFFFFF"/>
        <w:tabs>
          <w:tab w:val="left" w:pos="341"/>
        </w:tabs>
        <w:spacing w:line="240" w:lineRule="exact"/>
        <w:ind w:left="341" w:right="53" w:hanging="240"/>
        <w:jc w:val="both"/>
      </w:pPr>
      <w:r>
        <w:t>Чем отличаются упражнения стретчинга от общеизвестных упражнений на гибкость?</w:t>
      </w:r>
    </w:p>
    <w:p w:rsidR="00D479AB" w:rsidRDefault="00D479AB" w:rsidP="00E54966">
      <w:pPr>
        <w:numPr>
          <w:ilvl w:val="0"/>
          <w:numId w:val="206"/>
        </w:numPr>
        <w:shd w:val="clear" w:color="auto" w:fill="FFFFFF"/>
        <w:tabs>
          <w:tab w:val="left" w:pos="341"/>
        </w:tabs>
        <w:spacing w:line="274" w:lineRule="exact"/>
        <w:ind w:left="341" w:right="48" w:hanging="240"/>
        <w:jc w:val="both"/>
      </w:pPr>
      <w:r>
        <w:t>Перечислите основные признаки оздоровительных комплек</w:t>
      </w:r>
      <w:r>
        <w:softHyphen/>
        <w:t>сов ушу.</w:t>
      </w:r>
    </w:p>
    <w:p w:rsidR="00D479AB" w:rsidRDefault="00D479AB" w:rsidP="00E54966">
      <w:pPr>
        <w:numPr>
          <w:ilvl w:val="0"/>
          <w:numId w:val="206"/>
        </w:numPr>
        <w:shd w:val="clear" w:color="auto" w:fill="FFFFFF"/>
        <w:tabs>
          <w:tab w:val="left" w:pos="341"/>
        </w:tabs>
        <w:ind w:left="101"/>
      </w:pPr>
      <w:r>
        <w:t>Назовите особенности «полного дыхания».</w:t>
      </w:r>
    </w:p>
    <w:p w:rsidR="00D479AB" w:rsidRDefault="00D479AB" w:rsidP="00E54966">
      <w:pPr>
        <w:numPr>
          <w:ilvl w:val="0"/>
          <w:numId w:val="206"/>
        </w:numPr>
        <w:shd w:val="clear" w:color="auto" w:fill="FFFFFF"/>
        <w:tabs>
          <w:tab w:val="left" w:pos="341"/>
        </w:tabs>
        <w:spacing w:line="278" w:lineRule="exact"/>
        <w:ind w:left="341" w:right="38" w:hanging="240"/>
        <w:jc w:val="both"/>
      </w:pPr>
      <w:r>
        <w:t>Назовите особенности нижнего, или диафрагмального дыха</w:t>
      </w:r>
      <w:r>
        <w:softHyphen/>
        <w:t>ния.</w:t>
      </w:r>
    </w:p>
    <w:p w:rsidR="00D479AB" w:rsidRDefault="00D479AB" w:rsidP="00E54966">
      <w:pPr>
        <w:numPr>
          <w:ilvl w:val="0"/>
          <w:numId w:val="206"/>
        </w:numPr>
        <w:shd w:val="clear" w:color="auto" w:fill="FFFFFF"/>
        <w:tabs>
          <w:tab w:val="left" w:pos="341"/>
        </w:tabs>
        <w:ind w:left="101"/>
      </w:pPr>
      <w:r>
        <w:t>Что такое очищающее дыхание?</w:t>
      </w:r>
    </w:p>
    <w:p w:rsidR="00D479AB" w:rsidRDefault="00D479AB">
      <w:pPr>
        <w:rPr>
          <w:sz w:val="2"/>
          <w:szCs w:val="2"/>
        </w:rPr>
      </w:pPr>
    </w:p>
    <w:p w:rsidR="00D479AB" w:rsidRDefault="00D479AB" w:rsidP="00E54966">
      <w:pPr>
        <w:numPr>
          <w:ilvl w:val="0"/>
          <w:numId w:val="207"/>
        </w:numPr>
        <w:shd w:val="clear" w:color="auto" w:fill="FFFFFF"/>
        <w:tabs>
          <w:tab w:val="left" w:pos="504"/>
        </w:tabs>
        <w:spacing w:line="235" w:lineRule="exact"/>
        <w:ind w:left="394" w:right="24" w:hanging="230"/>
        <w:jc w:val="both"/>
      </w:pPr>
      <w:r>
        <w:t>Расскажите об отличительных особенностях и направленно</w:t>
      </w:r>
      <w:r>
        <w:softHyphen/>
        <w:t>сти методики дыхательной гимнастики Стрельниковой.</w:t>
      </w:r>
    </w:p>
    <w:p w:rsidR="00D479AB" w:rsidRDefault="00D479AB" w:rsidP="00E54966">
      <w:pPr>
        <w:numPr>
          <w:ilvl w:val="0"/>
          <w:numId w:val="208"/>
        </w:numPr>
        <w:shd w:val="clear" w:color="auto" w:fill="FFFFFF"/>
        <w:tabs>
          <w:tab w:val="left" w:pos="504"/>
        </w:tabs>
        <w:spacing w:line="235" w:lineRule="exact"/>
        <w:ind w:left="163"/>
      </w:pPr>
      <w:r>
        <w:t>Перечислите особенности дыхательной гимнастики Бутей-</w:t>
      </w:r>
    </w:p>
    <w:p w:rsidR="00D479AB" w:rsidRDefault="00D479AB">
      <w:pPr>
        <w:shd w:val="clear" w:color="auto" w:fill="FFFFFF"/>
        <w:spacing w:before="24"/>
        <w:ind w:left="403"/>
      </w:pPr>
      <w:r>
        <w:t>ко.</w:t>
      </w:r>
    </w:p>
    <w:p w:rsidR="00D479AB" w:rsidRDefault="00D479AB">
      <w:pPr>
        <w:shd w:val="clear" w:color="auto" w:fill="FFFFFF"/>
        <w:tabs>
          <w:tab w:val="left" w:pos="504"/>
        </w:tabs>
        <w:ind w:left="163"/>
      </w:pPr>
      <w:r>
        <w:t>12.</w:t>
      </w:r>
      <w:r>
        <w:tab/>
        <w:t>Какие основные упражнения включает гимнастика для</w:t>
      </w:r>
    </w:p>
    <w:p w:rsidR="00D479AB" w:rsidRDefault="00D479AB">
      <w:pPr>
        <w:shd w:val="clear" w:color="auto" w:fill="FFFFFF"/>
        <w:spacing w:before="38"/>
        <w:ind w:left="413"/>
      </w:pPr>
      <w:r>
        <w:t>глаз?</w:t>
      </w:r>
    </w:p>
    <w:p w:rsidR="00D479AB" w:rsidRDefault="00D479AB">
      <w:pPr>
        <w:shd w:val="clear" w:color="auto" w:fill="FFFFFF"/>
        <w:spacing w:before="120"/>
        <w:ind w:left="48"/>
        <w:jc w:val="center"/>
      </w:pPr>
      <w:r>
        <w:br w:type="column"/>
      </w:r>
      <w:r>
        <w:rPr>
          <w:b/>
          <w:bCs/>
          <w:i/>
          <w:iCs/>
        </w:rPr>
        <w:lastRenderedPageBreak/>
        <w:t>Литература</w:t>
      </w:r>
    </w:p>
    <w:p w:rsidR="00D479AB" w:rsidRDefault="00D479AB">
      <w:pPr>
        <w:shd w:val="clear" w:color="auto" w:fill="FFFFFF"/>
        <w:spacing w:before="130" w:line="206" w:lineRule="exact"/>
        <w:ind w:left="62" w:firstLine="221"/>
        <w:jc w:val="both"/>
      </w:pPr>
      <w:r>
        <w:rPr>
          <w:i/>
          <w:iCs/>
        </w:rPr>
        <w:t xml:space="preserve">Годик М. А., Барамидзе А. М., Киселева Т. Г. </w:t>
      </w:r>
      <w:r>
        <w:t>Стретчинг. Подвиж</w:t>
      </w:r>
      <w:r>
        <w:softHyphen/>
        <w:t>ность, гибкость, элегантность. — М.: Советский спорт, 1991. — (Серия «Спорт, здоровье, настроение».) — 96 с.</w:t>
      </w:r>
    </w:p>
    <w:p w:rsidR="00D479AB" w:rsidRDefault="00D479AB">
      <w:pPr>
        <w:shd w:val="clear" w:color="auto" w:fill="FFFFFF"/>
        <w:spacing w:before="86" w:line="182" w:lineRule="exact"/>
        <w:ind w:left="58" w:right="10" w:firstLine="221"/>
        <w:jc w:val="both"/>
      </w:pPr>
      <w:r>
        <w:rPr>
          <w:i/>
          <w:iCs/>
        </w:rPr>
        <w:t xml:space="preserve">Барский К. М. </w:t>
      </w:r>
      <w:r>
        <w:t>Уроки китайской гимнастики. — М.: Сов. спорт. — Вып. 2. — 48 с.</w:t>
      </w:r>
    </w:p>
    <w:p w:rsidR="00D479AB" w:rsidRDefault="00D479AB">
      <w:pPr>
        <w:shd w:val="clear" w:color="auto" w:fill="FFFFFF"/>
        <w:spacing w:before="86" w:line="197" w:lineRule="exact"/>
        <w:ind w:left="53" w:right="19" w:firstLine="221"/>
        <w:jc w:val="both"/>
      </w:pPr>
      <w:r>
        <w:rPr>
          <w:i/>
          <w:iCs/>
        </w:rPr>
        <w:t xml:space="preserve">Белов В. И. </w:t>
      </w:r>
      <w:r>
        <w:t>Энциклопедия здоровья: Молодость до ста: Справ, изд. — 2-е изд. — М.: Химия, 1994. — 400 с.</w:t>
      </w:r>
    </w:p>
    <w:p w:rsidR="00D479AB" w:rsidRDefault="00D479AB">
      <w:pPr>
        <w:shd w:val="clear" w:color="auto" w:fill="FFFFFF"/>
        <w:spacing w:before="43"/>
        <w:ind w:left="269"/>
      </w:pPr>
      <w:r>
        <w:rPr>
          <w:i/>
          <w:iCs/>
        </w:rPr>
        <w:t xml:space="preserve">Белов В. И. </w:t>
      </w:r>
      <w:r>
        <w:t>Йога для всех. — М.: КСП, 1997. — 160 с.</w:t>
      </w:r>
    </w:p>
    <w:p w:rsidR="00D479AB" w:rsidRDefault="00D479AB">
      <w:pPr>
        <w:shd w:val="clear" w:color="auto" w:fill="FFFFFF"/>
        <w:spacing w:before="34" w:line="187" w:lineRule="exact"/>
        <w:ind w:left="48" w:right="5" w:firstLine="221"/>
        <w:jc w:val="both"/>
      </w:pPr>
      <w:r>
        <w:rPr>
          <w:i/>
          <w:iCs/>
        </w:rPr>
        <w:t xml:space="preserve">Богачихин М. М. </w:t>
      </w:r>
      <w:r>
        <w:t>Уроки китайской гимнастки. — М.: Физкультура и спорт, 1990. — Вып. 1. — 45 с.</w:t>
      </w:r>
    </w:p>
    <w:p w:rsidR="00D479AB" w:rsidRDefault="00D479AB">
      <w:pPr>
        <w:shd w:val="clear" w:color="auto" w:fill="FFFFFF"/>
        <w:spacing w:before="82" w:line="187" w:lineRule="exact"/>
        <w:ind w:left="43" w:right="19" w:firstLine="206"/>
        <w:jc w:val="both"/>
      </w:pPr>
      <w:r>
        <w:rPr>
          <w:i/>
          <w:iCs/>
        </w:rPr>
        <w:t xml:space="preserve">Демирчоглян Г. Г., Янкулин В. И. </w:t>
      </w:r>
      <w:r>
        <w:t>Гимнастика для глаз. — М.: Физ</w:t>
      </w:r>
      <w:r>
        <w:softHyphen/>
        <w:t>культура и спорт, 1987. — 32 с.</w:t>
      </w:r>
    </w:p>
    <w:p w:rsidR="00D479AB" w:rsidRDefault="00D479AB">
      <w:pPr>
        <w:shd w:val="clear" w:color="auto" w:fill="FFFFFF"/>
        <w:spacing w:before="77" w:line="202" w:lineRule="exact"/>
        <w:ind w:left="38" w:right="14" w:firstLine="211"/>
        <w:jc w:val="both"/>
      </w:pPr>
      <w:r>
        <w:rPr>
          <w:i/>
          <w:iCs/>
        </w:rPr>
        <w:t xml:space="preserve">Крапивина Е. А. </w:t>
      </w:r>
      <w:r>
        <w:t>Физические упражнения йогов. — М.: Знание, 1991. — (Новое в жизни науке и технике. Серия «Физкультура и спорт». — № 3.) — С. 3-85.</w:t>
      </w:r>
    </w:p>
    <w:p w:rsidR="00D479AB" w:rsidRDefault="00D479AB">
      <w:pPr>
        <w:shd w:val="clear" w:color="auto" w:fill="FFFFFF"/>
        <w:spacing w:before="101" w:line="182" w:lineRule="exact"/>
        <w:ind w:left="48" w:right="34" w:firstLine="206"/>
        <w:jc w:val="both"/>
      </w:pPr>
      <w:r>
        <w:rPr>
          <w:i/>
          <w:iCs/>
        </w:rPr>
        <w:t xml:space="preserve">Лисицкая Т. С. </w:t>
      </w:r>
      <w:r>
        <w:t>Аэробика на все вкусы. — М.: Просвещение-Владос, 1994. — 96 с.</w:t>
      </w:r>
    </w:p>
    <w:p w:rsidR="00D479AB" w:rsidRDefault="00D479AB">
      <w:pPr>
        <w:shd w:val="clear" w:color="auto" w:fill="FFFFFF"/>
        <w:spacing w:before="86" w:line="197" w:lineRule="exact"/>
        <w:ind w:left="34" w:right="34" w:firstLine="221"/>
        <w:jc w:val="both"/>
      </w:pPr>
      <w:r>
        <w:rPr>
          <w:i/>
          <w:iCs/>
        </w:rPr>
        <w:t xml:space="preserve">Маслов А. А., Подщеколдин А. М. </w:t>
      </w:r>
      <w:r>
        <w:t>Уроки китайской гимнастики. — М.: Советский спорт. — Вып. 3. — 94 с.</w:t>
      </w:r>
    </w:p>
    <w:p w:rsidR="00D479AB" w:rsidRDefault="00D479AB">
      <w:pPr>
        <w:shd w:val="clear" w:color="auto" w:fill="FFFFFF"/>
        <w:spacing w:before="67" w:line="206" w:lineRule="exact"/>
        <w:ind w:left="24" w:right="29" w:firstLine="221"/>
        <w:jc w:val="both"/>
      </w:pPr>
      <w:r>
        <w:rPr>
          <w:i/>
          <w:iCs/>
        </w:rPr>
        <w:t xml:space="preserve">Матов М. А., Иванова О. А. </w:t>
      </w:r>
      <w:r>
        <w:t>и др. Ритмическая гимнастика для школьников. — М.: Знание, 1989. — (Новое в жизни, науке, технике. Серия «Физкультура и спорт». — № 4) — 83 с.</w:t>
      </w:r>
    </w:p>
    <w:p w:rsidR="00D479AB" w:rsidRDefault="00D479AB">
      <w:pPr>
        <w:shd w:val="clear" w:color="auto" w:fill="FFFFFF"/>
        <w:spacing w:before="82" w:line="197" w:lineRule="exact"/>
        <w:ind w:left="19" w:right="48" w:firstLine="226"/>
        <w:jc w:val="both"/>
      </w:pPr>
      <w:r>
        <w:rPr>
          <w:i/>
          <w:iCs/>
        </w:rPr>
        <w:t xml:space="preserve">Петров В. К. </w:t>
      </w:r>
      <w:r>
        <w:t>Сила нужна всем. — 2-е изд., перераб. и доп. — М.: Физкультура и спорт, 1984. — 160 с.</w:t>
      </w:r>
    </w:p>
    <w:p w:rsidR="00D479AB" w:rsidRDefault="00D479AB">
      <w:pPr>
        <w:shd w:val="clear" w:color="auto" w:fill="FFFFFF"/>
        <w:spacing w:before="67" w:line="197" w:lineRule="exact"/>
        <w:ind w:left="19" w:right="43" w:firstLine="226"/>
        <w:jc w:val="both"/>
      </w:pPr>
      <w:r>
        <w:rPr>
          <w:i/>
          <w:iCs/>
        </w:rPr>
        <w:t xml:space="preserve">Смолевский В. М., Ивлиев Б. К. </w:t>
      </w:r>
      <w:r>
        <w:t>Нетрадиционные виды гимнасти</w:t>
      </w:r>
      <w:r>
        <w:softHyphen/>
        <w:t>ки. — М.: Просвещение, 1992. — 80 с.</w:t>
      </w:r>
    </w:p>
    <w:p w:rsidR="00D479AB" w:rsidRDefault="00D479AB">
      <w:pPr>
        <w:shd w:val="clear" w:color="auto" w:fill="FFFFFF"/>
        <w:spacing w:before="67" w:line="182" w:lineRule="exact"/>
        <w:ind w:left="29" w:right="48" w:firstLine="226"/>
        <w:jc w:val="both"/>
      </w:pPr>
      <w:r>
        <w:rPr>
          <w:i/>
          <w:iCs/>
        </w:rPr>
        <w:t xml:space="preserve">Тетерникова Л. И. </w:t>
      </w:r>
      <w:r>
        <w:t>Рациональная йога. — М.: Знание, 1992. — 160 с.</w:t>
      </w:r>
    </w:p>
    <w:p w:rsidR="00D479AB" w:rsidRDefault="00D479AB">
      <w:pPr>
        <w:shd w:val="clear" w:color="auto" w:fill="FFFFFF"/>
        <w:spacing w:before="86" w:line="202" w:lineRule="exact"/>
        <w:ind w:left="10" w:right="48" w:firstLine="230"/>
        <w:jc w:val="both"/>
      </w:pPr>
      <w:r>
        <w:rPr>
          <w:i/>
          <w:iCs/>
        </w:rPr>
        <w:t xml:space="preserve">Укран М. Л., Смолевский В. М., ШлеминА. М. </w:t>
      </w:r>
      <w:r>
        <w:t>Атлетическая гимна</w:t>
      </w:r>
      <w:r>
        <w:softHyphen/>
        <w:t>стика. — М.: Физкультура и спорт, 1965. — 72 с.</w:t>
      </w:r>
    </w:p>
    <w:p w:rsidR="00D479AB" w:rsidRDefault="00D479AB">
      <w:pPr>
        <w:shd w:val="clear" w:color="auto" w:fill="FFFFFF"/>
        <w:spacing w:before="67" w:line="187" w:lineRule="exact"/>
        <w:ind w:left="10" w:right="53" w:firstLine="226"/>
        <w:jc w:val="both"/>
      </w:pPr>
      <w:r>
        <w:t>Хатха-йога: Чудеса без чудес / Авт.-сост. С.Н. Лебедев. — М.: Со</w:t>
      </w:r>
      <w:r>
        <w:softHyphen/>
        <w:t>ветский спорт, 1992. — 56 с.</w:t>
      </w:r>
    </w:p>
    <w:p w:rsidR="00D479AB" w:rsidRDefault="00D479AB">
      <w:pPr>
        <w:shd w:val="clear" w:color="auto" w:fill="FFFFFF"/>
        <w:spacing w:before="82" w:line="206" w:lineRule="exact"/>
        <w:ind w:right="58" w:firstLine="226"/>
        <w:jc w:val="both"/>
      </w:pPr>
      <w:r>
        <w:rPr>
          <w:i/>
          <w:iCs/>
        </w:rPr>
        <w:t xml:space="preserve">Шварценеггер А., Доббинс Б. </w:t>
      </w:r>
      <w:r>
        <w:t>Энциклопедия современного бодибил</w:t>
      </w:r>
      <w:r>
        <w:softHyphen/>
        <w:t>динга: В 3-х т.: Пер. с англ. — М.: Физкультура и спорт, 1993.</w:t>
      </w:r>
    </w:p>
    <w:p w:rsidR="00D479AB" w:rsidRDefault="00D479AB">
      <w:pPr>
        <w:shd w:val="clear" w:color="auto" w:fill="FFFFFF"/>
        <w:spacing w:before="82" w:line="206" w:lineRule="exact"/>
        <w:ind w:right="58" w:firstLine="226"/>
        <w:jc w:val="both"/>
        <w:sectPr w:rsidR="00D479AB">
          <w:pgSz w:w="16834" w:h="11909" w:orient="landscape"/>
          <w:pgMar w:top="466" w:right="1492" w:bottom="360" w:left="1440" w:header="720" w:footer="720" w:gutter="0"/>
          <w:cols w:num="2" w:space="720" w:equalWidth="0">
            <w:col w:w="6518" w:space="965"/>
            <w:col w:w="6417"/>
          </w:cols>
          <w:noEndnote/>
        </w:sectPr>
      </w:pPr>
    </w:p>
    <w:p w:rsidR="00D479AB" w:rsidRDefault="00D479AB">
      <w:pPr>
        <w:shd w:val="clear" w:color="auto" w:fill="FFFFFF"/>
        <w:spacing w:before="163"/>
        <w:ind w:left="182"/>
      </w:pPr>
      <w:r>
        <w:rPr>
          <w:rFonts w:ascii="Arial" w:hAnsi="Arial" w:cs="Arial"/>
        </w:rPr>
        <w:lastRenderedPageBreak/>
        <w:t>272</w:t>
      </w:r>
    </w:p>
    <w:p w:rsidR="00D479AB" w:rsidRDefault="00D479AB">
      <w:pPr>
        <w:shd w:val="clear" w:color="auto" w:fill="FFFFFF"/>
        <w:spacing w:before="163"/>
        <w:ind w:left="182"/>
        <w:sectPr w:rsidR="00D479AB">
          <w:type w:val="continuous"/>
          <w:pgSz w:w="16834" w:h="11909" w:orient="landscape"/>
          <w:pgMar w:top="466" w:right="1492" w:bottom="360" w:left="1440" w:header="720" w:footer="720" w:gutter="0"/>
          <w:cols w:space="60"/>
          <w:noEndnote/>
        </w:sectPr>
      </w:pPr>
    </w:p>
    <w:p w:rsidR="00D479AB" w:rsidRDefault="00D479AB">
      <w:pPr>
        <w:shd w:val="clear" w:color="auto" w:fill="FFFFFF"/>
        <w:spacing w:before="86" w:line="283" w:lineRule="exact"/>
        <w:ind w:left="653" w:right="499" w:firstLine="384"/>
      </w:pPr>
      <w:r>
        <w:rPr>
          <w:sz w:val="26"/>
          <w:szCs w:val="26"/>
        </w:rPr>
        <w:lastRenderedPageBreak/>
        <w:t>Глава 7. МЕТОДИКА ОБУЧЕНИЯ АКРОБАТИЧЕСКИМ УПРАЖНЕНИЯМ</w:t>
      </w:r>
    </w:p>
    <w:p w:rsidR="00D479AB" w:rsidRDefault="00D479AB">
      <w:pPr>
        <w:shd w:val="clear" w:color="auto" w:fill="FFFFFF"/>
        <w:spacing w:before="3082" w:line="235" w:lineRule="exact"/>
        <w:ind w:firstLine="226"/>
        <w:jc w:val="both"/>
      </w:pPr>
      <w:r>
        <w:rPr>
          <w:sz w:val="22"/>
          <w:szCs w:val="22"/>
        </w:rPr>
        <w:t>В комплексной программе физического воспитания учащих</w:t>
      </w:r>
      <w:r>
        <w:rPr>
          <w:sz w:val="22"/>
          <w:szCs w:val="22"/>
        </w:rPr>
        <w:softHyphen/>
        <w:t>ся общеобразовательной школы большое внимание уделяется освоению сравнительно несложных акробатических упражне</w:t>
      </w:r>
      <w:r>
        <w:rPr>
          <w:sz w:val="22"/>
          <w:szCs w:val="22"/>
        </w:rPr>
        <w:softHyphen/>
        <w:t xml:space="preserve">ний. Они предусмотрены с </w:t>
      </w:r>
      <w:r>
        <w:rPr>
          <w:sz w:val="22"/>
          <w:szCs w:val="22"/>
          <w:lang w:val="en-US"/>
        </w:rPr>
        <w:t>I</w:t>
      </w:r>
      <w:r w:rsidRPr="0021078E">
        <w:rPr>
          <w:sz w:val="22"/>
          <w:szCs w:val="22"/>
        </w:rPr>
        <w:t xml:space="preserve"> </w:t>
      </w:r>
      <w:r>
        <w:rPr>
          <w:sz w:val="22"/>
          <w:szCs w:val="22"/>
        </w:rPr>
        <w:t xml:space="preserve">по </w:t>
      </w:r>
      <w:r>
        <w:rPr>
          <w:sz w:val="22"/>
          <w:szCs w:val="22"/>
          <w:lang w:val="en-US"/>
        </w:rPr>
        <w:t>XI</w:t>
      </w:r>
      <w:r w:rsidRPr="0021078E">
        <w:rPr>
          <w:sz w:val="22"/>
          <w:szCs w:val="22"/>
        </w:rPr>
        <w:t xml:space="preserve"> </w:t>
      </w:r>
      <w:r>
        <w:rPr>
          <w:sz w:val="22"/>
          <w:szCs w:val="22"/>
        </w:rPr>
        <w:t>класс как для мальчиков (юношей), так и для девочек (девушек). Перечень упражнений в целом невелик, однако благодаря своей динамичности и эмо</w:t>
      </w:r>
      <w:r>
        <w:rPr>
          <w:sz w:val="22"/>
          <w:szCs w:val="22"/>
        </w:rPr>
        <w:softHyphen/>
        <w:t>циональности они широко используются на занятиях гимнасти</w:t>
      </w:r>
      <w:r>
        <w:rPr>
          <w:sz w:val="22"/>
          <w:szCs w:val="22"/>
        </w:rPr>
        <w:softHyphen/>
        <w:t>кой в школе и являются эффективным средством физического воспитания учащихся. При их выполнении воспитывается сме</w:t>
      </w:r>
      <w:r>
        <w:rPr>
          <w:sz w:val="22"/>
          <w:szCs w:val="22"/>
        </w:rPr>
        <w:softHyphen/>
        <w:t>лость, умение управлять своим телом во времени и пространст</w:t>
      </w:r>
      <w:r>
        <w:rPr>
          <w:sz w:val="22"/>
          <w:szCs w:val="22"/>
        </w:rPr>
        <w:softHyphen/>
        <w:t>ве, совершенствуется функция вестибулярного аппарата. Боль</w:t>
      </w:r>
      <w:r>
        <w:rPr>
          <w:sz w:val="22"/>
          <w:szCs w:val="22"/>
        </w:rPr>
        <w:softHyphen/>
        <w:t>шое значение эти упражнения имеют и как средство развития таких физических качеств, как скоростная сила, гибкость, лов</w:t>
      </w:r>
      <w:r>
        <w:rPr>
          <w:sz w:val="22"/>
          <w:szCs w:val="22"/>
        </w:rPr>
        <w:softHyphen/>
        <w:t>кость, прыгучесть. Проведение акробатических упражнений не требует использования различных снарядов, поэтому организа</w:t>
      </w:r>
      <w:r>
        <w:rPr>
          <w:sz w:val="22"/>
          <w:szCs w:val="22"/>
        </w:rPr>
        <w:softHyphen/>
        <w:t>ция занятий гимнастикой возможна в любой школе. Фронталь</w:t>
      </w:r>
      <w:r>
        <w:rPr>
          <w:sz w:val="22"/>
          <w:szCs w:val="22"/>
        </w:rPr>
        <w:softHyphen/>
        <w:t>ный, фронтально-посменный, поточный и игровой способы ор</w:t>
      </w:r>
      <w:r>
        <w:rPr>
          <w:sz w:val="22"/>
          <w:szCs w:val="22"/>
        </w:rPr>
        <w:softHyphen/>
        <w:t>ганизации учащихся при выполнении этих упражнений способ</w:t>
      </w:r>
      <w:r>
        <w:rPr>
          <w:sz w:val="22"/>
          <w:szCs w:val="22"/>
        </w:rPr>
        <w:softHyphen/>
        <w:t>ствуют значительному повышению плотности урока. Неслож</w:t>
      </w:r>
      <w:r>
        <w:rPr>
          <w:sz w:val="22"/>
          <w:szCs w:val="22"/>
        </w:rPr>
        <w:softHyphen/>
        <w:t>ные и хорошо освоенные равновесия, стойки, «мосты» можно с успехом выполнять в подготовительной части урока, включать в различные подвижные игры, эстафеты, полосы препятствий.</w:t>
      </w:r>
    </w:p>
    <w:p w:rsidR="00D479AB" w:rsidRDefault="00D479AB">
      <w:pPr>
        <w:shd w:val="clear" w:color="auto" w:fill="FFFFFF"/>
        <w:spacing w:line="235" w:lineRule="exact"/>
        <w:ind w:left="14" w:firstLine="226"/>
        <w:jc w:val="both"/>
      </w:pPr>
      <w:r>
        <w:rPr>
          <w:sz w:val="22"/>
          <w:szCs w:val="22"/>
        </w:rPr>
        <w:t>Здесь рассматриваются акробатические упражнения, состав</w:t>
      </w:r>
      <w:r>
        <w:rPr>
          <w:sz w:val="22"/>
          <w:szCs w:val="22"/>
        </w:rPr>
        <w:softHyphen/>
        <w:t>ляющие базовый компонент комплексной программы. Их ос</w:t>
      </w:r>
      <w:r>
        <w:rPr>
          <w:sz w:val="22"/>
          <w:szCs w:val="22"/>
        </w:rPr>
        <w:softHyphen/>
        <w:t>воение позволит учащимся выполнить требования общегосудар</w:t>
      </w:r>
      <w:r>
        <w:rPr>
          <w:sz w:val="22"/>
          <w:szCs w:val="22"/>
        </w:rPr>
        <w:softHyphen/>
        <w:t>ственного образовательного стандарта по физической культуре. При описании каждого упражнения даются техника выполне-</w:t>
      </w:r>
    </w:p>
    <w:p w:rsidR="00D479AB" w:rsidRDefault="00D479AB">
      <w:pPr>
        <w:shd w:val="clear" w:color="auto" w:fill="FFFFFF"/>
        <w:spacing w:before="211"/>
        <w:ind w:left="29"/>
      </w:pPr>
      <w:r>
        <w:rPr>
          <w:rFonts w:ascii="Arial" w:hAnsi="Arial" w:cs="Arial"/>
          <w:spacing w:val="-2"/>
        </w:rPr>
        <w:t>274</w:t>
      </w:r>
    </w:p>
    <w:p w:rsidR="00D479AB" w:rsidRDefault="00D479AB">
      <w:pPr>
        <w:shd w:val="clear" w:color="auto" w:fill="FFFFFF"/>
        <w:spacing w:line="235" w:lineRule="exact"/>
        <w:ind w:left="62"/>
        <w:jc w:val="both"/>
      </w:pPr>
      <w:r>
        <w:br w:type="column"/>
      </w:r>
      <w:r>
        <w:rPr>
          <w:sz w:val="22"/>
          <w:szCs w:val="22"/>
        </w:rPr>
        <w:lastRenderedPageBreak/>
        <w:t>ния, сопровождаемая рисунком или кинограммой, последова</w:t>
      </w:r>
      <w:r>
        <w:rPr>
          <w:sz w:val="22"/>
          <w:szCs w:val="22"/>
        </w:rPr>
        <w:softHyphen/>
        <w:t>тельность обучения, типичные ошибки, страховка и помощь.</w:t>
      </w:r>
    </w:p>
    <w:p w:rsidR="00D479AB" w:rsidRDefault="00D479AB">
      <w:pPr>
        <w:shd w:val="clear" w:color="auto" w:fill="FFFFFF"/>
        <w:spacing w:line="211" w:lineRule="exact"/>
        <w:ind w:left="58" w:right="10" w:firstLine="221"/>
        <w:jc w:val="both"/>
      </w:pPr>
      <w:r>
        <w:rPr>
          <w:sz w:val="22"/>
          <w:szCs w:val="22"/>
        </w:rPr>
        <w:t>Для освоения наиболее сложных упражнений рекомендуют</w:t>
      </w:r>
      <w:r>
        <w:rPr>
          <w:sz w:val="22"/>
          <w:szCs w:val="22"/>
        </w:rPr>
        <w:softHyphen/>
        <w:t>ся обучающие программы.</w:t>
      </w:r>
    </w:p>
    <w:p w:rsidR="00D479AB" w:rsidRDefault="00D479AB">
      <w:pPr>
        <w:shd w:val="clear" w:color="auto" w:fill="FFFFFF"/>
        <w:spacing w:before="29" w:line="235" w:lineRule="exact"/>
        <w:ind w:left="34" w:right="10" w:firstLine="221"/>
        <w:jc w:val="both"/>
      </w:pPr>
      <w:r>
        <w:rPr>
          <w:sz w:val="22"/>
          <w:szCs w:val="22"/>
        </w:rPr>
        <w:t xml:space="preserve">Известно, что учащиеся </w:t>
      </w:r>
      <w:r>
        <w:rPr>
          <w:sz w:val="22"/>
          <w:szCs w:val="22"/>
          <w:lang w:val="en-US"/>
        </w:rPr>
        <w:t>I</w:t>
      </w:r>
      <w:r w:rsidRPr="0021078E">
        <w:rPr>
          <w:sz w:val="22"/>
          <w:szCs w:val="22"/>
        </w:rPr>
        <w:t>-</w:t>
      </w:r>
      <w:r>
        <w:rPr>
          <w:sz w:val="22"/>
          <w:szCs w:val="22"/>
          <w:lang w:val="en-US"/>
        </w:rPr>
        <w:t>IV</w:t>
      </w:r>
      <w:r w:rsidRPr="0021078E">
        <w:rPr>
          <w:sz w:val="22"/>
          <w:szCs w:val="22"/>
        </w:rPr>
        <w:t xml:space="preserve"> </w:t>
      </w:r>
      <w:r>
        <w:rPr>
          <w:sz w:val="22"/>
          <w:szCs w:val="22"/>
        </w:rPr>
        <w:t>классов, как правило, с боль</w:t>
      </w:r>
      <w:r>
        <w:rPr>
          <w:sz w:val="22"/>
          <w:szCs w:val="22"/>
        </w:rPr>
        <w:softHyphen/>
        <w:t>шим интересом, удовольствием и старанием осваивают акроба</w:t>
      </w:r>
      <w:r>
        <w:rPr>
          <w:sz w:val="22"/>
          <w:szCs w:val="22"/>
        </w:rPr>
        <w:softHyphen/>
        <w:t xml:space="preserve">тические упражнения. Однако к </w:t>
      </w:r>
      <w:r>
        <w:rPr>
          <w:sz w:val="22"/>
          <w:szCs w:val="22"/>
          <w:lang w:val="en-US"/>
        </w:rPr>
        <w:t>V</w:t>
      </w:r>
      <w:r w:rsidRPr="0021078E">
        <w:rPr>
          <w:sz w:val="22"/>
          <w:szCs w:val="22"/>
        </w:rPr>
        <w:t>-</w:t>
      </w:r>
      <w:r>
        <w:rPr>
          <w:sz w:val="22"/>
          <w:szCs w:val="22"/>
          <w:lang w:val="en-US"/>
        </w:rPr>
        <w:t>VII</w:t>
      </w:r>
      <w:r w:rsidRPr="0021078E">
        <w:rPr>
          <w:sz w:val="22"/>
          <w:szCs w:val="22"/>
        </w:rPr>
        <w:t xml:space="preserve"> </w:t>
      </w:r>
      <w:r>
        <w:rPr>
          <w:sz w:val="22"/>
          <w:szCs w:val="22"/>
        </w:rPr>
        <w:t>классам интерес начина</w:t>
      </w:r>
      <w:r>
        <w:rPr>
          <w:sz w:val="22"/>
          <w:szCs w:val="22"/>
        </w:rPr>
        <w:softHyphen/>
        <w:t xml:space="preserve">ет снижаться, а к </w:t>
      </w:r>
      <w:r>
        <w:rPr>
          <w:sz w:val="22"/>
          <w:szCs w:val="22"/>
          <w:lang w:val="en-US"/>
        </w:rPr>
        <w:t>VIII</w:t>
      </w:r>
      <w:r w:rsidRPr="0021078E">
        <w:rPr>
          <w:sz w:val="22"/>
          <w:szCs w:val="22"/>
        </w:rPr>
        <w:t>-</w:t>
      </w:r>
      <w:r>
        <w:rPr>
          <w:sz w:val="22"/>
          <w:szCs w:val="22"/>
          <w:lang w:val="en-US"/>
        </w:rPr>
        <w:t>XI</w:t>
      </w:r>
      <w:r w:rsidRPr="0021078E">
        <w:rPr>
          <w:sz w:val="22"/>
          <w:szCs w:val="22"/>
        </w:rPr>
        <w:t xml:space="preserve"> </w:t>
      </w:r>
      <w:r>
        <w:rPr>
          <w:sz w:val="22"/>
          <w:szCs w:val="22"/>
        </w:rPr>
        <w:t>классам — исчезает совсем. Подобное можно объяснить тем, что для младших школьников перекаты, кувырки и равновесия являются новинкой, но затем эти упраж</w:t>
      </w:r>
      <w:r>
        <w:rPr>
          <w:sz w:val="22"/>
          <w:szCs w:val="22"/>
        </w:rPr>
        <w:softHyphen/>
        <w:t>нения без больших изменений переходят вместе с школьниками из класса в класс, и интерес к ним, естественно, пропадает. Так не должно быть — зародив интерес к этим упражнениям, учи</w:t>
      </w:r>
      <w:r>
        <w:rPr>
          <w:sz w:val="22"/>
          <w:szCs w:val="22"/>
        </w:rPr>
        <w:softHyphen/>
        <w:t>тель физической культуры должен не только поддерживать его, но и развивать. Для этого необходимо изучать разнообразные варианты известных школьникам упражнений, усложнять их, видоизменять и соединять с другими элементами, включать в игры, эстафеты.</w:t>
      </w:r>
    </w:p>
    <w:p w:rsidR="00D479AB" w:rsidRDefault="00D479AB">
      <w:pPr>
        <w:shd w:val="clear" w:color="auto" w:fill="FFFFFF"/>
        <w:spacing w:before="576" w:line="230" w:lineRule="exact"/>
        <w:ind w:left="2227" w:right="806" w:hanging="1248"/>
      </w:pPr>
      <w:r>
        <w:rPr>
          <w:b/>
          <w:bCs/>
          <w:sz w:val="22"/>
          <w:szCs w:val="22"/>
        </w:rPr>
        <w:t xml:space="preserve">7.1. АКРОБАТИЧЕСКИЕ УПРАЖНЕНИЯ В </w:t>
      </w:r>
      <w:r>
        <w:rPr>
          <w:b/>
          <w:bCs/>
          <w:sz w:val="22"/>
          <w:szCs w:val="22"/>
          <w:lang w:val="en-US"/>
        </w:rPr>
        <w:t>I</w:t>
      </w:r>
      <w:r w:rsidRPr="0021078E">
        <w:rPr>
          <w:b/>
          <w:bCs/>
          <w:sz w:val="22"/>
          <w:szCs w:val="22"/>
        </w:rPr>
        <w:t>-</w:t>
      </w:r>
      <w:r>
        <w:rPr>
          <w:b/>
          <w:bCs/>
          <w:sz w:val="22"/>
          <w:szCs w:val="22"/>
          <w:lang w:val="en-US"/>
        </w:rPr>
        <w:t>XI</w:t>
      </w:r>
      <w:r w:rsidRPr="0021078E">
        <w:rPr>
          <w:b/>
          <w:bCs/>
          <w:sz w:val="22"/>
          <w:szCs w:val="22"/>
        </w:rPr>
        <w:t xml:space="preserve"> </w:t>
      </w:r>
      <w:r>
        <w:rPr>
          <w:b/>
          <w:bCs/>
          <w:sz w:val="22"/>
          <w:szCs w:val="22"/>
        </w:rPr>
        <w:t>КЛАССАХ</w:t>
      </w:r>
    </w:p>
    <w:p w:rsidR="00D479AB" w:rsidRDefault="00D479AB">
      <w:pPr>
        <w:shd w:val="clear" w:color="auto" w:fill="FFFFFF"/>
        <w:spacing w:before="259"/>
        <w:ind w:right="43"/>
        <w:jc w:val="center"/>
      </w:pPr>
      <w:r>
        <w:rPr>
          <w:b/>
          <w:bCs/>
          <w:sz w:val="22"/>
          <w:szCs w:val="22"/>
          <w:lang w:val="en-US"/>
        </w:rPr>
        <w:t>I</w:t>
      </w:r>
      <w:r w:rsidRPr="0021078E">
        <w:rPr>
          <w:b/>
          <w:bCs/>
          <w:sz w:val="22"/>
          <w:szCs w:val="22"/>
        </w:rPr>
        <w:t xml:space="preserve"> </w:t>
      </w:r>
      <w:r>
        <w:rPr>
          <w:sz w:val="22"/>
          <w:szCs w:val="22"/>
        </w:rPr>
        <w:t>КЛАСС</w:t>
      </w:r>
    </w:p>
    <w:p w:rsidR="00D479AB" w:rsidRDefault="00D479AB">
      <w:pPr>
        <w:shd w:val="clear" w:color="auto" w:fill="FFFFFF"/>
        <w:spacing w:before="197"/>
        <w:ind w:right="53"/>
        <w:jc w:val="center"/>
      </w:pPr>
      <w:r>
        <w:rPr>
          <w:sz w:val="22"/>
          <w:szCs w:val="22"/>
        </w:rPr>
        <w:t>Группировка</w:t>
      </w:r>
    </w:p>
    <w:p w:rsidR="00D479AB" w:rsidRDefault="00D479AB">
      <w:pPr>
        <w:shd w:val="clear" w:color="auto" w:fill="FFFFFF"/>
        <w:spacing w:before="125" w:line="235" w:lineRule="exact"/>
        <w:ind w:right="58" w:firstLine="221"/>
        <w:jc w:val="both"/>
      </w:pPr>
      <w:r>
        <w:rPr>
          <w:sz w:val="22"/>
          <w:szCs w:val="22"/>
        </w:rPr>
        <w:t>Техника выполнения. Группировка — это согнутое положе</w:t>
      </w:r>
      <w:r>
        <w:rPr>
          <w:sz w:val="22"/>
          <w:szCs w:val="22"/>
        </w:rPr>
        <w:softHyphen/>
        <w:t>ние тела, при котором колени подтянуты к плечам, локти при</w:t>
      </w:r>
      <w:r>
        <w:rPr>
          <w:sz w:val="22"/>
          <w:szCs w:val="22"/>
        </w:rPr>
        <w:softHyphen/>
        <w:t xml:space="preserve">жаты к туловищу, а кисти захватывают середину голени (стопы и колени слегка разведены). Группировка служит основным подводящим упражнением к перекатам, кувыркам и сальто в группировке. Группировку выполняют в приседе (рис. 71, </w:t>
      </w:r>
      <w:r>
        <w:rPr>
          <w:i/>
          <w:iCs/>
          <w:sz w:val="22"/>
          <w:szCs w:val="22"/>
        </w:rPr>
        <w:t xml:space="preserve">а), </w:t>
      </w:r>
      <w:r>
        <w:rPr>
          <w:sz w:val="22"/>
          <w:szCs w:val="22"/>
        </w:rPr>
        <w:t xml:space="preserve">сидя (рис. 71, </w:t>
      </w:r>
      <w:r>
        <w:rPr>
          <w:i/>
          <w:iCs/>
          <w:sz w:val="22"/>
          <w:szCs w:val="22"/>
        </w:rPr>
        <w:t xml:space="preserve">б), </w:t>
      </w:r>
      <w:r>
        <w:rPr>
          <w:sz w:val="22"/>
          <w:szCs w:val="22"/>
        </w:rPr>
        <w:t xml:space="preserve">лежа на спине (рис. 71, </w:t>
      </w:r>
      <w:r>
        <w:rPr>
          <w:i/>
          <w:iCs/>
          <w:sz w:val="22"/>
          <w:szCs w:val="22"/>
        </w:rPr>
        <w:t>в).</w:t>
      </w:r>
    </w:p>
    <w:p w:rsidR="00D479AB" w:rsidRDefault="0021078E">
      <w:pPr>
        <w:spacing w:before="254"/>
        <w:ind w:left="989" w:right="1109"/>
        <w:rPr>
          <w:sz w:val="24"/>
          <w:szCs w:val="24"/>
        </w:rPr>
      </w:pPr>
      <w:r>
        <w:rPr>
          <w:noProof/>
          <w:sz w:val="24"/>
          <w:szCs w:val="24"/>
        </w:rPr>
        <w:drawing>
          <wp:inline distT="0" distB="0" distL="0" distR="0">
            <wp:extent cx="2724150" cy="12001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cstate="print"/>
                    <a:srcRect/>
                    <a:stretch>
                      <a:fillRect/>
                    </a:stretch>
                  </pic:blipFill>
                  <pic:spPr bwMode="auto">
                    <a:xfrm>
                      <a:off x="0" y="0"/>
                      <a:ext cx="2724150" cy="1200150"/>
                    </a:xfrm>
                    <a:prstGeom prst="rect">
                      <a:avLst/>
                    </a:prstGeom>
                    <a:noFill/>
                    <a:ln w="9525">
                      <a:noFill/>
                      <a:miter lim="800000"/>
                      <a:headEnd/>
                      <a:tailEnd/>
                    </a:ln>
                  </pic:spPr>
                </pic:pic>
              </a:graphicData>
            </a:graphic>
          </wp:inline>
        </w:drawing>
      </w:r>
    </w:p>
    <w:p w:rsidR="00D479AB" w:rsidRDefault="00D479AB">
      <w:pPr>
        <w:shd w:val="clear" w:color="auto" w:fill="FFFFFF"/>
        <w:spacing w:before="274"/>
        <w:ind w:right="86"/>
        <w:jc w:val="right"/>
      </w:pPr>
      <w:r>
        <w:rPr>
          <w:rFonts w:ascii="Arial" w:hAnsi="Arial" w:cs="Arial"/>
        </w:rPr>
        <w:t>275</w:t>
      </w:r>
    </w:p>
    <w:p w:rsidR="00D479AB" w:rsidRDefault="00D479AB">
      <w:pPr>
        <w:shd w:val="clear" w:color="auto" w:fill="FFFFFF"/>
        <w:spacing w:before="274"/>
        <w:ind w:right="86"/>
        <w:jc w:val="right"/>
        <w:sectPr w:rsidR="00D479AB">
          <w:pgSz w:w="16834" w:h="11909" w:orient="landscape"/>
          <w:pgMar w:top="489" w:right="1589" w:bottom="360" w:left="1440" w:header="720" w:footer="720" w:gutter="0"/>
          <w:cols w:num="2" w:space="720" w:equalWidth="0">
            <w:col w:w="6364" w:space="1046"/>
            <w:col w:w="6393"/>
          </w:cols>
          <w:noEndnote/>
        </w:sectPr>
      </w:pPr>
    </w:p>
    <w:p w:rsidR="00D479AB" w:rsidRDefault="00D479AB">
      <w:pPr>
        <w:shd w:val="clear" w:color="auto" w:fill="FFFFFF"/>
        <w:spacing w:line="235" w:lineRule="exact"/>
        <w:ind w:left="221"/>
      </w:pPr>
      <w:r>
        <w:rPr>
          <w:b/>
          <w:bCs/>
          <w:sz w:val="22"/>
          <w:szCs w:val="22"/>
        </w:rPr>
        <w:lastRenderedPageBreak/>
        <w:t>Последовательность обучения.</w:t>
      </w:r>
    </w:p>
    <w:p w:rsidR="00D479AB" w:rsidRDefault="00D479AB" w:rsidP="00E54966">
      <w:pPr>
        <w:numPr>
          <w:ilvl w:val="0"/>
          <w:numId w:val="209"/>
        </w:numPr>
        <w:shd w:val="clear" w:color="auto" w:fill="FFFFFF"/>
        <w:tabs>
          <w:tab w:val="left" w:pos="466"/>
        </w:tabs>
        <w:spacing w:line="235" w:lineRule="exact"/>
        <w:ind w:right="110" w:firstLine="235"/>
        <w:jc w:val="both"/>
        <w:rPr>
          <w:b/>
          <w:bCs/>
          <w:spacing w:val="-8"/>
          <w:sz w:val="22"/>
          <w:szCs w:val="22"/>
        </w:rPr>
      </w:pPr>
      <w:r>
        <w:rPr>
          <w:sz w:val="22"/>
          <w:szCs w:val="22"/>
        </w:rPr>
        <w:t>Из о. с. руки вверх, быстро присесть и принять положение в группировке в приседе, обращая внимание на умение округ</w:t>
      </w:r>
      <w:r>
        <w:rPr>
          <w:sz w:val="22"/>
          <w:szCs w:val="22"/>
        </w:rPr>
        <w:softHyphen/>
        <w:t>лять спину.</w:t>
      </w:r>
    </w:p>
    <w:p w:rsidR="00D479AB" w:rsidRDefault="00D479AB" w:rsidP="00E54966">
      <w:pPr>
        <w:numPr>
          <w:ilvl w:val="0"/>
          <w:numId w:val="209"/>
        </w:numPr>
        <w:shd w:val="clear" w:color="auto" w:fill="FFFFFF"/>
        <w:tabs>
          <w:tab w:val="left" w:pos="466"/>
        </w:tabs>
        <w:spacing w:line="235" w:lineRule="exact"/>
        <w:ind w:right="106" w:firstLine="235"/>
        <w:jc w:val="both"/>
        <w:rPr>
          <w:spacing w:val="-4"/>
          <w:sz w:val="22"/>
          <w:szCs w:val="22"/>
        </w:rPr>
      </w:pPr>
      <w:r>
        <w:rPr>
          <w:sz w:val="22"/>
          <w:szCs w:val="22"/>
        </w:rPr>
        <w:t>Из положения упора сидя сзади быстро согнуть ноги и сгруппироваться.</w:t>
      </w:r>
    </w:p>
    <w:p w:rsidR="00D479AB" w:rsidRDefault="00D479AB" w:rsidP="00E54966">
      <w:pPr>
        <w:numPr>
          <w:ilvl w:val="0"/>
          <w:numId w:val="209"/>
        </w:numPr>
        <w:shd w:val="clear" w:color="auto" w:fill="FFFFFF"/>
        <w:tabs>
          <w:tab w:val="left" w:pos="466"/>
        </w:tabs>
        <w:spacing w:line="235" w:lineRule="exact"/>
        <w:ind w:right="106" w:firstLine="235"/>
        <w:jc w:val="both"/>
        <w:rPr>
          <w:spacing w:val="-3"/>
          <w:sz w:val="22"/>
          <w:szCs w:val="22"/>
        </w:rPr>
      </w:pPr>
      <w:r>
        <w:rPr>
          <w:sz w:val="22"/>
          <w:szCs w:val="22"/>
        </w:rPr>
        <w:t>Лежа на спине руки вверх, быстро согнуть ноги и сгруппи</w:t>
      </w:r>
      <w:r>
        <w:rPr>
          <w:sz w:val="22"/>
          <w:szCs w:val="22"/>
        </w:rPr>
        <w:softHyphen/>
        <w:t>роваться.</w:t>
      </w:r>
    </w:p>
    <w:p w:rsidR="00D479AB" w:rsidRDefault="00D479AB" w:rsidP="00E54966">
      <w:pPr>
        <w:numPr>
          <w:ilvl w:val="0"/>
          <w:numId w:val="209"/>
        </w:numPr>
        <w:shd w:val="clear" w:color="auto" w:fill="FFFFFF"/>
        <w:tabs>
          <w:tab w:val="left" w:pos="466"/>
        </w:tabs>
        <w:spacing w:line="235" w:lineRule="exact"/>
        <w:ind w:right="101" w:firstLine="235"/>
        <w:jc w:val="both"/>
        <w:rPr>
          <w:spacing w:val="-1"/>
          <w:sz w:val="22"/>
          <w:szCs w:val="22"/>
        </w:rPr>
      </w:pPr>
      <w:r>
        <w:rPr>
          <w:sz w:val="22"/>
          <w:szCs w:val="22"/>
        </w:rPr>
        <w:t>Из положения лежа на спине, поднимая туловище, при</w:t>
      </w:r>
      <w:r>
        <w:rPr>
          <w:sz w:val="22"/>
          <w:szCs w:val="22"/>
        </w:rPr>
        <w:softHyphen/>
        <w:t>нять группировку сидя.</w:t>
      </w:r>
    </w:p>
    <w:p w:rsidR="00D479AB" w:rsidRDefault="00D479AB">
      <w:pPr>
        <w:shd w:val="clear" w:color="auto" w:fill="FFFFFF"/>
        <w:spacing w:line="235" w:lineRule="exact"/>
        <w:ind w:left="240"/>
      </w:pPr>
      <w:r>
        <w:rPr>
          <w:b/>
          <w:bCs/>
          <w:spacing w:val="-1"/>
          <w:sz w:val="22"/>
          <w:szCs w:val="22"/>
        </w:rPr>
        <w:t>Типичные ошибки.</w:t>
      </w:r>
    </w:p>
    <w:p w:rsidR="00D479AB" w:rsidRDefault="00D479AB" w:rsidP="00E54966">
      <w:pPr>
        <w:numPr>
          <w:ilvl w:val="0"/>
          <w:numId w:val="210"/>
        </w:numPr>
        <w:shd w:val="clear" w:color="auto" w:fill="FFFFFF"/>
        <w:tabs>
          <w:tab w:val="left" w:pos="494"/>
        </w:tabs>
        <w:spacing w:line="235" w:lineRule="exact"/>
        <w:ind w:left="254"/>
        <w:rPr>
          <w:b/>
          <w:bCs/>
          <w:spacing w:val="-8"/>
          <w:sz w:val="22"/>
          <w:szCs w:val="22"/>
        </w:rPr>
      </w:pPr>
      <w:r>
        <w:rPr>
          <w:sz w:val="22"/>
          <w:szCs w:val="22"/>
        </w:rPr>
        <w:t>Откинутая назад голова.</w:t>
      </w:r>
    </w:p>
    <w:p w:rsidR="00D479AB" w:rsidRDefault="00D479AB" w:rsidP="00E54966">
      <w:pPr>
        <w:numPr>
          <w:ilvl w:val="0"/>
          <w:numId w:val="210"/>
        </w:numPr>
        <w:shd w:val="clear" w:color="auto" w:fill="FFFFFF"/>
        <w:tabs>
          <w:tab w:val="left" w:pos="494"/>
        </w:tabs>
        <w:spacing w:line="235" w:lineRule="exact"/>
        <w:ind w:left="254"/>
        <w:rPr>
          <w:spacing w:val="-7"/>
          <w:sz w:val="22"/>
          <w:szCs w:val="22"/>
        </w:rPr>
      </w:pPr>
      <w:r>
        <w:rPr>
          <w:sz w:val="22"/>
          <w:szCs w:val="22"/>
        </w:rPr>
        <w:t>Ноги вместе, не разведены.</w:t>
      </w:r>
    </w:p>
    <w:p w:rsidR="00D479AB" w:rsidRDefault="00D479AB" w:rsidP="00E54966">
      <w:pPr>
        <w:numPr>
          <w:ilvl w:val="0"/>
          <w:numId w:val="210"/>
        </w:numPr>
        <w:shd w:val="clear" w:color="auto" w:fill="FFFFFF"/>
        <w:tabs>
          <w:tab w:val="left" w:pos="494"/>
        </w:tabs>
        <w:spacing w:line="235" w:lineRule="exact"/>
        <w:ind w:left="254"/>
        <w:rPr>
          <w:spacing w:val="-4"/>
          <w:sz w:val="22"/>
          <w:szCs w:val="22"/>
        </w:rPr>
      </w:pPr>
      <w:r>
        <w:rPr>
          <w:sz w:val="22"/>
          <w:szCs w:val="22"/>
        </w:rPr>
        <w:t>Ноги разведены слишком широко.</w:t>
      </w:r>
    </w:p>
    <w:p w:rsidR="00D479AB" w:rsidRDefault="00D479AB" w:rsidP="00E54966">
      <w:pPr>
        <w:numPr>
          <w:ilvl w:val="0"/>
          <w:numId w:val="211"/>
        </w:numPr>
        <w:shd w:val="clear" w:color="auto" w:fill="FFFFFF"/>
        <w:tabs>
          <w:tab w:val="left" w:pos="494"/>
        </w:tabs>
        <w:spacing w:line="235" w:lineRule="exact"/>
        <w:ind w:left="29" w:right="77" w:firstLine="226"/>
        <w:jc w:val="both"/>
        <w:rPr>
          <w:spacing w:val="-2"/>
          <w:sz w:val="22"/>
          <w:szCs w:val="22"/>
        </w:rPr>
      </w:pPr>
      <w:r>
        <w:rPr>
          <w:sz w:val="22"/>
          <w:szCs w:val="22"/>
        </w:rPr>
        <w:t>Неправильный захват руками голеней (слишком высоко или низко, в «замок»).</w:t>
      </w:r>
    </w:p>
    <w:p w:rsidR="00D479AB" w:rsidRDefault="00D479AB" w:rsidP="00E54966">
      <w:pPr>
        <w:numPr>
          <w:ilvl w:val="0"/>
          <w:numId w:val="210"/>
        </w:numPr>
        <w:shd w:val="clear" w:color="auto" w:fill="FFFFFF"/>
        <w:tabs>
          <w:tab w:val="left" w:pos="494"/>
        </w:tabs>
        <w:spacing w:line="235" w:lineRule="exact"/>
        <w:ind w:left="254"/>
        <w:rPr>
          <w:spacing w:val="-3"/>
          <w:sz w:val="22"/>
          <w:szCs w:val="22"/>
        </w:rPr>
      </w:pPr>
      <w:r>
        <w:rPr>
          <w:sz w:val="22"/>
          <w:szCs w:val="22"/>
        </w:rPr>
        <w:t>Неплотная группировка.</w:t>
      </w:r>
    </w:p>
    <w:p w:rsidR="00D479AB" w:rsidRDefault="00D479AB">
      <w:pPr>
        <w:shd w:val="clear" w:color="auto" w:fill="FFFFFF"/>
        <w:spacing w:line="235" w:lineRule="exact"/>
        <w:ind w:left="38" w:right="72" w:firstLine="216"/>
        <w:jc w:val="both"/>
      </w:pPr>
      <w:r>
        <w:rPr>
          <w:b/>
          <w:bCs/>
          <w:sz w:val="22"/>
          <w:szCs w:val="22"/>
        </w:rPr>
        <w:t xml:space="preserve">Требования к выполнению. </w:t>
      </w:r>
      <w:r>
        <w:rPr>
          <w:sz w:val="22"/>
          <w:szCs w:val="22"/>
        </w:rPr>
        <w:t>Каждое упражнение выполнять несколько раз, постепенно ускоряя движения и фиксируя поло</w:t>
      </w:r>
      <w:r>
        <w:rPr>
          <w:sz w:val="22"/>
          <w:szCs w:val="22"/>
        </w:rPr>
        <w:softHyphen/>
        <w:t>жение группировки.</w:t>
      </w:r>
    </w:p>
    <w:p w:rsidR="00D479AB" w:rsidRDefault="00D479AB">
      <w:pPr>
        <w:shd w:val="clear" w:color="auto" w:fill="FFFFFF"/>
        <w:spacing w:before="274"/>
        <w:ind w:right="34"/>
        <w:jc w:val="center"/>
      </w:pPr>
      <w:r>
        <w:rPr>
          <w:b/>
          <w:bCs/>
          <w:sz w:val="22"/>
          <w:szCs w:val="22"/>
        </w:rPr>
        <w:t>Перекаты</w:t>
      </w:r>
    </w:p>
    <w:p w:rsidR="00D479AB" w:rsidRDefault="00D479AB">
      <w:pPr>
        <w:shd w:val="clear" w:color="auto" w:fill="FFFFFF"/>
        <w:spacing w:before="130" w:line="235" w:lineRule="exact"/>
        <w:ind w:left="48" w:right="53" w:firstLine="221"/>
        <w:jc w:val="both"/>
      </w:pPr>
      <w:r>
        <w:rPr>
          <w:b/>
          <w:bCs/>
          <w:sz w:val="22"/>
          <w:szCs w:val="22"/>
        </w:rPr>
        <w:t xml:space="preserve">Техника выполнения. </w:t>
      </w:r>
      <w:r>
        <w:rPr>
          <w:sz w:val="22"/>
          <w:szCs w:val="22"/>
        </w:rPr>
        <w:t>Перекаты — это движение с последова</w:t>
      </w:r>
      <w:r>
        <w:rPr>
          <w:sz w:val="22"/>
          <w:szCs w:val="22"/>
        </w:rPr>
        <w:softHyphen/>
        <w:t>тельным касанием пола (опоры) отдельными частями тела без пе</w:t>
      </w:r>
      <w:r>
        <w:rPr>
          <w:sz w:val="22"/>
          <w:szCs w:val="22"/>
        </w:rPr>
        <w:softHyphen/>
        <w:t>реворачивания через голову. Перекаты используют как подводя</w:t>
      </w:r>
      <w:r>
        <w:rPr>
          <w:sz w:val="22"/>
          <w:szCs w:val="22"/>
        </w:rPr>
        <w:softHyphen/>
        <w:t>щие упражнения во время обучения кувыркам. Программой пре</w:t>
      </w:r>
      <w:r>
        <w:rPr>
          <w:sz w:val="22"/>
          <w:szCs w:val="22"/>
        </w:rPr>
        <w:softHyphen/>
        <w:t>дусмотрены перекаты вперед и назад в группировке (рис. 72), в стороны из упора стоя на коленях, прогнувшись, лежа на животе.</w:t>
      </w:r>
    </w:p>
    <w:p w:rsidR="00D479AB" w:rsidRDefault="0021078E">
      <w:pPr>
        <w:spacing w:before="144"/>
        <w:ind w:left="1742" w:right="1848"/>
        <w:rPr>
          <w:sz w:val="24"/>
          <w:szCs w:val="24"/>
        </w:rPr>
      </w:pPr>
      <w:r>
        <w:rPr>
          <w:noProof/>
          <w:sz w:val="24"/>
          <w:szCs w:val="24"/>
        </w:rPr>
        <w:drawing>
          <wp:inline distT="0" distB="0" distL="0" distR="0">
            <wp:extent cx="1800225" cy="1133475"/>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cstate="print"/>
                    <a:srcRect/>
                    <a:stretch>
                      <a:fillRect/>
                    </a:stretch>
                  </pic:blipFill>
                  <pic:spPr bwMode="auto">
                    <a:xfrm>
                      <a:off x="0" y="0"/>
                      <a:ext cx="1800225" cy="1133475"/>
                    </a:xfrm>
                    <a:prstGeom prst="rect">
                      <a:avLst/>
                    </a:prstGeom>
                    <a:noFill/>
                    <a:ln w="9525">
                      <a:noFill/>
                      <a:miter lim="800000"/>
                      <a:headEnd/>
                      <a:tailEnd/>
                    </a:ln>
                  </pic:spPr>
                </pic:pic>
              </a:graphicData>
            </a:graphic>
          </wp:inline>
        </w:drawing>
      </w:r>
    </w:p>
    <w:p w:rsidR="00D479AB" w:rsidRDefault="00D479AB">
      <w:pPr>
        <w:shd w:val="clear" w:color="auto" w:fill="FFFFFF"/>
        <w:spacing w:before="245" w:line="240" w:lineRule="exact"/>
        <w:ind w:left="331"/>
      </w:pPr>
      <w:r>
        <w:rPr>
          <w:b/>
          <w:bCs/>
          <w:sz w:val="22"/>
          <w:szCs w:val="22"/>
        </w:rPr>
        <w:t>Последовательность обучения.</w:t>
      </w:r>
    </w:p>
    <w:p w:rsidR="00D479AB" w:rsidRDefault="00D479AB" w:rsidP="00E54966">
      <w:pPr>
        <w:numPr>
          <w:ilvl w:val="0"/>
          <w:numId w:val="212"/>
        </w:numPr>
        <w:shd w:val="clear" w:color="auto" w:fill="FFFFFF"/>
        <w:tabs>
          <w:tab w:val="left" w:pos="586"/>
        </w:tabs>
        <w:spacing w:line="240" w:lineRule="exact"/>
        <w:ind w:left="110" w:firstLine="235"/>
        <w:rPr>
          <w:b/>
          <w:bCs/>
          <w:spacing w:val="-8"/>
          <w:sz w:val="22"/>
          <w:szCs w:val="22"/>
        </w:rPr>
      </w:pPr>
      <w:r>
        <w:rPr>
          <w:sz w:val="22"/>
          <w:szCs w:val="22"/>
        </w:rPr>
        <w:t>Из положения группировки сидя перекат назад-вперед на спине.</w:t>
      </w:r>
    </w:p>
    <w:p w:rsidR="00D479AB" w:rsidRDefault="00D479AB" w:rsidP="00E54966">
      <w:pPr>
        <w:numPr>
          <w:ilvl w:val="0"/>
          <w:numId w:val="212"/>
        </w:numPr>
        <w:shd w:val="clear" w:color="auto" w:fill="FFFFFF"/>
        <w:tabs>
          <w:tab w:val="left" w:pos="586"/>
        </w:tabs>
        <w:spacing w:line="245" w:lineRule="exact"/>
        <w:ind w:left="110" w:firstLine="235"/>
        <w:rPr>
          <w:spacing w:val="-4"/>
          <w:sz w:val="22"/>
          <w:szCs w:val="22"/>
        </w:rPr>
      </w:pPr>
      <w:r>
        <w:rPr>
          <w:sz w:val="22"/>
          <w:szCs w:val="22"/>
        </w:rPr>
        <w:t>Из положения группировки сидя перекат назад и перека</w:t>
      </w:r>
      <w:r>
        <w:rPr>
          <w:sz w:val="22"/>
          <w:szCs w:val="22"/>
        </w:rPr>
        <w:softHyphen/>
        <w:t>том вперед вернуться в и. п.</w:t>
      </w:r>
    </w:p>
    <w:p w:rsidR="00D479AB" w:rsidRDefault="00D479AB">
      <w:pPr>
        <w:shd w:val="clear" w:color="auto" w:fill="FFFFFF"/>
        <w:spacing w:before="221"/>
        <w:ind w:left="96"/>
      </w:pPr>
      <w:r>
        <w:rPr>
          <w:rFonts w:ascii="Arial" w:hAnsi="Arial" w:cs="Arial"/>
          <w:spacing w:val="-6"/>
        </w:rPr>
        <w:t>276</w:t>
      </w:r>
    </w:p>
    <w:p w:rsidR="00D479AB" w:rsidRDefault="00D479AB">
      <w:pPr>
        <w:rPr>
          <w:sz w:val="2"/>
          <w:szCs w:val="2"/>
        </w:rPr>
      </w:pPr>
      <w:r>
        <w:br w:type="column"/>
      </w:r>
    </w:p>
    <w:p w:rsidR="00D479AB" w:rsidRDefault="00D479AB" w:rsidP="00E54966">
      <w:pPr>
        <w:numPr>
          <w:ilvl w:val="0"/>
          <w:numId w:val="213"/>
        </w:numPr>
        <w:shd w:val="clear" w:color="auto" w:fill="FFFFFF"/>
        <w:tabs>
          <w:tab w:val="left" w:pos="518"/>
        </w:tabs>
        <w:spacing w:before="53" w:line="211" w:lineRule="exact"/>
        <w:ind w:left="48" w:firstLine="235"/>
        <w:jc w:val="both"/>
        <w:rPr>
          <w:spacing w:val="-3"/>
          <w:sz w:val="22"/>
          <w:szCs w:val="22"/>
        </w:rPr>
      </w:pPr>
      <w:r>
        <w:rPr>
          <w:sz w:val="22"/>
          <w:szCs w:val="22"/>
        </w:rPr>
        <w:t>Из упора присев перекат назад в группировке и перекатом вперед сед в группировке.</w:t>
      </w:r>
    </w:p>
    <w:p w:rsidR="00D479AB" w:rsidRDefault="00D479AB" w:rsidP="00E54966">
      <w:pPr>
        <w:numPr>
          <w:ilvl w:val="0"/>
          <w:numId w:val="213"/>
        </w:numPr>
        <w:shd w:val="clear" w:color="auto" w:fill="FFFFFF"/>
        <w:tabs>
          <w:tab w:val="left" w:pos="518"/>
        </w:tabs>
        <w:spacing w:before="24" w:line="202" w:lineRule="exact"/>
        <w:ind w:left="48" w:right="5" w:firstLine="235"/>
        <w:jc w:val="both"/>
        <w:rPr>
          <w:sz w:val="22"/>
          <w:szCs w:val="22"/>
        </w:rPr>
      </w:pPr>
      <w:r>
        <w:rPr>
          <w:sz w:val="22"/>
          <w:szCs w:val="22"/>
        </w:rPr>
        <w:t>Из упора присев перекат назад в группировке и перекатом вперед и. п.</w:t>
      </w:r>
    </w:p>
    <w:p w:rsidR="00D479AB" w:rsidRDefault="00D479AB" w:rsidP="00E54966">
      <w:pPr>
        <w:numPr>
          <w:ilvl w:val="0"/>
          <w:numId w:val="213"/>
        </w:numPr>
        <w:shd w:val="clear" w:color="auto" w:fill="FFFFFF"/>
        <w:tabs>
          <w:tab w:val="left" w:pos="518"/>
        </w:tabs>
        <w:spacing w:before="43" w:line="235" w:lineRule="exact"/>
        <w:ind w:left="48" w:right="10" w:firstLine="235"/>
        <w:jc w:val="both"/>
        <w:rPr>
          <w:spacing w:val="-3"/>
          <w:sz w:val="22"/>
          <w:szCs w:val="22"/>
        </w:rPr>
      </w:pPr>
      <w:r>
        <w:rPr>
          <w:sz w:val="22"/>
          <w:szCs w:val="22"/>
        </w:rPr>
        <w:t>Перекаты вперед и назад прогнувшись в положении лежа на животе. Лежа на животе, прогнуться, наклонить голову на</w:t>
      </w:r>
      <w:r>
        <w:rPr>
          <w:sz w:val="22"/>
          <w:szCs w:val="22"/>
        </w:rPr>
        <w:softHyphen/>
        <w:t>зад и принять упор лежа на бедрах. Быстро сгибая руки, выпол</w:t>
      </w:r>
      <w:r>
        <w:rPr>
          <w:sz w:val="22"/>
          <w:szCs w:val="22"/>
        </w:rPr>
        <w:softHyphen/>
        <w:t>нить перекат вперед и, разгибая их, перекат назад.</w:t>
      </w:r>
    </w:p>
    <w:p w:rsidR="00D479AB" w:rsidRDefault="00D479AB" w:rsidP="00E54966">
      <w:pPr>
        <w:numPr>
          <w:ilvl w:val="0"/>
          <w:numId w:val="213"/>
        </w:numPr>
        <w:shd w:val="clear" w:color="auto" w:fill="FFFFFF"/>
        <w:tabs>
          <w:tab w:val="left" w:pos="518"/>
        </w:tabs>
        <w:spacing w:line="235" w:lineRule="exact"/>
        <w:ind w:left="48" w:right="19" w:firstLine="235"/>
        <w:jc w:val="both"/>
        <w:rPr>
          <w:spacing w:val="-1"/>
          <w:sz w:val="22"/>
          <w:szCs w:val="22"/>
        </w:rPr>
      </w:pPr>
      <w:r>
        <w:rPr>
          <w:sz w:val="22"/>
          <w:szCs w:val="22"/>
        </w:rPr>
        <w:t>Из упора стоя на коленях перекаты в стороны в группиров</w:t>
      </w:r>
      <w:r>
        <w:rPr>
          <w:sz w:val="22"/>
          <w:szCs w:val="22"/>
        </w:rPr>
        <w:softHyphen/>
        <w:t>ке. Последовательно касаясь пола предплечьем, плечом, боком, спиной, другим боком и плечом, взять группировку и обратным движением возвратиться в и. п.</w:t>
      </w:r>
    </w:p>
    <w:p w:rsidR="00D479AB" w:rsidRDefault="00D479AB" w:rsidP="00E54966">
      <w:pPr>
        <w:numPr>
          <w:ilvl w:val="0"/>
          <w:numId w:val="213"/>
        </w:numPr>
        <w:shd w:val="clear" w:color="auto" w:fill="FFFFFF"/>
        <w:tabs>
          <w:tab w:val="left" w:pos="518"/>
        </w:tabs>
        <w:spacing w:before="29" w:line="230" w:lineRule="exact"/>
        <w:ind w:left="283"/>
        <w:rPr>
          <w:spacing w:val="-6"/>
          <w:sz w:val="22"/>
          <w:szCs w:val="22"/>
        </w:rPr>
      </w:pPr>
      <w:r>
        <w:rPr>
          <w:sz w:val="22"/>
          <w:szCs w:val="22"/>
        </w:rPr>
        <w:t>Из упора присев перекат в сторону и возвратиться в и. п.</w:t>
      </w:r>
    </w:p>
    <w:p w:rsidR="00D479AB" w:rsidRDefault="00D479AB" w:rsidP="00E54966">
      <w:pPr>
        <w:numPr>
          <w:ilvl w:val="0"/>
          <w:numId w:val="213"/>
        </w:numPr>
        <w:shd w:val="clear" w:color="auto" w:fill="FFFFFF"/>
        <w:tabs>
          <w:tab w:val="left" w:pos="518"/>
        </w:tabs>
        <w:spacing w:line="230" w:lineRule="exact"/>
        <w:ind w:left="48" w:right="29" w:firstLine="235"/>
        <w:jc w:val="both"/>
        <w:rPr>
          <w:spacing w:val="-4"/>
          <w:sz w:val="22"/>
          <w:szCs w:val="22"/>
        </w:rPr>
      </w:pPr>
      <w:r>
        <w:rPr>
          <w:sz w:val="22"/>
          <w:szCs w:val="22"/>
        </w:rPr>
        <w:t>Перекаты вперед и назад прогнувшись с различными поло</w:t>
      </w:r>
      <w:r>
        <w:rPr>
          <w:sz w:val="22"/>
          <w:szCs w:val="22"/>
        </w:rPr>
        <w:softHyphen/>
        <w:t>жениям рук (вверху, за спиной, к плечам).</w:t>
      </w:r>
    </w:p>
    <w:p w:rsidR="00D479AB" w:rsidRDefault="00D479AB">
      <w:pPr>
        <w:shd w:val="clear" w:color="auto" w:fill="FFFFFF"/>
        <w:spacing w:before="10" w:line="230" w:lineRule="exact"/>
        <w:ind w:left="38" w:right="34" w:firstLine="226"/>
        <w:jc w:val="both"/>
      </w:pPr>
      <w:r>
        <w:rPr>
          <w:b/>
          <w:bCs/>
          <w:sz w:val="22"/>
          <w:szCs w:val="22"/>
        </w:rPr>
        <w:t xml:space="preserve">Требования к выполнению. </w:t>
      </w:r>
      <w:r>
        <w:rPr>
          <w:sz w:val="22"/>
          <w:szCs w:val="22"/>
        </w:rPr>
        <w:t>Наиболее сложным из приведен</w:t>
      </w:r>
      <w:r>
        <w:rPr>
          <w:sz w:val="22"/>
          <w:szCs w:val="22"/>
        </w:rPr>
        <w:softHyphen/>
        <w:t>ных перекатов является перекат из упора присев в упор присев. Для успешного освоения этого элемента вначале его можно да</w:t>
      </w:r>
      <w:r>
        <w:rPr>
          <w:sz w:val="22"/>
          <w:szCs w:val="22"/>
        </w:rPr>
        <w:softHyphen/>
        <w:t xml:space="preserve">вать из и. п. упора присев спиной к мату, когда ноги находятся на полу около мата, что облегчает возвращение в и. п. Во время выполнения перекатов обращать внимание на правильность </w:t>
      </w:r>
      <w:r>
        <w:rPr>
          <w:b/>
          <w:bCs/>
          <w:sz w:val="22"/>
          <w:szCs w:val="22"/>
        </w:rPr>
        <w:t xml:space="preserve">и </w:t>
      </w:r>
      <w:r>
        <w:rPr>
          <w:sz w:val="22"/>
          <w:szCs w:val="22"/>
        </w:rPr>
        <w:t>плотность группировки.</w:t>
      </w:r>
    </w:p>
    <w:p w:rsidR="00D479AB" w:rsidRDefault="00D479AB">
      <w:pPr>
        <w:shd w:val="clear" w:color="auto" w:fill="FFFFFF"/>
        <w:spacing w:before="331"/>
        <w:ind w:right="29"/>
        <w:jc w:val="center"/>
      </w:pPr>
      <w:r>
        <w:rPr>
          <w:sz w:val="22"/>
          <w:szCs w:val="22"/>
          <w:lang w:val="en-US"/>
        </w:rPr>
        <w:t>II</w:t>
      </w:r>
      <w:r w:rsidRPr="00B5013C">
        <w:rPr>
          <w:sz w:val="22"/>
          <w:szCs w:val="22"/>
        </w:rPr>
        <w:t xml:space="preserve"> </w:t>
      </w:r>
      <w:r>
        <w:rPr>
          <w:sz w:val="22"/>
          <w:szCs w:val="22"/>
        </w:rPr>
        <w:t>КЛАСС</w:t>
      </w:r>
    </w:p>
    <w:p w:rsidR="00D479AB" w:rsidRDefault="00D479AB">
      <w:pPr>
        <w:shd w:val="clear" w:color="auto" w:fill="FFFFFF"/>
        <w:spacing w:before="158" w:line="230" w:lineRule="exact"/>
        <w:ind w:left="19" w:right="53" w:firstLine="226"/>
        <w:jc w:val="both"/>
      </w:pPr>
      <w:r>
        <w:rPr>
          <w:sz w:val="22"/>
          <w:szCs w:val="22"/>
        </w:rPr>
        <w:t>В этом классе программой предусмотрено обучение следую</w:t>
      </w:r>
      <w:r>
        <w:rPr>
          <w:sz w:val="22"/>
          <w:szCs w:val="22"/>
        </w:rPr>
        <w:softHyphen/>
        <w:t>щим акробатическим упражнениям: кувырку вперед и в сторо</w:t>
      </w:r>
      <w:r>
        <w:rPr>
          <w:sz w:val="22"/>
          <w:szCs w:val="22"/>
        </w:rPr>
        <w:softHyphen/>
        <w:t>ну, стойке на лопатках согнув ноги и из стойки на лопатках со</w:t>
      </w:r>
      <w:r>
        <w:rPr>
          <w:sz w:val="22"/>
          <w:szCs w:val="22"/>
        </w:rPr>
        <w:softHyphen/>
        <w:t>гнув ноги перекату вперед в упор присев. Наиболее сложным из этих упражнений является кувырок вперед.</w:t>
      </w:r>
    </w:p>
    <w:p w:rsidR="00D479AB" w:rsidRDefault="00D479AB">
      <w:pPr>
        <w:shd w:val="clear" w:color="auto" w:fill="FFFFFF"/>
        <w:spacing w:before="283"/>
        <w:ind w:right="58"/>
        <w:jc w:val="center"/>
      </w:pPr>
      <w:r>
        <w:rPr>
          <w:b/>
          <w:bCs/>
          <w:sz w:val="22"/>
          <w:szCs w:val="22"/>
        </w:rPr>
        <w:t>Кувырок вперед</w:t>
      </w:r>
    </w:p>
    <w:p w:rsidR="00D479AB" w:rsidRDefault="00D479AB">
      <w:pPr>
        <w:shd w:val="clear" w:color="auto" w:fill="FFFFFF"/>
        <w:spacing w:before="125" w:line="235" w:lineRule="exact"/>
        <w:ind w:left="5" w:right="67" w:firstLine="230"/>
        <w:jc w:val="both"/>
      </w:pPr>
      <w:r>
        <w:rPr>
          <w:b/>
          <w:bCs/>
          <w:spacing w:val="-1"/>
          <w:sz w:val="22"/>
          <w:szCs w:val="22"/>
        </w:rPr>
        <w:t xml:space="preserve">Техника выполнения. </w:t>
      </w:r>
      <w:r>
        <w:rPr>
          <w:spacing w:val="-1"/>
          <w:sz w:val="22"/>
          <w:szCs w:val="22"/>
        </w:rPr>
        <w:t>Из упора присев (с опорой руками впере</w:t>
      </w:r>
      <w:r>
        <w:rPr>
          <w:spacing w:val="-1"/>
          <w:sz w:val="22"/>
          <w:szCs w:val="22"/>
        </w:rPr>
        <w:softHyphen/>
      </w:r>
      <w:r>
        <w:rPr>
          <w:sz w:val="22"/>
          <w:szCs w:val="22"/>
        </w:rPr>
        <w:t>ди стоп на 30-40 см), выпрямляя ноги, перенести массу тела на ру</w:t>
      </w:r>
      <w:r>
        <w:rPr>
          <w:sz w:val="22"/>
          <w:szCs w:val="22"/>
        </w:rPr>
        <w:softHyphen/>
        <w:t>ки. Сгибая руки и наклоняя голову вперед, оттолкнуться ногами и, переворачиваясь через голову, сделать перекат на шею и лопат</w:t>
      </w:r>
      <w:r>
        <w:rPr>
          <w:sz w:val="22"/>
          <w:szCs w:val="22"/>
        </w:rPr>
        <w:softHyphen/>
        <w:t>ки. Опираясь лопатками о пол, резко согнуть ноги и взять группи</w:t>
      </w:r>
      <w:r>
        <w:rPr>
          <w:sz w:val="22"/>
          <w:szCs w:val="22"/>
        </w:rPr>
        <w:softHyphen/>
        <w:t>ровку. Заканчивая кувырок, принять упор присев (рис. 73).</w:t>
      </w:r>
    </w:p>
    <w:p w:rsidR="00D479AB" w:rsidRDefault="00D479AB">
      <w:pPr>
        <w:shd w:val="clear" w:color="auto" w:fill="FFFFFF"/>
        <w:ind w:left="230"/>
      </w:pPr>
      <w:r>
        <w:rPr>
          <w:b/>
          <w:bCs/>
          <w:sz w:val="22"/>
          <w:szCs w:val="22"/>
        </w:rPr>
        <w:t>Последовательность обучения.</w:t>
      </w:r>
    </w:p>
    <w:p w:rsidR="00D479AB" w:rsidRDefault="00D479AB" w:rsidP="00E54966">
      <w:pPr>
        <w:numPr>
          <w:ilvl w:val="0"/>
          <w:numId w:val="214"/>
        </w:numPr>
        <w:shd w:val="clear" w:color="auto" w:fill="FFFFFF"/>
        <w:tabs>
          <w:tab w:val="left" w:pos="480"/>
        </w:tabs>
        <w:ind w:left="230"/>
        <w:rPr>
          <w:b/>
          <w:bCs/>
          <w:spacing w:val="-6"/>
          <w:sz w:val="22"/>
          <w:szCs w:val="22"/>
        </w:rPr>
      </w:pPr>
      <w:r>
        <w:rPr>
          <w:sz w:val="22"/>
          <w:szCs w:val="22"/>
        </w:rPr>
        <w:t>Группировка из различных и. п.</w:t>
      </w:r>
    </w:p>
    <w:p w:rsidR="00D479AB" w:rsidRDefault="00D479AB" w:rsidP="00E54966">
      <w:pPr>
        <w:numPr>
          <w:ilvl w:val="0"/>
          <w:numId w:val="214"/>
        </w:numPr>
        <w:shd w:val="clear" w:color="auto" w:fill="FFFFFF"/>
        <w:tabs>
          <w:tab w:val="left" w:pos="480"/>
        </w:tabs>
        <w:spacing w:before="10" w:line="206" w:lineRule="exact"/>
        <w:ind w:right="77" w:firstLine="230"/>
        <w:jc w:val="both"/>
        <w:rPr>
          <w:spacing w:val="-2"/>
          <w:sz w:val="22"/>
          <w:szCs w:val="22"/>
        </w:rPr>
      </w:pPr>
      <w:r>
        <w:rPr>
          <w:sz w:val="22"/>
          <w:szCs w:val="22"/>
        </w:rPr>
        <w:t>Из упора присев перекат назад и перекатом вперед сед в группировке.</w:t>
      </w:r>
    </w:p>
    <w:p w:rsidR="00D479AB" w:rsidRDefault="00D479AB">
      <w:pPr>
        <w:shd w:val="clear" w:color="auto" w:fill="FFFFFF"/>
        <w:spacing w:before="269"/>
        <w:jc w:val="right"/>
      </w:pPr>
      <w:r>
        <w:rPr>
          <w:rFonts w:ascii="Arial" w:hAnsi="Arial" w:cs="Arial"/>
          <w:spacing w:val="-2"/>
        </w:rPr>
        <w:t>277</w:t>
      </w:r>
    </w:p>
    <w:p w:rsidR="00D479AB" w:rsidRDefault="00D479AB">
      <w:pPr>
        <w:shd w:val="clear" w:color="auto" w:fill="FFFFFF"/>
        <w:spacing w:before="269"/>
        <w:jc w:val="right"/>
        <w:sectPr w:rsidR="00D479AB">
          <w:pgSz w:w="16834" w:h="11909" w:orient="landscape"/>
          <w:pgMar w:top="442" w:right="1531" w:bottom="360" w:left="1440" w:header="720" w:footer="720" w:gutter="0"/>
          <w:cols w:num="2" w:space="720" w:equalWidth="0">
            <w:col w:w="6427" w:space="1003"/>
            <w:col w:w="6432"/>
          </w:cols>
          <w:noEndnote/>
        </w:sectPr>
      </w:pPr>
    </w:p>
    <w:p w:rsidR="00D479AB" w:rsidRDefault="0021078E">
      <w:pPr>
        <w:ind w:left="67" w:right="230"/>
        <w:rPr>
          <w:sz w:val="24"/>
          <w:szCs w:val="24"/>
        </w:rPr>
      </w:pPr>
      <w:r>
        <w:rPr>
          <w:noProof/>
          <w:sz w:val="24"/>
          <w:szCs w:val="24"/>
        </w:rPr>
        <w:lastRenderedPageBreak/>
        <w:drawing>
          <wp:inline distT="0" distB="0" distL="0" distR="0">
            <wp:extent cx="3867150" cy="165735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cstate="print"/>
                    <a:srcRect/>
                    <a:stretch>
                      <a:fillRect/>
                    </a:stretch>
                  </pic:blipFill>
                  <pic:spPr bwMode="auto">
                    <a:xfrm>
                      <a:off x="0" y="0"/>
                      <a:ext cx="3867150" cy="1657350"/>
                    </a:xfrm>
                    <a:prstGeom prst="rect">
                      <a:avLst/>
                    </a:prstGeom>
                    <a:noFill/>
                    <a:ln w="9525">
                      <a:noFill/>
                      <a:miter lim="800000"/>
                      <a:headEnd/>
                      <a:tailEnd/>
                    </a:ln>
                  </pic:spPr>
                </pic:pic>
              </a:graphicData>
            </a:graphic>
          </wp:inline>
        </w:drawing>
      </w:r>
    </w:p>
    <w:p w:rsidR="00D479AB" w:rsidRDefault="00D479AB" w:rsidP="00E54966">
      <w:pPr>
        <w:numPr>
          <w:ilvl w:val="0"/>
          <w:numId w:val="215"/>
        </w:numPr>
        <w:shd w:val="clear" w:color="auto" w:fill="FFFFFF"/>
        <w:tabs>
          <w:tab w:val="left" w:pos="470"/>
        </w:tabs>
        <w:spacing w:before="269" w:line="235" w:lineRule="exact"/>
        <w:ind w:left="226"/>
        <w:rPr>
          <w:spacing w:val="-2"/>
          <w:sz w:val="22"/>
          <w:szCs w:val="22"/>
        </w:rPr>
      </w:pPr>
      <w:r>
        <w:rPr>
          <w:sz w:val="22"/>
          <w:szCs w:val="22"/>
        </w:rPr>
        <w:t>Из упора присев кувырок вперед в сед в группировке.</w:t>
      </w:r>
    </w:p>
    <w:p w:rsidR="00D479AB" w:rsidRDefault="00D479AB" w:rsidP="00E54966">
      <w:pPr>
        <w:numPr>
          <w:ilvl w:val="0"/>
          <w:numId w:val="215"/>
        </w:numPr>
        <w:shd w:val="clear" w:color="auto" w:fill="FFFFFF"/>
        <w:tabs>
          <w:tab w:val="left" w:pos="470"/>
        </w:tabs>
        <w:spacing w:line="235" w:lineRule="exact"/>
        <w:ind w:right="43" w:firstLine="226"/>
        <w:jc w:val="both"/>
        <w:rPr>
          <w:sz w:val="22"/>
          <w:szCs w:val="22"/>
        </w:rPr>
      </w:pPr>
      <w:r>
        <w:rPr>
          <w:sz w:val="22"/>
          <w:szCs w:val="22"/>
        </w:rPr>
        <w:t>Из упора присев перекат назад и перекатом вперед упор присев.</w:t>
      </w:r>
    </w:p>
    <w:p w:rsidR="00D479AB" w:rsidRDefault="00D479AB">
      <w:pPr>
        <w:shd w:val="clear" w:color="auto" w:fill="FFFFFF"/>
        <w:tabs>
          <w:tab w:val="left" w:pos="475"/>
        </w:tabs>
        <w:spacing w:line="235" w:lineRule="exact"/>
        <w:ind w:left="226" w:right="806"/>
      </w:pPr>
      <w:r>
        <w:rPr>
          <w:spacing w:val="-3"/>
          <w:sz w:val="22"/>
          <w:szCs w:val="22"/>
        </w:rPr>
        <w:t>5.</w:t>
      </w:r>
      <w:r>
        <w:rPr>
          <w:sz w:val="22"/>
          <w:szCs w:val="22"/>
        </w:rPr>
        <w:tab/>
        <w:t>Из упора присев кувырок вперед в упор присев.</w:t>
      </w:r>
      <w:r>
        <w:rPr>
          <w:sz w:val="22"/>
          <w:szCs w:val="22"/>
        </w:rPr>
        <w:br/>
      </w:r>
      <w:r>
        <w:rPr>
          <w:b/>
          <w:bCs/>
          <w:sz w:val="22"/>
          <w:szCs w:val="22"/>
        </w:rPr>
        <w:t>Типичные ошибки.</w:t>
      </w:r>
    </w:p>
    <w:p w:rsidR="00D479AB" w:rsidRDefault="00D479AB" w:rsidP="00E54966">
      <w:pPr>
        <w:numPr>
          <w:ilvl w:val="0"/>
          <w:numId w:val="216"/>
        </w:numPr>
        <w:shd w:val="clear" w:color="auto" w:fill="FFFFFF"/>
        <w:tabs>
          <w:tab w:val="left" w:pos="456"/>
        </w:tabs>
        <w:spacing w:line="235" w:lineRule="exact"/>
        <w:ind w:left="240"/>
        <w:rPr>
          <w:b/>
          <w:bCs/>
          <w:spacing w:val="-6"/>
          <w:sz w:val="22"/>
          <w:szCs w:val="22"/>
        </w:rPr>
      </w:pPr>
      <w:r>
        <w:rPr>
          <w:sz w:val="22"/>
          <w:szCs w:val="22"/>
        </w:rPr>
        <w:t>Опора руками близко к ступням (приводит к удару спиной).</w:t>
      </w:r>
    </w:p>
    <w:p w:rsidR="00D479AB" w:rsidRDefault="00D479AB" w:rsidP="00E54966">
      <w:pPr>
        <w:numPr>
          <w:ilvl w:val="0"/>
          <w:numId w:val="216"/>
        </w:numPr>
        <w:shd w:val="clear" w:color="auto" w:fill="FFFFFF"/>
        <w:tabs>
          <w:tab w:val="left" w:pos="456"/>
        </w:tabs>
        <w:spacing w:before="5" w:line="235" w:lineRule="exact"/>
        <w:ind w:left="240"/>
        <w:rPr>
          <w:spacing w:val="-2"/>
          <w:sz w:val="22"/>
          <w:szCs w:val="22"/>
        </w:rPr>
      </w:pPr>
      <w:r>
        <w:rPr>
          <w:sz w:val="22"/>
          <w:szCs w:val="22"/>
        </w:rPr>
        <w:t>Отсутствие отталкивания ногами.</w:t>
      </w:r>
    </w:p>
    <w:p w:rsidR="00D479AB" w:rsidRDefault="00D479AB" w:rsidP="00E54966">
      <w:pPr>
        <w:numPr>
          <w:ilvl w:val="0"/>
          <w:numId w:val="216"/>
        </w:numPr>
        <w:shd w:val="clear" w:color="auto" w:fill="FFFFFF"/>
        <w:tabs>
          <w:tab w:val="left" w:pos="456"/>
        </w:tabs>
        <w:spacing w:before="5" w:line="235" w:lineRule="exact"/>
        <w:ind w:left="240"/>
        <w:rPr>
          <w:spacing w:val="-2"/>
          <w:sz w:val="22"/>
          <w:szCs w:val="22"/>
        </w:rPr>
      </w:pPr>
      <w:r>
        <w:rPr>
          <w:sz w:val="22"/>
          <w:szCs w:val="22"/>
        </w:rPr>
        <w:t>Недостаточная группировка.</w:t>
      </w:r>
    </w:p>
    <w:p w:rsidR="00D479AB" w:rsidRDefault="00D479AB" w:rsidP="00E54966">
      <w:pPr>
        <w:numPr>
          <w:ilvl w:val="0"/>
          <w:numId w:val="216"/>
        </w:numPr>
        <w:shd w:val="clear" w:color="auto" w:fill="FFFFFF"/>
        <w:tabs>
          <w:tab w:val="left" w:pos="456"/>
        </w:tabs>
        <w:spacing w:line="235" w:lineRule="exact"/>
        <w:ind w:left="240"/>
        <w:rPr>
          <w:spacing w:val="-2"/>
          <w:sz w:val="22"/>
          <w:szCs w:val="22"/>
        </w:rPr>
      </w:pPr>
      <w:r>
        <w:rPr>
          <w:sz w:val="22"/>
          <w:szCs w:val="22"/>
        </w:rPr>
        <w:t>Неправильное положение рук.</w:t>
      </w:r>
    </w:p>
    <w:p w:rsidR="00D479AB" w:rsidRDefault="00D479AB" w:rsidP="00E54966">
      <w:pPr>
        <w:numPr>
          <w:ilvl w:val="0"/>
          <w:numId w:val="216"/>
        </w:numPr>
        <w:shd w:val="clear" w:color="auto" w:fill="FFFFFF"/>
        <w:tabs>
          <w:tab w:val="left" w:pos="456"/>
        </w:tabs>
        <w:spacing w:line="235" w:lineRule="exact"/>
        <w:ind w:left="240"/>
        <w:rPr>
          <w:spacing w:val="-6"/>
          <w:sz w:val="22"/>
          <w:szCs w:val="22"/>
        </w:rPr>
      </w:pPr>
      <w:r>
        <w:rPr>
          <w:sz w:val="22"/>
          <w:szCs w:val="22"/>
        </w:rPr>
        <w:t xml:space="preserve">Опора руками сзади при переходе в упор присев. </w:t>
      </w:r>
      <w:r>
        <w:rPr>
          <w:b/>
          <w:bCs/>
          <w:sz w:val="22"/>
          <w:szCs w:val="22"/>
        </w:rPr>
        <w:t xml:space="preserve">Страховка и помощь. В </w:t>
      </w:r>
      <w:r>
        <w:rPr>
          <w:sz w:val="22"/>
          <w:szCs w:val="22"/>
        </w:rPr>
        <w:t>большинстве случаев это упражнение</w:t>
      </w:r>
    </w:p>
    <w:p w:rsidR="00D479AB" w:rsidRDefault="00D479AB">
      <w:pPr>
        <w:shd w:val="clear" w:color="auto" w:fill="FFFFFF"/>
        <w:spacing w:line="235" w:lineRule="exact"/>
        <w:ind w:left="19" w:right="19"/>
        <w:jc w:val="both"/>
      </w:pPr>
      <w:r>
        <w:rPr>
          <w:sz w:val="22"/>
          <w:szCs w:val="22"/>
        </w:rPr>
        <w:t>доступно для самостоятельного исполнения. Обычно помощь нужна только отдельным учащимся. При этом партнер, стоя на одном колене, сбоку одной рукой помогает выполняющему на</w:t>
      </w:r>
      <w:r>
        <w:rPr>
          <w:sz w:val="22"/>
          <w:szCs w:val="22"/>
        </w:rPr>
        <w:softHyphen/>
        <w:t>клонить голову вперед на грудь, а другой, поддерживая под грудь или плечо, обеспечивает мягкое опускание на лопатки и увеличивает вращение вперед.</w:t>
      </w:r>
    </w:p>
    <w:p w:rsidR="00D479AB" w:rsidRDefault="00D479AB">
      <w:pPr>
        <w:shd w:val="clear" w:color="auto" w:fill="FFFFFF"/>
        <w:spacing w:before="278"/>
        <w:ind w:left="14"/>
        <w:jc w:val="center"/>
      </w:pPr>
      <w:r>
        <w:rPr>
          <w:b/>
          <w:bCs/>
          <w:sz w:val="22"/>
          <w:szCs w:val="22"/>
        </w:rPr>
        <w:t>Кувырок в сторону</w:t>
      </w:r>
    </w:p>
    <w:p w:rsidR="00D479AB" w:rsidRDefault="00D479AB">
      <w:pPr>
        <w:shd w:val="clear" w:color="auto" w:fill="FFFFFF"/>
        <w:spacing w:before="125" w:line="240" w:lineRule="exact"/>
        <w:ind w:left="38" w:firstLine="221"/>
        <w:jc w:val="both"/>
      </w:pPr>
      <w:r>
        <w:rPr>
          <w:b/>
          <w:bCs/>
          <w:sz w:val="22"/>
          <w:szCs w:val="22"/>
        </w:rPr>
        <w:t xml:space="preserve">Техника выполнения. </w:t>
      </w:r>
      <w:r>
        <w:rPr>
          <w:sz w:val="22"/>
          <w:szCs w:val="22"/>
        </w:rPr>
        <w:t>Выполняется из упора стоя на коленях или упора присев. Первая часть кувырка такая же, как и у пе</w:t>
      </w:r>
      <w:r>
        <w:rPr>
          <w:sz w:val="22"/>
          <w:szCs w:val="22"/>
        </w:rPr>
        <w:softHyphen/>
        <w:t>реката в сторону из упора стоя на коленях, однако вращение те</w:t>
      </w:r>
      <w:r>
        <w:rPr>
          <w:sz w:val="22"/>
          <w:szCs w:val="22"/>
        </w:rPr>
        <w:softHyphen/>
        <w:t>ла необходимо продолжить в том же направлении и, перевора</w:t>
      </w:r>
      <w:r>
        <w:rPr>
          <w:sz w:val="22"/>
          <w:szCs w:val="22"/>
        </w:rPr>
        <w:softHyphen/>
        <w:t>чиваясь через спину, прийти снова в упор стоя на коленях или в упор присев.</w:t>
      </w:r>
    </w:p>
    <w:p w:rsidR="00D479AB" w:rsidRDefault="00D479AB">
      <w:pPr>
        <w:shd w:val="clear" w:color="auto" w:fill="FFFFFF"/>
        <w:spacing w:before="43" w:line="230" w:lineRule="exact"/>
        <w:ind w:left="274"/>
      </w:pPr>
      <w:r>
        <w:rPr>
          <w:b/>
          <w:bCs/>
          <w:sz w:val="22"/>
          <w:szCs w:val="22"/>
        </w:rPr>
        <w:t>Последовательность обучения.</w:t>
      </w:r>
    </w:p>
    <w:p w:rsidR="00D479AB" w:rsidRDefault="00D479AB" w:rsidP="00E54966">
      <w:pPr>
        <w:numPr>
          <w:ilvl w:val="0"/>
          <w:numId w:val="217"/>
        </w:numPr>
        <w:shd w:val="clear" w:color="auto" w:fill="FFFFFF"/>
        <w:tabs>
          <w:tab w:val="left" w:pos="523"/>
        </w:tabs>
        <w:spacing w:line="230" w:lineRule="exact"/>
        <w:ind w:left="283"/>
        <w:rPr>
          <w:b/>
          <w:bCs/>
          <w:spacing w:val="-8"/>
          <w:sz w:val="22"/>
          <w:szCs w:val="22"/>
        </w:rPr>
      </w:pPr>
      <w:r>
        <w:rPr>
          <w:sz w:val="22"/>
          <w:szCs w:val="22"/>
        </w:rPr>
        <w:t>Группировка из положения лежа на спине.</w:t>
      </w:r>
    </w:p>
    <w:p w:rsidR="00D479AB" w:rsidRDefault="00D479AB" w:rsidP="00E54966">
      <w:pPr>
        <w:numPr>
          <w:ilvl w:val="0"/>
          <w:numId w:val="217"/>
        </w:numPr>
        <w:shd w:val="clear" w:color="auto" w:fill="FFFFFF"/>
        <w:tabs>
          <w:tab w:val="left" w:pos="523"/>
        </w:tabs>
        <w:spacing w:line="230" w:lineRule="exact"/>
        <w:ind w:left="283"/>
        <w:rPr>
          <w:spacing w:val="-4"/>
          <w:sz w:val="22"/>
          <w:szCs w:val="22"/>
        </w:rPr>
      </w:pPr>
      <w:r>
        <w:rPr>
          <w:sz w:val="22"/>
          <w:szCs w:val="22"/>
        </w:rPr>
        <w:t>Из упора стоя на коленях перекат в сторону.</w:t>
      </w:r>
    </w:p>
    <w:p w:rsidR="00D479AB" w:rsidRDefault="00D479AB" w:rsidP="00E54966">
      <w:pPr>
        <w:numPr>
          <w:ilvl w:val="0"/>
          <w:numId w:val="217"/>
        </w:numPr>
        <w:shd w:val="clear" w:color="auto" w:fill="FFFFFF"/>
        <w:tabs>
          <w:tab w:val="left" w:pos="523"/>
        </w:tabs>
        <w:spacing w:line="230" w:lineRule="exact"/>
        <w:ind w:left="283"/>
        <w:rPr>
          <w:spacing w:val="-2"/>
          <w:sz w:val="22"/>
          <w:szCs w:val="22"/>
        </w:rPr>
      </w:pPr>
      <w:r>
        <w:rPr>
          <w:sz w:val="22"/>
          <w:szCs w:val="22"/>
        </w:rPr>
        <w:t>Из упора стоя на коленях кувырок в сторону.</w:t>
      </w:r>
    </w:p>
    <w:p w:rsidR="00D479AB" w:rsidRDefault="00D479AB" w:rsidP="00E54966">
      <w:pPr>
        <w:numPr>
          <w:ilvl w:val="0"/>
          <w:numId w:val="217"/>
        </w:numPr>
        <w:shd w:val="clear" w:color="auto" w:fill="FFFFFF"/>
        <w:tabs>
          <w:tab w:val="left" w:pos="523"/>
        </w:tabs>
        <w:spacing w:line="230" w:lineRule="exact"/>
        <w:ind w:left="283"/>
        <w:rPr>
          <w:spacing w:val="-2"/>
          <w:sz w:val="22"/>
          <w:szCs w:val="22"/>
        </w:rPr>
      </w:pPr>
      <w:r>
        <w:rPr>
          <w:sz w:val="22"/>
          <w:szCs w:val="22"/>
        </w:rPr>
        <w:t>Из упора присев кувырок в сторону в упор присев.</w:t>
      </w:r>
    </w:p>
    <w:p w:rsidR="00D479AB" w:rsidRDefault="00D479AB">
      <w:pPr>
        <w:shd w:val="clear" w:color="auto" w:fill="FFFFFF"/>
        <w:spacing w:before="230"/>
        <w:ind w:left="62"/>
      </w:pPr>
      <w:r>
        <w:rPr>
          <w:rFonts w:ascii="Arial" w:hAnsi="Arial" w:cs="Arial"/>
          <w:spacing w:val="-4"/>
        </w:rPr>
        <w:t>278</w:t>
      </w:r>
    </w:p>
    <w:p w:rsidR="00D479AB" w:rsidRDefault="00D479AB">
      <w:pPr>
        <w:shd w:val="clear" w:color="auto" w:fill="FFFFFF"/>
        <w:spacing w:before="48"/>
        <w:ind w:left="312"/>
      </w:pPr>
      <w:r>
        <w:br w:type="column"/>
      </w:r>
      <w:r>
        <w:rPr>
          <w:b/>
          <w:bCs/>
          <w:spacing w:val="-1"/>
          <w:sz w:val="22"/>
          <w:szCs w:val="22"/>
        </w:rPr>
        <w:lastRenderedPageBreak/>
        <w:t>Типичные ошибки.</w:t>
      </w:r>
    </w:p>
    <w:p w:rsidR="00D479AB" w:rsidRDefault="00D479AB" w:rsidP="00E54966">
      <w:pPr>
        <w:numPr>
          <w:ilvl w:val="0"/>
          <w:numId w:val="218"/>
        </w:numPr>
        <w:shd w:val="clear" w:color="auto" w:fill="FFFFFF"/>
        <w:tabs>
          <w:tab w:val="left" w:pos="566"/>
        </w:tabs>
        <w:spacing w:before="14"/>
        <w:ind w:left="317"/>
        <w:rPr>
          <w:b/>
          <w:bCs/>
          <w:spacing w:val="-8"/>
          <w:sz w:val="22"/>
          <w:szCs w:val="22"/>
        </w:rPr>
      </w:pPr>
      <w:r>
        <w:rPr>
          <w:b/>
          <w:bCs/>
          <w:sz w:val="22"/>
          <w:szCs w:val="22"/>
        </w:rPr>
        <w:t xml:space="preserve">В </w:t>
      </w:r>
      <w:r>
        <w:rPr>
          <w:sz w:val="22"/>
          <w:szCs w:val="22"/>
        </w:rPr>
        <w:t>начале кувырка рука не ставится на предплечье.</w:t>
      </w:r>
    </w:p>
    <w:p w:rsidR="00D479AB" w:rsidRDefault="00D479AB" w:rsidP="00E54966">
      <w:pPr>
        <w:numPr>
          <w:ilvl w:val="0"/>
          <w:numId w:val="218"/>
        </w:numPr>
        <w:shd w:val="clear" w:color="auto" w:fill="FFFFFF"/>
        <w:tabs>
          <w:tab w:val="left" w:pos="566"/>
        </w:tabs>
        <w:ind w:left="317"/>
        <w:rPr>
          <w:spacing w:val="-2"/>
          <w:sz w:val="22"/>
          <w:szCs w:val="22"/>
        </w:rPr>
      </w:pPr>
      <w:r>
        <w:rPr>
          <w:sz w:val="22"/>
          <w:szCs w:val="22"/>
        </w:rPr>
        <w:t>Неплотная группировка.</w:t>
      </w:r>
    </w:p>
    <w:p w:rsidR="00D479AB" w:rsidRDefault="00D479AB">
      <w:pPr>
        <w:shd w:val="clear" w:color="auto" w:fill="FFFFFF"/>
        <w:spacing w:before="14" w:line="221" w:lineRule="exact"/>
        <w:ind w:left="82" w:firstLine="226"/>
        <w:jc w:val="both"/>
      </w:pPr>
      <w:r>
        <w:rPr>
          <w:b/>
          <w:bCs/>
          <w:sz w:val="22"/>
          <w:szCs w:val="22"/>
        </w:rPr>
        <w:t xml:space="preserve">Страховка и помощь. </w:t>
      </w:r>
      <w:r>
        <w:rPr>
          <w:sz w:val="22"/>
          <w:szCs w:val="22"/>
        </w:rPr>
        <w:t>Стоя сзади, помогать переворачиванию, поддерживая около тазобедренных суставов.</w:t>
      </w:r>
    </w:p>
    <w:p w:rsidR="00D479AB" w:rsidRDefault="00D479AB">
      <w:pPr>
        <w:shd w:val="clear" w:color="auto" w:fill="FFFFFF"/>
        <w:spacing w:before="293"/>
        <w:ind w:left="72"/>
        <w:jc w:val="center"/>
      </w:pPr>
      <w:r>
        <w:rPr>
          <w:b/>
          <w:bCs/>
          <w:sz w:val="22"/>
          <w:szCs w:val="22"/>
        </w:rPr>
        <w:t>Стойка на лопатках согнув ноги</w:t>
      </w:r>
    </w:p>
    <w:p w:rsidR="00D479AB" w:rsidRDefault="00D479AB">
      <w:pPr>
        <w:shd w:val="clear" w:color="auto" w:fill="FFFFFF"/>
        <w:spacing w:before="125" w:line="235" w:lineRule="exact"/>
        <w:ind w:left="67" w:right="5" w:firstLine="226"/>
        <w:jc w:val="both"/>
      </w:pPr>
      <w:r>
        <w:rPr>
          <w:b/>
          <w:bCs/>
          <w:sz w:val="22"/>
          <w:szCs w:val="22"/>
        </w:rPr>
        <w:t xml:space="preserve">Техника выполнения. </w:t>
      </w:r>
      <w:r>
        <w:rPr>
          <w:sz w:val="22"/>
          <w:szCs w:val="22"/>
        </w:rPr>
        <w:t>Стойка на лопатках выполняется пере</w:t>
      </w:r>
      <w:r>
        <w:rPr>
          <w:sz w:val="22"/>
          <w:szCs w:val="22"/>
        </w:rPr>
        <w:softHyphen/>
        <w:t>катом назад в группировке. В момент опоры лопатками и затыл</w:t>
      </w:r>
      <w:r>
        <w:rPr>
          <w:sz w:val="22"/>
          <w:szCs w:val="22"/>
        </w:rPr>
        <w:softHyphen/>
        <w:t>ком подставить руки под поясницу (большими пальцами впе</w:t>
      </w:r>
      <w:r>
        <w:rPr>
          <w:sz w:val="22"/>
          <w:szCs w:val="22"/>
        </w:rPr>
        <w:softHyphen/>
        <w:t>ред), ноги согнуты, голени вертикально. Это подводящее упраж</w:t>
      </w:r>
      <w:r>
        <w:rPr>
          <w:sz w:val="22"/>
          <w:szCs w:val="22"/>
        </w:rPr>
        <w:softHyphen/>
        <w:t>нение для обучения стойке на лопатках (рис. 74).</w:t>
      </w:r>
    </w:p>
    <w:p w:rsidR="00D479AB" w:rsidRDefault="0021078E">
      <w:pPr>
        <w:spacing w:before="178"/>
        <w:ind w:left="1200" w:right="1152"/>
        <w:rPr>
          <w:sz w:val="24"/>
          <w:szCs w:val="24"/>
        </w:rPr>
      </w:pPr>
      <w:r>
        <w:rPr>
          <w:noProof/>
          <w:sz w:val="24"/>
          <w:szCs w:val="24"/>
        </w:rPr>
        <w:drawing>
          <wp:inline distT="0" distB="0" distL="0" distR="0">
            <wp:extent cx="2590800" cy="123825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cstate="print"/>
                    <a:srcRect/>
                    <a:stretch>
                      <a:fillRect/>
                    </a:stretch>
                  </pic:blipFill>
                  <pic:spPr bwMode="auto">
                    <a:xfrm>
                      <a:off x="0" y="0"/>
                      <a:ext cx="2590800" cy="1238250"/>
                    </a:xfrm>
                    <a:prstGeom prst="rect">
                      <a:avLst/>
                    </a:prstGeom>
                    <a:noFill/>
                    <a:ln w="9525">
                      <a:noFill/>
                      <a:miter lim="800000"/>
                      <a:headEnd/>
                      <a:tailEnd/>
                    </a:ln>
                  </pic:spPr>
                </pic:pic>
              </a:graphicData>
            </a:graphic>
          </wp:inline>
        </w:drawing>
      </w:r>
    </w:p>
    <w:p w:rsidR="00D479AB" w:rsidRDefault="00D479AB">
      <w:pPr>
        <w:shd w:val="clear" w:color="auto" w:fill="FFFFFF"/>
        <w:spacing w:before="302"/>
        <w:ind w:left="264"/>
      </w:pPr>
      <w:r>
        <w:rPr>
          <w:b/>
          <w:bCs/>
          <w:sz w:val="22"/>
          <w:szCs w:val="22"/>
        </w:rPr>
        <w:t>Последовательность обучения.</w:t>
      </w:r>
    </w:p>
    <w:p w:rsidR="00D479AB" w:rsidRDefault="00D479AB" w:rsidP="00E54966">
      <w:pPr>
        <w:numPr>
          <w:ilvl w:val="0"/>
          <w:numId w:val="219"/>
        </w:numPr>
        <w:shd w:val="clear" w:color="auto" w:fill="FFFFFF"/>
        <w:tabs>
          <w:tab w:val="left" w:pos="499"/>
        </w:tabs>
        <w:ind w:left="259"/>
        <w:rPr>
          <w:b/>
          <w:bCs/>
          <w:spacing w:val="-8"/>
          <w:sz w:val="22"/>
          <w:szCs w:val="22"/>
        </w:rPr>
      </w:pPr>
      <w:r>
        <w:rPr>
          <w:sz w:val="22"/>
          <w:szCs w:val="22"/>
        </w:rPr>
        <w:t>Из упора присев перекаты назад и вперед.</w:t>
      </w:r>
    </w:p>
    <w:p w:rsidR="00D479AB" w:rsidRDefault="00D479AB" w:rsidP="00E54966">
      <w:pPr>
        <w:numPr>
          <w:ilvl w:val="0"/>
          <w:numId w:val="219"/>
        </w:numPr>
        <w:shd w:val="clear" w:color="auto" w:fill="FFFFFF"/>
        <w:tabs>
          <w:tab w:val="left" w:pos="499"/>
        </w:tabs>
        <w:spacing w:line="206" w:lineRule="exact"/>
        <w:ind w:left="29" w:firstLine="230"/>
        <w:rPr>
          <w:spacing w:val="-1"/>
          <w:sz w:val="22"/>
          <w:szCs w:val="22"/>
        </w:rPr>
      </w:pPr>
      <w:r>
        <w:rPr>
          <w:sz w:val="22"/>
          <w:szCs w:val="22"/>
        </w:rPr>
        <w:t>Из упора сидя сзади перекатом назад сгибая ноги стойка на лопатках согнув ноги.</w:t>
      </w:r>
    </w:p>
    <w:p w:rsidR="00D479AB" w:rsidRDefault="00D479AB" w:rsidP="00E54966">
      <w:pPr>
        <w:numPr>
          <w:ilvl w:val="0"/>
          <w:numId w:val="219"/>
        </w:numPr>
        <w:shd w:val="clear" w:color="auto" w:fill="FFFFFF"/>
        <w:tabs>
          <w:tab w:val="left" w:pos="499"/>
        </w:tabs>
        <w:spacing w:before="34" w:line="202" w:lineRule="exact"/>
        <w:ind w:left="29" w:firstLine="230"/>
        <w:rPr>
          <w:spacing w:val="-2"/>
          <w:sz w:val="22"/>
          <w:szCs w:val="22"/>
        </w:rPr>
      </w:pPr>
      <w:r>
        <w:rPr>
          <w:sz w:val="22"/>
          <w:szCs w:val="22"/>
        </w:rPr>
        <w:t>Из упора присев перекатом назад стойка на лопатках со</w:t>
      </w:r>
      <w:r>
        <w:rPr>
          <w:sz w:val="22"/>
          <w:szCs w:val="22"/>
        </w:rPr>
        <w:softHyphen/>
        <w:t>гнув ноги.</w:t>
      </w:r>
    </w:p>
    <w:p w:rsidR="00D479AB" w:rsidRDefault="00D479AB">
      <w:pPr>
        <w:shd w:val="clear" w:color="auto" w:fill="FFFFFF"/>
        <w:spacing w:before="5"/>
        <w:ind w:left="250"/>
      </w:pPr>
      <w:r>
        <w:rPr>
          <w:b/>
          <w:bCs/>
          <w:spacing w:val="-1"/>
          <w:sz w:val="22"/>
          <w:szCs w:val="22"/>
        </w:rPr>
        <w:t>Типичные ошибки.</w:t>
      </w:r>
    </w:p>
    <w:p w:rsidR="00D479AB" w:rsidRDefault="00D479AB" w:rsidP="00E54966">
      <w:pPr>
        <w:numPr>
          <w:ilvl w:val="0"/>
          <w:numId w:val="220"/>
        </w:numPr>
        <w:shd w:val="clear" w:color="auto" w:fill="FFFFFF"/>
        <w:tabs>
          <w:tab w:val="left" w:pos="485"/>
        </w:tabs>
        <w:spacing w:before="14" w:line="235" w:lineRule="exact"/>
        <w:ind w:left="245"/>
        <w:rPr>
          <w:spacing w:val="-8"/>
          <w:sz w:val="22"/>
          <w:szCs w:val="22"/>
        </w:rPr>
      </w:pPr>
      <w:r>
        <w:rPr>
          <w:sz w:val="22"/>
          <w:szCs w:val="22"/>
        </w:rPr>
        <w:t>Перекат выполняется с откидыванием плеч и головы назад.</w:t>
      </w:r>
    </w:p>
    <w:p w:rsidR="00D479AB" w:rsidRDefault="00D479AB" w:rsidP="00E54966">
      <w:pPr>
        <w:numPr>
          <w:ilvl w:val="0"/>
          <w:numId w:val="220"/>
        </w:numPr>
        <w:shd w:val="clear" w:color="auto" w:fill="FFFFFF"/>
        <w:tabs>
          <w:tab w:val="left" w:pos="485"/>
        </w:tabs>
        <w:spacing w:line="235" w:lineRule="exact"/>
        <w:ind w:left="245"/>
        <w:rPr>
          <w:spacing w:val="-3"/>
          <w:sz w:val="22"/>
          <w:szCs w:val="22"/>
        </w:rPr>
      </w:pPr>
      <w:r>
        <w:rPr>
          <w:sz w:val="22"/>
          <w:szCs w:val="22"/>
        </w:rPr>
        <w:t>Руки ставятся под спину рано, локти широко разведены.</w:t>
      </w:r>
    </w:p>
    <w:p w:rsidR="00D479AB" w:rsidRDefault="00D479AB" w:rsidP="00E54966">
      <w:pPr>
        <w:numPr>
          <w:ilvl w:val="0"/>
          <w:numId w:val="220"/>
        </w:numPr>
        <w:shd w:val="clear" w:color="auto" w:fill="FFFFFF"/>
        <w:tabs>
          <w:tab w:val="left" w:pos="485"/>
        </w:tabs>
        <w:spacing w:line="235" w:lineRule="exact"/>
        <w:ind w:left="245"/>
        <w:rPr>
          <w:spacing w:val="-3"/>
          <w:sz w:val="22"/>
          <w:szCs w:val="22"/>
        </w:rPr>
      </w:pPr>
      <w:r>
        <w:rPr>
          <w:sz w:val="22"/>
          <w:szCs w:val="22"/>
        </w:rPr>
        <w:t>Туловище не принимает вертикального положения.</w:t>
      </w:r>
    </w:p>
    <w:p w:rsidR="00D479AB" w:rsidRDefault="00D479AB" w:rsidP="00E54966">
      <w:pPr>
        <w:numPr>
          <w:ilvl w:val="0"/>
          <w:numId w:val="221"/>
        </w:numPr>
        <w:shd w:val="clear" w:color="auto" w:fill="FFFFFF"/>
        <w:tabs>
          <w:tab w:val="left" w:pos="485"/>
        </w:tabs>
        <w:spacing w:line="197" w:lineRule="exact"/>
        <w:ind w:left="14" w:firstLine="230"/>
        <w:rPr>
          <w:spacing w:val="-2"/>
          <w:sz w:val="22"/>
          <w:szCs w:val="22"/>
        </w:rPr>
      </w:pPr>
      <w:r>
        <w:rPr>
          <w:sz w:val="22"/>
          <w:szCs w:val="22"/>
        </w:rPr>
        <w:t xml:space="preserve">Голени отклоняются от вертикального положения, носки </w:t>
      </w:r>
      <w:r>
        <w:rPr>
          <w:b/>
          <w:bCs/>
          <w:sz w:val="22"/>
          <w:szCs w:val="22"/>
        </w:rPr>
        <w:t xml:space="preserve">не </w:t>
      </w:r>
      <w:r>
        <w:rPr>
          <w:sz w:val="22"/>
          <w:szCs w:val="22"/>
        </w:rPr>
        <w:t>оттянуты.</w:t>
      </w:r>
    </w:p>
    <w:p w:rsidR="00D479AB" w:rsidRDefault="00D479AB">
      <w:pPr>
        <w:shd w:val="clear" w:color="auto" w:fill="FFFFFF"/>
        <w:spacing w:before="34" w:line="221" w:lineRule="exact"/>
        <w:ind w:left="10" w:firstLine="226"/>
      </w:pPr>
      <w:r>
        <w:rPr>
          <w:b/>
          <w:bCs/>
          <w:sz w:val="22"/>
          <w:szCs w:val="22"/>
        </w:rPr>
        <w:t xml:space="preserve">Страховка и помощь. </w:t>
      </w:r>
      <w:r>
        <w:rPr>
          <w:sz w:val="22"/>
          <w:szCs w:val="22"/>
        </w:rPr>
        <w:t>Помогать, стоя сбоку от ученика, одной рукой поддерживая под спину, другой за ноги.</w:t>
      </w:r>
    </w:p>
    <w:p w:rsidR="00D479AB" w:rsidRDefault="00D479AB">
      <w:pPr>
        <w:shd w:val="clear" w:color="auto" w:fill="FFFFFF"/>
        <w:spacing w:before="240" w:line="235" w:lineRule="exact"/>
        <w:ind w:left="1622" w:right="1267" w:hanging="235"/>
      </w:pPr>
      <w:r>
        <w:rPr>
          <w:b/>
          <w:bCs/>
          <w:sz w:val="22"/>
          <w:szCs w:val="22"/>
        </w:rPr>
        <w:t>Из стойки на лопатках согнув ноги перекатом вперед упор присев</w:t>
      </w:r>
    </w:p>
    <w:p w:rsidR="00D479AB" w:rsidRDefault="00D479AB">
      <w:pPr>
        <w:shd w:val="clear" w:color="auto" w:fill="FFFFFF"/>
        <w:spacing w:before="187" w:line="235" w:lineRule="exact"/>
        <w:ind w:firstLine="221"/>
      </w:pPr>
      <w:r>
        <w:rPr>
          <w:b/>
          <w:bCs/>
          <w:sz w:val="22"/>
          <w:szCs w:val="22"/>
        </w:rPr>
        <w:t xml:space="preserve">Техника выполнения. </w:t>
      </w:r>
      <w:r>
        <w:rPr>
          <w:sz w:val="22"/>
          <w:szCs w:val="22"/>
        </w:rPr>
        <w:t>Убрав руки с поясницы, начать пере</w:t>
      </w:r>
      <w:r>
        <w:rPr>
          <w:sz w:val="22"/>
          <w:szCs w:val="22"/>
        </w:rPr>
        <w:softHyphen/>
        <w:t>кат вперед, одновременно взять группировку. В конце переката</w:t>
      </w:r>
    </w:p>
    <w:p w:rsidR="00D479AB" w:rsidRDefault="00D479AB">
      <w:pPr>
        <w:shd w:val="clear" w:color="auto" w:fill="FFFFFF"/>
        <w:spacing w:before="230"/>
        <w:ind w:right="34"/>
        <w:jc w:val="right"/>
      </w:pPr>
      <w:r>
        <w:rPr>
          <w:rFonts w:ascii="Arial" w:hAnsi="Arial" w:cs="Arial"/>
          <w:spacing w:val="-2"/>
        </w:rPr>
        <w:t>279</w:t>
      </w:r>
    </w:p>
    <w:p w:rsidR="00D479AB" w:rsidRDefault="00D479AB">
      <w:pPr>
        <w:shd w:val="clear" w:color="auto" w:fill="FFFFFF"/>
        <w:spacing w:before="230"/>
        <w:ind w:right="34"/>
        <w:jc w:val="right"/>
        <w:sectPr w:rsidR="00D479AB">
          <w:pgSz w:w="16834" w:h="11909" w:orient="landscape"/>
          <w:pgMar w:top="384" w:right="1546" w:bottom="360" w:left="1440" w:header="720" w:footer="720" w:gutter="0"/>
          <w:cols w:num="2" w:space="720" w:equalWidth="0">
            <w:col w:w="6393" w:space="1022"/>
            <w:col w:w="6432"/>
          </w:cols>
          <w:noEndnote/>
        </w:sectPr>
      </w:pPr>
    </w:p>
    <w:p w:rsidR="00D479AB" w:rsidRDefault="0021078E">
      <w:pPr>
        <w:framePr w:h="2175" w:hSpace="38" w:wrap="auto" w:vAnchor="text" w:hAnchor="margin" w:x="7340" w:y="7153"/>
        <w:rPr>
          <w:sz w:val="24"/>
          <w:szCs w:val="24"/>
        </w:rPr>
      </w:pPr>
      <w:r>
        <w:rPr>
          <w:noProof/>
          <w:sz w:val="24"/>
          <w:szCs w:val="24"/>
        </w:rPr>
        <w:lastRenderedPageBreak/>
        <w:drawing>
          <wp:inline distT="0" distB="0" distL="0" distR="0">
            <wp:extent cx="685800" cy="138112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cstate="print"/>
                    <a:srcRect/>
                    <a:stretch>
                      <a:fillRect/>
                    </a:stretch>
                  </pic:blipFill>
                  <pic:spPr bwMode="auto">
                    <a:xfrm>
                      <a:off x="0" y="0"/>
                      <a:ext cx="685800" cy="1381125"/>
                    </a:xfrm>
                    <a:prstGeom prst="rect">
                      <a:avLst/>
                    </a:prstGeom>
                    <a:noFill/>
                    <a:ln w="9525">
                      <a:noFill/>
                      <a:miter lim="800000"/>
                      <a:headEnd/>
                      <a:tailEnd/>
                    </a:ln>
                  </pic:spPr>
                </pic:pic>
              </a:graphicData>
            </a:graphic>
          </wp:inline>
        </w:drawing>
      </w:r>
    </w:p>
    <w:p w:rsidR="00D479AB" w:rsidRDefault="00D479AB">
      <w:pPr>
        <w:shd w:val="clear" w:color="auto" w:fill="FFFFFF"/>
        <w:spacing w:line="254" w:lineRule="exact"/>
        <w:ind w:right="86"/>
        <w:jc w:val="both"/>
      </w:pPr>
      <w:r>
        <w:rPr>
          <w:sz w:val="22"/>
          <w:szCs w:val="22"/>
        </w:rPr>
        <w:lastRenderedPageBreak/>
        <w:t>выполнить энергичное движение плечами вперед и принять упор присев.</w:t>
      </w:r>
    </w:p>
    <w:p w:rsidR="00D479AB" w:rsidRDefault="00D479AB">
      <w:pPr>
        <w:shd w:val="clear" w:color="auto" w:fill="FFFFFF"/>
        <w:ind w:left="226"/>
      </w:pPr>
      <w:r>
        <w:rPr>
          <w:b/>
          <w:bCs/>
          <w:sz w:val="22"/>
          <w:szCs w:val="22"/>
        </w:rPr>
        <w:t>Последовательность обучения.</w:t>
      </w:r>
    </w:p>
    <w:p w:rsidR="00D479AB" w:rsidRDefault="00D479AB" w:rsidP="00E54966">
      <w:pPr>
        <w:numPr>
          <w:ilvl w:val="0"/>
          <w:numId w:val="222"/>
        </w:numPr>
        <w:shd w:val="clear" w:color="auto" w:fill="FFFFFF"/>
        <w:tabs>
          <w:tab w:val="left" w:pos="480"/>
        </w:tabs>
        <w:spacing w:line="254" w:lineRule="exact"/>
        <w:ind w:left="10" w:right="82" w:firstLine="230"/>
        <w:jc w:val="both"/>
        <w:rPr>
          <w:b/>
          <w:bCs/>
          <w:spacing w:val="-8"/>
          <w:sz w:val="22"/>
          <w:szCs w:val="22"/>
        </w:rPr>
      </w:pPr>
      <w:r>
        <w:rPr>
          <w:sz w:val="22"/>
          <w:szCs w:val="22"/>
        </w:rPr>
        <w:t>Из упора присев перекат назад и перекатом вперед сед в группировке.</w:t>
      </w:r>
    </w:p>
    <w:p w:rsidR="00D479AB" w:rsidRDefault="00D479AB" w:rsidP="00E54966">
      <w:pPr>
        <w:numPr>
          <w:ilvl w:val="0"/>
          <w:numId w:val="222"/>
        </w:numPr>
        <w:shd w:val="clear" w:color="auto" w:fill="FFFFFF"/>
        <w:tabs>
          <w:tab w:val="left" w:pos="480"/>
        </w:tabs>
        <w:spacing w:line="254" w:lineRule="exact"/>
        <w:ind w:left="10" w:right="77" w:firstLine="230"/>
        <w:jc w:val="both"/>
        <w:rPr>
          <w:spacing w:val="-4"/>
          <w:sz w:val="22"/>
          <w:szCs w:val="22"/>
        </w:rPr>
      </w:pPr>
      <w:r>
        <w:rPr>
          <w:sz w:val="22"/>
          <w:szCs w:val="22"/>
        </w:rPr>
        <w:t>Из упора присев перекат назад в группировке и перекатом вперед упор присев.</w:t>
      </w:r>
    </w:p>
    <w:p w:rsidR="00D479AB" w:rsidRDefault="00D479AB" w:rsidP="00E54966">
      <w:pPr>
        <w:numPr>
          <w:ilvl w:val="0"/>
          <w:numId w:val="222"/>
        </w:numPr>
        <w:shd w:val="clear" w:color="auto" w:fill="FFFFFF"/>
        <w:tabs>
          <w:tab w:val="left" w:pos="480"/>
        </w:tabs>
        <w:spacing w:line="240" w:lineRule="exact"/>
        <w:ind w:left="10" w:right="77" w:firstLine="230"/>
        <w:jc w:val="both"/>
        <w:rPr>
          <w:spacing w:val="-1"/>
          <w:sz w:val="22"/>
          <w:szCs w:val="22"/>
        </w:rPr>
      </w:pPr>
      <w:r>
        <w:rPr>
          <w:sz w:val="22"/>
          <w:szCs w:val="22"/>
        </w:rPr>
        <w:t>Из упора присев перекатом назад стойка на лопатках со</w:t>
      </w:r>
      <w:r>
        <w:rPr>
          <w:sz w:val="22"/>
          <w:szCs w:val="22"/>
        </w:rPr>
        <w:softHyphen/>
        <w:t>гнув ноги (держать), перекатом вперед сед в группировке.</w:t>
      </w:r>
    </w:p>
    <w:p w:rsidR="00D479AB" w:rsidRDefault="00D479AB" w:rsidP="00E54966">
      <w:pPr>
        <w:numPr>
          <w:ilvl w:val="0"/>
          <w:numId w:val="222"/>
        </w:numPr>
        <w:shd w:val="clear" w:color="auto" w:fill="FFFFFF"/>
        <w:tabs>
          <w:tab w:val="left" w:pos="480"/>
        </w:tabs>
        <w:spacing w:line="240" w:lineRule="exact"/>
        <w:ind w:left="10" w:right="72" w:firstLine="230"/>
        <w:jc w:val="both"/>
        <w:rPr>
          <w:spacing w:val="-1"/>
          <w:sz w:val="22"/>
          <w:szCs w:val="22"/>
        </w:rPr>
      </w:pPr>
      <w:r>
        <w:rPr>
          <w:sz w:val="22"/>
          <w:szCs w:val="22"/>
        </w:rPr>
        <w:t>Из упора присев перекатом назад стопйка на лопатках со</w:t>
      </w:r>
      <w:r>
        <w:rPr>
          <w:sz w:val="22"/>
          <w:szCs w:val="22"/>
        </w:rPr>
        <w:softHyphen/>
        <w:t>гнув ноги (держать), перекатом вперед, упор присев.</w:t>
      </w:r>
    </w:p>
    <w:p w:rsidR="00D479AB" w:rsidRDefault="00D479AB">
      <w:pPr>
        <w:shd w:val="clear" w:color="auto" w:fill="FFFFFF"/>
        <w:spacing w:line="250" w:lineRule="exact"/>
        <w:ind w:left="24" w:right="53" w:firstLine="226"/>
        <w:jc w:val="both"/>
      </w:pPr>
      <w:r>
        <w:rPr>
          <w:b/>
          <w:bCs/>
          <w:sz w:val="22"/>
          <w:szCs w:val="22"/>
        </w:rPr>
        <w:t xml:space="preserve">Типичные ошибки. </w:t>
      </w:r>
      <w:r>
        <w:rPr>
          <w:sz w:val="22"/>
          <w:szCs w:val="22"/>
        </w:rPr>
        <w:t>Аналогичны ошибкам при выполнении стойки на лопатках согнув ноги и второй половины кувырка вперед.</w:t>
      </w:r>
    </w:p>
    <w:p w:rsidR="00D479AB" w:rsidRDefault="00D479AB">
      <w:pPr>
        <w:shd w:val="clear" w:color="auto" w:fill="FFFFFF"/>
        <w:spacing w:line="245" w:lineRule="exact"/>
        <w:ind w:left="38" w:right="48" w:firstLine="216"/>
        <w:jc w:val="both"/>
      </w:pPr>
      <w:r>
        <w:rPr>
          <w:b/>
          <w:bCs/>
          <w:sz w:val="22"/>
          <w:szCs w:val="22"/>
        </w:rPr>
        <w:t xml:space="preserve">Страховка и помощь. </w:t>
      </w:r>
      <w:r>
        <w:rPr>
          <w:sz w:val="22"/>
          <w:szCs w:val="22"/>
        </w:rPr>
        <w:t>Помогать стоя сбоку в момент перехода в упор присев, подталкивая под спину или плечо.</w:t>
      </w:r>
    </w:p>
    <w:p w:rsidR="00D479AB" w:rsidRDefault="00D479AB">
      <w:pPr>
        <w:shd w:val="clear" w:color="auto" w:fill="FFFFFF"/>
        <w:spacing w:before="288" w:line="240" w:lineRule="exact"/>
        <w:ind w:left="2107" w:right="1267" w:hanging="792"/>
      </w:pPr>
      <w:r>
        <w:rPr>
          <w:b/>
          <w:bCs/>
          <w:sz w:val="22"/>
          <w:szCs w:val="22"/>
        </w:rPr>
        <w:t>Комбинация для совершенствования и контрольного урока</w:t>
      </w:r>
    </w:p>
    <w:p w:rsidR="00D479AB" w:rsidRDefault="00D479AB">
      <w:pPr>
        <w:shd w:val="clear" w:color="auto" w:fill="FFFFFF"/>
        <w:spacing w:before="134" w:line="240" w:lineRule="exact"/>
        <w:ind w:left="53" w:right="34" w:firstLine="216"/>
        <w:jc w:val="both"/>
      </w:pPr>
      <w:r>
        <w:rPr>
          <w:sz w:val="22"/>
          <w:szCs w:val="22"/>
        </w:rPr>
        <w:t>Из упора присев кувырок вперед в упор присев — перекатом назад стойка на лопатках согнув ноги — перекатом вперед упор присев — кувырок в стороны в упор присев и о. с.</w:t>
      </w:r>
    </w:p>
    <w:p w:rsidR="00D479AB" w:rsidRDefault="00D479AB">
      <w:pPr>
        <w:shd w:val="clear" w:color="auto" w:fill="FFFFFF"/>
        <w:spacing w:before="350"/>
        <w:ind w:left="10"/>
        <w:jc w:val="center"/>
      </w:pPr>
      <w:r>
        <w:rPr>
          <w:b/>
          <w:bCs/>
          <w:sz w:val="22"/>
          <w:szCs w:val="22"/>
          <w:lang w:val="en-US"/>
        </w:rPr>
        <w:t>III</w:t>
      </w:r>
      <w:r w:rsidRPr="00B5013C">
        <w:rPr>
          <w:b/>
          <w:bCs/>
          <w:sz w:val="22"/>
          <w:szCs w:val="22"/>
        </w:rPr>
        <w:t xml:space="preserve"> </w:t>
      </w:r>
      <w:r>
        <w:rPr>
          <w:sz w:val="22"/>
          <w:szCs w:val="22"/>
        </w:rPr>
        <w:t>КЛАСС</w:t>
      </w:r>
    </w:p>
    <w:p w:rsidR="00D479AB" w:rsidRDefault="00D479AB">
      <w:pPr>
        <w:shd w:val="clear" w:color="auto" w:fill="FFFFFF"/>
        <w:spacing w:before="149" w:line="235" w:lineRule="exact"/>
        <w:ind w:left="62" w:right="24" w:firstLine="221"/>
        <w:jc w:val="both"/>
      </w:pPr>
      <w:r>
        <w:rPr>
          <w:sz w:val="22"/>
          <w:szCs w:val="22"/>
        </w:rPr>
        <w:t>Осваиваются следующие упражнения: 2-3 кувырка вперед, стойка на лопатках, из положения лежа на спине «мост», перекат назад в группировке с последующей опорой руками за головой.</w:t>
      </w:r>
    </w:p>
    <w:p w:rsidR="00D479AB" w:rsidRDefault="00D479AB">
      <w:pPr>
        <w:shd w:val="clear" w:color="auto" w:fill="FFFFFF"/>
        <w:spacing w:before="278"/>
        <w:ind w:left="43"/>
        <w:jc w:val="center"/>
      </w:pPr>
      <w:r>
        <w:rPr>
          <w:b/>
          <w:bCs/>
          <w:sz w:val="22"/>
          <w:szCs w:val="22"/>
        </w:rPr>
        <w:t>Два-три кувырка вперед</w:t>
      </w:r>
    </w:p>
    <w:p w:rsidR="00D479AB" w:rsidRDefault="00D479AB">
      <w:pPr>
        <w:shd w:val="clear" w:color="auto" w:fill="FFFFFF"/>
        <w:spacing w:before="125" w:line="235" w:lineRule="exact"/>
        <w:ind w:left="77" w:right="14" w:firstLine="221"/>
        <w:jc w:val="both"/>
      </w:pPr>
      <w:r>
        <w:rPr>
          <w:b/>
          <w:bCs/>
          <w:sz w:val="22"/>
          <w:szCs w:val="22"/>
        </w:rPr>
        <w:t xml:space="preserve">Техника выполнения. </w:t>
      </w:r>
      <w:r>
        <w:rPr>
          <w:sz w:val="22"/>
          <w:szCs w:val="22"/>
        </w:rPr>
        <w:t>После первого кувырка, который вы</w:t>
      </w:r>
      <w:r>
        <w:rPr>
          <w:sz w:val="22"/>
          <w:szCs w:val="22"/>
        </w:rPr>
        <w:softHyphen/>
        <w:t>полняется несколько энергичнее, чем обычно, поставить руки на пол и, не задерживаясь, выполнить второй, третий кувырок.</w:t>
      </w:r>
    </w:p>
    <w:p w:rsidR="00D479AB" w:rsidRDefault="00D479AB">
      <w:pPr>
        <w:shd w:val="clear" w:color="auto" w:fill="FFFFFF"/>
        <w:spacing w:before="48" w:line="240" w:lineRule="exact"/>
        <w:ind w:left="302"/>
      </w:pPr>
      <w:r>
        <w:rPr>
          <w:b/>
          <w:bCs/>
          <w:sz w:val="22"/>
          <w:szCs w:val="22"/>
        </w:rPr>
        <w:t>Последовательность обучения.</w:t>
      </w:r>
    </w:p>
    <w:p w:rsidR="00D479AB" w:rsidRDefault="00D479AB" w:rsidP="00E54966">
      <w:pPr>
        <w:numPr>
          <w:ilvl w:val="0"/>
          <w:numId w:val="223"/>
        </w:numPr>
        <w:shd w:val="clear" w:color="auto" w:fill="FFFFFF"/>
        <w:tabs>
          <w:tab w:val="left" w:pos="557"/>
        </w:tabs>
        <w:spacing w:line="240" w:lineRule="exact"/>
        <w:ind w:left="317"/>
        <w:rPr>
          <w:b/>
          <w:bCs/>
          <w:spacing w:val="-6"/>
          <w:sz w:val="22"/>
          <w:szCs w:val="22"/>
        </w:rPr>
      </w:pPr>
      <w:r>
        <w:rPr>
          <w:sz w:val="22"/>
          <w:szCs w:val="22"/>
        </w:rPr>
        <w:t>Из упора присев кувырок вперед в упор присев.</w:t>
      </w:r>
    </w:p>
    <w:p w:rsidR="00D479AB" w:rsidRDefault="00D479AB" w:rsidP="00E54966">
      <w:pPr>
        <w:numPr>
          <w:ilvl w:val="0"/>
          <w:numId w:val="223"/>
        </w:numPr>
        <w:shd w:val="clear" w:color="auto" w:fill="FFFFFF"/>
        <w:tabs>
          <w:tab w:val="left" w:pos="557"/>
        </w:tabs>
        <w:spacing w:line="240" w:lineRule="exact"/>
        <w:ind w:left="91" w:firstLine="226"/>
        <w:jc w:val="both"/>
        <w:rPr>
          <w:spacing w:val="-4"/>
          <w:sz w:val="22"/>
          <w:szCs w:val="22"/>
        </w:rPr>
      </w:pPr>
      <w:r>
        <w:rPr>
          <w:sz w:val="22"/>
          <w:szCs w:val="22"/>
        </w:rPr>
        <w:t>Из упора присев кувырок вперед в упор присев и прыжок вверх.</w:t>
      </w:r>
    </w:p>
    <w:p w:rsidR="00D479AB" w:rsidRDefault="00D479AB">
      <w:pPr>
        <w:shd w:val="clear" w:color="auto" w:fill="FFFFFF"/>
        <w:tabs>
          <w:tab w:val="left" w:pos="566"/>
        </w:tabs>
        <w:spacing w:line="235" w:lineRule="exact"/>
        <w:ind w:left="317" w:right="422"/>
      </w:pPr>
      <w:r>
        <w:rPr>
          <w:spacing w:val="-3"/>
          <w:sz w:val="22"/>
          <w:szCs w:val="22"/>
        </w:rPr>
        <w:t>3.</w:t>
      </w:r>
      <w:r>
        <w:rPr>
          <w:sz w:val="22"/>
          <w:szCs w:val="22"/>
        </w:rPr>
        <w:tab/>
        <w:t>Из упора присев два кувырка вперед в упор присев.</w:t>
      </w:r>
      <w:r>
        <w:rPr>
          <w:sz w:val="22"/>
          <w:szCs w:val="22"/>
        </w:rPr>
        <w:br/>
      </w:r>
      <w:r>
        <w:rPr>
          <w:b/>
          <w:bCs/>
          <w:sz w:val="22"/>
          <w:szCs w:val="22"/>
        </w:rPr>
        <w:t>Типичные ошибки.</w:t>
      </w:r>
    </w:p>
    <w:p w:rsidR="00D479AB" w:rsidRDefault="00D479AB" w:rsidP="00E54966">
      <w:pPr>
        <w:numPr>
          <w:ilvl w:val="0"/>
          <w:numId w:val="224"/>
        </w:numPr>
        <w:shd w:val="clear" w:color="auto" w:fill="FFFFFF"/>
        <w:tabs>
          <w:tab w:val="left" w:pos="571"/>
        </w:tabs>
        <w:spacing w:line="235" w:lineRule="exact"/>
        <w:ind w:left="331"/>
        <w:rPr>
          <w:b/>
          <w:bCs/>
          <w:spacing w:val="-8"/>
          <w:sz w:val="22"/>
          <w:szCs w:val="22"/>
        </w:rPr>
      </w:pPr>
      <w:r>
        <w:rPr>
          <w:sz w:val="22"/>
          <w:szCs w:val="22"/>
        </w:rPr>
        <w:t>Остановка между кувырками.</w:t>
      </w:r>
    </w:p>
    <w:p w:rsidR="00D479AB" w:rsidRDefault="00D479AB" w:rsidP="00E54966">
      <w:pPr>
        <w:numPr>
          <w:ilvl w:val="0"/>
          <w:numId w:val="224"/>
        </w:numPr>
        <w:shd w:val="clear" w:color="auto" w:fill="FFFFFF"/>
        <w:tabs>
          <w:tab w:val="left" w:pos="571"/>
        </w:tabs>
        <w:spacing w:line="235" w:lineRule="exact"/>
        <w:ind w:left="331"/>
        <w:rPr>
          <w:spacing w:val="-4"/>
          <w:sz w:val="22"/>
          <w:szCs w:val="22"/>
        </w:rPr>
      </w:pPr>
      <w:r>
        <w:rPr>
          <w:sz w:val="22"/>
          <w:szCs w:val="22"/>
        </w:rPr>
        <w:t>Ошибки, типичные при выполнении кувырка вперед.</w:t>
      </w:r>
    </w:p>
    <w:p w:rsidR="00D479AB" w:rsidRDefault="00D479AB">
      <w:pPr>
        <w:shd w:val="clear" w:color="auto" w:fill="FFFFFF"/>
        <w:spacing w:before="226"/>
        <w:ind w:left="106"/>
      </w:pPr>
      <w:r>
        <w:rPr>
          <w:rFonts w:ascii="Arial" w:hAnsi="Arial" w:cs="Arial"/>
          <w:spacing w:val="-6"/>
        </w:rPr>
        <w:t>280</w:t>
      </w:r>
    </w:p>
    <w:p w:rsidR="00D479AB" w:rsidRDefault="00D479AB">
      <w:pPr>
        <w:shd w:val="clear" w:color="auto" w:fill="FFFFFF"/>
        <w:spacing w:before="29"/>
        <w:ind w:left="14"/>
        <w:jc w:val="center"/>
      </w:pPr>
      <w:r>
        <w:br w:type="column"/>
      </w:r>
      <w:r>
        <w:rPr>
          <w:b/>
          <w:bCs/>
          <w:sz w:val="22"/>
          <w:szCs w:val="22"/>
        </w:rPr>
        <w:lastRenderedPageBreak/>
        <w:t>Стойка на лопатках</w:t>
      </w:r>
    </w:p>
    <w:p w:rsidR="00D479AB" w:rsidRDefault="00D479AB">
      <w:pPr>
        <w:shd w:val="clear" w:color="auto" w:fill="FFFFFF"/>
        <w:spacing w:before="120" w:line="235" w:lineRule="exact"/>
        <w:ind w:left="29" w:firstLine="230"/>
        <w:jc w:val="both"/>
      </w:pPr>
      <w:r>
        <w:rPr>
          <w:b/>
          <w:bCs/>
          <w:sz w:val="22"/>
          <w:szCs w:val="22"/>
        </w:rPr>
        <w:t xml:space="preserve">Техника выполнения. </w:t>
      </w:r>
      <w:r>
        <w:rPr>
          <w:sz w:val="22"/>
          <w:szCs w:val="22"/>
        </w:rPr>
        <w:t>Из упора присев, взявшись руками за середину голени, выполнить перекат назад. В конце переката, коснувшись пола лопатками, опереться руками в поясницу и, разогнув ноги, выполнить стойку на лопатках. Туловище долж</w:t>
      </w:r>
      <w:r>
        <w:rPr>
          <w:sz w:val="22"/>
          <w:szCs w:val="22"/>
        </w:rPr>
        <w:softHyphen/>
        <w:t>но быть прямым, локти широко не разводить (рис. 75).</w:t>
      </w:r>
    </w:p>
    <w:p w:rsidR="00D479AB" w:rsidRDefault="0021078E">
      <w:pPr>
        <w:spacing w:before="139"/>
        <w:ind w:left="725" w:right="782"/>
        <w:rPr>
          <w:sz w:val="24"/>
          <w:szCs w:val="24"/>
        </w:rPr>
      </w:pPr>
      <w:r>
        <w:rPr>
          <w:noProof/>
          <w:sz w:val="24"/>
          <w:szCs w:val="24"/>
        </w:rPr>
        <w:drawing>
          <wp:inline distT="0" distB="0" distL="0" distR="0">
            <wp:extent cx="3105150" cy="157162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cstate="print"/>
                    <a:srcRect/>
                    <a:stretch>
                      <a:fillRect/>
                    </a:stretch>
                  </pic:blipFill>
                  <pic:spPr bwMode="auto">
                    <a:xfrm>
                      <a:off x="0" y="0"/>
                      <a:ext cx="3105150" cy="1571625"/>
                    </a:xfrm>
                    <a:prstGeom prst="rect">
                      <a:avLst/>
                    </a:prstGeom>
                    <a:noFill/>
                    <a:ln w="9525">
                      <a:noFill/>
                      <a:miter lim="800000"/>
                      <a:headEnd/>
                      <a:tailEnd/>
                    </a:ln>
                  </pic:spPr>
                </pic:pic>
              </a:graphicData>
            </a:graphic>
          </wp:inline>
        </w:drawing>
      </w:r>
    </w:p>
    <w:p w:rsidR="00D479AB" w:rsidRDefault="00D479AB">
      <w:pPr>
        <w:shd w:val="clear" w:color="auto" w:fill="FFFFFF"/>
        <w:spacing w:before="274" w:line="230" w:lineRule="exact"/>
        <w:ind w:left="245"/>
      </w:pPr>
      <w:r>
        <w:rPr>
          <w:sz w:val="22"/>
          <w:szCs w:val="22"/>
        </w:rPr>
        <w:t xml:space="preserve">Последовательность </w:t>
      </w:r>
      <w:r>
        <w:rPr>
          <w:b/>
          <w:bCs/>
          <w:sz w:val="22"/>
          <w:szCs w:val="22"/>
        </w:rPr>
        <w:t>обучения.</w:t>
      </w:r>
    </w:p>
    <w:p w:rsidR="00D479AB" w:rsidRDefault="00D479AB" w:rsidP="00E54966">
      <w:pPr>
        <w:numPr>
          <w:ilvl w:val="0"/>
          <w:numId w:val="225"/>
        </w:numPr>
        <w:shd w:val="clear" w:color="auto" w:fill="FFFFFF"/>
        <w:tabs>
          <w:tab w:val="left" w:pos="480"/>
        </w:tabs>
        <w:spacing w:before="10" w:line="230" w:lineRule="exact"/>
        <w:ind w:left="14" w:firstLine="230"/>
        <w:rPr>
          <w:spacing w:val="-6"/>
          <w:sz w:val="22"/>
          <w:szCs w:val="22"/>
        </w:rPr>
      </w:pPr>
      <w:r>
        <w:rPr>
          <w:sz w:val="22"/>
          <w:szCs w:val="22"/>
        </w:rPr>
        <w:t>Из упора сидя сзади перекатом назад сгибая ноги стойка на лопатках согнув ноги.</w:t>
      </w:r>
    </w:p>
    <w:p w:rsidR="00D479AB" w:rsidRDefault="00D479AB" w:rsidP="00E54966">
      <w:pPr>
        <w:numPr>
          <w:ilvl w:val="0"/>
          <w:numId w:val="225"/>
        </w:numPr>
        <w:shd w:val="clear" w:color="auto" w:fill="FFFFFF"/>
        <w:tabs>
          <w:tab w:val="left" w:pos="480"/>
        </w:tabs>
        <w:spacing w:before="19" w:line="235" w:lineRule="exact"/>
        <w:ind w:left="14" w:firstLine="230"/>
        <w:rPr>
          <w:spacing w:val="-1"/>
          <w:sz w:val="22"/>
          <w:szCs w:val="22"/>
        </w:rPr>
      </w:pPr>
      <w:r>
        <w:rPr>
          <w:sz w:val="22"/>
          <w:szCs w:val="22"/>
        </w:rPr>
        <w:t>Из упора присев перекатом назад стойка на лопатках со</w:t>
      </w:r>
      <w:r>
        <w:rPr>
          <w:sz w:val="22"/>
          <w:szCs w:val="22"/>
        </w:rPr>
        <w:softHyphen/>
        <w:t>гнув ноги — разогнув ноги стойка на лопатках — держать.</w:t>
      </w:r>
    </w:p>
    <w:p w:rsidR="00D479AB" w:rsidRDefault="00D479AB" w:rsidP="00E54966">
      <w:pPr>
        <w:numPr>
          <w:ilvl w:val="0"/>
          <w:numId w:val="226"/>
        </w:numPr>
        <w:shd w:val="clear" w:color="auto" w:fill="FFFFFF"/>
        <w:tabs>
          <w:tab w:val="left" w:pos="480"/>
        </w:tabs>
        <w:spacing w:line="235" w:lineRule="exact"/>
        <w:ind w:left="245"/>
        <w:rPr>
          <w:spacing w:val="-4"/>
          <w:sz w:val="22"/>
          <w:szCs w:val="22"/>
        </w:rPr>
      </w:pPr>
      <w:r>
        <w:rPr>
          <w:sz w:val="22"/>
          <w:szCs w:val="22"/>
        </w:rPr>
        <w:t>Из упора сидя сзади перекатом назад стойка на лопатках.</w:t>
      </w:r>
    </w:p>
    <w:p w:rsidR="00D479AB" w:rsidRDefault="00D479AB">
      <w:pPr>
        <w:shd w:val="clear" w:color="auto" w:fill="FFFFFF"/>
        <w:tabs>
          <w:tab w:val="left" w:pos="490"/>
        </w:tabs>
        <w:spacing w:line="235" w:lineRule="exact"/>
        <w:ind w:left="235" w:right="422"/>
      </w:pPr>
      <w:r>
        <w:rPr>
          <w:spacing w:val="-1"/>
          <w:sz w:val="22"/>
          <w:szCs w:val="22"/>
        </w:rPr>
        <w:t>4.</w:t>
      </w:r>
      <w:r>
        <w:rPr>
          <w:sz w:val="22"/>
          <w:szCs w:val="22"/>
        </w:rPr>
        <w:tab/>
        <w:t>Из упора присев перекатом назад стойка на лопатках.</w:t>
      </w:r>
      <w:r>
        <w:rPr>
          <w:sz w:val="22"/>
          <w:szCs w:val="22"/>
        </w:rPr>
        <w:br/>
      </w:r>
      <w:r>
        <w:rPr>
          <w:b/>
          <w:bCs/>
          <w:sz w:val="22"/>
          <w:szCs w:val="22"/>
        </w:rPr>
        <w:t>Типичные ошибки.</w:t>
      </w:r>
    </w:p>
    <w:p w:rsidR="00D479AB" w:rsidRDefault="00D479AB" w:rsidP="00E54966">
      <w:pPr>
        <w:numPr>
          <w:ilvl w:val="0"/>
          <w:numId w:val="227"/>
        </w:numPr>
        <w:shd w:val="clear" w:color="auto" w:fill="FFFFFF"/>
        <w:tabs>
          <w:tab w:val="left" w:pos="485"/>
        </w:tabs>
        <w:spacing w:before="10" w:line="235" w:lineRule="exact"/>
        <w:ind w:left="240"/>
        <w:rPr>
          <w:b/>
          <w:bCs/>
          <w:spacing w:val="-8"/>
          <w:sz w:val="22"/>
          <w:szCs w:val="22"/>
        </w:rPr>
      </w:pPr>
      <w:r>
        <w:rPr>
          <w:sz w:val="22"/>
          <w:szCs w:val="22"/>
        </w:rPr>
        <w:t>Сгибание в тазобедренных суставах.</w:t>
      </w:r>
    </w:p>
    <w:p w:rsidR="00D479AB" w:rsidRDefault="00D479AB" w:rsidP="00E54966">
      <w:pPr>
        <w:numPr>
          <w:ilvl w:val="0"/>
          <w:numId w:val="227"/>
        </w:numPr>
        <w:shd w:val="clear" w:color="auto" w:fill="FFFFFF"/>
        <w:tabs>
          <w:tab w:val="left" w:pos="485"/>
        </w:tabs>
        <w:spacing w:line="235" w:lineRule="exact"/>
        <w:ind w:left="240"/>
        <w:rPr>
          <w:spacing w:val="-2"/>
          <w:sz w:val="22"/>
          <w:szCs w:val="22"/>
        </w:rPr>
      </w:pPr>
      <w:r>
        <w:rPr>
          <w:sz w:val="22"/>
          <w:szCs w:val="22"/>
        </w:rPr>
        <w:t>Тело отклонено от вертикальной плоскости.</w:t>
      </w:r>
    </w:p>
    <w:p w:rsidR="00D479AB" w:rsidRDefault="00D479AB" w:rsidP="00E54966">
      <w:pPr>
        <w:numPr>
          <w:ilvl w:val="0"/>
          <w:numId w:val="227"/>
        </w:numPr>
        <w:shd w:val="clear" w:color="auto" w:fill="FFFFFF"/>
        <w:tabs>
          <w:tab w:val="left" w:pos="485"/>
        </w:tabs>
        <w:spacing w:line="235" w:lineRule="exact"/>
        <w:ind w:left="240"/>
        <w:rPr>
          <w:spacing w:val="-2"/>
          <w:sz w:val="22"/>
          <w:szCs w:val="22"/>
        </w:rPr>
      </w:pPr>
      <w:r>
        <w:rPr>
          <w:sz w:val="22"/>
          <w:szCs w:val="22"/>
        </w:rPr>
        <w:t>Широко разведены локти.</w:t>
      </w:r>
    </w:p>
    <w:p w:rsidR="00D479AB" w:rsidRDefault="00D479AB">
      <w:pPr>
        <w:shd w:val="clear" w:color="auto" w:fill="FFFFFF"/>
        <w:spacing w:before="24" w:line="230" w:lineRule="exact"/>
        <w:ind w:left="1157" w:right="19" w:firstLine="226"/>
        <w:jc w:val="both"/>
      </w:pPr>
      <w:r>
        <w:rPr>
          <w:b/>
          <w:bCs/>
          <w:sz w:val="22"/>
          <w:szCs w:val="22"/>
        </w:rPr>
        <w:t xml:space="preserve">Страховка и помощь. </w:t>
      </w:r>
      <w:r>
        <w:rPr>
          <w:sz w:val="22"/>
          <w:szCs w:val="22"/>
        </w:rPr>
        <w:t>Стоя сбоку от ученика у места опоры лопатками, одной рукой захватить за голень, предупреждая возможность опускания ног за голову. После выхода в стойку на лопатках до</w:t>
      </w:r>
      <w:r>
        <w:rPr>
          <w:sz w:val="22"/>
          <w:szCs w:val="22"/>
        </w:rPr>
        <w:softHyphen/>
        <w:t>полнительно (по мере необходимости) поддержи</w:t>
      </w:r>
      <w:r>
        <w:rPr>
          <w:sz w:val="22"/>
          <w:szCs w:val="22"/>
        </w:rPr>
        <w:softHyphen/>
        <w:t>вать сзади за бедро, добиваясь более точного верти</w:t>
      </w:r>
      <w:r>
        <w:rPr>
          <w:sz w:val="22"/>
          <w:szCs w:val="22"/>
        </w:rPr>
        <w:softHyphen/>
        <w:t>кального положения тела с вытянутыми носками (рис. 76).</w:t>
      </w:r>
    </w:p>
    <w:p w:rsidR="00D479AB" w:rsidRDefault="00D479AB">
      <w:pPr>
        <w:shd w:val="clear" w:color="auto" w:fill="FFFFFF"/>
        <w:ind w:left="1296"/>
      </w:pPr>
      <w:r>
        <w:rPr>
          <w:b/>
          <w:bCs/>
          <w:sz w:val="22"/>
          <w:szCs w:val="22"/>
        </w:rPr>
        <w:t>Из положения лежа на спине «мост»</w:t>
      </w:r>
    </w:p>
    <w:p w:rsidR="00D479AB" w:rsidRDefault="00D479AB">
      <w:pPr>
        <w:shd w:val="clear" w:color="auto" w:fill="FFFFFF"/>
        <w:spacing w:before="173" w:line="230" w:lineRule="exact"/>
        <w:ind w:firstLine="226"/>
      </w:pPr>
      <w:r>
        <w:rPr>
          <w:b/>
          <w:bCs/>
          <w:sz w:val="22"/>
          <w:szCs w:val="22"/>
        </w:rPr>
        <w:t xml:space="preserve">Техника выполнения. </w:t>
      </w:r>
      <w:r>
        <w:rPr>
          <w:sz w:val="22"/>
          <w:szCs w:val="22"/>
        </w:rPr>
        <w:t>Лежа на спине, сильно согнуть ноги и развести их (на длину стопы), носки развернуть кнаружи, рука-</w:t>
      </w:r>
    </w:p>
    <w:p w:rsidR="00D479AB" w:rsidRDefault="00D479AB">
      <w:pPr>
        <w:shd w:val="clear" w:color="auto" w:fill="FFFFFF"/>
        <w:spacing w:before="211"/>
        <w:ind w:right="38"/>
        <w:jc w:val="right"/>
      </w:pPr>
      <w:r>
        <w:rPr>
          <w:b/>
          <w:bCs/>
          <w:spacing w:val="-11"/>
          <w:sz w:val="22"/>
          <w:szCs w:val="22"/>
        </w:rPr>
        <w:t>281</w:t>
      </w:r>
    </w:p>
    <w:p w:rsidR="00D479AB" w:rsidRDefault="00D479AB">
      <w:pPr>
        <w:shd w:val="clear" w:color="auto" w:fill="FFFFFF"/>
        <w:spacing w:before="211"/>
        <w:ind w:right="38"/>
        <w:jc w:val="right"/>
        <w:sectPr w:rsidR="00D479AB">
          <w:pgSz w:w="16834" w:h="11909" w:orient="landscape"/>
          <w:pgMar w:top="475" w:right="1589" w:bottom="360" w:left="1440" w:header="720" w:footer="720" w:gutter="0"/>
          <w:cols w:num="2" w:space="720" w:equalWidth="0">
            <w:col w:w="6436" w:space="974"/>
            <w:col w:w="6393"/>
          </w:cols>
          <w:noEndnote/>
        </w:sectPr>
      </w:pPr>
    </w:p>
    <w:p w:rsidR="00D479AB" w:rsidRDefault="00D479AB">
      <w:pPr>
        <w:shd w:val="clear" w:color="auto" w:fill="FFFFFF"/>
        <w:spacing w:line="240" w:lineRule="exact"/>
        <w:ind w:left="10" w:right="77"/>
        <w:jc w:val="both"/>
      </w:pPr>
      <w:r>
        <w:rPr>
          <w:sz w:val="22"/>
          <w:szCs w:val="22"/>
        </w:rPr>
        <w:lastRenderedPageBreak/>
        <w:t>ми опереться у плеч (пальцами к плечам). Выпрямляя одновре</w:t>
      </w:r>
      <w:r>
        <w:rPr>
          <w:sz w:val="22"/>
          <w:szCs w:val="22"/>
        </w:rPr>
        <w:softHyphen/>
        <w:t>менно руки и ноги, прогнуться и наклонить голову назад.</w:t>
      </w:r>
    </w:p>
    <w:p w:rsidR="00D479AB" w:rsidRDefault="00D479AB">
      <w:pPr>
        <w:shd w:val="clear" w:color="auto" w:fill="FFFFFF"/>
        <w:spacing w:line="240" w:lineRule="exact"/>
        <w:ind w:left="10" w:right="72" w:firstLine="226"/>
        <w:jc w:val="both"/>
      </w:pPr>
      <w:r>
        <w:rPr>
          <w:sz w:val="22"/>
          <w:szCs w:val="22"/>
        </w:rPr>
        <w:t>Сгибая руки и ноги, наклоняя голову вперед, медленно опус</w:t>
      </w:r>
      <w:r>
        <w:rPr>
          <w:sz w:val="22"/>
          <w:szCs w:val="22"/>
        </w:rPr>
        <w:softHyphen/>
        <w:t>титься на спину в исходное положение. При выполнении стре</w:t>
      </w:r>
      <w:r>
        <w:rPr>
          <w:sz w:val="22"/>
          <w:szCs w:val="22"/>
        </w:rPr>
        <w:softHyphen/>
        <w:t>миться полностью разогнуть ноги и перевести массу тела на ру</w:t>
      </w:r>
      <w:r>
        <w:rPr>
          <w:sz w:val="22"/>
          <w:szCs w:val="22"/>
        </w:rPr>
        <w:softHyphen/>
        <w:t>ки (рис. 77).</w:t>
      </w:r>
    </w:p>
    <w:p w:rsidR="00D479AB" w:rsidRDefault="0021078E">
      <w:pPr>
        <w:spacing w:before="163"/>
        <w:ind w:left="1286" w:right="1709"/>
        <w:rPr>
          <w:sz w:val="24"/>
          <w:szCs w:val="24"/>
        </w:rPr>
      </w:pPr>
      <w:r>
        <w:rPr>
          <w:noProof/>
          <w:sz w:val="24"/>
          <w:szCs w:val="24"/>
        </w:rPr>
        <w:drawing>
          <wp:inline distT="0" distB="0" distL="0" distR="0">
            <wp:extent cx="2171700" cy="92392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cstate="print"/>
                    <a:srcRect/>
                    <a:stretch>
                      <a:fillRect/>
                    </a:stretch>
                  </pic:blipFill>
                  <pic:spPr bwMode="auto">
                    <a:xfrm>
                      <a:off x="0" y="0"/>
                      <a:ext cx="2171700" cy="923925"/>
                    </a:xfrm>
                    <a:prstGeom prst="rect">
                      <a:avLst/>
                    </a:prstGeom>
                    <a:noFill/>
                    <a:ln w="9525">
                      <a:noFill/>
                      <a:miter lim="800000"/>
                      <a:headEnd/>
                      <a:tailEnd/>
                    </a:ln>
                  </pic:spPr>
                </pic:pic>
              </a:graphicData>
            </a:graphic>
          </wp:inline>
        </w:drawing>
      </w:r>
    </w:p>
    <w:p w:rsidR="00D479AB" w:rsidRDefault="00D479AB">
      <w:pPr>
        <w:shd w:val="clear" w:color="auto" w:fill="FFFFFF"/>
        <w:spacing w:before="288" w:line="235" w:lineRule="exact"/>
        <w:ind w:left="254"/>
      </w:pPr>
      <w:r>
        <w:rPr>
          <w:sz w:val="22"/>
          <w:szCs w:val="22"/>
        </w:rPr>
        <w:t>Последовательность обучения.</w:t>
      </w:r>
    </w:p>
    <w:p w:rsidR="00D479AB" w:rsidRDefault="00D479AB" w:rsidP="00E54966">
      <w:pPr>
        <w:numPr>
          <w:ilvl w:val="0"/>
          <w:numId w:val="228"/>
        </w:numPr>
        <w:shd w:val="clear" w:color="auto" w:fill="FFFFFF"/>
        <w:tabs>
          <w:tab w:val="left" w:pos="494"/>
        </w:tabs>
        <w:spacing w:line="235" w:lineRule="exact"/>
        <w:ind w:left="34" w:right="38" w:firstLine="235"/>
        <w:jc w:val="both"/>
        <w:rPr>
          <w:spacing w:val="-10"/>
          <w:sz w:val="22"/>
          <w:szCs w:val="22"/>
        </w:rPr>
      </w:pPr>
      <w:r>
        <w:rPr>
          <w:sz w:val="22"/>
          <w:szCs w:val="22"/>
        </w:rPr>
        <w:t>Предварительно размять мышцы спины и плечевого пояса (наклоны туловища вперед, назад, в стороны, вращения тулови</w:t>
      </w:r>
      <w:r>
        <w:rPr>
          <w:sz w:val="22"/>
          <w:szCs w:val="22"/>
        </w:rPr>
        <w:softHyphen/>
        <w:t>щем, круги и рывковые движения руками).</w:t>
      </w:r>
    </w:p>
    <w:p w:rsidR="00D479AB" w:rsidRDefault="00D479AB" w:rsidP="00E54966">
      <w:pPr>
        <w:numPr>
          <w:ilvl w:val="0"/>
          <w:numId w:val="228"/>
        </w:numPr>
        <w:shd w:val="clear" w:color="auto" w:fill="FFFFFF"/>
        <w:tabs>
          <w:tab w:val="left" w:pos="494"/>
        </w:tabs>
        <w:spacing w:line="235" w:lineRule="exact"/>
        <w:ind w:left="34" w:right="38" w:firstLine="235"/>
        <w:jc w:val="both"/>
        <w:rPr>
          <w:spacing w:val="-4"/>
          <w:sz w:val="22"/>
          <w:szCs w:val="22"/>
        </w:rPr>
      </w:pPr>
      <w:r>
        <w:rPr>
          <w:sz w:val="22"/>
          <w:szCs w:val="22"/>
        </w:rPr>
        <w:t>Освоить исходное положение и наклон головы назад, стоя ноги врозь у гимнастической стенки, опираясь о нее.</w:t>
      </w:r>
    </w:p>
    <w:p w:rsidR="00D479AB" w:rsidRDefault="00D479AB" w:rsidP="00E54966">
      <w:pPr>
        <w:numPr>
          <w:ilvl w:val="0"/>
          <w:numId w:val="228"/>
        </w:numPr>
        <w:shd w:val="clear" w:color="auto" w:fill="FFFFFF"/>
        <w:tabs>
          <w:tab w:val="left" w:pos="494"/>
        </w:tabs>
        <w:spacing w:line="235" w:lineRule="exact"/>
        <w:ind w:left="34" w:right="43" w:firstLine="235"/>
        <w:jc w:val="both"/>
        <w:rPr>
          <w:spacing w:val="-2"/>
          <w:sz w:val="22"/>
          <w:szCs w:val="22"/>
        </w:rPr>
      </w:pPr>
      <w:r>
        <w:rPr>
          <w:sz w:val="22"/>
          <w:szCs w:val="22"/>
        </w:rPr>
        <w:t>Из положения лежа на спине выполнить «мост» с помо</w:t>
      </w:r>
      <w:r>
        <w:rPr>
          <w:sz w:val="22"/>
          <w:szCs w:val="22"/>
        </w:rPr>
        <w:softHyphen/>
        <w:t>щью.</w:t>
      </w:r>
    </w:p>
    <w:p w:rsidR="00D479AB" w:rsidRDefault="00D479AB" w:rsidP="00E54966">
      <w:pPr>
        <w:numPr>
          <w:ilvl w:val="0"/>
          <w:numId w:val="228"/>
        </w:numPr>
        <w:shd w:val="clear" w:color="auto" w:fill="FFFFFF"/>
        <w:tabs>
          <w:tab w:val="left" w:pos="494"/>
        </w:tabs>
        <w:spacing w:line="235" w:lineRule="exact"/>
        <w:ind w:left="34" w:right="43" w:firstLine="235"/>
        <w:jc w:val="both"/>
        <w:rPr>
          <w:spacing w:val="-2"/>
          <w:sz w:val="22"/>
          <w:szCs w:val="22"/>
        </w:rPr>
      </w:pPr>
      <w:r>
        <w:rPr>
          <w:sz w:val="22"/>
          <w:szCs w:val="22"/>
        </w:rPr>
        <w:t>Из положения лежа на спине выполнить «мост» самостоя</w:t>
      </w:r>
      <w:r>
        <w:rPr>
          <w:sz w:val="22"/>
          <w:szCs w:val="22"/>
        </w:rPr>
        <w:softHyphen/>
        <w:t>тельно.</w:t>
      </w:r>
    </w:p>
    <w:p w:rsidR="00D479AB" w:rsidRDefault="00D479AB">
      <w:pPr>
        <w:shd w:val="clear" w:color="auto" w:fill="FFFFFF"/>
        <w:spacing w:line="235" w:lineRule="exact"/>
        <w:ind w:left="43" w:right="29" w:firstLine="226"/>
        <w:jc w:val="both"/>
      </w:pPr>
      <w:r>
        <w:rPr>
          <w:sz w:val="22"/>
          <w:szCs w:val="22"/>
        </w:rPr>
        <w:t>Первое время повторять «мост» 3-5 раз, затем увеличивать до 8-12 раз, чередуя с наклонами вперед, кувырками, стойка</w:t>
      </w:r>
      <w:r>
        <w:rPr>
          <w:sz w:val="22"/>
          <w:szCs w:val="22"/>
        </w:rPr>
        <w:softHyphen/>
        <w:t>ми.</w:t>
      </w:r>
    </w:p>
    <w:p w:rsidR="00D479AB" w:rsidRDefault="00D479AB">
      <w:pPr>
        <w:shd w:val="clear" w:color="auto" w:fill="FFFFFF"/>
        <w:spacing w:line="235" w:lineRule="exact"/>
        <w:ind w:left="274"/>
      </w:pPr>
      <w:r>
        <w:rPr>
          <w:b/>
          <w:bCs/>
          <w:spacing w:val="-1"/>
          <w:sz w:val="22"/>
          <w:szCs w:val="22"/>
        </w:rPr>
        <w:t>Типичные ошибки.</w:t>
      </w:r>
    </w:p>
    <w:p w:rsidR="00D479AB" w:rsidRDefault="0021078E">
      <w:pPr>
        <w:framePr w:h="1344" w:hSpace="38" w:wrap="auto" w:vAnchor="text" w:hAnchor="text" w:x="3884" w:y="1014"/>
        <w:rPr>
          <w:sz w:val="24"/>
          <w:szCs w:val="24"/>
        </w:rPr>
      </w:pPr>
      <w:r>
        <w:rPr>
          <w:noProof/>
          <w:sz w:val="24"/>
          <w:szCs w:val="24"/>
        </w:rPr>
        <w:drawing>
          <wp:inline distT="0" distB="0" distL="0" distR="0">
            <wp:extent cx="847725" cy="857250"/>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cstate="print"/>
                    <a:srcRect/>
                    <a:stretch>
                      <a:fillRect/>
                    </a:stretch>
                  </pic:blipFill>
                  <pic:spPr bwMode="auto">
                    <a:xfrm>
                      <a:off x="0" y="0"/>
                      <a:ext cx="847725" cy="857250"/>
                    </a:xfrm>
                    <a:prstGeom prst="rect">
                      <a:avLst/>
                    </a:prstGeom>
                    <a:noFill/>
                    <a:ln w="9525">
                      <a:noFill/>
                      <a:miter lim="800000"/>
                      <a:headEnd/>
                      <a:tailEnd/>
                    </a:ln>
                  </pic:spPr>
                </pic:pic>
              </a:graphicData>
            </a:graphic>
          </wp:inline>
        </w:drawing>
      </w:r>
    </w:p>
    <w:p w:rsidR="00D479AB" w:rsidRDefault="00D479AB" w:rsidP="00E54966">
      <w:pPr>
        <w:numPr>
          <w:ilvl w:val="0"/>
          <w:numId w:val="229"/>
        </w:numPr>
        <w:shd w:val="clear" w:color="auto" w:fill="FFFFFF"/>
        <w:tabs>
          <w:tab w:val="left" w:pos="523"/>
        </w:tabs>
        <w:spacing w:line="235" w:lineRule="exact"/>
        <w:ind w:left="283"/>
        <w:rPr>
          <w:b/>
          <w:bCs/>
          <w:spacing w:val="-8"/>
          <w:sz w:val="22"/>
          <w:szCs w:val="22"/>
        </w:rPr>
      </w:pPr>
      <w:r>
        <w:rPr>
          <w:sz w:val="22"/>
          <w:szCs w:val="22"/>
        </w:rPr>
        <w:t>Ноги в коленях согнуты, ступни на носках (рис. 78).</w:t>
      </w:r>
    </w:p>
    <w:p w:rsidR="00D479AB" w:rsidRDefault="00D479AB" w:rsidP="00E54966">
      <w:pPr>
        <w:numPr>
          <w:ilvl w:val="0"/>
          <w:numId w:val="230"/>
        </w:numPr>
        <w:shd w:val="clear" w:color="auto" w:fill="FFFFFF"/>
        <w:tabs>
          <w:tab w:val="left" w:pos="523"/>
        </w:tabs>
        <w:spacing w:line="235" w:lineRule="exact"/>
        <w:ind w:left="58" w:right="24" w:firstLine="226"/>
        <w:jc w:val="both"/>
        <w:rPr>
          <w:spacing w:val="-2"/>
          <w:sz w:val="22"/>
          <w:szCs w:val="22"/>
        </w:rPr>
      </w:pPr>
      <w:r>
        <w:rPr>
          <w:sz w:val="22"/>
          <w:szCs w:val="22"/>
        </w:rPr>
        <w:t>Ноги согнуты в коленях, плечи смещены от точек опоры кистей (рис. 79).</w:t>
      </w:r>
    </w:p>
    <w:p w:rsidR="00D479AB" w:rsidRDefault="0021078E">
      <w:pPr>
        <w:spacing w:before="250"/>
        <w:ind w:left="1378" w:right="3845"/>
        <w:rPr>
          <w:sz w:val="24"/>
          <w:szCs w:val="24"/>
        </w:rPr>
      </w:pPr>
      <w:r>
        <w:rPr>
          <w:noProof/>
          <w:sz w:val="24"/>
          <w:szCs w:val="24"/>
        </w:rPr>
        <w:drawing>
          <wp:inline distT="0" distB="0" distL="0" distR="0">
            <wp:extent cx="762000" cy="88582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cstate="print"/>
                    <a:srcRect/>
                    <a:stretch>
                      <a:fillRect/>
                    </a:stretch>
                  </pic:blipFill>
                  <pic:spPr bwMode="auto">
                    <a:xfrm>
                      <a:off x="0" y="0"/>
                      <a:ext cx="762000" cy="885825"/>
                    </a:xfrm>
                    <a:prstGeom prst="rect">
                      <a:avLst/>
                    </a:prstGeom>
                    <a:noFill/>
                    <a:ln w="9525">
                      <a:noFill/>
                      <a:miter lim="800000"/>
                      <a:headEnd/>
                      <a:tailEnd/>
                    </a:ln>
                  </pic:spPr>
                </pic:pic>
              </a:graphicData>
            </a:graphic>
          </wp:inline>
        </w:drawing>
      </w:r>
    </w:p>
    <w:p w:rsidR="00D479AB" w:rsidRDefault="00D479AB" w:rsidP="00E54966">
      <w:pPr>
        <w:numPr>
          <w:ilvl w:val="0"/>
          <w:numId w:val="231"/>
        </w:numPr>
        <w:shd w:val="clear" w:color="auto" w:fill="FFFFFF"/>
        <w:tabs>
          <w:tab w:val="left" w:pos="542"/>
        </w:tabs>
        <w:spacing w:before="211" w:line="235" w:lineRule="exact"/>
        <w:ind w:left="298"/>
        <w:rPr>
          <w:spacing w:val="-4"/>
          <w:sz w:val="22"/>
          <w:szCs w:val="22"/>
        </w:rPr>
      </w:pPr>
      <w:r>
        <w:rPr>
          <w:sz w:val="22"/>
          <w:szCs w:val="22"/>
        </w:rPr>
        <w:t>Руки и ноги широко расставлены.</w:t>
      </w:r>
    </w:p>
    <w:p w:rsidR="00D479AB" w:rsidRDefault="00D479AB" w:rsidP="00E54966">
      <w:pPr>
        <w:numPr>
          <w:ilvl w:val="0"/>
          <w:numId w:val="231"/>
        </w:numPr>
        <w:shd w:val="clear" w:color="auto" w:fill="FFFFFF"/>
        <w:tabs>
          <w:tab w:val="left" w:pos="542"/>
        </w:tabs>
        <w:spacing w:line="235" w:lineRule="exact"/>
        <w:ind w:left="298"/>
        <w:rPr>
          <w:spacing w:val="-4"/>
          <w:sz w:val="22"/>
          <w:szCs w:val="22"/>
        </w:rPr>
      </w:pPr>
      <w:r>
        <w:rPr>
          <w:sz w:val="22"/>
          <w:szCs w:val="22"/>
        </w:rPr>
        <w:t>Голова наклонена вперед.</w:t>
      </w:r>
    </w:p>
    <w:p w:rsidR="00D479AB" w:rsidRDefault="00D479AB">
      <w:pPr>
        <w:shd w:val="clear" w:color="auto" w:fill="FFFFFF"/>
        <w:spacing w:line="235" w:lineRule="exact"/>
        <w:ind w:left="77" w:firstLine="221"/>
      </w:pPr>
      <w:r>
        <w:rPr>
          <w:b/>
          <w:bCs/>
          <w:sz w:val="22"/>
          <w:szCs w:val="22"/>
        </w:rPr>
        <w:t xml:space="preserve">Страховка и помощь. </w:t>
      </w:r>
      <w:r>
        <w:rPr>
          <w:sz w:val="22"/>
          <w:szCs w:val="22"/>
        </w:rPr>
        <w:t>Стоя сбоку, поддерживать одной рукой под спину у лопаток, другой под поясницу.</w:t>
      </w:r>
    </w:p>
    <w:p w:rsidR="00D479AB" w:rsidRDefault="00D479AB">
      <w:pPr>
        <w:shd w:val="clear" w:color="auto" w:fill="FFFFFF"/>
        <w:spacing w:before="221"/>
        <w:ind w:left="82"/>
      </w:pPr>
      <w:r>
        <w:rPr>
          <w:rFonts w:ascii="Arial" w:hAnsi="Arial" w:cs="Arial"/>
          <w:spacing w:val="-6"/>
        </w:rPr>
        <w:t>282</w:t>
      </w:r>
    </w:p>
    <w:p w:rsidR="00D479AB" w:rsidRDefault="00D479AB">
      <w:pPr>
        <w:shd w:val="clear" w:color="auto" w:fill="FFFFFF"/>
        <w:spacing w:line="235" w:lineRule="exact"/>
        <w:ind w:left="1046" w:right="806" w:firstLine="634"/>
      </w:pPr>
      <w:r>
        <w:br w:type="column"/>
      </w:r>
      <w:r>
        <w:rPr>
          <w:b/>
          <w:bCs/>
          <w:sz w:val="22"/>
          <w:szCs w:val="22"/>
        </w:rPr>
        <w:lastRenderedPageBreak/>
        <w:t>Перекат назад в группировке с последующей опорой руками за головой</w:t>
      </w:r>
    </w:p>
    <w:p w:rsidR="00D479AB" w:rsidRDefault="00D479AB">
      <w:pPr>
        <w:shd w:val="clear" w:color="auto" w:fill="FFFFFF"/>
        <w:spacing w:before="178" w:line="235" w:lineRule="exact"/>
        <w:ind w:right="14" w:firstLine="221"/>
        <w:jc w:val="both"/>
      </w:pPr>
      <w:r>
        <w:rPr>
          <w:b/>
          <w:bCs/>
          <w:spacing w:val="-4"/>
          <w:sz w:val="22"/>
          <w:szCs w:val="22"/>
        </w:rPr>
        <w:t xml:space="preserve">Техника выполнения. </w:t>
      </w:r>
      <w:r>
        <w:rPr>
          <w:spacing w:val="-4"/>
          <w:sz w:val="22"/>
          <w:szCs w:val="22"/>
        </w:rPr>
        <w:t xml:space="preserve">Это упражнение является подводящим для </w:t>
      </w:r>
      <w:r>
        <w:rPr>
          <w:sz w:val="22"/>
          <w:szCs w:val="22"/>
        </w:rPr>
        <w:t>освоения первой части кувырка назад. Из упора присев сгруппиро</w:t>
      </w:r>
      <w:r>
        <w:rPr>
          <w:sz w:val="22"/>
          <w:szCs w:val="22"/>
        </w:rPr>
        <w:softHyphen/>
        <w:t>ваться и выполнять перекат назад, в конце переката опереться ла</w:t>
      </w:r>
      <w:r>
        <w:rPr>
          <w:sz w:val="22"/>
          <w:szCs w:val="22"/>
        </w:rPr>
        <w:softHyphen/>
        <w:t xml:space="preserve">донями о пол у головы, держа локтя и кисти параллельно (рис. </w:t>
      </w:r>
      <w:r>
        <w:rPr>
          <w:b/>
          <w:bCs/>
          <w:sz w:val="22"/>
          <w:szCs w:val="22"/>
        </w:rPr>
        <w:t>80).</w:t>
      </w:r>
    </w:p>
    <w:p w:rsidR="00D479AB" w:rsidRDefault="0021078E">
      <w:pPr>
        <w:spacing w:before="86"/>
        <w:ind w:left="1358" w:right="1392"/>
        <w:rPr>
          <w:sz w:val="24"/>
          <w:szCs w:val="24"/>
        </w:rPr>
      </w:pPr>
      <w:r>
        <w:rPr>
          <w:noProof/>
          <w:sz w:val="24"/>
          <w:szCs w:val="24"/>
        </w:rPr>
        <w:drawing>
          <wp:inline distT="0" distB="0" distL="0" distR="0">
            <wp:extent cx="2305050" cy="108585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cstate="print"/>
                    <a:srcRect/>
                    <a:stretch>
                      <a:fillRect/>
                    </a:stretch>
                  </pic:blipFill>
                  <pic:spPr bwMode="auto">
                    <a:xfrm>
                      <a:off x="0" y="0"/>
                      <a:ext cx="2305050" cy="1085850"/>
                    </a:xfrm>
                    <a:prstGeom prst="rect">
                      <a:avLst/>
                    </a:prstGeom>
                    <a:noFill/>
                    <a:ln w="9525">
                      <a:noFill/>
                      <a:miter lim="800000"/>
                      <a:headEnd/>
                      <a:tailEnd/>
                    </a:ln>
                  </pic:spPr>
                </pic:pic>
              </a:graphicData>
            </a:graphic>
          </wp:inline>
        </w:drawing>
      </w:r>
    </w:p>
    <w:p w:rsidR="00D479AB" w:rsidRDefault="00D479AB">
      <w:pPr>
        <w:shd w:val="clear" w:color="auto" w:fill="FFFFFF"/>
        <w:spacing w:before="168" w:line="235" w:lineRule="exact"/>
        <w:ind w:left="240"/>
      </w:pPr>
      <w:r>
        <w:rPr>
          <w:b/>
          <w:bCs/>
          <w:sz w:val="22"/>
          <w:szCs w:val="22"/>
        </w:rPr>
        <w:t>Последовательность обучения.</w:t>
      </w:r>
    </w:p>
    <w:p w:rsidR="00D479AB" w:rsidRDefault="00D479AB" w:rsidP="00E54966">
      <w:pPr>
        <w:numPr>
          <w:ilvl w:val="0"/>
          <w:numId w:val="232"/>
        </w:numPr>
        <w:shd w:val="clear" w:color="auto" w:fill="FFFFFF"/>
        <w:tabs>
          <w:tab w:val="left" w:pos="480"/>
        </w:tabs>
        <w:spacing w:line="235" w:lineRule="exact"/>
        <w:ind w:left="10" w:right="14" w:firstLine="235"/>
        <w:jc w:val="both"/>
        <w:rPr>
          <w:b/>
          <w:bCs/>
          <w:spacing w:val="-6"/>
          <w:sz w:val="22"/>
          <w:szCs w:val="22"/>
        </w:rPr>
      </w:pPr>
      <w:r>
        <w:rPr>
          <w:sz w:val="22"/>
          <w:szCs w:val="22"/>
        </w:rPr>
        <w:t>На расстоянии полушага от стенки, наклоняясь назад, по</w:t>
      </w:r>
      <w:r>
        <w:rPr>
          <w:sz w:val="22"/>
          <w:szCs w:val="22"/>
        </w:rPr>
        <w:softHyphen/>
        <w:t>ставить согнутые в локтях руки у головы.</w:t>
      </w:r>
    </w:p>
    <w:p w:rsidR="00D479AB" w:rsidRDefault="00D479AB" w:rsidP="00E54966">
      <w:pPr>
        <w:numPr>
          <w:ilvl w:val="0"/>
          <w:numId w:val="232"/>
        </w:numPr>
        <w:shd w:val="clear" w:color="auto" w:fill="FFFFFF"/>
        <w:tabs>
          <w:tab w:val="left" w:pos="480"/>
        </w:tabs>
        <w:spacing w:before="5" w:line="235" w:lineRule="exact"/>
        <w:ind w:left="10" w:right="5" w:firstLine="235"/>
        <w:jc w:val="both"/>
        <w:rPr>
          <w:spacing w:val="-3"/>
          <w:sz w:val="22"/>
          <w:szCs w:val="22"/>
        </w:rPr>
      </w:pPr>
      <w:r>
        <w:rPr>
          <w:sz w:val="22"/>
          <w:szCs w:val="22"/>
        </w:rPr>
        <w:t>Из положения лежа на спине повторить и. п. для выполне</w:t>
      </w:r>
      <w:r>
        <w:rPr>
          <w:sz w:val="22"/>
          <w:szCs w:val="22"/>
        </w:rPr>
        <w:softHyphen/>
        <w:t>ния «моста», т. е. согнуть ноги в коленях и поставить согнутые в локтях руки на пол кистями около головы.</w:t>
      </w:r>
    </w:p>
    <w:p w:rsidR="00D479AB" w:rsidRDefault="00D479AB" w:rsidP="00E54966">
      <w:pPr>
        <w:numPr>
          <w:ilvl w:val="0"/>
          <w:numId w:val="232"/>
        </w:numPr>
        <w:shd w:val="clear" w:color="auto" w:fill="FFFFFF"/>
        <w:tabs>
          <w:tab w:val="left" w:pos="480"/>
        </w:tabs>
        <w:spacing w:before="5" w:line="235" w:lineRule="exact"/>
        <w:ind w:left="10" w:right="14" w:firstLine="235"/>
        <w:jc w:val="both"/>
        <w:rPr>
          <w:spacing w:val="-2"/>
          <w:sz w:val="22"/>
          <w:szCs w:val="22"/>
        </w:rPr>
      </w:pPr>
      <w:r>
        <w:rPr>
          <w:sz w:val="22"/>
          <w:szCs w:val="22"/>
        </w:rPr>
        <w:t>Из упора присев перекат назад в группировке с последую</w:t>
      </w:r>
      <w:r>
        <w:rPr>
          <w:sz w:val="22"/>
          <w:szCs w:val="22"/>
        </w:rPr>
        <w:softHyphen/>
        <w:t>щей опорой руками за головой и перекат вперед.</w:t>
      </w:r>
    </w:p>
    <w:p w:rsidR="00D479AB" w:rsidRDefault="00D479AB">
      <w:pPr>
        <w:shd w:val="clear" w:color="auto" w:fill="FFFFFF"/>
        <w:spacing w:line="235" w:lineRule="exact"/>
        <w:ind w:left="235"/>
      </w:pPr>
      <w:r>
        <w:rPr>
          <w:b/>
          <w:bCs/>
          <w:sz w:val="22"/>
          <w:szCs w:val="22"/>
        </w:rPr>
        <w:t>Типичные ошибки.</w:t>
      </w:r>
    </w:p>
    <w:p w:rsidR="00D479AB" w:rsidRDefault="00D479AB" w:rsidP="00E54966">
      <w:pPr>
        <w:numPr>
          <w:ilvl w:val="0"/>
          <w:numId w:val="233"/>
        </w:numPr>
        <w:shd w:val="clear" w:color="auto" w:fill="FFFFFF"/>
        <w:tabs>
          <w:tab w:val="left" w:pos="475"/>
        </w:tabs>
        <w:spacing w:before="5" w:line="235" w:lineRule="exact"/>
        <w:ind w:left="245"/>
        <w:rPr>
          <w:b/>
          <w:bCs/>
          <w:spacing w:val="-8"/>
          <w:sz w:val="22"/>
          <w:szCs w:val="22"/>
        </w:rPr>
      </w:pPr>
      <w:r>
        <w:rPr>
          <w:sz w:val="22"/>
          <w:szCs w:val="22"/>
        </w:rPr>
        <w:t>При постановке кистей сильно разведены локти.</w:t>
      </w:r>
    </w:p>
    <w:p w:rsidR="00D479AB" w:rsidRDefault="00D479AB" w:rsidP="00E54966">
      <w:pPr>
        <w:numPr>
          <w:ilvl w:val="0"/>
          <w:numId w:val="233"/>
        </w:numPr>
        <w:shd w:val="clear" w:color="auto" w:fill="FFFFFF"/>
        <w:tabs>
          <w:tab w:val="left" w:pos="475"/>
        </w:tabs>
        <w:spacing w:line="235" w:lineRule="exact"/>
        <w:ind w:left="245"/>
        <w:rPr>
          <w:spacing w:val="-2"/>
          <w:sz w:val="22"/>
          <w:szCs w:val="22"/>
        </w:rPr>
      </w:pPr>
      <w:r>
        <w:rPr>
          <w:sz w:val="22"/>
          <w:szCs w:val="22"/>
        </w:rPr>
        <w:t>Локти и кисти непараллельны.</w:t>
      </w:r>
    </w:p>
    <w:p w:rsidR="00D479AB" w:rsidRDefault="00D479AB" w:rsidP="00E54966">
      <w:pPr>
        <w:numPr>
          <w:ilvl w:val="0"/>
          <w:numId w:val="233"/>
        </w:numPr>
        <w:shd w:val="clear" w:color="auto" w:fill="FFFFFF"/>
        <w:tabs>
          <w:tab w:val="left" w:pos="475"/>
        </w:tabs>
        <w:spacing w:before="5" w:line="235" w:lineRule="exact"/>
        <w:ind w:left="10" w:right="5" w:firstLine="235"/>
        <w:jc w:val="both"/>
        <w:rPr>
          <w:spacing w:val="-2"/>
          <w:sz w:val="22"/>
          <w:szCs w:val="22"/>
        </w:rPr>
      </w:pPr>
      <w:r>
        <w:rPr>
          <w:sz w:val="22"/>
          <w:szCs w:val="22"/>
        </w:rPr>
        <w:t>Неодновременная постановка кистей. Страховка и помощь. При появлении\)шибок помогать, стоя у головы, параллельно держать локти.</w:t>
      </w:r>
    </w:p>
    <w:p w:rsidR="00D479AB" w:rsidRDefault="00D479AB">
      <w:pPr>
        <w:shd w:val="clear" w:color="auto" w:fill="FFFFFF"/>
        <w:spacing w:before="240"/>
        <w:ind w:left="163"/>
      </w:pPr>
      <w:r>
        <w:rPr>
          <w:b/>
          <w:bCs/>
          <w:sz w:val="22"/>
          <w:szCs w:val="22"/>
        </w:rPr>
        <w:t>Комбинация для совершенствования и контрольного урока</w:t>
      </w:r>
    </w:p>
    <w:p w:rsidR="00D479AB" w:rsidRDefault="00D479AB">
      <w:pPr>
        <w:shd w:val="clear" w:color="auto" w:fill="FFFFFF"/>
        <w:spacing w:before="182" w:line="235" w:lineRule="exact"/>
        <w:ind w:left="14" w:right="5" w:firstLine="230"/>
        <w:jc w:val="both"/>
      </w:pPr>
      <w:r>
        <w:rPr>
          <w:sz w:val="22"/>
          <w:szCs w:val="22"/>
        </w:rPr>
        <w:t>Из упора присев два кувырка вперед в группировке в упор присев — перекатом назад стойка на лопатках (держать) — пе</w:t>
      </w:r>
      <w:r>
        <w:rPr>
          <w:sz w:val="22"/>
          <w:szCs w:val="22"/>
        </w:rPr>
        <w:softHyphen/>
        <w:t>рекатом вперед лечь и «мост» — лечь, перекат назад с опорой руками за головой — перекатом вперед упор присев и о. с.</w:t>
      </w:r>
    </w:p>
    <w:p w:rsidR="00D479AB" w:rsidRDefault="00D479AB">
      <w:pPr>
        <w:shd w:val="clear" w:color="auto" w:fill="FFFFFF"/>
        <w:spacing w:before="355"/>
        <w:jc w:val="center"/>
      </w:pPr>
      <w:r>
        <w:rPr>
          <w:b/>
          <w:bCs/>
          <w:spacing w:val="-6"/>
          <w:sz w:val="22"/>
          <w:szCs w:val="22"/>
          <w:lang w:val="en-US"/>
        </w:rPr>
        <w:t>IV</w:t>
      </w:r>
      <w:r w:rsidRPr="00B5013C">
        <w:rPr>
          <w:b/>
          <w:bCs/>
          <w:spacing w:val="-6"/>
          <w:sz w:val="22"/>
          <w:szCs w:val="22"/>
        </w:rPr>
        <w:t xml:space="preserve"> </w:t>
      </w:r>
      <w:r>
        <w:rPr>
          <w:b/>
          <w:bCs/>
          <w:spacing w:val="-6"/>
          <w:sz w:val="22"/>
          <w:szCs w:val="22"/>
        </w:rPr>
        <w:t>КЛАСС</w:t>
      </w:r>
    </w:p>
    <w:p w:rsidR="00D479AB" w:rsidRDefault="00D479AB">
      <w:pPr>
        <w:shd w:val="clear" w:color="auto" w:fill="FFFFFF"/>
        <w:spacing w:before="197"/>
        <w:ind w:left="5"/>
        <w:jc w:val="center"/>
      </w:pPr>
      <w:r>
        <w:rPr>
          <w:b/>
          <w:bCs/>
          <w:sz w:val="22"/>
          <w:szCs w:val="22"/>
        </w:rPr>
        <w:t>Кувырок назад в группировке</w:t>
      </w:r>
    </w:p>
    <w:p w:rsidR="00D479AB" w:rsidRDefault="00D479AB">
      <w:pPr>
        <w:shd w:val="clear" w:color="auto" w:fill="FFFFFF"/>
        <w:spacing w:before="120" w:line="235" w:lineRule="exact"/>
        <w:ind w:left="24" w:firstLine="221"/>
        <w:jc w:val="both"/>
      </w:pPr>
      <w:r>
        <w:rPr>
          <w:b/>
          <w:bCs/>
          <w:sz w:val="22"/>
          <w:szCs w:val="22"/>
        </w:rPr>
        <w:t xml:space="preserve">Техника выполнения. </w:t>
      </w:r>
      <w:r>
        <w:rPr>
          <w:sz w:val="22"/>
          <w:szCs w:val="22"/>
        </w:rPr>
        <w:t>Из упора присев, руки несколько впе</w:t>
      </w:r>
      <w:r>
        <w:rPr>
          <w:sz w:val="22"/>
          <w:szCs w:val="22"/>
        </w:rPr>
        <w:softHyphen/>
        <w:t>реди — тяжесть тела перенести на руки; затем, отталкиваясь</w:t>
      </w:r>
    </w:p>
    <w:p w:rsidR="00D479AB" w:rsidRDefault="00D479AB">
      <w:pPr>
        <w:shd w:val="clear" w:color="auto" w:fill="FFFFFF"/>
        <w:spacing w:before="211"/>
        <w:jc w:val="right"/>
      </w:pPr>
      <w:r>
        <w:rPr>
          <w:rFonts w:ascii="Arial" w:hAnsi="Arial" w:cs="Arial"/>
          <w:spacing w:val="-4"/>
        </w:rPr>
        <w:t>283</w:t>
      </w:r>
    </w:p>
    <w:p w:rsidR="00D479AB" w:rsidRDefault="00D479AB">
      <w:pPr>
        <w:shd w:val="clear" w:color="auto" w:fill="FFFFFF"/>
        <w:spacing w:before="211"/>
        <w:jc w:val="right"/>
        <w:sectPr w:rsidR="00D479AB">
          <w:pgSz w:w="16834" w:h="11909" w:orient="landscape"/>
          <w:pgMar w:top="500" w:right="1526" w:bottom="360" w:left="1440" w:header="720" w:footer="720" w:gutter="0"/>
          <w:cols w:num="2" w:space="720" w:equalWidth="0">
            <w:col w:w="6422" w:space="1066"/>
            <w:col w:w="6379"/>
          </w:cols>
          <w:noEndnote/>
        </w:sectPr>
      </w:pPr>
    </w:p>
    <w:p w:rsidR="00D479AB" w:rsidRDefault="00D479AB">
      <w:pPr>
        <w:shd w:val="clear" w:color="auto" w:fill="FFFFFF"/>
        <w:spacing w:line="235" w:lineRule="exact"/>
        <w:ind w:right="178"/>
        <w:jc w:val="both"/>
      </w:pPr>
      <w:r>
        <w:rPr>
          <w:sz w:val="22"/>
          <w:szCs w:val="22"/>
        </w:rPr>
        <w:lastRenderedPageBreak/>
        <w:t>руками, быстро перекатиться назад, увеличив вращающий мо</w:t>
      </w:r>
      <w:r>
        <w:rPr>
          <w:sz w:val="22"/>
          <w:szCs w:val="22"/>
        </w:rPr>
        <w:softHyphen/>
        <w:t>мент за счет плотной группировки; в момент касания опоры ло</w:t>
      </w:r>
      <w:r>
        <w:rPr>
          <w:sz w:val="22"/>
          <w:szCs w:val="22"/>
        </w:rPr>
        <w:softHyphen/>
        <w:t>патками поставить кисти за плечами и, опираясь на них, пере</w:t>
      </w:r>
      <w:r>
        <w:rPr>
          <w:sz w:val="22"/>
          <w:szCs w:val="22"/>
        </w:rPr>
        <w:softHyphen/>
        <w:t>вернуться через голову (не разгибая ног) и перейти в упор при</w:t>
      </w:r>
      <w:r>
        <w:rPr>
          <w:sz w:val="22"/>
          <w:szCs w:val="22"/>
        </w:rPr>
        <w:softHyphen/>
        <w:t>сев (рис. 81).</w:t>
      </w:r>
    </w:p>
    <w:p w:rsidR="00D479AB" w:rsidRDefault="0021078E">
      <w:pPr>
        <w:spacing w:before="168"/>
        <w:ind w:left="38" w:right="245"/>
        <w:rPr>
          <w:sz w:val="24"/>
          <w:szCs w:val="24"/>
        </w:rPr>
      </w:pPr>
      <w:r>
        <w:rPr>
          <w:noProof/>
          <w:sz w:val="24"/>
          <w:szCs w:val="24"/>
        </w:rPr>
        <w:drawing>
          <wp:inline distT="0" distB="0" distL="0" distR="0">
            <wp:extent cx="3962400" cy="11049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cstate="print"/>
                    <a:srcRect/>
                    <a:stretch>
                      <a:fillRect/>
                    </a:stretch>
                  </pic:blipFill>
                  <pic:spPr bwMode="auto">
                    <a:xfrm>
                      <a:off x="0" y="0"/>
                      <a:ext cx="3962400" cy="1104900"/>
                    </a:xfrm>
                    <a:prstGeom prst="rect">
                      <a:avLst/>
                    </a:prstGeom>
                    <a:noFill/>
                    <a:ln w="9525">
                      <a:noFill/>
                      <a:miter lim="800000"/>
                      <a:headEnd/>
                      <a:tailEnd/>
                    </a:ln>
                  </pic:spPr>
                </pic:pic>
              </a:graphicData>
            </a:graphic>
          </wp:inline>
        </w:drawing>
      </w:r>
    </w:p>
    <w:p w:rsidR="00D479AB" w:rsidRDefault="00D479AB">
      <w:pPr>
        <w:shd w:val="clear" w:color="auto" w:fill="FFFFFF"/>
        <w:spacing w:before="240" w:line="235" w:lineRule="exact"/>
        <w:ind w:left="250"/>
      </w:pPr>
      <w:r>
        <w:rPr>
          <w:rFonts w:ascii="Courier New" w:hAnsi="Courier New"/>
          <w:spacing w:val="-9"/>
        </w:rPr>
        <w:t>Последовательность</w:t>
      </w:r>
      <w:r>
        <w:rPr>
          <w:rFonts w:ascii="Courier New" w:hAnsi="Courier New" w:cs="Courier New"/>
          <w:spacing w:val="-9"/>
        </w:rPr>
        <w:t xml:space="preserve"> </w:t>
      </w:r>
      <w:r>
        <w:rPr>
          <w:rFonts w:ascii="Courier New" w:hAnsi="Courier New"/>
          <w:spacing w:val="-9"/>
        </w:rPr>
        <w:t>обучения</w:t>
      </w:r>
      <w:r>
        <w:rPr>
          <w:rFonts w:ascii="Courier New" w:hAnsi="Courier New" w:cs="Courier New"/>
          <w:spacing w:val="-9"/>
        </w:rPr>
        <w:t>.</w:t>
      </w:r>
    </w:p>
    <w:p w:rsidR="00D479AB" w:rsidRDefault="00D479AB" w:rsidP="00E54966">
      <w:pPr>
        <w:numPr>
          <w:ilvl w:val="0"/>
          <w:numId w:val="234"/>
        </w:numPr>
        <w:shd w:val="clear" w:color="auto" w:fill="FFFFFF"/>
        <w:tabs>
          <w:tab w:val="left" w:pos="494"/>
        </w:tabs>
        <w:spacing w:before="5" w:line="235" w:lineRule="exact"/>
        <w:ind w:left="259"/>
        <w:rPr>
          <w:spacing w:val="-10"/>
          <w:sz w:val="22"/>
          <w:szCs w:val="22"/>
        </w:rPr>
      </w:pPr>
      <w:r>
        <w:rPr>
          <w:sz w:val="22"/>
          <w:szCs w:val="22"/>
        </w:rPr>
        <w:t>Кувырок вперед.</w:t>
      </w:r>
    </w:p>
    <w:p w:rsidR="00D479AB" w:rsidRDefault="00D479AB" w:rsidP="00E54966">
      <w:pPr>
        <w:numPr>
          <w:ilvl w:val="0"/>
          <w:numId w:val="234"/>
        </w:numPr>
        <w:shd w:val="clear" w:color="auto" w:fill="FFFFFF"/>
        <w:tabs>
          <w:tab w:val="left" w:pos="494"/>
        </w:tabs>
        <w:spacing w:line="235" w:lineRule="exact"/>
        <w:ind w:left="24" w:right="163" w:firstLine="235"/>
        <w:jc w:val="both"/>
        <w:rPr>
          <w:spacing w:val="-7"/>
          <w:sz w:val="22"/>
          <w:szCs w:val="22"/>
        </w:rPr>
      </w:pPr>
      <w:r>
        <w:rPr>
          <w:sz w:val="22"/>
          <w:szCs w:val="22"/>
        </w:rPr>
        <w:t>Из упора присев перекат назад в группировке с последую</w:t>
      </w:r>
      <w:r>
        <w:rPr>
          <w:sz w:val="22"/>
          <w:szCs w:val="22"/>
        </w:rPr>
        <w:softHyphen/>
        <w:t>щей опорой руками за головой.</w:t>
      </w:r>
    </w:p>
    <w:p w:rsidR="00D479AB" w:rsidRDefault="00D479AB" w:rsidP="00E54966">
      <w:pPr>
        <w:numPr>
          <w:ilvl w:val="0"/>
          <w:numId w:val="234"/>
        </w:numPr>
        <w:shd w:val="clear" w:color="auto" w:fill="FFFFFF"/>
        <w:tabs>
          <w:tab w:val="left" w:pos="494"/>
        </w:tabs>
        <w:spacing w:line="235" w:lineRule="exact"/>
        <w:ind w:left="24" w:right="158" w:firstLine="235"/>
        <w:jc w:val="both"/>
        <w:rPr>
          <w:spacing w:val="-4"/>
          <w:sz w:val="22"/>
          <w:szCs w:val="22"/>
        </w:rPr>
      </w:pPr>
      <w:r>
        <w:rPr>
          <w:sz w:val="22"/>
          <w:szCs w:val="22"/>
        </w:rPr>
        <w:t>Из упора присев кувырок назад в группировке в упор при</w:t>
      </w:r>
      <w:r>
        <w:rPr>
          <w:sz w:val="22"/>
          <w:szCs w:val="22"/>
        </w:rPr>
        <w:softHyphen/>
        <w:t>сев.</w:t>
      </w:r>
    </w:p>
    <w:p w:rsidR="00D479AB" w:rsidRDefault="00D479AB">
      <w:pPr>
        <w:shd w:val="clear" w:color="auto" w:fill="FFFFFF"/>
        <w:spacing w:line="235" w:lineRule="exact"/>
        <w:ind w:left="250"/>
      </w:pPr>
      <w:r>
        <w:rPr>
          <w:b/>
          <w:bCs/>
          <w:spacing w:val="-1"/>
          <w:sz w:val="22"/>
          <w:szCs w:val="22"/>
        </w:rPr>
        <w:t>Типичные ошибки.</w:t>
      </w:r>
    </w:p>
    <w:p w:rsidR="00D479AB" w:rsidRDefault="00D479AB" w:rsidP="00E54966">
      <w:pPr>
        <w:numPr>
          <w:ilvl w:val="0"/>
          <w:numId w:val="235"/>
        </w:numPr>
        <w:shd w:val="clear" w:color="auto" w:fill="FFFFFF"/>
        <w:tabs>
          <w:tab w:val="left" w:pos="499"/>
        </w:tabs>
        <w:spacing w:line="235" w:lineRule="exact"/>
        <w:ind w:left="29" w:firstLine="235"/>
        <w:rPr>
          <w:b/>
          <w:bCs/>
          <w:spacing w:val="-8"/>
          <w:sz w:val="22"/>
          <w:szCs w:val="22"/>
        </w:rPr>
      </w:pPr>
      <w:r>
        <w:rPr>
          <w:sz w:val="22"/>
          <w:szCs w:val="22"/>
        </w:rPr>
        <w:t>Неточная постановка рук (на кулаки, на тыльную сторону . кистей, непараллельная постановка кистей и локтей).</w:t>
      </w:r>
    </w:p>
    <w:p w:rsidR="00D479AB" w:rsidRDefault="00D479AB" w:rsidP="00E54966">
      <w:pPr>
        <w:numPr>
          <w:ilvl w:val="0"/>
          <w:numId w:val="235"/>
        </w:numPr>
        <w:shd w:val="clear" w:color="auto" w:fill="FFFFFF"/>
        <w:tabs>
          <w:tab w:val="left" w:pos="499"/>
        </w:tabs>
        <w:spacing w:line="235" w:lineRule="exact"/>
        <w:ind w:left="29" w:right="154" w:firstLine="235"/>
        <w:jc w:val="both"/>
        <w:rPr>
          <w:spacing w:val="-4"/>
          <w:sz w:val="22"/>
          <w:szCs w:val="22"/>
        </w:rPr>
      </w:pPr>
      <w:r>
        <w:rPr>
          <w:sz w:val="22"/>
          <w:szCs w:val="22"/>
        </w:rPr>
        <w:t>Разгибание ног в момент постановки рук и переворачива</w:t>
      </w:r>
      <w:r>
        <w:rPr>
          <w:sz w:val="22"/>
          <w:szCs w:val="22"/>
        </w:rPr>
        <w:softHyphen/>
        <w:t>ния через голову.</w:t>
      </w:r>
    </w:p>
    <w:p w:rsidR="00D479AB" w:rsidRDefault="00D479AB" w:rsidP="00E54966">
      <w:pPr>
        <w:numPr>
          <w:ilvl w:val="0"/>
          <w:numId w:val="235"/>
        </w:numPr>
        <w:shd w:val="clear" w:color="auto" w:fill="FFFFFF"/>
        <w:tabs>
          <w:tab w:val="left" w:pos="499"/>
        </w:tabs>
        <w:spacing w:line="235" w:lineRule="exact"/>
        <w:ind w:left="264"/>
        <w:rPr>
          <w:spacing w:val="-3"/>
          <w:sz w:val="22"/>
          <w:szCs w:val="22"/>
        </w:rPr>
      </w:pPr>
      <w:r>
        <w:rPr>
          <w:sz w:val="22"/>
          <w:szCs w:val="22"/>
        </w:rPr>
        <w:t>Неплотная группировка.</w:t>
      </w:r>
    </w:p>
    <w:p w:rsidR="00D479AB" w:rsidRDefault="00D479AB" w:rsidP="00E54966">
      <w:pPr>
        <w:numPr>
          <w:ilvl w:val="0"/>
          <w:numId w:val="235"/>
        </w:numPr>
        <w:shd w:val="clear" w:color="auto" w:fill="FFFFFF"/>
        <w:tabs>
          <w:tab w:val="left" w:pos="499"/>
        </w:tabs>
        <w:spacing w:line="235" w:lineRule="exact"/>
        <w:ind w:left="29" w:right="149" w:firstLine="235"/>
        <w:jc w:val="both"/>
        <w:rPr>
          <w:spacing w:val="-2"/>
          <w:sz w:val="22"/>
          <w:szCs w:val="22"/>
        </w:rPr>
      </w:pPr>
      <w:r>
        <w:rPr>
          <w:sz w:val="22"/>
          <w:szCs w:val="22"/>
        </w:rPr>
        <w:t>Отсутствие опоры и отжимания на руках в момент перево</w:t>
      </w:r>
      <w:r>
        <w:rPr>
          <w:sz w:val="22"/>
          <w:szCs w:val="22"/>
        </w:rPr>
        <w:softHyphen/>
        <w:t>рачивания через голову.</w:t>
      </w:r>
    </w:p>
    <w:p w:rsidR="00D479AB" w:rsidRDefault="00D479AB" w:rsidP="00E54966">
      <w:pPr>
        <w:numPr>
          <w:ilvl w:val="0"/>
          <w:numId w:val="235"/>
        </w:numPr>
        <w:shd w:val="clear" w:color="auto" w:fill="FFFFFF"/>
        <w:tabs>
          <w:tab w:val="left" w:pos="499"/>
        </w:tabs>
        <w:spacing w:line="235" w:lineRule="exact"/>
        <w:ind w:left="264"/>
        <w:rPr>
          <w:spacing w:val="-6"/>
          <w:sz w:val="22"/>
          <w:szCs w:val="22"/>
        </w:rPr>
      </w:pPr>
      <w:r>
        <w:rPr>
          <w:sz w:val="22"/>
          <w:szCs w:val="22"/>
        </w:rPr>
        <w:t>Медленное переворачивание.</w:t>
      </w:r>
    </w:p>
    <w:p w:rsidR="00D479AB" w:rsidRDefault="00D479AB">
      <w:pPr>
        <w:shd w:val="clear" w:color="auto" w:fill="FFFFFF"/>
        <w:spacing w:line="235" w:lineRule="exact"/>
        <w:ind w:left="38" w:right="144" w:firstLine="226"/>
        <w:jc w:val="both"/>
      </w:pPr>
      <w:r>
        <w:rPr>
          <w:b/>
          <w:bCs/>
          <w:sz w:val="22"/>
          <w:szCs w:val="22"/>
        </w:rPr>
        <w:t xml:space="preserve">Страховка и помощь. </w:t>
      </w:r>
      <w:r>
        <w:rPr>
          <w:sz w:val="22"/>
          <w:szCs w:val="22"/>
        </w:rPr>
        <w:t>Стоя сбоку, одной рукой поддерживать под плечо, другой, при необходимости, подтолкнуть под спину.</w:t>
      </w:r>
    </w:p>
    <w:p w:rsidR="00D479AB" w:rsidRDefault="00D479AB">
      <w:pPr>
        <w:shd w:val="clear" w:color="auto" w:fill="FFFFFF"/>
        <w:spacing w:before="288"/>
        <w:ind w:left="442"/>
      </w:pPr>
      <w:r>
        <w:rPr>
          <w:b/>
          <w:bCs/>
          <w:sz w:val="22"/>
          <w:szCs w:val="22"/>
        </w:rPr>
        <w:t>Кувырок назад и перекатом назад стойка на лопатках</w:t>
      </w:r>
    </w:p>
    <w:p w:rsidR="00D479AB" w:rsidRDefault="00D479AB">
      <w:pPr>
        <w:shd w:val="clear" w:color="auto" w:fill="FFFFFF"/>
        <w:spacing w:before="125" w:line="235" w:lineRule="exact"/>
        <w:ind w:left="48" w:right="139" w:firstLine="226"/>
        <w:jc w:val="both"/>
      </w:pPr>
      <w:r>
        <w:rPr>
          <w:spacing w:val="-4"/>
          <w:sz w:val="22"/>
          <w:szCs w:val="22"/>
        </w:rPr>
        <w:t>Эта связка состоит из разученных ранее элементов. Поэтому необ</w:t>
      </w:r>
      <w:r>
        <w:rPr>
          <w:spacing w:val="-4"/>
          <w:sz w:val="22"/>
          <w:szCs w:val="22"/>
        </w:rPr>
        <w:softHyphen/>
      </w:r>
      <w:r>
        <w:rPr>
          <w:spacing w:val="-1"/>
          <w:sz w:val="22"/>
          <w:szCs w:val="22"/>
        </w:rPr>
        <w:t xml:space="preserve">ходимо предварительно повторить их отдельно, а затем соединить. </w:t>
      </w:r>
      <w:r>
        <w:rPr>
          <w:sz w:val="22"/>
          <w:szCs w:val="22"/>
        </w:rPr>
        <w:t>Требования к технике выполнения, страховке и помощи те же.</w:t>
      </w:r>
    </w:p>
    <w:p w:rsidR="00D479AB" w:rsidRDefault="00D479AB">
      <w:pPr>
        <w:shd w:val="clear" w:color="auto" w:fill="FFFFFF"/>
        <w:spacing w:before="336" w:line="240" w:lineRule="exact"/>
        <w:ind w:left="2112" w:right="1210" w:hanging="787"/>
      </w:pPr>
      <w:r>
        <w:rPr>
          <w:b/>
          <w:bCs/>
          <w:sz w:val="22"/>
          <w:szCs w:val="22"/>
        </w:rPr>
        <w:t>Комбинация для совершенствования и контрольного урока</w:t>
      </w:r>
    </w:p>
    <w:p w:rsidR="00D479AB" w:rsidRDefault="00D479AB">
      <w:pPr>
        <w:shd w:val="clear" w:color="auto" w:fill="FFFFFF"/>
        <w:spacing w:before="168" w:line="235" w:lineRule="exact"/>
        <w:ind w:left="48" w:right="125" w:firstLine="226"/>
        <w:jc w:val="both"/>
      </w:pPr>
      <w:r>
        <w:rPr>
          <w:sz w:val="22"/>
          <w:szCs w:val="22"/>
        </w:rPr>
        <w:t>Из упора присев кувырок назад и перекатом назад стойка на лопатках — перекатом вперед лечь и «мост» — опуститься в по-</w:t>
      </w:r>
    </w:p>
    <w:p w:rsidR="00D479AB" w:rsidRDefault="00D479AB">
      <w:pPr>
        <w:shd w:val="clear" w:color="auto" w:fill="FFFFFF"/>
        <w:spacing w:before="206"/>
        <w:ind w:left="58"/>
      </w:pPr>
      <w:r>
        <w:rPr>
          <w:rFonts w:ascii="Arial" w:hAnsi="Arial" w:cs="Arial"/>
          <w:spacing w:val="-2"/>
        </w:rPr>
        <w:t>284</w:t>
      </w:r>
    </w:p>
    <w:p w:rsidR="00D479AB" w:rsidRDefault="00D479AB">
      <w:pPr>
        <w:shd w:val="clear" w:color="auto" w:fill="FFFFFF"/>
        <w:spacing w:before="38" w:line="230" w:lineRule="exact"/>
        <w:ind w:left="29"/>
        <w:jc w:val="both"/>
      </w:pPr>
      <w:r>
        <w:br w:type="column"/>
      </w:r>
      <w:r>
        <w:rPr>
          <w:sz w:val="22"/>
          <w:szCs w:val="22"/>
        </w:rPr>
        <w:lastRenderedPageBreak/>
        <w:t>ложение лежа на спине — сесть, руки в стороны — опираясь слева поворот в упор присев — кувырок вперед в упор присев — прыжок вверх прогибаясь и о. с.</w:t>
      </w:r>
    </w:p>
    <w:p w:rsidR="00D479AB" w:rsidRDefault="00D479AB">
      <w:pPr>
        <w:shd w:val="clear" w:color="auto" w:fill="FFFFFF"/>
        <w:spacing w:before="331"/>
        <w:ind w:left="14"/>
        <w:jc w:val="center"/>
      </w:pPr>
      <w:r>
        <w:rPr>
          <w:spacing w:val="-1"/>
          <w:sz w:val="22"/>
          <w:szCs w:val="22"/>
          <w:lang w:val="en-US"/>
        </w:rPr>
        <w:t>V</w:t>
      </w:r>
      <w:r w:rsidRPr="00B5013C">
        <w:rPr>
          <w:spacing w:val="-1"/>
          <w:sz w:val="22"/>
          <w:szCs w:val="22"/>
        </w:rPr>
        <w:t xml:space="preserve"> </w:t>
      </w:r>
      <w:r>
        <w:rPr>
          <w:spacing w:val="-1"/>
          <w:sz w:val="22"/>
          <w:szCs w:val="22"/>
        </w:rPr>
        <w:t>КЛАСС</w:t>
      </w:r>
    </w:p>
    <w:p w:rsidR="00D479AB" w:rsidRDefault="00D479AB">
      <w:pPr>
        <w:shd w:val="clear" w:color="auto" w:fill="FFFFFF"/>
        <w:spacing w:before="158" w:line="221" w:lineRule="exact"/>
        <w:ind w:left="29" w:right="5" w:firstLine="221"/>
        <w:jc w:val="both"/>
      </w:pPr>
      <w:r>
        <w:rPr>
          <w:sz w:val="22"/>
          <w:szCs w:val="22"/>
        </w:rPr>
        <w:t>В этом классе идет совершенствование кувырков вперед и на</w:t>
      </w:r>
      <w:r>
        <w:rPr>
          <w:sz w:val="22"/>
          <w:szCs w:val="22"/>
        </w:rPr>
        <w:softHyphen/>
        <w:t>зад, стойки на лопатках.</w:t>
      </w:r>
    </w:p>
    <w:p w:rsidR="00D479AB" w:rsidRDefault="00D479AB">
      <w:pPr>
        <w:shd w:val="clear" w:color="auto" w:fill="FFFFFF"/>
        <w:spacing w:before="317" w:line="240" w:lineRule="exact"/>
        <w:ind w:left="2078" w:right="1210" w:hanging="787"/>
      </w:pPr>
      <w:r>
        <w:rPr>
          <w:b/>
          <w:bCs/>
          <w:sz w:val="22"/>
          <w:szCs w:val="22"/>
        </w:rPr>
        <w:t>Комбинация для совершенствования и контрольного урока</w:t>
      </w:r>
    </w:p>
    <w:p w:rsidR="00D479AB" w:rsidRDefault="00D479AB">
      <w:pPr>
        <w:shd w:val="clear" w:color="auto" w:fill="FFFFFF"/>
        <w:tabs>
          <w:tab w:val="left" w:pos="490"/>
        </w:tabs>
        <w:spacing w:before="115"/>
        <w:ind w:left="245"/>
      </w:pPr>
      <w:r>
        <w:rPr>
          <w:b/>
          <w:bCs/>
          <w:spacing w:val="-8"/>
          <w:sz w:val="22"/>
          <w:szCs w:val="22"/>
        </w:rPr>
        <w:t>1.</w:t>
      </w:r>
      <w:r>
        <w:rPr>
          <w:b/>
          <w:bCs/>
          <w:sz w:val="22"/>
          <w:szCs w:val="22"/>
        </w:rPr>
        <w:tab/>
      </w:r>
      <w:r>
        <w:rPr>
          <w:sz w:val="22"/>
          <w:szCs w:val="22"/>
        </w:rPr>
        <w:t>Кувырок вперед, правая скрестно перед левой</w:t>
      </w:r>
    </w:p>
    <w:p w:rsidR="00D479AB" w:rsidRDefault="00D479AB">
      <w:pPr>
        <w:shd w:val="clear" w:color="auto" w:fill="FFFFFF"/>
        <w:tabs>
          <w:tab w:val="right" w:pos="6379"/>
        </w:tabs>
        <w:ind w:left="494"/>
      </w:pPr>
      <w:r>
        <w:rPr>
          <w:sz w:val="22"/>
          <w:szCs w:val="22"/>
        </w:rPr>
        <w:t>и поворот кругом в упор присев</w:t>
      </w:r>
      <w:r>
        <w:rPr>
          <w:rFonts w:ascii="Arial" w:hAnsi="Arial" w:cs="Arial"/>
          <w:sz w:val="22"/>
          <w:szCs w:val="22"/>
        </w:rPr>
        <w:tab/>
      </w:r>
      <w:r>
        <w:rPr>
          <w:sz w:val="22"/>
          <w:szCs w:val="22"/>
        </w:rPr>
        <w:t>— 2,5 балла.</w:t>
      </w:r>
    </w:p>
    <w:p w:rsidR="00D479AB" w:rsidRDefault="00D479AB" w:rsidP="00E54966">
      <w:pPr>
        <w:numPr>
          <w:ilvl w:val="0"/>
          <w:numId w:val="236"/>
        </w:numPr>
        <w:shd w:val="clear" w:color="auto" w:fill="FFFFFF"/>
        <w:tabs>
          <w:tab w:val="left" w:pos="490"/>
          <w:tab w:val="right" w:pos="6379"/>
        </w:tabs>
        <w:spacing w:before="38" w:line="240" w:lineRule="exact"/>
        <w:ind w:left="245"/>
        <w:rPr>
          <w:spacing w:val="-3"/>
          <w:sz w:val="22"/>
          <w:szCs w:val="22"/>
        </w:rPr>
      </w:pPr>
      <w:r>
        <w:rPr>
          <w:sz w:val="22"/>
          <w:szCs w:val="22"/>
        </w:rPr>
        <w:t>Кувырок назад</w:t>
      </w:r>
      <w:r>
        <w:rPr>
          <w:rFonts w:ascii="Arial" w:hAnsi="Arial" w:cs="Arial"/>
          <w:sz w:val="22"/>
          <w:szCs w:val="22"/>
        </w:rPr>
        <w:tab/>
      </w:r>
      <w:r>
        <w:rPr>
          <w:rFonts w:hAnsi="Arial"/>
          <w:sz w:val="22"/>
          <w:szCs w:val="22"/>
        </w:rPr>
        <w:t xml:space="preserve">_ 3,0 </w:t>
      </w:r>
      <w:r>
        <w:rPr>
          <w:sz w:val="22"/>
          <w:szCs w:val="22"/>
        </w:rPr>
        <w:t>балла.</w:t>
      </w:r>
    </w:p>
    <w:p w:rsidR="00D479AB" w:rsidRDefault="00D479AB" w:rsidP="00E54966">
      <w:pPr>
        <w:numPr>
          <w:ilvl w:val="0"/>
          <w:numId w:val="236"/>
        </w:numPr>
        <w:shd w:val="clear" w:color="auto" w:fill="FFFFFF"/>
        <w:tabs>
          <w:tab w:val="left" w:pos="490"/>
          <w:tab w:val="right" w:pos="6379"/>
        </w:tabs>
        <w:spacing w:line="240" w:lineRule="exact"/>
        <w:ind w:left="245"/>
        <w:rPr>
          <w:spacing w:val="-3"/>
          <w:sz w:val="22"/>
          <w:szCs w:val="22"/>
        </w:rPr>
      </w:pPr>
      <w:r>
        <w:rPr>
          <w:sz w:val="22"/>
          <w:szCs w:val="22"/>
        </w:rPr>
        <w:t>Перекатом назад стойка на лопатках</w:t>
      </w:r>
      <w:r>
        <w:rPr>
          <w:rFonts w:ascii="Arial" w:hAnsi="Arial" w:cs="Arial"/>
          <w:sz w:val="22"/>
          <w:szCs w:val="22"/>
        </w:rPr>
        <w:tab/>
      </w:r>
      <w:r>
        <w:rPr>
          <w:sz w:val="22"/>
          <w:szCs w:val="22"/>
        </w:rPr>
        <w:t>— 3,0 балла.</w:t>
      </w:r>
    </w:p>
    <w:p w:rsidR="00D479AB" w:rsidRDefault="00D479AB" w:rsidP="00E54966">
      <w:pPr>
        <w:numPr>
          <w:ilvl w:val="0"/>
          <w:numId w:val="236"/>
        </w:numPr>
        <w:shd w:val="clear" w:color="auto" w:fill="FFFFFF"/>
        <w:tabs>
          <w:tab w:val="left" w:pos="490"/>
          <w:tab w:val="right" w:pos="6379"/>
        </w:tabs>
        <w:spacing w:line="240" w:lineRule="exact"/>
        <w:ind w:left="245"/>
        <w:rPr>
          <w:spacing w:val="-4"/>
          <w:sz w:val="22"/>
          <w:szCs w:val="22"/>
        </w:rPr>
      </w:pPr>
      <w:r>
        <w:rPr>
          <w:sz w:val="22"/>
          <w:szCs w:val="22"/>
        </w:rPr>
        <w:t>Перекатом вперед упор присев и о. с.</w:t>
      </w:r>
      <w:r>
        <w:rPr>
          <w:rFonts w:ascii="Arial" w:cs="Arial"/>
          <w:sz w:val="22"/>
          <w:szCs w:val="22"/>
        </w:rPr>
        <w:tab/>
      </w:r>
      <w:r>
        <w:rPr>
          <w:sz w:val="22"/>
          <w:szCs w:val="22"/>
        </w:rPr>
        <w:t>— 1,5 балла.</w:t>
      </w:r>
    </w:p>
    <w:p w:rsidR="00D479AB" w:rsidRDefault="00D479AB">
      <w:pPr>
        <w:shd w:val="clear" w:color="auto" w:fill="FFFFFF"/>
        <w:spacing w:before="312"/>
        <w:ind w:right="19"/>
        <w:jc w:val="center"/>
      </w:pPr>
      <w:r>
        <w:rPr>
          <w:b/>
          <w:bCs/>
          <w:spacing w:val="-7"/>
          <w:sz w:val="22"/>
          <w:szCs w:val="22"/>
          <w:lang w:val="en-US"/>
        </w:rPr>
        <w:t>VI</w:t>
      </w:r>
      <w:r w:rsidRPr="00B5013C">
        <w:rPr>
          <w:b/>
          <w:bCs/>
          <w:spacing w:val="-7"/>
          <w:sz w:val="22"/>
          <w:szCs w:val="22"/>
        </w:rPr>
        <w:t xml:space="preserve"> </w:t>
      </w:r>
      <w:r>
        <w:rPr>
          <w:b/>
          <w:bCs/>
          <w:spacing w:val="-7"/>
          <w:sz w:val="22"/>
          <w:szCs w:val="22"/>
        </w:rPr>
        <w:t>КЛАСС</w:t>
      </w:r>
    </w:p>
    <w:p w:rsidR="00D479AB" w:rsidRDefault="00D479AB">
      <w:pPr>
        <w:shd w:val="clear" w:color="auto" w:fill="FFFFFF"/>
        <w:spacing w:before="154" w:line="230" w:lineRule="exact"/>
        <w:ind w:left="10" w:right="14" w:firstLine="206"/>
        <w:jc w:val="both"/>
      </w:pPr>
      <w:r>
        <w:rPr>
          <w:sz w:val="22"/>
          <w:szCs w:val="22"/>
        </w:rPr>
        <w:t>Учащиеся данного класса должны научиться выполнять «мост» из положения стоя с помощью, совершенствовать ку</w:t>
      </w:r>
      <w:r>
        <w:rPr>
          <w:sz w:val="22"/>
          <w:szCs w:val="22"/>
        </w:rPr>
        <w:softHyphen/>
        <w:t>вырки вперед и ранее изученные элементы.</w:t>
      </w:r>
    </w:p>
    <w:p w:rsidR="00D479AB" w:rsidRDefault="00D479AB">
      <w:pPr>
        <w:shd w:val="clear" w:color="auto" w:fill="FFFFFF"/>
        <w:spacing w:before="298" w:line="240" w:lineRule="exact"/>
        <w:ind w:left="2237" w:right="1210" w:hanging="989"/>
      </w:pPr>
      <w:r>
        <w:rPr>
          <w:b/>
          <w:bCs/>
          <w:spacing w:val="-1"/>
          <w:sz w:val="22"/>
          <w:szCs w:val="22"/>
        </w:rPr>
        <w:t xml:space="preserve">Из стойки ноги врозь наклоном назад </w:t>
      </w:r>
      <w:r>
        <w:rPr>
          <w:b/>
          <w:bCs/>
          <w:sz w:val="22"/>
          <w:szCs w:val="22"/>
        </w:rPr>
        <w:t>«мост» с помощью</w:t>
      </w:r>
    </w:p>
    <w:p w:rsidR="00D479AB" w:rsidRDefault="00D479AB">
      <w:pPr>
        <w:shd w:val="clear" w:color="auto" w:fill="FFFFFF"/>
        <w:spacing w:before="139" w:line="230" w:lineRule="exact"/>
        <w:ind w:right="29" w:firstLine="221"/>
        <w:jc w:val="both"/>
      </w:pPr>
      <w:r>
        <w:rPr>
          <w:b/>
          <w:bCs/>
          <w:sz w:val="22"/>
          <w:szCs w:val="22"/>
        </w:rPr>
        <w:t xml:space="preserve">Техника выполнения. </w:t>
      </w:r>
      <w:r>
        <w:rPr>
          <w:sz w:val="22"/>
          <w:szCs w:val="22"/>
        </w:rPr>
        <w:t>Выполняется из стойки ноги врозь, ру</w:t>
      </w:r>
      <w:r>
        <w:rPr>
          <w:sz w:val="22"/>
          <w:szCs w:val="22"/>
        </w:rPr>
        <w:softHyphen/>
        <w:t>ки вверх. Наклоняясь назад, подать таз вперед и медленно опус</w:t>
      </w:r>
      <w:r>
        <w:rPr>
          <w:sz w:val="22"/>
          <w:szCs w:val="22"/>
        </w:rPr>
        <w:softHyphen/>
        <w:t>титься в положение «мост». При опускании голову наклонить назад до отказа (рис. 82).</w:t>
      </w:r>
    </w:p>
    <w:p w:rsidR="00D479AB" w:rsidRDefault="0021078E">
      <w:pPr>
        <w:spacing w:before="43"/>
        <w:ind w:left="1258" w:right="1421"/>
        <w:rPr>
          <w:sz w:val="24"/>
          <w:szCs w:val="24"/>
        </w:rPr>
      </w:pPr>
      <w:r>
        <w:rPr>
          <w:noProof/>
          <w:sz w:val="24"/>
          <w:szCs w:val="24"/>
        </w:rPr>
        <w:drawing>
          <wp:inline distT="0" distB="0" distL="0" distR="0">
            <wp:extent cx="2333625" cy="1876425"/>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cstate="print"/>
                    <a:srcRect/>
                    <a:stretch>
                      <a:fillRect/>
                    </a:stretch>
                  </pic:blipFill>
                  <pic:spPr bwMode="auto">
                    <a:xfrm>
                      <a:off x="0" y="0"/>
                      <a:ext cx="2333625" cy="1876425"/>
                    </a:xfrm>
                    <a:prstGeom prst="rect">
                      <a:avLst/>
                    </a:prstGeom>
                    <a:noFill/>
                    <a:ln w="9525">
                      <a:noFill/>
                      <a:miter lim="800000"/>
                      <a:headEnd/>
                      <a:tailEnd/>
                    </a:ln>
                  </pic:spPr>
                </pic:pic>
              </a:graphicData>
            </a:graphic>
          </wp:inline>
        </w:drawing>
      </w:r>
    </w:p>
    <w:p w:rsidR="00D479AB" w:rsidRDefault="00D479AB">
      <w:pPr>
        <w:shd w:val="clear" w:color="auto" w:fill="FFFFFF"/>
        <w:spacing w:before="96"/>
        <w:ind w:right="43"/>
        <w:jc w:val="right"/>
      </w:pPr>
      <w:r>
        <w:rPr>
          <w:rFonts w:ascii="Courier New" w:hAnsi="Courier New" w:cs="Courier New"/>
          <w:sz w:val="24"/>
          <w:szCs w:val="24"/>
        </w:rPr>
        <w:t>285</w:t>
      </w:r>
    </w:p>
    <w:p w:rsidR="00D479AB" w:rsidRDefault="00D479AB">
      <w:pPr>
        <w:shd w:val="clear" w:color="auto" w:fill="FFFFFF"/>
        <w:spacing w:before="96"/>
        <w:ind w:right="43"/>
        <w:jc w:val="right"/>
        <w:sectPr w:rsidR="00D479AB">
          <w:pgSz w:w="16834" w:h="11909" w:orient="landscape"/>
          <w:pgMar w:top="456" w:right="1627" w:bottom="360" w:left="1440" w:header="720" w:footer="720" w:gutter="0"/>
          <w:cols w:num="2" w:space="720" w:equalWidth="0">
            <w:col w:w="6528" w:space="883"/>
            <w:col w:w="6355"/>
          </w:cols>
          <w:noEndnote/>
        </w:sectPr>
      </w:pPr>
    </w:p>
    <w:p w:rsidR="00D479AB" w:rsidRDefault="006550C9">
      <w:pPr>
        <w:shd w:val="clear" w:color="auto" w:fill="FFFFFF"/>
        <w:spacing w:before="38"/>
        <w:ind w:left="221"/>
      </w:pPr>
      <w:r>
        <w:rPr>
          <w:noProof/>
        </w:rPr>
        <w:lastRenderedPageBreak/>
        <w:pict>
          <v:line id="_x0000_s1150" style="position:absolute;left:0;text-align:left;z-index:251661312;mso-position-horizontal-relative:margin" from="344.65pt,150.5pt" to="344.65pt,247.7pt" o:allowincell="f" strokeweight="3.35pt">
            <w10:wrap anchorx="margin"/>
          </v:line>
        </w:pict>
      </w:r>
      <w:r>
        <w:rPr>
          <w:noProof/>
        </w:rPr>
        <w:pict>
          <v:line id="_x0000_s1151" style="position:absolute;left:0;text-align:left;z-index:251662336;mso-position-horizontal-relative:margin" from="349.45pt,157.9pt" to="349.45pt,247.65pt" o:allowincell="f" strokeweight="3.35pt">
            <w10:wrap anchorx="margin"/>
          </v:line>
        </w:pict>
      </w:r>
      <w:r w:rsidR="00D479AB">
        <w:rPr>
          <w:b/>
          <w:bCs/>
          <w:sz w:val="22"/>
          <w:szCs w:val="22"/>
        </w:rPr>
        <w:t>Последовательность обучения.</w:t>
      </w:r>
    </w:p>
    <w:p w:rsidR="00D479AB" w:rsidRDefault="00D479AB" w:rsidP="00E54966">
      <w:pPr>
        <w:numPr>
          <w:ilvl w:val="0"/>
          <w:numId w:val="237"/>
        </w:numPr>
        <w:shd w:val="clear" w:color="auto" w:fill="FFFFFF"/>
        <w:tabs>
          <w:tab w:val="left" w:pos="466"/>
        </w:tabs>
        <w:ind w:left="230"/>
        <w:rPr>
          <w:b/>
          <w:bCs/>
          <w:spacing w:val="-8"/>
          <w:sz w:val="22"/>
          <w:szCs w:val="22"/>
        </w:rPr>
      </w:pPr>
      <w:r>
        <w:rPr>
          <w:sz w:val="22"/>
          <w:szCs w:val="22"/>
        </w:rPr>
        <w:t>Выполнить «мост» из положения лежа на спине.</w:t>
      </w:r>
    </w:p>
    <w:p w:rsidR="00D479AB" w:rsidRDefault="00D479AB" w:rsidP="00E54966">
      <w:pPr>
        <w:numPr>
          <w:ilvl w:val="0"/>
          <w:numId w:val="237"/>
        </w:numPr>
        <w:shd w:val="clear" w:color="auto" w:fill="FFFFFF"/>
        <w:tabs>
          <w:tab w:val="left" w:pos="466"/>
        </w:tabs>
        <w:spacing w:line="235" w:lineRule="exact"/>
        <w:ind w:right="24" w:firstLine="230"/>
        <w:jc w:val="both"/>
        <w:rPr>
          <w:spacing w:val="-2"/>
          <w:sz w:val="22"/>
          <w:szCs w:val="22"/>
        </w:rPr>
      </w:pPr>
      <w:r>
        <w:rPr>
          <w:sz w:val="22"/>
          <w:szCs w:val="22"/>
        </w:rPr>
        <w:t>Из и. п., стоя спиной к гимнастической стенке на расстоя</w:t>
      </w:r>
      <w:r>
        <w:rPr>
          <w:sz w:val="22"/>
          <w:szCs w:val="22"/>
        </w:rPr>
        <w:softHyphen/>
        <w:t>нии полушага, наклон назад с захватом руками за рейку.</w:t>
      </w:r>
    </w:p>
    <w:p w:rsidR="00D479AB" w:rsidRDefault="00D479AB" w:rsidP="00E54966">
      <w:pPr>
        <w:numPr>
          <w:ilvl w:val="0"/>
          <w:numId w:val="237"/>
        </w:numPr>
        <w:shd w:val="clear" w:color="auto" w:fill="FFFFFF"/>
        <w:tabs>
          <w:tab w:val="left" w:pos="466"/>
        </w:tabs>
        <w:spacing w:line="240" w:lineRule="exact"/>
        <w:ind w:right="14" w:firstLine="230"/>
        <w:jc w:val="both"/>
        <w:rPr>
          <w:spacing w:val="-4"/>
          <w:sz w:val="22"/>
          <w:szCs w:val="22"/>
        </w:rPr>
      </w:pPr>
      <w:r>
        <w:rPr>
          <w:sz w:val="22"/>
          <w:szCs w:val="22"/>
        </w:rPr>
        <w:t>То же на большем расстоянии и, поочередно перехватывая руками рейки гимнастической стенки, опуститься как можно ниже. Помогать стоя сбоку, поддерживая под лопатки при опус</w:t>
      </w:r>
      <w:r>
        <w:rPr>
          <w:sz w:val="22"/>
          <w:szCs w:val="22"/>
        </w:rPr>
        <w:softHyphen/>
        <w:t>кании и поднимании туловища.</w:t>
      </w:r>
    </w:p>
    <w:p w:rsidR="00D479AB" w:rsidRDefault="00D479AB">
      <w:pPr>
        <w:shd w:val="clear" w:color="auto" w:fill="FFFFFF"/>
        <w:tabs>
          <w:tab w:val="left" w:pos="461"/>
        </w:tabs>
        <w:spacing w:before="5" w:line="240" w:lineRule="exact"/>
        <w:ind w:left="226"/>
      </w:pPr>
      <w:r>
        <w:rPr>
          <w:spacing w:val="-2"/>
          <w:sz w:val="22"/>
          <w:szCs w:val="22"/>
        </w:rPr>
        <w:t>4.</w:t>
      </w:r>
      <w:r>
        <w:rPr>
          <w:sz w:val="22"/>
          <w:szCs w:val="22"/>
        </w:rPr>
        <w:tab/>
      </w:r>
      <w:r>
        <w:rPr>
          <w:spacing w:val="-3"/>
          <w:sz w:val="22"/>
          <w:szCs w:val="22"/>
        </w:rPr>
        <w:t>«Мост» наклоном назад с поддержкой стоя лицом друг к другу.</w:t>
      </w:r>
      <w:r>
        <w:rPr>
          <w:spacing w:val="-3"/>
          <w:sz w:val="22"/>
          <w:szCs w:val="22"/>
        </w:rPr>
        <w:br/>
      </w:r>
      <w:r>
        <w:rPr>
          <w:b/>
          <w:bCs/>
          <w:sz w:val="22"/>
          <w:szCs w:val="22"/>
        </w:rPr>
        <w:t>Типичные ошибки.</w:t>
      </w:r>
    </w:p>
    <w:p w:rsidR="00D479AB" w:rsidRDefault="00D479AB">
      <w:pPr>
        <w:shd w:val="clear" w:color="auto" w:fill="FFFFFF"/>
        <w:tabs>
          <w:tab w:val="left" w:pos="470"/>
        </w:tabs>
        <w:spacing w:line="240" w:lineRule="exact"/>
        <w:ind w:left="5" w:right="14" w:firstLine="240"/>
        <w:jc w:val="both"/>
      </w:pPr>
      <w:r>
        <w:rPr>
          <w:b/>
          <w:bCs/>
          <w:spacing w:val="-9"/>
          <w:sz w:val="22"/>
          <w:szCs w:val="22"/>
        </w:rPr>
        <w:t>1.</w:t>
      </w:r>
      <w:r>
        <w:rPr>
          <w:b/>
          <w:bCs/>
          <w:sz w:val="22"/>
          <w:szCs w:val="22"/>
        </w:rPr>
        <w:tab/>
      </w:r>
      <w:r>
        <w:rPr>
          <w:sz w:val="22"/>
          <w:szCs w:val="22"/>
        </w:rPr>
        <w:t>При наклоне туловища назад и опускании в «мост» голова</w:t>
      </w:r>
      <w:r>
        <w:rPr>
          <w:sz w:val="22"/>
          <w:szCs w:val="22"/>
        </w:rPr>
        <w:br/>
        <w:t>не полностью отведена назад.</w:t>
      </w:r>
    </w:p>
    <w:p w:rsidR="00D479AB" w:rsidRDefault="00D479AB">
      <w:pPr>
        <w:shd w:val="clear" w:color="auto" w:fill="FFFFFF"/>
        <w:tabs>
          <w:tab w:val="left" w:pos="480"/>
        </w:tabs>
        <w:spacing w:line="245" w:lineRule="exact"/>
        <w:ind w:left="230"/>
      </w:pPr>
      <w:r>
        <w:rPr>
          <w:spacing w:val="-3"/>
          <w:sz w:val="22"/>
          <w:szCs w:val="22"/>
        </w:rPr>
        <w:t>2.</w:t>
      </w:r>
      <w:r>
        <w:rPr>
          <w:sz w:val="22"/>
          <w:szCs w:val="22"/>
        </w:rPr>
        <w:tab/>
        <w:t>В положении «мост» типичные ошибки описаны выше.</w:t>
      </w:r>
      <w:r>
        <w:rPr>
          <w:sz w:val="22"/>
          <w:szCs w:val="22"/>
        </w:rPr>
        <w:br/>
      </w:r>
      <w:r>
        <w:rPr>
          <w:b/>
          <w:bCs/>
          <w:sz w:val="22"/>
          <w:szCs w:val="22"/>
        </w:rPr>
        <w:t xml:space="preserve">Страховка </w:t>
      </w:r>
      <w:r>
        <w:rPr>
          <w:sz w:val="22"/>
          <w:szCs w:val="22"/>
        </w:rPr>
        <w:t xml:space="preserve">и </w:t>
      </w:r>
      <w:r>
        <w:rPr>
          <w:b/>
          <w:bCs/>
          <w:sz w:val="22"/>
          <w:szCs w:val="22"/>
        </w:rPr>
        <w:t xml:space="preserve">помощь. </w:t>
      </w:r>
      <w:r>
        <w:rPr>
          <w:sz w:val="22"/>
          <w:szCs w:val="22"/>
        </w:rPr>
        <w:t>Страховку осуществлять стоя сбоку,</w:t>
      </w:r>
    </w:p>
    <w:p w:rsidR="00D479AB" w:rsidRDefault="00D479AB">
      <w:pPr>
        <w:shd w:val="clear" w:color="auto" w:fill="FFFFFF"/>
        <w:spacing w:line="240" w:lineRule="exact"/>
        <w:ind w:left="5"/>
      </w:pPr>
      <w:r>
        <w:rPr>
          <w:sz w:val="22"/>
          <w:szCs w:val="22"/>
        </w:rPr>
        <w:t>поддерживая одной рукой под лопатки, другой под поясницу. Упражнение выполняют со страховкой до полного освоения.</w:t>
      </w:r>
    </w:p>
    <w:p w:rsidR="00D479AB" w:rsidRDefault="00D479AB">
      <w:pPr>
        <w:shd w:val="clear" w:color="auto" w:fill="FFFFFF"/>
        <w:spacing w:before="302" w:line="240" w:lineRule="exact"/>
        <w:ind w:left="1277" w:right="1210"/>
      </w:pPr>
      <w:r>
        <w:rPr>
          <w:b/>
          <w:bCs/>
          <w:sz w:val="22"/>
          <w:szCs w:val="22"/>
        </w:rPr>
        <w:t xml:space="preserve">Комбинация для совершенствования </w:t>
      </w:r>
      <w:r>
        <w:rPr>
          <w:b/>
          <w:bCs/>
          <w:spacing w:val="-2"/>
          <w:sz w:val="22"/>
          <w:szCs w:val="22"/>
        </w:rPr>
        <w:t>и контрольного урока для мальчиков</w:t>
      </w:r>
    </w:p>
    <w:p w:rsidR="00D479AB" w:rsidRDefault="00D479AB">
      <w:pPr>
        <w:shd w:val="clear" w:color="auto" w:fill="FFFFFF"/>
        <w:tabs>
          <w:tab w:val="left" w:pos="461"/>
        </w:tabs>
        <w:spacing w:before="115"/>
        <w:ind w:left="240"/>
      </w:pPr>
      <w:r>
        <w:rPr>
          <w:b/>
          <w:bCs/>
          <w:spacing w:val="-8"/>
          <w:sz w:val="22"/>
          <w:szCs w:val="22"/>
        </w:rPr>
        <w:t>1.</w:t>
      </w:r>
      <w:r>
        <w:rPr>
          <w:b/>
          <w:bCs/>
          <w:sz w:val="22"/>
          <w:szCs w:val="22"/>
        </w:rPr>
        <w:tab/>
      </w:r>
      <w:r>
        <w:rPr>
          <w:sz w:val="22"/>
          <w:szCs w:val="22"/>
        </w:rPr>
        <w:t>Из стойки ноги врозь, руки вверх, наклоном</w:t>
      </w:r>
    </w:p>
    <w:p w:rsidR="00D479AB" w:rsidRDefault="00D479AB">
      <w:pPr>
        <w:shd w:val="clear" w:color="auto" w:fill="FFFFFF"/>
        <w:tabs>
          <w:tab w:val="left" w:pos="5035"/>
        </w:tabs>
        <w:ind w:left="485"/>
      </w:pPr>
      <w:r>
        <w:rPr>
          <w:sz w:val="22"/>
          <w:szCs w:val="22"/>
        </w:rPr>
        <w:t>назад «мост» с помощью</w:t>
      </w:r>
      <w:r>
        <w:rPr>
          <w:rFonts w:ascii="Arial" w:hAnsi="Arial" w:cs="Arial"/>
          <w:sz w:val="22"/>
          <w:szCs w:val="22"/>
        </w:rPr>
        <w:tab/>
      </w:r>
      <w:r>
        <w:rPr>
          <w:sz w:val="22"/>
          <w:szCs w:val="22"/>
        </w:rPr>
        <w:t>— 3,0 балла.</w:t>
      </w:r>
    </w:p>
    <w:p w:rsidR="00D479AB" w:rsidRDefault="00D479AB" w:rsidP="00E54966">
      <w:pPr>
        <w:numPr>
          <w:ilvl w:val="0"/>
          <w:numId w:val="238"/>
        </w:numPr>
        <w:shd w:val="clear" w:color="auto" w:fill="FFFFFF"/>
        <w:tabs>
          <w:tab w:val="left" w:pos="461"/>
        </w:tabs>
        <w:spacing w:before="38" w:line="235" w:lineRule="exact"/>
        <w:ind w:left="461" w:hanging="221"/>
        <w:rPr>
          <w:spacing w:val="-6"/>
          <w:sz w:val="22"/>
          <w:szCs w:val="22"/>
        </w:rPr>
      </w:pPr>
      <w:r>
        <w:rPr>
          <w:sz w:val="22"/>
          <w:szCs w:val="22"/>
        </w:rPr>
        <w:t>Лечь и, поднимая туловище, упор сидя сзади, перекатом назад стойка на лопатках (держать) — 1,5 балла.</w:t>
      </w:r>
    </w:p>
    <w:p w:rsidR="00D479AB" w:rsidRDefault="00D479AB" w:rsidP="00E54966">
      <w:pPr>
        <w:numPr>
          <w:ilvl w:val="0"/>
          <w:numId w:val="238"/>
        </w:numPr>
        <w:shd w:val="clear" w:color="auto" w:fill="FFFFFF"/>
        <w:tabs>
          <w:tab w:val="left" w:pos="461"/>
          <w:tab w:val="left" w:pos="5035"/>
        </w:tabs>
        <w:spacing w:line="235" w:lineRule="exact"/>
        <w:ind w:left="240"/>
        <w:rPr>
          <w:spacing w:val="-3"/>
          <w:sz w:val="22"/>
          <w:szCs w:val="22"/>
        </w:rPr>
      </w:pPr>
      <w:r>
        <w:rPr>
          <w:sz w:val="22"/>
          <w:szCs w:val="22"/>
        </w:rPr>
        <w:t>Перекатом вперед упор присев</w:t>
      </w:r>
      <w:r>
        <w:rPr>
          <w:rFonts w:ascii="Arial" w:hAnsi="Arial" w:cs="Arial"/>
          <w:sz w:val="22"/>
          <w:szCs w:val="22"/>
        </w:rPr>
        <w:tab/>
      </w:r>
      <w:r>
        <w:rPr>
          <w:sz w:val="22"/>
          <w:szCs w:val="22"/>
        </w:rPr>
        <w:t>— 1,5 балла.</w:t>
      </w:r>
    </w:p>
    <w:p w:rsidR="00D479AB" w:rsidRDefault="00D479AB" w:rsidP="00E54966">
      <w:pPr>
        <w:numPr>
          <w:ilvl w:val="0"/>
          <w:numId w:val="238"/>
        </w:numPr>
        <w:shd w:val="clear" w:color="auto" w:fill="FFFFFF"/>
        <w:tabs>
          <w:tab w:val="left" w:pos="461"/>
          <w:tab w:val="left" w:pos="5035"/>
        </w:tabs>
        <w:spacing w:line="235" w:lineRule="exact"/>
        <w:ind w:left="240"/>
        <w:rPr>
          <w:spacing w:val="-2"/>
          <w:sz w:val="22"/>
          <w:szCs w:val="22"/>
        </w:rPr>
      </w:pPr>
      <w:r>
        <w:rPr>
          <w:sz w:val="22"/>
          <w:szCs w:val="22"/>
        </w:rPr>
        <w:t>Кувырок назад в упор присев</w:t>
      </w:r>
      <w:r>
        <w:rPr>
          <w:rFonts w:ascii="Arial" w:hAnsi="Arial" w:cs="Arial"/>
          <w:sz w:val="22"/>
          <w:szCs w:val="22"/>
        </w:rPr>
        <w:tab/>
      </w:r>
      <w:r>
        <w:rPr>
          <w:sz w:val="22"/>
          <w:szCs w:val="22"/>
        </w:rPr>
        <w:t>— 2,0 балла.</w:t>
      </w:r>
    </w:p>
    <w:p w:rsidR="00D479AB" w:rsidRDefault="00D479AB" w:rsidP="00E54966">
      <w:pPr>
        <w:numPr>
          <w:ilvl w:val="0"/>
          <w:numId w:val="238"/>
        </w:numPr>
        <w:shd w:val="clear" w:color="auto" w:fill="FFFFFF"/>
        <w:tabs>
          <w:tab w:val="left" w:pos="461"/>
        </w:tabs>
        <w:spacing w:line="235" w:lineRule="exact"/>
        <w:ind w:left="240"/>
        <w:rPr>
          <w:spacing w:val="-3"/>
          <w:sz w:val="22"/>
          <w:szCs w:val="22"/>
        </w:rPr>
      </w:pPr>
      <w:r>
        <w:rPr>
          <w:sz w:val="22"/>
          <w:szCs w:val="22"/>
        </w:rPr>
        <w:t>Кувырок вперед и прыжок вверх прогибаясь— 2,0 балла.</w:t>
      </w:r>
    </w:p>
    <w:p w:rsidR="00D479AB" w:rsidRDefault="00D479AB">
      <w:pPr>
        <w:shd w:val="clear" w:color="auto" w:fill="FFFFFF"/>
        <w:spacing w:before="298" w:line="240" w:lineRule="exact"/>
        <w:ind w:left="1435" w:right="1210" w:hanging="149"/>
      </w:pPr>
      <w:r>
        <w:rPr>
          <w:b/>
          <w:bCs/>
          <w:sz w:val="22"/>
          <w:szCs w:val="22"/>
        </w:rPr>
        <w:t>Комбинация для совершенствования и контрольного урока для девочек</w:t>
      </w:r>
    </w:p>
    <w:p w:rsidR="00D479AB" w:rsidRDefault="00D479AB" w:rsidP="00E54966">
      <w:pPr>
        <w:numPr>
          <w:ilvl w:val="0"/>
          <w:numId w:val="239"/>
        </w:numPr>
        <w:shd w:val="clear" w:color="auto" w:fill="FFFFFF"/>
        <w:tabs>
          <w:tab w:val="left" w:pos="470"/>
        </w:tabs>
        <w:spacing w:before="173" w:line="235" w:lineRule="exact"/>
        <w:ind w:left="245"/>
        <w:rPr>
          <w:b/>
          <w:bCs/>
          <w:spacing w:val="-10"/>
          <w:sz w:val="22"/>
          <w:szCs w:val="22"/>
        </w:rPr>
      </w:pPr>
      <w:r>
        <w:rPr>
          <w:sz w:val="22"/>
          <w:szCs w:val="22"/>
        </w:rPr>
        <w:t>Два кувырка вперед и, выпрямляясь, руки вверх— 2,0 балла.</w:t>
      </w:r>
    </w:p>
    <w:p w:rsidR="00D479AB" w:rsidRDefault="00D479AB" w:rsidP="00E54966">
      <w:pPr>
        <w:numPr>
          <w:ilvl w:val="0"/>
          <w:numId w:val="239"/>
        </w:numPr>
        <w:shd w:val="clear" w:color="auto" w:fill="FFFFFF"/>
        <w:tabs>
          <w:tab w:val="left" w:pos="470"/>
          <w:tab w:val="left" w:pos="5035"/>
        </w:tabs>
        <w:spacing w:line="235" w:lineRule="exact"/>
        <w:ind w:left="245"/>
        <w:rPr>
          <w:spacing w:val="-3"/>
          <w:sz w:val="22"/>
          <w:szCs w:val="22"/>
        </w:rPr>
      </w:pPr>
      <w:r>
        <w:rPr>
          <w:sz w:val="22"/>
          <w:szCs w:val="22"/>
        </w:rPr>
        <w:t>Опуститься в «мост»</w:t>
      </w:r>
      <w:r>
        <w:rPr>
          <w:rFonts w:ascii="Arial" w:hAnsi="Arial" w:cs="Arial"/>
          <w:sz w:val="22"/>
          <w:szCs w:val="22"/>
        </w:rPr>
        <w:tab/>
      </w:r>
      <w:r>
        <w:rPr>
          <w:sz w:val="22"/>
          <w:szCs w:val="22"/>
        </w:rPr>
        <w:t>— 3,5 балла.</w:t>
      </w:r>
    </w:p>
    <w:p w:rsidR="00D479AB" w:rsidRDefault="00D479AB" w:rsidP="00E54966">
      <w:pPr>
        <w:numPr>
          <w:ilvl w:val="0"/>
          <w:numId w:val="239"/>
        </w:numPr>
        <w:shd w:val="clear" w:color="auto" w:fill="FFFFFF"/>
        <w:tabs>
          <w:tab w:val="left" w:pos="470"/>
          <w:tab w:val="left" w:pos="5040"/>
        </w:tabs>
        <w:spacing w:line="235" w:lineRule="exact"/>
        <w:ind w:left="245"/>
        <w:rPr>
          <w:spacing w:val="-1"/>
          <w:sz w:val="22"/>
          <w:szCs w:val="22"/>
        </w:rPr>
      </w:pPr>
      <w:r>
        <w:rPr>
          <w:sz w:val="22"/>
          <w:szCs w:val="22"/>
        </w:rPr>
        <w:t>Лечь и стойка на лопатках</w:t>
      </w:r>
      <w:r>
        <w:rPr>
          <w:rFonts w:ascii="Arial" w:hAnsi="Arial" w:cs="Arial"/>
          <w:sz w:val="22"/>
          <w:szCs w:val="22"/>
        </w:rPr>
        <w:tab/>
      </w:r>
      <w:r>
        <w:rPr>
          <w:sz w:val="22"/>
          <w:szCs w:val="22"/>
        </w:rPr>
        <w:t>— 2,0 балла.</w:t>
      </w:r>
    </w:p>
    <w:p w:rsidR="00D479AB" w:rsidRDefault="00D479AB" w:rsidP="00E54966">
      <w:pPr>
        <w:numPr>
          <w:ilvl w:val="0"/>
          <w:numId w:val="239"/>
        </w:numPr>
        <w:shd w:val="clear" w:color="auto" w:fill="FFFFFF"/>
        <w:tabs>
          <w:tab w:val="left" w:pos="470"/>
        </w:tabs>
        <w:spacing w:line="235" w:lineRule="exact"/>
        <w:ind w:left="245"/>
        <w:rPr>
          <w:spacing w:val="-2"/>
          <w:sz w:val="22"/>
          <w:szCs w:val="22"/>
        </w:rPr>
      </w:pPr>
      <w:r>
        <w:rPr>
          <w:sz w:val="22"/>
          <w:szCs w:val="22"/>
        </w:rPr>
        <w:t>Перекат вперед в упор присев и прыжок</w:t>
      </w:r>
    </w:p>
    <w:p w:rsidR="00D479AB" w:rsidRDefault="00D479AB">
      <w:pPr>
        <w:shd w:val="clear" w:color="auto" w:fill="FFFFFF"/>
        <w:tabs>
          <w:tab w:val="left" w:pos="5040"/>
        </w:tabs>
        <w:spacing w:line="235" w:lineRule="exact"/>
        <w:ind w:left="490"/>
      </w:pPr>
      <w:r>
        <w:rPr>
          <w:sz w:val="22"/>
          <w:szCs w:val="22"/>
        </w:rPr>
        <w:t>прогибаясь ноги врозь</w:t>
      </w:r>
      <w:r>
        <w:rPr>
          <w:rFonts w:ascii="Arial" w:hAnsi="Arial" w:cs="Arial"/>
          <w:sz w:val="22"/>
          <w:szCs w:val="22"/>
        </w:rPr>
        <w:tab/>
      </w:r>
      <w:r>
        <w:rPr>
          <w:sz w:val="22"/>
          <w:szCs w:val="22"/>
        </w:rPr>
        <w:t>— 2,5 балла.</w:t>
      </w:r>
    </w:p>
    <w:p w:rsidR="00D479AB" w:rsidRDefault="00D479AB">
      <w:pPr>
        <w:shd w:val="clear" w:color="auto" w:fill="FFFFFF"/>
        <w:spacing w:before="307"/>
        <w:ind w:left="10"/>
        <w:jc w:val="center"/>
      </w:pPr>
      <w:r>
        <w:rPr>
          <w:b/>
          <w:bCs/>
          <w:sz w:val="22"/>
          <w:szCs w:val="22"/>
          <w:lang w:val="en-US"/>
        </w:rPr>
        <w:t>VII</w:t>
      </w:r>
      <w:r w:rsidRPr="00B5013C">
        <w:rPr>
          <w:b/>
          <w:bCs/>
          <w:sz w:val="22"/>
          <w:szCs w:val="22"/>
        </w:rPr>
        <w:t xml:space="preserve"> </w:t>
      </w:r>
      <w:r>
        <w:rPr>
          <w:sz w:val="22"/>
          <w:szCs w:val="22"/>
        </w:rPr>
        <w:t>КЛАСС</w:t>
      </w:r>
    </w:p>
    <w:p w:rsidR="00D479AB" w:rsidRDefault="00D479AB">
      <w:pPr>
        <w:shd w:val="clear" w:color="auto" w:fill="FFFFFF"/>
        <w:spacing w:before="149" w:line="235" w:lineRule="exact"/>
        <w:ind w:left="19" w:firstLine="221"/>
        <w:jc w:val="both"/>
      </w:pPr>
      <w:r>
        <w:rPr>
          <w:sz w:val="22"/>
          <w:szCs w:val="22"/>
        </w:rPr>
        <w:t>С этого класса мальчики и девочки начинают осваивать раз</w:t>
      </w:r>
      <w:r>
        <w:rPr>
          <w:sz w:val="22"/>
          <w:szCs w:val="22"/>
        </w:rPr>
        <w:softHyphen/>
        <w:t>ные упражнения. Мальчики должны освоить кувырок вперед в стойку на лопатках и стойку на голове и руках согнув ноги. Де</w:t>
      </w:r>
      <w:r>
        <w:rPr>
          <w:sz w:val="22"/>
          <w:szCs w:val="22"/>
        </w:rPr>
        <w:softHyphen/>
        <w:t>вочкам предстоит освоение кувырка назад в полушпагат.</w:t>
      </w:r>
    </w:p>
    <w:p w:rsidR="00D479AB" w:rsidRDefault="00D479AB">
      <w:pPr>
        <w:shd w:val="clear" w:color="auto" w:fill="FFFFFF"/>
        <w:spacing w:before="202"/>
        <w:ind w:left="29"/>
      </w:pPr>
      <w:r>
        <w:rPr>
          <w:rFonts w:ascii="Arial" w:hAnsi="Arial" w:cs="Arial"/>
          <w:spacing w:val="-4"/>
        </w:rPr>
        <w:t>286</w:t>
      </w:r>
    </w:p>
    <w:p w:rsidR="00D479AB" w:rsidRDefault="00D479AB">
      <w:pPr>
        <w:shd w:val="clear" w:color="auto" w:fill="FFFFFF"/>
        <w:ind w:left="1234"/>
      </w:pPr>
      <w:r>
        <w:br w:type="column"/>
      </w:r>
      <w:r>
        <w:rPr>
          <w:b/>
          <w:bCs/>
          <w:sz w:val="22"/>
          <w:szCs w:val="22"/>
        </w:rPr>
        <w:lastRenderedPageBreak/>
        <w:t>Кувырок вперед в стойку на лопатках</w:t>
      </w:r>
    </w:p>
    <w:p w:rsidR="00D479AB" w:rsidRDefault="00D479AB">
      <w:pPr>
        <w:shd w:val="clear" w:color="auto" w:fill="FFFFFF"/>
        <w:spacing w:before="125" w:line="235" w:lineRule="exact"/>
        <w:ind w:right="48" w:firstLine="226"/>
        <w:jc w:val="both"/>
      </w:pPr>
      <w:r>
        <w:rPr>
          <w:b/>
          <w:bCs/>
          <w:sz w:val="22"/>
          <w:szCs w:val="22"/>
        </w:rPr>
        <w:t xml:space="preserve">Техника выполнения. </w:t>
      </w:r>
      <w:r>
        <w:rPr>
          <w:sz w:val="22"/>
          <w:szCs w:val="22"/>
        </w:rPr>
        <w:t>Из упора присев или упора стоя на ко</w:t>
      </w:r>
      <w:r>
        <w:rPr>
          <w:sz w:val="22"/>
          <w:szCs w:val="22"/>
        </w:rPr>
        <w:softHyphen/>
        <w:t>ленях, разгибая ноги, согнуться в тазобедренных суставах и, на</w:t>
      </w:r>
      <w:r>
        <w:rPr>
          <w:sz w:val="22"/>
          <w:szCs w:val="22"/>
        </w:rPr>
        <w:softHyphen/>
        <w:t>клоняя голову на грудь, опуститься на шею и лопатки. Далее, не отрывая носки от пола, подставляя руки под спину, поднять ноги в стойку на лопатках, перекатом вперед в группировке встать (рис. 83).</w:t>
      </w:r>
    </w:p>
    <w:p w:rsidR="00D479AB" w:rsidRDefault="0021078E">
      <w:pPr>
        <w:spacing w:before="72"/>
        <w:ind w:left="1056" w:right="754"/>
        <w:rPr>
          <w:sz w:val="24"/>
          <w:szCs w:val="24"/>
        </w:rPr>
      </w:pPr>
      <w:r>
        <w:rPr>
          <w:noProof/>
          <w:sz w:val="24"/>
          <w:szCs w:val="24"/>
        </w:rPr>
        <w:drawing>
          <wp:inline distT="0" distB="0" distL="0" distR="0">
            <wp:extent cx="2924175" cy="1543050"/>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1" cstate="print"/>
                    <a:srcRect/>
                    <a:stretch>
                      <a:fillRect/>
                    </a:stretch>
                  </pic:blipFill>
                  <pic:spPr bwMode="auto">
                    <a:xfrm>
                      <a:off x="0" y="0"/>
                      <a:ext cx="2924175" cy="1543050"/>
                    </a:xfrm>
                    <a:prstGeom prst="rect">
                      <a:avLst/>
                    </a:prstGeom>
                    <a:noFill/>
                    <a:ln w="9525">
                      <a:noFill/>
                      <a:miter lim="800000"/>
                      <a:headEnd/>
                      <a:tailEnd/>
                    </a:ln>
                  </pic:spPr>
                </pic:pic>
              </a:graphicData>
            </a:graphic>
          </wp:inline>
        </w:drawing>
      </w:r>
    </w:p>
    <w:p w:rsidR="00D479AB" w:rsidRDefault="00D479AB">
      <w:pPr>
        <w:shd w:val="clear" w:color="auto" w:fill="FFFFFF"/>
        <w:spacing w:before="168" w:line="235" w:lineRule="exact"/>
        <w:ind w:left="259"/>
      </w:pPr>
      <w:r>
        <w:rPr>
          <w:b/>
          <w:bCs/>
          <w:sz w:val="22"/>
          <w:szCs w:val="22"/>
        </w:rPr>
        <w:t>Последовательность обучения.</w:t>
      </w:r>
    </w:p>
    <w:p w:rsidR="00D479AB" w:rsidRDefault="00D479AB" w:rsidP="00E54966">
      <w:pPr>
        <w:numPr>
          <w:ilvl w:val="0"/>
          <w:numId w:val="240"/>
        </w:numPr>
        <w:shd w:val="clear" w:color="auto" w:fill="FFFFFF"/>
        <w:tabs>
          <w:tab w:val="left" w:pos="475"/>
        </w:tabs>
        <w:spacing w:line="235" w:lineRule="exact"/>
        <w:ind w:left="259"/>
        <w:rPr>
          <w:b/>
          <w:bCs/>
          <w:spacing w:val="-8"/>
          <w:sz w:val="22"/>
          <w:szCs w:val="22"/>
        </w:rPr>
      </w:pPr>
      <w:r>
        <w:rPr>
          <w:sz w:val="22"/>
          <w:szCs w:val="22"/>
        </w:rPr>
        <w:t>Из упора присев перекатом назад стойка на лопатках.</w:t>
      </w:r>
    </w:p>
    <w:p w:rsidR="00D479AB" w:rsidRDefault="00D479AB" w:rsidP="00E54966">
      <w:pPr>
        <w:numPr>
          <w:ilvl w:val="0"/>
          <w:numId w:val="240"/>
        </w:numPr>
        <w:shd w:val="clear" w:color="auto" w:fill="FFFFFF"/>
        <w:tabs>
          <w:tab w:val="left" w:pos="475"/>
        </w:tabs>
        <w:spacing w:line="235" w:lineRule="exact"/>
        <w:ind w:left="259"/>
        <w:rPr>
          <w:spacing w:val="-8"/>
          <w:sz w:val="22"/>
          <w:szCs w:val="22"/>
        </w:rPr>
      </w:pPr>
      <w:r>
        <w:rPr>
          <w:spacing w:val="-3"/>
          <w:sz w:val="22"/>
          <w:szCs w:val="22"/>
        </w:rPr>
        <w:t>Из упора стоя на коленях кувырок вперед в стойку на лопатках.</w:t>
      </w:r>
    </w:p>
    <w:p w:rsidR="00D479AB" w:rsidRDefault="00D479AB" w:rsidP="00E54966">
      <w:pPr>
        <w:numPr>
          <w:ilvl w:val="0"/>
          <w:numId w:val="240"/>
        </w:numPr>
        <w:shd w:val="clear" w:color="auto" w:fill="FFFFFF"/>
        <w:tabs>
          <w:tab w:val="left" w:pos="475"/>
        </w:tabs>
        <w:spacing w:line="235" w:lineRule="exact"/>
        <w:ind w:left="259"/>
        <w:rPr>
          <w:spacing w:val="-1"/>
          <w:sz w:val="22"/>
          <w:szCs w:val="22"/>
        </w:rPr>
      </w:pPr>
      <w:r>
        <w:rPr>
          <w:sz w:val="22"/>
          <w:szCs w:val="22"/>
        </w:rPr>
        <w:t xml:space="preserve">Из упора присев кувырок вперед в стойку на лопатках. </w:t>
      </w:r>
      <w:r>
        <w:rPr>
          <w:b/>
          <w:bCs/>
          <w:sz w:val="22"/>
          <w:szCs w:val="22"/>
        </w:rPr>
        <w:t>Типичные ошибки.</w:t>
      </w:r>
    </w:p>
    <w:p w:rsidR="00D479AB" w:rsidRDefault="00D479AB">
      <w:pPr>
        <w:rPr>
          <w:sz w:val="2"/>
          <w:szCs w:val="2"/>
        </w:rPr>
      </w:pPr>
    </w:p>
    <w:p w:rsidR="00D479AB" w:rsidRDefault="00D479AB" w:rsidP="00E54966">
      <w:pPr>
        <w:numPr>
          <w:ilvl w:val="0"/>
          <w:numId w:val="241"/>
        </w:numPr>
        <w:shd w:val="clear" w:color="auto" w:fill="FFFFFF"/>
        <w:tabs>
          <w:tab w:val="left" w:pos="514"/>
        </w:tabs>
        <w:spacing w:line="235" w:lineRule="exact"/>
        <w:ind w:left="269"/>
        <w:rPr>
          <w:b/>
          <w:bCs/>
          <w:spacing w:val="-6"/>
          <w:sz w:val="22"/>
          <w:szCs w:val="22"/>
        </w:rPr>
      </w:pPr>
      <w:r>
        <w:rPr>
          <w:sz w:val="22"/>
          <w:szCs w:val="22"/>
        </w:rPr>
        <w:t>Преждевременный отрыв ног от опоры и падение вперед.</w:t>
      </w:r>
    </w:p>
    <w:p w:rsidR="00D479AB" w:rsidRDefault="00D479AB" w:rsidP="00E54966">
      <w:pPr>
        <w:numPr>
          <w:ilvl w:val="0"/>
          <w:numId w:val="241"/>
        </w:numPr>
        <w:shd w:val="clear" w:color="auto" w:fill="FFFFFF"/>
        <w:tabs>
          <w:tab w:val="left" w:pos="514"/>
        </w:tabs>
        <w:spacing w:line="235" w:lineRule="exact"/>
        <w:ind w:left="269"/>
        <w:rPr>
          <w:spacing w:val="-2"/>
          <w:sz w:val="22"/>
          <w:szCs w:val="22"/>
        </w:rPr>
      </w:pPr>
      <w:r>
        <w:rPr>
          <w:sz w:val="22"/>
          <w:szCs w:val="22"/>
        </w:rPr>
        <w:t>Постановка рук с широко разведенными локтями.</w:t>
      </w:r>
    </w:p>
    <w:p w:rsidR="00D479AB" w:rsidRDefault="00D479AB" w:rsidP="00E54966">
      <w:pPr>
        <w:numPr>
          <w:ilvl w:val="0"/>
          <w:numId w:val="241"/>
        </w:numPr>
        <w:shd w:val="clear" w:color="auto" w:fill="FFFFFF"/>
        <w:tabs>
          <w:tab w:val="left" w:pos="514"/>
        </w:tabs>
        <w:spacing w:line="235" w:lineRule="exact"/>
        <w:ind w:left="269"/>
        <w:rPr>
          <w:spacing w:val="-3"/>
          <w:sz w:val="22"/>
          <w:szCs w:val="22"/>
        </w:rPr>
      </w:pPr>
      <w:r>
        <w:rPr>
          <w:sz w:val="22"/>
          <w:szCs w:val="22"/>
        </w:rPr>
        <w:t>Ошибки, типичные для стойки на лопатках.</w:t>
      </w:r>
    </w:p>
    <w:p w:rsidR="00D479AB" w:rsidRDefault="00D479AB">
      <w:pPr>
        <w:shd w:val="clear" w:color="auto" w:fill="FFFFFF"/>
        <w:spacing w:line="235" w:lineRule="exact"/>
        <w:ind w:left="43" w:right="19" w:firstLine="221"/>
        <w:jc w:val="both"/>
      </w:pPr>
      <w:r>
        <w:rPr>
          <w:b/>
          <w:bCs/>
          <w:sz w:val="22"/>
          <w:szCs w:val="22"/>
        </w:rPr>
        <w:t xml:space="preserve">Страховка и помощь. </w:t>
      </w:r>
      <w:r>
        <w:rPr>
          <w:sz w:val="22"/>
          <w:szCs w:val="22"/>
        </w:rPr>
        <w:t>Во избежание сильного вращения и воз</w:t>
      </w:r>
      <w:r>
        <w:rPr>
          <w:sz w:val="22"/>
          <w:szCs w:val="22"/>
        </w:rPr>
        <w:softHyphen/>
        <w:t>можного опускания таза, стоя сбоку, поддерживать за голень, помогая перейти в стойку на лопатках, далее помогать, как при выполнении стойки на лопатках.</w:t>
      </w:r>
    </w:p>
    <w:p w:rsidR="00D479AB" w:rsidRDefault="00D479AB">
      <w:pPr>
        <w:shd w:val="clear" w:color="auto" w:fill="FFFFFF"/>
        <w:spacing w:before="283"/>
        <w:ind w:left="19"/>
        <w:jc w:val="center"/>
      </w:pPr>
      <w:r>
        <w:rPr>
          <w:b/>
          <w:bCs/>
          <w:sz w:val="22"/>
          <w:szCs w:val="22"/>
        </w:rPr>
        <w:t>Стойка на голове согнув ноги</w:t>
      </w:r>
    </w:p>
    <w:p w:rsidR="00D479AB" w:rsidRDefault="00D479AB">
      <w:pPr>
        <w:shd w:val="clear" w:color="auto" w:fill="FFFFFF"/>
        <w:spacing w:before="130" w:line="235" w:lineRule="exact"/>
        <w:ind w:left="48" w:right="10" w:firstLine="230"/>
        <w:jc w:val="both"/>
      </w:pPr>
      <w:r>
        <w:rPr>
          <w:b/>
          <w:bCs/>
          <w:sz w:val="22"/>
          <w:szCs w:val="22"/>
        </w:rPr>
        <w:t xml:space="preserve">Техника выполнения. </w:t>
      </w:r>
      <w:r>
        <w:rPr>
          <w:sz w:val="22"/>
          <w:szCs w:val="22"/>
        </w:rPr>
        <w:t>Упражнение является подводящим для освоения стойки на голове и руках. Из упора присев, разги</w:t>
      </w:r>
      <w:r>
        <w:rPr>
          <w:sz w:val="22"/>
          <w:szCs w:val="22"/>
        </w:rPr>
        <w:softHyphen/>
        <w:t xml:space="preserve">бая ноги, опереться головой о мат, перенося массу тела на руки и голову, без толчка и маха согнуть к груди сначала одну ногу, затем другую, принимая стойку на голове согнув ноги (рис. </w:t>
      </w:r>
      <w:r>
        <w:rPr>
          <w:b/>
          <w:bCs/>
          <w:sz w:val="22"/>
          <w:szCs w:val="22"/>
        </w:rPr>
        <w:t>84).</w:t>
      </w:r>
    </w:p>
    <w:p w:rsidR="00D479AB" w:rsidRDefault="00D479AB">
      <w:pPr>
        <w:shd w:val="clear" w:color="auto" w:fill="FFFFFF"/>
        <w:spacing w:before="43" w:line="235" w:lineRule="exact"/>
        <w:ind w:left="283"/>
      </w:pPr>
      <w:r>
        <w:rPr>
          <w:b/>
          <w:bCs/>
          <w:sz w:val="22"/>
          <w:szCs w:val="22"/>
        </w:rPr>
        <w:t>Последовательность обучения.</w:t>
      </w:r>
    </w:p>
    <w:p w:rsidR="00D479AB" w:rsidRDefault="00D479AB">
      <w:pPr>
        <w:shd w:val="clear" w:color="auto" w:fill="FFFFFF"/>
        <w:spacing w:line="235" w:lineRule="exact"/>
        <w:ind w:left="58" w:right="5" w:firstLine="245"/>
        <w:jc w:val="both"/>
      </w:pPr>
      <w:r>
        <w:rPr>
          <w:b/>
          <w:bCs/>
          <w:sz w:val="22"/>
          <w:szCs w:val="22"/>
        </w:rPr>
        <w:t xml:space="preserve">1. </w:t>
      </w:r>
      <w:r>
        <w:rPr>
          <w:sz w:val="22"/>
          <w:szCs w:val="22"/>
        </w:rPr>
        <w:t>Руки и голова должны образовать равносторонний тре</w:t>
      </w:r>
      <w:r>
        <w:rPr>
          <w:sz w:val="22"/>
          <w:szCs w:val="22"/>
        </w:rPr>
        <w:softHyphen/>
        <w:t>угольник. Кисти располагаются на ширине плеч. Голова опира</w:t>
      </w:r>
      <w:r>
        <w:rPr>
          <w:sz w:val="22"/>
          <w:szCs w:val="22"/>
        </w:rPr>
        <w:softHyphen/>
        <w:t>ется верхней частью лба.</w:t>
      </w:r>
    </w:p>
    <w:p w:rsidR="00D479AB" w:rsidRDefault="00D479AB">
      <w:pPr>
        <w:shd w:val="clear" w:color="auto" w:fill="FFFFFF"/>
        <w:spacing w:before="197"/>
        <w:jc w:val="right"/>
      </w:pPr>
      <w:r>
        <w:rPr>
          <w:rFonts w:ascii="Arial" w:hAnsi="Arial" w:cs="Arial"/>
          <w:spacing w:val="-6"/>
        </w:rPr>
        <w:t>287</w:t>
      </w:r>
    </w:p>
    <w:p w:rsidR="00D479AB" w:rsidRDefault="00D479AB">
      <w:pPr>
        <w:shd w:val="clear" w:color="auto" w:fill="FFFFFF"/>
        <w:spacing w:before="197"/>
        <w:jc w:val="right"/>
        <w:sectPr w:rsidR="00D479AB">
          <w:pgSz w:w="16834" w:h="11909" w:orient="landscape"/>
          <w:pgMar w:top="461" w:right="1556" w:bottom="360" w:left="1440" w:header="720" w:footer="720" w:gutter="0"/>
          <w:cols w:num="2" w:space="720" w:equalWidth="0">
            <w:col w:w="6345" w:space="1075"/>
            <w:col w:w="6417"/>
          </w:cols>
          <w:noEndnote/>
        </w:sectPr>
      </w:pPr>
    </w:p>
    <w:p w:rsidR="00D479AB" w:rsidRDefault="006550C9">
      <w:pPr>
        <w:spacing w:before="19"/>
        <w:ind w:left="1738" w:right="1896"/>
        <w:rPr>
          <w:sz w:val="24"/>
          <w:szCs w:val="24"/>
        </w:rPr>
      </w:pPr>
      <w:r w:rsidRPr="006550C9">
        <w:rPr>
          <w:noProof/>
        </w:rPr>
        <w:lastRenderedPageBreak/>
        <w:pict>
          <v:line id="_x0000_s1152" style="position:absolute;left:0;text-align:left;z-index:251663360;mso-position-horizontal-relative:margin" from="339.35pt,392.15pt" to="339.35pt,412.55pt" o:allowincell="f" strokeweight=".25pt">
            <w10:wrap anchorx="margin"/>
          </v:line>
        </w:pict>
      </w:r>
      <w:r w:rsidRPr="006550C9">
        <w:rPr>
          <w:noProof/>
        </w:rPr>
        <w:pict>
          <v:line id="_x0000_s1153" style="position:absolute;left:0;text-align:left;z-index:251664384;mso-position-horizontal-relative:margin" from="339.35pt,406.55pt" to="339.35pt,561.6pt" o:allowincell="f" strokeweight=".7pt">
            <w10:wrap anchorx="margin"/>
          </v:line>
        </w:pict>
      </w:r>
      <w:r w:rsidRPr="006550C9">
        <w:rPr>
          <w:noProof/>
        </w:rPr>
        <w:pict>
          <v:line id="_x0000_s1154" style="position:absolute;left:0;text-align:left;z-index:251665408;mso-position-horizontal-relative:margin" from="339.6pt,317.3pt" to="339.6pt,561.6pt" o:allowincell="f" strokeweight="1.7pt">
            <w10:wrap anchorx="margin"/>
          </v:line>
        </w:pict>
      </w:r>
      <w:r w:rsidR="0021078E">
        <w:rPr>
          <w:noProof/>
          <w:sz w:val="24"/>
          <w:szCs w:val="24"/>
        </w:rPr>
        <w:drawing>
          <wp:inline distT="0" distB="0" distL="0" distR="0">
            <wp:extent cx="1771650" cy="113347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cstate="print"/>
                    <a:srcRect/>
                    <a:stretch>
                      <a:fillRect/>
                    </a:stretch>
                  </pic:blipFill>
                  <pic:spPr bwMode="auto">
                    <a:xfrm>
                      <a:off x="0" y="0"/>
                      <a:ext cx="1771650" cy="1133475"/>
                    </a:xfrm>
                    <a:prstGeom prst="rect">
                      <a:avLst/>
                    </a:prstGeom>
                    <a:noFill/>
                    <a:ln w="9525">
                      <a:noFill/>
                      <a:miter lim="800000"/>
                      <a:headEnd/>
                      <a:tailEnd/>
                    </a:ln>
                  </pic:spPr>
                </pic:pic>
              </a:graphicData>
            </a:graphic>
          </wp:inline>
        </w:drawing>
      </w:r>
    </w:p>
    <w:p w:rsidR="00D479AB" w:rsidRDefault="00D479AB">
      <w:pPr>
        <w:shd w:val="clear" w:color="auto" w:fill="FFFFFF"/>
        <w:tabs>
          <w:tab w:val="left" w:pos="456"/>
        </w:tabs>
        <w:spacing w:before="120" w:line="254" w:lineRule="exact"/>
        <w:ind w:right="91" w:firstLine="226"/>
        <w:jc w:val="both"/>
      </w:pPr>
      <w:r>
        <w:rPr>
          <w:spacing w:val="-4"/>
          <w:sz w:val="22"/>
          <w:szCs w:val="22"/>
        </w:rPr>
        <w:t>2.</w:t>
      </w:r>
      <w:r>
        <w:rPr>
          <w:sz w:val="22"/>
          <w:szCs w:val="22"/>
        </w:rPr>
        <w:tab/>
        <w:t>Из упора присев стойка на голове с согнутыми ногами с по</w:t>
      </w:r>
      <w:r>
        <w:rPr>
          <w:sz w:val="22"/>
          <w:szCs w:val="22"/>
        </w:rPr>
        <w:softHyphen/>
      </w:r>
      <w:r>
        <w:rPr>
          <w:sz w:val="22"/>
          <w:szCs w:val="22"/>
        </w:rPr>
        <w:br/>
        <w:t>мощью.</w:t>
      </w:r>
    </w:p>
    <w:p w:rsidR="00D479AB" w:rsidRDefault="00D479AB">
      <w:pPr>
        <w:shd w:val="clear" w:color="auto" w:fill="FFFFFF"/>
        <w:tabs>
          <w:tab w:val="left" w:pos="475"/>
        </w:tabs>
        <w:spacing w:line="254" w:lineRule="exact"/>
        <w:ind w:left="221" w:right="806"/>
      </w:pPr>
      <w:r>
        <w:rPr>
          <w:spacing w:val="-3"/>
          <w:sz w:val="22"/>
          <w:szCs w:val="22"/>
        </w:rPr>
        <w:t>3.</w:t>
      </w:r>
      <w:r>
        <w:rPr>
          <w:sz w:val="22"/>
          <w:szCs w:val="22"/>
        </w:rPr>
        <w:tab/>
        <w:t>Из упора присев стойка на голове самостоятельно.</w:t>
      </w:r>
      <w:r>
        <w:rPr>
          <w:sz w:val="22"/>
          <w:szCs w:val="22"/>
        </w:rPr>
        <w:br/>
      </w:r>
      <w:r>
        <w:rPr>
          <w:b/>
          <w:bCs/>
          <w:sz w:val="22"/>
          <w:szCs w:val="22"/>
        </w:rPr>
        <w:t>Типичные ошибки.</w:t>
      </w:r>
    </w:p>
    <w:p w:rsidR="00D479AB" w:rsidRDefault="00D479AB" w:rsidP="00E54966">
      <w:pPr>
        <w:numPr>
          <w:ilvl w:val="0"/>
          <w:numId w:val="242"/>
        </w:numPr>
        <w:shd w:val="clear" w:color="auto" w:fill="FFFFFF"/>
        <w:tabs>
          <w:tab w:val="left" w:pos="480"/>
        </w:tabs>
        <w:spacing w:line="240" w:lineRule="exact"/>
        <w:ind w:left="235"/>
        <w:rPr>
          <w:b/>
          <w:bCs/>
          <w:spacing w:val="-8"/>
          <w:sz w:val="22"/>
          <w:szCs w:val="22"/>
        </w:rPr>
      </w:pPr>
      <w:r>
        <w:rPr>
          <w:sz w:val="22"/>
          <w:szCs w:val="22"/>
        </w:rPr>
        <w:t>Неправильная постановка головы: не на лоб, а на темя.</w:t>
      </w:r>
    </w:p>
    <w:p w:rsidR="00D479AB" w:rsidRDefault="00D479AB" w:rsidP="00E54966">
      <w:pPr>
        <w:numPr>
          <w:ilvl w:val="0"/>
          <w:numId w:val="243"/>
        </w:numPr>
        <w:shd w:val="clear" w:color="auto" w:fill="FFFFFF"/>
        <w:tabs>
          <w:tab w:val="left" w:pos="480"/>
        </w:tabs>
        <w:spacing w:line="240" w:lineRule="exact"/>
        <w:ind w:left="10" w:right="72" w:firstLine="226"/>
        <w:jc w:val="both"/>
        <w:rPr>
          <w:spacing w:val="-2"/>
          <w:sz w:val="22"/>
          <w:szCs w:val="22"/>
        </w:rPr>
      </w:pPr>
      <w:r>
        <w:rPr>
          <w:sz w:val="22"/>
          <w:szCs w:val="22"/>
        </w:rPr>
        <w:t>Близкая постановка головы к рукам (нарушен принцип равностороннего треугольника).</w:t>
      </w:r>
    </w:p>
    <w:p w:rsidR="00D479AB" w:rsidRDefault="00D479AB" w:rsidP="00E54966">
      <w:pPr>
        <w:numPr>
          <w:ilvl w:val="0"/>
          <w:numId w:val="242"/>
        </w:numPr>
        <w:shd w:val="clear" w:color="auto" w:fill="FFFFFF"/>
        <w:tabs>
          <w:tab w:val="left" w:pos="480"/>
        </w:tabs>
        <w:spacing w:line="240" w:lineRule="exact"/>
        <w:ind w:left="235"/>
        <w:rPr>
          <w:spacing w:val="-1"/>
          <w:sz w:val="22"/>
          <w:szCs w:val="22"/>
        </w:rPr>
      </w:pPr>
      <w:r>
        <w:rPr>
          <w:sz w:val="22"/>
          <w:szCs w:val="22"/>
        </w:rPr>
        <w:t>Сгибание ног не к груди, а за спину.</w:t>
      </w:r>
    </w:p>
    <w:p w:rsidR="00D479AB" w:rsidRDefault="00D479AB">
      <w:pPr>
        <w:shd w:val="clear" w:color="auto" w:fill="FFFFFF"/>
        <w:spacing w:line="245" w:lineRule="exact"/>
        <w:ind w:left="14" w:right="72" w:firstLine="221"/>
        <w:jc w:val="both"/>
      </w:pPr>
      <w:r>
        <w:rPr>
          <w:b/>
          <w:bCs/>
          <w:sz w:val="22"/>
          <w:szCs w:val="22"/>
        </w:rPr>
        <w:t xml:space="preserve">Страховка и помощь. </w:t>
      </w:r>
      <w:r>
        <w:rPr>
          <w:sz w:val="22"/>
          <w:szCs w:val="22"/>
        </w:rPr>
        <w:t>Помогать, стоя сбоку на коленях, под</w:t>
      </w:r>
      <w:r>
        <w:rPr>
          <w:sz w:val="22"/>
          <w:szCs w:val="22"/>
        </w:rPr>
        <w:softHyphen/>
        <w:t>держивая одной рукой под спину, другой за голени.</w:t>
      </w:r>
    </w:p>
    <w:p w:rsidR="00D479AB" w:rsidRDefault="00D479AB">
      <w:pPr>
        <w:shd w:val="clear" w:color="auto" w:fill="FFFFFF"/>
        <w:spacing w:before="278"/>
        <w:ind w:right="48"/>
        <w:jc w:val="center"/>
      </w:pPr>
      <w:r>
        <w:rPr>
          <w:b/>
          <w:bCs/>
          <w:sz w:val="22"/>
          <w:szCs w:val="22"/>
        </w:rPr>
        <w:t>Кувырок назад в полушпагат</w:t>
      </w:r>
    </w:p>
    <w:p w:rsidR="00D479AB" w:rsidRDefault="00D479AB">
      <w:pPr>
        <w:shd w:val="clear" w:color="auto" w:fill="FFFFFF"/>
        <w:spacing w:before="125" w:line="240" w:lineRule="exact"/>
        <w:ind w:left="29" w:right="48" w:firstLine="221"/>
        <w:jc w:val="both"/>
      </w:pPr>
      <w:r>
        <w:rPr>
          <w:b/>
          <w:bCs/>
          <w:sz w:val="22"/>
          <w:szCs w:val="22"/>
        </w:rPr>
        <w:t xml:space="preserve">Техника выполнения. </w:t>
      </w:r>
      <w:r>
        <w:rPr>
          <w:sz w:val="22"/>
          <w:szCs w:val="22"/>
        </w:rPr>
        <w:t>Заканчивая кувырок назад, согнуть од</w:t>
      </w:r>
      <w:r>
        <w:rPr>
          <w:sz w:val="22"/>
          <w:szCs w:val="22"/>
        </w:rPr>
        <w:softHyphen/>
        <w:t>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w:t>
      </w:r>
      <w:r>
        <w:rPr>
          <w:sz w:val="22"/>
          <w:szCs w:val="22"/>
        </w:rPr>
        <w:softHyphen/>
        <w:t>миться, скользя руками по полу, — полушпагат (рис. 85).</w:t>
      </w:r>
    </w:p>
    <w:p w:rsidR="00D479AB" w:rsidRDefault="0021078E">
      <w:pPr>
        <w:spacing w:before="43"/>
        <w:ind w:left="77" w:right="144"/>
        <w:rPr>
          <w:sz w:val="24"/>
          <w:szCs w:val="24"/>
        </w:rPr>
      </w:pPr>
      <w:r>
        <w:rPr>
          <w:noProof/>
          <w:sz w:val="24"/>
          <w:szCs w:val="24"/>
        </w:rPr>
        <w:drawing>
          <wp:inline distT="0" distB="0" distL="0" distR="0">
            <wp:extent cx="3943350" cy="108585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cstate="print"/>
                    <a:srcRect/>
                    <a:stretch>
                      <a:fillRect/>
                    </a:stretch>
                  </pic:blipFill>
                  <pic:spPr bwMode="auto">
                    <a:xfrm>
                      <a:off x="0" y="0"/>
                      <a:ext cx="3943350" cy="1085850"/>
                    </a:xfrm>
                    <a:prstGeom prst="rect">
                      <a:avLst/>
                    </a:prstGeom>
                    <a:noFill/>
                    <a:ln w="9525">
                      <a:noFill/>
                      <a:miter lim="800000"/>
                      <a:headEnd/>
                      <a:tailEnd/>
                    </a:ln>
                  </pic:spPr>
                </pic:pic>
              </a:graphicData>
            </a:graphic>
          </wp:inline>
        </w:drawing>
      </w:r>
    </w:p>
    <w:p w:rsidR="00D479AB" w:rsidRDefault="00D479AB">
      <w:pPr>
        <w:shd w:val="clear" w:color="auto" w:fill="FFFFFF"/>
        <w:spacing w:before="178"/>
        <w:ind w:left="283"/>
      </w:pPr>
      <w:r>
        <w:rPr>
          <w:b/>
          <w:bCs/>
          <w:sz w:val="22"/>
          <w:szCs w:val="22"/>
        </w:rPr>
        <w:t>Последовательность обучения.</w:t>
      </w:r>
    </w:p>
    <w:p w:rsidR="00D479AB" w:rsidRDefault="00D479AB">
      <w:pPr>
        <w:shd w:val="clear" w:color="auto" w:fill="FFFFFF"/>
        <w:ind w:left="302"/>
      </w:pPr>
      <w:r>
        <w:rPr>
          <w:b/>
          <w:bCs/>
          <w:sz w:val="22"/>
          <w:szCs w:val="22"/>
        </w:rPr>
        <w:t xml:space="preserve">1. </w:t>
      </w:r>
      <w:r>
        <w:rPr>
          <w:sz w:val="22"/>
          <w:szCs w:val="22"/>
        </w:rPr>
        <w:t>Из упора присев кувырок назад в упор присев.</w:t>
      </w:r>
    </w:p>
    <w:p w:rsidR="00D479AB" w:rsidRDefault="0021078E">
      <w:pPr>
        <w:framePr w:h="1512" w:hSpace="38" w:wrap="auto" w:vAnchor="text" w:hAnchor="text" w:x="6" w:y="145"/>
        <w:rPr>
          <w:sz w:val="24"/>
          <w:szCs w:val="24"/>
        </w:rPr>
      </w:pPr>
      <w:r>
        <w:rPr>
          <w:noProof/>
          <w:sz w:val="24"/>
          <w:szCs w:val="24"/>
        </w:rPr>
        <w:drawing>
          <wp:inline distT="0" distB="0" distL="0" distR="0">
            <wp:extent cx="1085850" cy="962025"/>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cstate="print"/>
                    <a:srcRect/>
                    <a:stretch>
                      <a:fillRect/>
                    </a:stretch>
                  </pic:blipFill>
                  <pic:spPr bwMode="auto">
                    <a:xfrm>
                      <a:off x="0" y="0"/>
                      <a:ext cx="1085850" cy="962025"/>
                    </a:xfrm>
                    <a:prstGeom prst="rect">
                      <a:avLst/>
                    </a:prstGeom>
                    <a:noFill/>
                    <a:ln w="9525">
                      <a:noFill/>
                      <a:miter lim="800000"/>
                      <a:headEnd/>
                      <a:tailEnd/>
                    </a:ln>
                  </pic:spPr>
                </pic:pic>
              </a:graphicData>
            </a:graphic>
          </wp:inline>
        </w:drawing>
      </w:r>
    </w:p>
    <w:p w:rsidR="00D479AB" w:rsidRDefault="00D479AB">
      <w:pPr>
        <w:framePr w:h="230" w:hRule="exact" w:hSpace="38" w:wrap="notBeside" w:vAnchor="text" w:hAnchor="text" w:x="87" w:y="1849"/>
        <w:shd w:val="clear" w:color="auto" w:fill="FFFFFF"/>
      </w:pPr>
      <w:r>
        <w:rPr>
          <w:rFonts w:ascii="Arial" w:hAnsi="Arial" w:cs="Arial"/>
        </w:rPr>
        <w:t>288</w:t>
      </w:r>
    </w:p>
    <w:p w:rsidR="00D479AB" w:rsidRDefault="00D479AB" w:rsidP="00E54966">
      <w:pPr>
        <w:numPr>
          <w:ilvl w:val="0"/>
          <w:numId w:val="244"/>
        </w:numPr>
        <w:shd w:val="clear" w:color="auto" w:fill="FFFFFF"/>
        <w:tabs>
          <w:tab w:val="left" w:pos="2347"/>
        </w:tabs>
        <w:spacing w:line="235" w:lineRule="exact"/>
        <w:ind w:left="1858" w:right="10" w:firstLine="230"/>
        <w:jc w:val="both"/>
        <w:rPr>
          <w:spacing w:val="-2"/>
          <w:sz w:val="22"/>
          <w:szCs w:val="22"/>
        </w:rPr>
      </w:pPr>
      <w:r>
        <w:rPr>
          <w:sz w:val="22"/>
          <w:szCs w:val="22"/>
        </w:rPr>
        <w:t>Из упора присев кувырок назад в упор стоя на коленях.</w:t>
      </w:r>
    </w:p>
    <w:p w:rsidR="00D479AB" w:rsidRDefault="00D479AB" w:rsidP="00E54966">
      <w:pPr>
        <w:numPr>
          <w:ilvl w:val="0"/>
          <w:numId w:val="244"/>
        </w:numPr>
        <w:shd w:val="clear" w:color="auto" w:fill="FFFFFF"/>
        <w:tabs>
          <w:tab w:val="left" w:pos="2347"/>
        </w:tabs>
        <w:spacing w:line="235" w:lineRule="exact"/>
        <w:ind w:left="1858" w:right="5" w:firstLine="230"/>
        <w:jc w:val="both"/>
        <w:rPr>
          <w:spacing w:val="-1"/>
          <w:sz w:val="22"/>
          <w:szCs w:val="22"/>
        </w:rPr>
      </w:pPr>
      <w:r>
        <w:rPr>
          <w:sz w:val="22"/>
          <w:szCs w:val="22"/>
        </w:rPr>
        <w:t>Из упора присев кувырок назад в упор стоя на одном колене, другую назад.</w:t>
      </w:r>
    </w:p>
    <w:p w:rsidR="00D479AB" w:rsidRDefault="00D479AB" w:rsidP="00E54966">
      <w:pPr>
        <w:numPr>
          <w:ilvl w:val="0"/>
          <w:numId w:val="244"/>
        </w:numPr>
        <w:shd w:val="clear" w:color="auto" w:fill="FFFFFF"/>
        <w:tabs>
          <w:tab w:val="left" w:pos="2347"/>
        </w:tabs>
        <w:spacing w:line="235" w:lineRule="exact"/>
        <w:ind w:left="1858" w:firstLine="230"/>
        <w:jc w:val="both"/>
        <w:rPr>
          <w:sz w:val="22"/>
          <w:szCs w:val="22"/>
        </w:rPr>
      </w:pPr>
      <w:r>
        <w:rPr>
          <w:sz w:val="22"/>
          <w:szCs w:val="22"/>
        </w:rPr>
        <w:t>Из упора стоя на коленях, опираясь ру</w:t>
      </w:r>
      <w:r>
        <w:rPr>
          <w:sz w:val="22"/>
          <w:szCs w:val="22"/>
        </w:rPr>
        <w:softHyphen/>
        <w:t>ками о пол, выдвигая вперед левое (правое) колено и отводя назад другую ногу, коснуть-</w:t>
      </w:r>
    </w:p>
    <w:p w:rsidR="00D479AB" w:rsidRDefault="00D479AB">
      <w:pPr>
        <w:shd w:val="clear" w:color="auto" w:fill="FFFFFF"/>
        <w:spacing w:line="211" w:lineRule="exact"/>
        <w:ind w:left="106"/>
        <w:jc w:val="both"/>
      </w:pPr>
      <w:r>
        <w:rPr>
          <w:sz w:val="22"/>
          <w:szCs w:val="22"/>
        </w:rPr>
        <w:br w:type="column"/>
      </w:r>
      <w:r>
        <w:rPr>
          <w:sz w:val="22"/>
          <w:szCs w:val="22"/>
        </w:rPr>
        <w:lastRenderedPageBreak/>
        <w:t>ся тазом пятки левой (правой) ноги; выпрямиться, руки в сто</w:t>
      </w:r>
      <w:r>
        <w:rPr>
          <w:sz w:val="22"/>
          <w:szCs w:val="22"/>
        </w:rPr>
        <w:softHyphen/>
        <w:t>роны, смотреть вперед (рис. 86).</w:t>
      </w:r>
    </w:p>
    <w:p w:rsidR="00D479AB" w:rsidRDefault="00D479AB">
      <w:pPr>
        <w:shd w:val="clear" w:color="auto" w:fill="FFFFFF"/>
        <w:tabs>
          <w:tab w:val="left" w:pos="576"/>
        </w:tabs>
        <w:spacing w:before="10" w:line="216" w:lineRule="exact"/>
        <w:ind w:left="101" w:right="5" w:firstLine="235"/>
        <w:jc w:val="both"/>
      </w:pPr>
      <w:r>
        <w:rPr>
          <w:spacing w:val="-4"/>
          <w:sz w:val="22"/>
          <w:szCs w:val="22"/>
        </w:rPr>
        <w:t>5.</w:t>
      </w:r>
      <w:r>
        <w:rPr>
          <w:sz w:val="22"/>
          <w:szCs w:val="22"/>
        </w:rPr>
        <w:tab/>
        <w:t>Из упора стоя на одном колене, другую назад, опуская од</w:t>
      </w:r>
      <w:r>
        <w:rPr>
          <w:sz w:val="22"/>
          <w:szCs w:val="22"/>
        </w:rPr>
        <w:softHyphen/>
      </w:r>
      <w:r>
        <w:rPr>
          <w:sz w:val="22"/>
          <w:szCs w:val="22"/>
        </w:rPr>
        <w:br/>
        <w:t>ну ногу и отодвигаясь, выпрямиться, скользя руками по полу,</w:t>
      </w:r>
      <w:r>
        <w:rPr>
          <w:sz w:val="22"/>
          <w:szCs w:val="22"/>
        </w:rPr>
        <w:br/>
        <w:t>и принять полушпагат.</w:t>
      </w:r>
    </w:p>
    <w:p w:rsidR="00D479AB" w:rsidRDefault="00D479AB">
      <w:pPr>
        <w:shd w:val="clear" w:color="auto" w:fill="FFFFFF"/>
        <w:tabs>
          <w:tab w:val="left" w:pos="571"/>
        </w:tabs>
        <w:spacing w:before="34" w:line="211" w:lineRule="exact"/>
        <w:ind w:left="317" w:right="845"/>
      </w:pPr>
      <w:r>
        <w:rPr>
          <w:sz w:val="22"/>
          <w:szCs w:val="22"/>
        </w:rPr>
        <w:t>6.</w:t>
      </w:r>
      <w:r>
        <w:rPr>
          <w:sz w:val="22"/>
          <w:szCs w:val="22"/>
        </w:rPr>
        <w:tab/>
        <w:t>Из упора присев кувырок назад в полушпагат.</w:t>
      </w:r>
      <w:r>
        <w:rPr>
          <w:sz w:val="22"/>
          <w:szCs w:val="22"/>
        </w:rPr>
        <w:br/>
      </w:r>
      <w:r>
        <w:rPr>
          <w:b/>
          <w:bCs/>
          <w:sz w:val="22"/>
          <w:szCs w:val="22"/>
        </w:rPr>
        <w:t>Типичные ошибки.</w:t>
      </w:r>
    </w:p>
    <w:p w:rsidR="00D479AB" w:rsidRDefault="00D479AB" w:rsidP="00E54966">
      <w:pPr>
        <w:numPr>
          <w:ilvl w:val="0"/>
          <w:numId w:val="245"/>
        </w:numPr>
        <w:shd w:val="clear" w:color="auto" w:fill="FFFFFF"/>
        <w:tabs>
          <w:tab w:val="left" w:pos="566"/>
        </w:tabs>
        <w:spacing w:before="14"/>
        <w:ind w:left="322"/>
        <w:rPr>
          <w:b/>
          <w:bCs/>
          <w:spacing w:val="-6"/>
          <w:sz w:val="22"/>
          <w:szCs w:val="22"/>
        </w:rPr>
      </w:pPr>
      <w:r>
        <w:rPr>
          <w:sz w:val="22"/>
          <w:szCs w:val="22"/>
        </w:rPr>
        <w:t>Резкое опускание согнутой и прямой ноги.</w:t>
      </w:r>
    </w:p>
    <w:p w:rsidR="00D479AB" w:rsidRDefault="00D479AB" w:rsidP="00E54966">
      <w:pPr>
        <w:numPr>
          <w:ilvl w:val="0"/>
          <w:numId w:val="245"/>
        </w:numPr>
        <w:shd w:val="clear" w:color="auto" w:fill="FFFFFF"/>
        <w:tabs>
          <w:tab w:val="left" w:pos="566"/>
        </w:tabs>
        <w:ind w:left="322"/>
        <w:rPr>
          <w:spacing w:val="-4"/>
          <w:sz w:val="22"/>
          <w:szCs w:val="22"/>
        </w:rPr>
      </w:pPr>
      <w:r>
        <w:rPr>
          <w:sz w:val="22"/>
          <w:szCs w:val="22"/>
        </w:rPr>
        <w:t>Сгибание ноги, отведенной назад.</w:t>
      </w:r>
    </w:p>
    <w:p w:rsidR="00D479AB" w:rsidRDefault="00D479AB">
      <w:pPr>
        <w:shd w:val="clear" w:color="auto" w:fill="FFFFFF"/>
        <w:spacing w:before="5" w:line="206" w:lineRule="exact"/>
        <w:ind w:left="86" w:right="14" w:firstLine="226"/>
        <w:jc w:val="both"/>
      </w:pPr>
      <w:r>
        <w:rPr>
          <w:b/>
          <w:bCs/>
          <w:sz w:val="22"/>
          <w:szCs w:val="22"/>
        </w:rPr>
        <w:t xml:space="preserve">Страховка и помощь. </w:t>
      </w:r>
      <w:r>
        <w:rPr>
          <w:sz w:val="22"/>
          <w:szCs w:val="22"/>
        </w:rPr>
        <w:t>Стоя сбоку, поддерживать под бедро прямой ноги и под плечо.</w:t>
      </w:r>
    </w:p>
    <w:p w:rsidR="00D479AB" w:rsidRDefault="00D479AB">
      <w:pPr>
        <w:shd w:val="clear" w:color="auto" w:fill="FFFFFF"/>
        <w:spacing w:before="331" w:line="240" w:lineRule="exact"/>
        <w:ind w:left="1354" w:right="1267"/>
      </w:pPr>
      <w:r>
        <w:rPr>
          <w:b/>
          <w:bCs/>
          <w:sz w:val="22"/>
          <w:szCs w:val="22"/>
        </w:rPr>
        <w:t xml:space="preserve">Комбинация для совершенствования </w:t>
      </w:r>
      <w:r>
        <w:rPr>
          <w:b/>
          <w:bCs/>
          <w:spacing w:val="-2"/>
          <w:sz w:val="22"/>
          <w:szCs w:val="22"/>
        </w:rPr>
        <w:t>и контрольного урока для мальчиков</w:t>
      </w:r>
    </w:p>
    <w:p w:rsidR="00D479AB" w:rsidRDefault="00D479AB">
      <w:pPr>
        <w:shd w:val="clear" w:color="auto" w:fill="FFFFFF"/>
        <w:tabs>
          <w:tab w:val="left" w:pos="538"/>
        </w:tabs>
        <w:spacing w:before="110"/>
        <w:ind w:left="293"/>
      </w:pPr>
      <w:r w:rsidRPr="00B5013C">
        <w:rPr>
          <w:b/>
          <w:bCs/>
          <w:i/>
          <w:iCs/>
          <w:spacing w:val="-6"/>
          <w:sz w:val="22"/>
          <w:szCs w:val="22"/>
        </w:rPr>
        <w:t>1</w:t>
      </w:r>
      <w:r>
        <w:rPr>
          <w:spacing w:val="-6"/>
          <w:sz w:val="22"/>
          <w:szCs w:val="22"/>
        </w:rPr>
        <w:t>.</w:t>
      </w:r>
      <w:r>
        <w:rPr>
          <w:sz w:val="22"/>
          <w:szCs w:val="22"/>
        </w:rPr>
        <w:tab/>
        <w:t>Из упора присев кувырком вперед стойка</w:t>
      </w:r>
    </w:p>
    <w:p w:rsidR="00D479AB" w:rsidRDefault="00D479AB">
      <w:pPr>
        <w:shd w:val="clear" w:color="auto" w:fill="FFFFFF"/>
        <w:tabs>
          <w:tab w:val="left" w:pos="5074"/>
        </w:tabs>
        <w:ind w:left="547"/>
      </w:pPr>
      <w:r>
        <w:rPr>
          <w:sz w:val="22"/>
          <w:szCs w:val="22"/>
        </w:rPr>
        <w:t>на лопатках</w:t>
      </w:r>
      <w:r>
        <w:rPr>
          <w:rFonts w:ascii="Arial" w:hAnsi="Arial" w:cs="Arial"/>
          <w:sz w:val="22"/>
          <w:szCs w:val="22"/>
        </w:rPr>
        <w:tab/>
      </w:r>
      <w:r>
        <w:rPr>
          <w:sz w:val="22"/>
          <w:szCs w:val="22"/>
        </w:rPr>
        <w:t>— 2,5 балла.</w:t>
      </w:r>
    </w:p>
    <w:p w:rsidR="00D479AB" w:rsidRDefault="00D479AB" w:rsidP="00E54966">
      <w:pPr>
        <w:numPr>
          <w:ilvl w:val="0"/>
          <w:numId w:val="246"/>
        </w:numPr>
        <w:shd w:val="clear" w:color="auto" w:fill="FFFFFF"/>
        <w:tabs>
          <w:tab w:val="left" w:pos="538"/>
          <w:tab w:val="left" w:pos="5074"/>
        </w:tabs>
        <w:spacing w:before="24" w:line="235" w:lineRule="exact"/>
        <w:ind w:left="293"/>
        <w:rPr>
          <w:spacing w:val="-1"/>
          <w:sz w:val="22"/>
          <w:szCs w:val="22"/>
        </w:rPr>
      </w:pPr>
      <w:r>
        <w:rPr>
          <w:sz w:val="22"/>
          <w:szCs w:val="22"/>
        </w:rPr>
        <w:t>Перекат вперед в сед с наклоном</w:t>
      </w:r>
      <w:r>
        <w:rPr>
          <w:rFonts w:ascii="Arial" w:hAnsi="Arial" w:cs="Arial"/>
          <w:sz w:val="22"/>
          <w:szCs w:val="22"/>
        </w:rPr>
        <w:tab/>
      </w:r>
      <w:r>
        <w:rPr>
          <w:sz w:val="22"/>
          <w:szCs w:val="22"/>
        </w:rPr>
        <w:t>— 1,0 балл.</w:t>
      </w:r>
    </w:p>
    <w:p w:rsidR="00D479AB" w:rsidRDefault="00D479AB" w:rsidP="00E54966">
      <w:pPr>
        <w:numPr>
          <w:ilvl w:val="0"/>
          <w:numId w:val="246"/>
        </w:numPr>
        <w:shd w:val="clear" w:color="auto" w:fill="FFFFFF"/>
        <w:tabs>
          <w:tab w:val="left" w:pos="538"/>
          <w:tab w:val="left" w:pos="5074"/>
        </w:tabs>
        <w:spacing w:line="235" w:lineRule="exact"/>
        <w:ind w:left="293"/>
        <w:rPr>
          <w:spacing w:val="-3"/>
          <w:sz w:val="22"/>
          <w:szCs w:val="22"/>
        </w:rPr>
      </w:pPr>
      <w:r>
        <w:rPr>
          <w:sz w:val="22"/>
          <w:szCs w:val="22"/>
        </w:rPr>
        <w:t>Кувырок назад в упор присев</w:t>
      </w:r>
      <w:r>
        <w:rPr>
          <w:rFonts w:ascii="Arial" w:hAnsi="Arial" w:cs="Arial"/>
          <w:sz w:val="22"/>
          <w:szCs w:val="22"/>
        </w:rPr>
        <w:tab/>
      </w:r>
      <w:r>
        <w:rPr>
          <w:sz w:val="22"/>
          <w:szCs w:val="22"/>
        </w:rPr>
        <w:t>— 2,0 балла.</w:t>
      </w:r>
    </w:p>
    <w:p w:rsidR="00D479AB" w:rsidRDefault="00D479AB" w:rsidP="00E54966">
      <w:pPr>
        <w:numPr>
          <w:ilvl w:val="0"/>
          <w:numId w:val="246"/>
        </w:numPr>
        <w:shd w:val="clear" w:color="auto" w:fill="FFFFFF"/>
        <w:tabs>
          <w:tab w:val="left" w:pos="538"/>
          <w:tab w:val="left" w:pos="5074"/>
        </w:tabs>
        <w:spacing w:line="235" w:lineRule="exact"/>
        <w:ind w:left="293"/>
        <w:rPr>
          <w:spacing w:val="-2"/>
          <w:sz w:val="22"/>
          <w:szCs w:val="22"/>
        </w:rPr>
      </w:pPr>
      <w:r>
        <w:rPr>
          <w:sz w:val="22"/>
          <w:szCs w:val="22"/>
        </w:rPr>
        <w:t>Стойка на голове согнув ноги</w:t>
      </w:r>
      <w:r>
        <w:rPr>
          <w:rFonts w:ascii="Arial" w:hAnsi="Arial" w:cs="Arial"/>
          <w:sz w:val="22"/>
          <w:szCs w:val="22"/>
        </w:rPr>
        <w:tab/>
      </w:r>
      <w:r>
        <w:rPr>
          <w:sz w:val="22"/>
          <w:szCs w:val="22"/>
        </w:rPr>
        <w:t>— 3,0 балла.</w:t>
      </w:r>
    </w:p>
    <w:p w:rsidR="00D479AB" w:rsidRDefault="00D479AB" w:rsidP="00E54966">
      <w:pPr>
        <w:numPr>
          <w:ilvl w:val="0"/>
          <w:numId w:val="246"/>
        </w:numPr>
        <w:shd w:val="clear" w:color="auto" w:fill="FFFFFF"/>
        <w:tabs>
          <w:tab w:val="left" w:pos="538"/>
        </w:tabs>
        <w:spacing w:line="235" w:lineRule="exact"/>
        <w:ind w:left="293"/>
        <w:rPr>
          <w:spacing w:val="-4"/>
          <w:sz w:val="22"/>
          <w:szCs w:val="22"/>
        </w:rPr>
      </w:pPr>
      <w:r>
        <w:rPr>
          <w:sz w:val="22"/>
          <w:szCs w:val="22"/>
        </w:rPr>
        <w:t>Опускаясь в упор присев, прыжок вверх</w:t>
      </w:r>
    </w:p>
    <w:p w:rsidR="00D479AB" w:rsidRDefault="00D479AB">
      <w:pPr>
        <w:shd w:val="clear" w:color="auto" w:fill="FFFFFF"/>
        <w:tabs>
          <w:tab w:val="left" w:pos="5112"/>
        </w:tabs>
        <w:ind w:left="538"/>
      </w:pPr>
      <w:r>
        <w:rPr>
          <w:sz w:val="22"/>
          <w:szCs w:val="22"/>
        </w:rPr>
        <w:t>прогибаясь</w:t>
      </w:r>
      <w:r>
        <w:rPr>
          <w:rFonts w:ascii="Arial" w:hAnsi="Arial" w:cs="Arial"/>
          <w:sz w:val="22"/>
          <w:szCs w:val="22"/>
        </w:rPr>
        <w:tab/>
      </w:r>
      <w:r>
        <w:rPr>
          <w:sz w:val="22"/>
          <w:szCs w:val="22"/>
        </w:rPr>
        <w:t>— 1,5 балла.</w:t>
      </w:r>
    </w:p>
    <w:p w:rsidR="00D479AB" w:rsidRDefault="00D479AB">
      <w:pPr>
        <w:shd w:val="clear" w:color="auto" w:fill="FFFFFF"/>
        <w:spacing w:before="283" w:line="240" w:lineRule="exact"/>
        <w:ind w:left="1478" w:right="1267" w:hanging="149"/>
      </w:pPr>
      <w:r>
        <w:rPr>
          <w:b/>
          <w:bCs/>
          <w:sz w:val="22"/>
          <w:szCs w:val="22"/>
        </w:rPr>
        <w:t xml:space="preserve">Комбинация </w:t>
      </w:r>
      <w:r>
        <w:rPr>
          <w:sz w:val="22"/>
          <w:szCs w:val="22"/>
        </w:rPr>
        <w:t xml:space="preserve">для </w:t>
      </w:r>
      <w:r>
        <w:rPr>
          <w:b/>
          <w:bCs/>
          <w:sz w:val="22"/>
          <w:szCs w:val="22"/>
        </w:rPr>
        <w:t>совершенствования и контрольного урока для девочек</w:t>
      </w:r>
    </w:p>
    <w:p w:rsidR="00D479AB" w:rsidRDefault="00D479AB" w:rsidP="00E54966">
      <w:pPr>
        <w:numPr>
          <w:ilvl w:val="0"/>
          <w:numId w:val="247"/>
        </w:numPr>
        <w:shd w:val="clear" w:color="auto" w:fill="FFFFFF"/>
        <w:tabs>
          <w:tab w:val="left" w:pos="514"/>
          <w:tab w:val="left" w:pos="5040"/>
        </w:tabs>
        <w:spacing w:before="115"/>
        <w:ind w:left="264"/>
        <w:rPr>
          <w:b/>
          <w:bCs/>
          <w:spacing w:val="-8"/>
          <w:sz w:val="22"/>
          <w:szCs w:val="22"/>
        </w:rPr>
      </w:pPr>
      <w:r>
        <w:rPr>
          <w:sz w:val="22"/>
          <w:szCs w:val="22"/>
        </w:rPr>
        <w:t>Из упора присев кувырок вперед</w:t>
      </w:r>
      <w:r>
        <w:rPr>
          <w:rFonts w:ascii="Arial" w:hAnsi="Arial" w:cs="Arial"/>
          <w:sz w:val="22"/>
          <w:szCs w:val="22"/>
        </w:rPr>
        <w:tab/>
      </w:r>
      <w:r>
        <w:rPr>
          <w:sz w:val="22"/>
          <w:szCs w:val="22"/>
        </w:rPr>
        <w:t>— 1,0 балл.</w:t>
      </w:r>
    </w:p>
    <w:p w:rsidR="00D479AB" w:rsidRDefault="00D479AB" w:rsidP="00E54966">
      <w:pPr>
        <w:numPr>
          <w:ilvl w:val="0"/>
          <w:numId w:val="247"/>
        </w:numPr>
        <w:shd w:val="clear" w:color="auto" w:fill="FFFFFF"/>
        <w:tabs>
          <w:tab w:val="left" w:pos="514"/>
          <w:tab w:val="left" w:pos="5040"/>
        </w:tabs>
        <w:spacing w:before="29" w:line="235" w:lineRule="exact"/>
        <w:ind w:left="264"/>
        <w:rPr>
          <w:spacing w:val="-1"/>
          <w:sz w:val="22"/>
          <w:szCs w:val="22"/>
        </w:rPr>
      </w:pPr>
      <w:r>
        <w:rPr>
          <w:sz w:val="22"/>
          <w:szCs w:val="22"/>
        </w:rPr>
        <w:t>Кувырок вперед в сед с наклоном</w:t>
      </w:r>
      <w:r>
        <w:rPr>
          <w:rFonts w:ascii="Arial" w:hAnsi="Arial" w:cs="Arial"/>
          <w:sz w:val="22"/>
          <w:szCs w:val="22"/>
        </w:rPr>
        <w:tab/>
      </w:r>
      <w:r>
        <w:rPr>
          <w:sz w:val="22"/>
          <w:szCs w:val="22"/>
        </w:rPr>
        <w:t>— 1,5 балла.</w:t>
      </w:r>
    </w:p>
    <w:p w:rsidR="00D479AB" w:rsidRDefault="00D479AB" w:rsidP="00E54966">
      <w:pPr>
        <w:numPr>
          <w:ilvl w:val="0"/>
          <w:numId w:val="247"/>
        </w:numPr>
        <w:shd w:val="clear" w:color="auto" w:fill="FFFFFF"/>
        <w:tabs>
          <w:tab w:val="left" w:pos="514"/>
          <w:tab w:val="left" w:pos="5040"/>
        </w:tabs>
        <w:spacing w:line="235" w:lineRule="exact"/>
        <w:ind w:left="264"/>
        <w:rPr>
          <w:spacing w:val="-3"/>
          <w:sz w:val="22"/>
          <w:szCs w:val="22"/>
        </w:rPr>
      </w:pPr>
      <w:r>
        <w:rPr>
          <w:sz w:val="22"/>
          <w:szCs w:val="22"/>
        </w:rPr>
        <w:t>Лечь и «мост»</w:t>
      </w:r>
      <w:r>
        <w:rPr>
          <w:rFonts w:ascii="Arial" w:hAnsi="Arial" w:cs="Arial"/>
          <w:sz w:val="22"/>
          <w:szCs w:val="22"/>
        </w:rPr>
        <w:tab/>
      </w:r>
      <w:r>
        <w:rPr>
          <w:sz w:val="22"/>
          <w:szCs w:val="22"/>
        </w:rPr>
        <w:t>— 3,0 балла.</w:t>
      </w:r>
    </w:p>
    <w:p w:rsidR="00D479AB" w:rsidRDefault="00D479AB" w:rsidP="00E54966">
      <w:pPr>
        <w:numPr>
          <w:ilvl w:val="0"/>
          <w:numId w:val="247"/>
        </w:numPr>
        <w:shd w:val="clear" w:color="auto" w:fill="FFFFFF"/>
        <w:tabs>
          <w:tab w:val="left" w:pos="514"/>
          <w:tab w:val="left" w:pos="5040"/>
        </w:tabs>
        <w:spacing w:line="235" w:lineRule="exact"/>
        <w:ind w:left="264"/>
        <w:rPr>
          <w:sz w:val="22"/>
          <w:szCs w:val="22"/>
        </w:rPr>
      </w:pPr>
      <w:r>
        <w:rPr>
          <w:sz w:val="22"/>
          <w:szCs w:val="22"/>
        </w:rPr>
        <w:t>Лечь и стойка на лопатках</w:t>
      </w:r>
      <w:r>
        <w:rPr>
          <w:rFonts w:ascii="Arial" w:hAnsi="Arial" w:cs="Arial"/>
          <w:sz w:val="22"/>
          <w:szCs w:val="22"/>
        </w:rPr>
        <w:tab/>
      </w:r>
      <w:r>
        <w:rPr>
          <w:sz w:val="22"/>
          <w:szCs w:val="22"/>
        </w:rPr>
        <w:t>— 2,0 балла.</w:t>
      </w:r>
    </w:p>
    <w:p w:rsidR="00D479AB" w:rsidRDefault="00D479AB" w:rsidP="00E54966">
      <w:pPr>
        <w:numPr>
          <w:ilvl w:val="0"/>
          <w:numId w:val="247"/>
        </w:numPr>
        <w:shd w:val="clear" w:color="auto" w:fill="FFFFFF"/>
        <w:tabs>
          <w:tab w:val="left" w:pos="514"/>
          <w:tab w:val="left" w:pos="5040"/>
        </w:tabs>
        <w:spacing w:line="235" w:lineRule="exact"/>
        <w:ind w:left="264"/>
        <w:rPr>
          <w:spacing w:val="-3"/>
          <w:sz w:val="22"/>
          <w:szCs w:val="22"/>
        </w:rPr>
      </w:pPr>
      <w:r>
        <w:rPr>
          <w:sz w:val="22"/>
          <w:szCs w:val="22"/>
        </w:rPr>
        <w:t>Перекатом вперед сед с наклоном</w:t>
      </w:r>
      <w:r>
        <w:rPr>
          <w:rFonts w:ascii="Arial" w:hAnsi="Arial" w:cs="Arial"/>
          <w:sz w:val="22"/>
          <w:szCs w:val="22"/>
        </w:rPr>
        <w:tab/>
      </w:r>
      <w:r>
        <w:rPr>
          <w:sz w:val="22"/>
          <w:szCs w:val="22"/>
        </w:rPr>
        <w:t>— 1,0 балл.</w:t>
      </w:r>
    </w:p>
    <w:p w:rsidR="00D479AB" w:rsidRDefault="00D479AB" w:rsidP="00E54966">
      <w:pPr>
        <w:numPr>
          <w:ilvl w:val="0"/>
          <w:numId w:val="247"/>
        </w:numPr>
        <w:shd w:val="clear" w:color="auto" w:fill="FFFFFF"/>
        <w:tabs>
          <w:tab w:val="left" w:pos="514"/>
          <w:tab w:val="left" w:pos="5040"/>
        </w:tabs>
        <w:spacing w:line="235" w:lineRule="exact"/>
        <w:ind w:left="264"/>
        <w:rPr>
          <w:spacing w:val="-2"/>
          <w:sz w:val="22"/>
          <w:szCs w:val="22"/>
        </w:rPr>
      </w:pPr>
      <w:r>
        <w:rPr>
          <w:sz w:val="22"/>
          <w:szCs w:val="22"/>
        </w:rPr>
        <w:t>Кувырок назад в полушпагат</w:t>
      </w:r>
      <w:r>
        <w:rPr>
          <w:rFonts w:ascii="Arial" w:hAnsi="Arial" w:cs="Arial"/>
          <w:sz w:val="22"/>
          <w:szCs w:val="22"/>
        </w:rPr>
        <w:tab/>
      </w:r>
      <w:r>
        <w:rPr>
          <w:sz w:val="22"/>
          <w:szCs w:val="22"/>
        </w:rPr>
        <w:t>— 1,5 балла.</w:t>
      </w:r>
    </w:p>
    <w:p w:rsidR="00D479AB" w:rsidRDefault="00D479AB">
      <w:pPr>
        <w:shd w:val="clear" w:color="auto" w:fill="FFFFFF"/>
        <w:spacing w:before="298"/>
        <w:ind w:right="67"/>
        <w:jc w:val="center"/>
      </w:pPr>
      <w:r>
        <w:rPr>
          <w:b/>
          <w:bCs/>
          <w:sz w:val="22"/>
          <w:szCs w:val="22"/>
          <w:lang w:val="en-US"/>
        </w:rPr>
        <w:t>VIII</w:t>
      </w:r>
      <w:r w:rsidRPr="00B5013C">
        <w:rPr>
          <w:b/>
          <w:bCs/>
          <w:sz w:val="22"/>
          <w:szCs w:val="22"/>
        </w:rPr>
        <w:t xml:space="preserve"> </w:t>
      </w:r>
      <w:r>
        <w:rPr>
          <w:sz w:val="22"/>
          <w:szCs w:val="22"/>
        </w:rPr>
        <w:t>КЛАСС</w:t>
      </w:r>
    </w:p>
    <w:p w:rsidR="00D479AB" w:rsidRDefault="00D479AB">
      <w:pPr>
        <w:shd w:val="clear" w:color="auto" w:fill="FFFFFF"/>
        <w:spacing w:before="144" w:line="226" w:lineRule="exact"/>
        <w:ind w:left="19" w:right="82" w:firstLine="230"/>
        <w:jc w:val="both"/>
      </w:pPr>
      <w:r>
        <w:rPr>
          <w:sz w:val="22"/>
          <w:szCs w:val="22"/>
        </w:rPr>
        <w:t>Мальчики должны освоить кувырок назад в упор стоя ноги врозь, длинный кувырок, стойку на голове. Девочки — «мост» и поворот в упор стоя на одном колене.</w:t>
      </w:r>
    </w:p>
    <w:p w:rsidR="00D479AB" w:rsidRDefault="00D479AB">
      <w:pPr>
        <w:shd w:val="clear" w:color="auto" w:fill="FFFFFF"/>
        <w:spacing w:before="163" w:line="254" w:lineRule="exact"/>
        <w:ind w:left="5" w:firstLine="1008"/>
      </w:pPr>
      <w:r>
        <w:rPr>
          <w:b/>
          <w:bCs/>
          <w:sz w:val="22"/>
          <w:szCs w:val="22"/>
        </w:rPr>
        <w:t xml:space="preserve">Кувырок назад в упор стоя ноги врозь Техника выполнения. </w:t>
      </w:r>
      <w:r>
        <w:rPr>
          <w:sz w:val="22"/>
          <w:szCs w:val="22"/>
        </w:rPr>
        <w:t>Из упора присев, заканчивая кувырок назад, развести ноги, не сгибая их в коленях, и, выпрямляя ру</w:t>
      </w:r>
      <w:r>
        <w:rPr>
          <w:sz w:val="22"/>
          <w:szCs w:val="22"/>
        </w:rPr>
        <w:softHyphen/>
        <w:t>ки, выйти в упор стоя ноги врозь.</w:t>
      </w:r>
    </w:p>
    <w:p w:rsidR="00D479AB" w:rsidRDefault="00D479AB">
      <w:pPr>
        <w:shd w:val="clear" w:color="auto" w:fill="FFFFFF"/>
        <w:tabs>
          <w:tab w:val="left" w:pos="6019"/>
        </w:tabs>
        <w:spacing w:before="130"/>
      </w:pPr>
      <w:r>
        <w:rPr>
          <w:sz w:val="12"/>
          <w:szCs w:val="12"/>
        </w:rPr>
        <w:t>10 Методика преподавания</w:t>
      </w:r>
      <w:r>
        <w:rPr>
          <w:rFonts w:ascii="Arial" w:hAnsi="Arial" w:cs="Arial"/>
          <w:sz w:val="12"/>
          <w:szCs w:val="12"/>
        </w:rPr>
        <w:tab/>
      </w:r>
      <w:r>
        <w:rPr>
          <w:i/>
          <w:iCs/>
          <w:spacing w:val="-2"/>
          <w:w w:val="152"/>
          <w:sz w:val="12"/>
          <w:szCs w:val="12"/>
        </w:rPr>
        <w:t>г\пг\</w:t>
      </w:r>
    </w:p>
    <w:p w:rsidR="00D479AB" w:rsidRDefault="00D479AB">
      <w:pPr>
        <w:shd w:val="clear" w:color="auto" w:fill="FFFFFF"/>
        <w:tabs>
          <w:tab w:val="left" w:pos="6019"/>
        </w:tabs>
        <w:ind w:left="130"/>
      </w:pPr>
      <w:r>
        <w:rPr>
          <w:sz w:val="12"/>
          <w:szCs w:val="12"/>
        </w:rPr>
        <w:t>гимнастики в школе</w:t>
      </w:r>
      <w:r>
        <w:rPr>
          <w:rFonts w:ascii="Arial" w:hAnsi="Arial" w:cs="Arial"/>
          <w:sz w:val="12"/>
          <w:szCs w:val="12"/>
        </w:rPr>
        <w:tab/>
      </w:r>
      <w:r>
        <w:rPr>
          <w:rFonts w:hAnsi="Arial"/>
          <w:sz w:val="12"/>
          <w:szCs w:val="12"/>
        </w:rPr>
        <w:t>289</w:t>
      </w:r>
    </w:p>
    <w:p w:rsidR="00D479AB" w:rsidRDefault="00D479AB">
      <w:pPr>
        <w:shd w:val="clear" w:color="auto" w:fill="FFFFFF"/>
        <w:tabs>
          <w:tab w:val="left" w:pos="6019"/>
        </w:tabs>
        <w:ind w:left="130"/>
        <w:sectPr w:rsidR="00D479AB">
          <w:pgSz w:w="16834" w:h="11909" w:orient="landscape"/>
          <w:pgMar w:top="418" w:right="1776" w:bottom="360" w:left="1440" w:header="720" w:footer="720" w:gutter="0"/>
          <w:cols w:num="2" w:space="720" w:equalWidth="0">
            <w:col w:w="6427" w:space="739"/>
            <w:col w:w="6451"/>
          </w:cols>
          <w:noEndnote/>
        </w:sectPr>
      </w:pPr>
    </w:p>
    <w:p w:rsidR="00D479AB" w:rsidRDefault="006550C9">
      <w:pPr>
        <w:shd w:val="clear" w:color="auto" w:fill="FFFFFF"/>
        <w:spacing w:line="235" w:lineRule="exact"/>
        <w:ind w:left="245"/>
      </w:pPr>
      <w:r>
        <w:rPr>
          <w:noProof/>
        </w:rPr>
        <w:lastRenderedPageBreak/>
        <w:pict>
          <v:line id="_x0000_s1155" style="position:absolute;left:0;text-align:left;z-index:251666432;mso-position-horizontal-relative:margin" from="339.6pt,438.95pt" to="339.6pt,457.45pt" o:allowincell="f" strokeweight=".25pt">
            <w10:wrap anchorx="margin"/>
          </v:line>
        </w:pict>
      </w:r>
      <w:r w:rsidR="00D479AB">
        <w:rPr>
          <w:b/>
          <w:bCs/>
          <w:sz w:val="22"/>
          <w:szCs w:val="22"/>
        </w:rPr>
        <w:t>Последовательность обучения.</w:t>
      </w:r>
    </w:p>
    <w:p w:rsidR="00D479AB" w:rsidRDefault="00D479AB" w:rsidP="00E54966">
      <w:pPr>
        <w:numPr>
          <w:ilvl w:val="0"/>
          <w:numId w:val="248"/>
        </w:numPr>
        <w:shd w:val="clear" w:color="auto" w:fill="FFFFFF"/>
        <w:tabs>
          <w:tab w:val="left" w:pos="494"/>
        </w:tabs>
        <w:spacing w:line="235" w:lineRule="exact"/>
        <w:ind w:left="254"/>
        <w:rPr>
          <w:spacing w:val="-8"/>
          <w:sz w:val="22"/>
          <w:szCs w:val="22"/>
        </w:rPr>
      </w:pPr>
      <w:r>
        <w:rPr>
          <w:sz w:val="22"/>
          <w:szCs w:val="22"/>
        </w:rPr>
        <w:t>Из упора присев кувырок назад в упор присев.</w:t>
      </w:r>
    </w:p>
    <w:p w:rsidR="00D479AB" w:rsidRDefault="00D479AB" w:rsidP="00E54966">
      <w:pPr>
        <w:numPr>
          <w:ilvl w:val="0"/>
          <w:numId w:val="248"/>
        </w:numPr>
        <w:shd w:val="clear" w:color="auto" w:fill="FFFFFF"/>
        <w:tabs>
          <w:tab w:val="left" w:pos="494"/>
        </w:tabs>
        <w:spacing w:line="235" w:lineRule="exact"/>
        <w:ind w:left="24" w:right="158" w:firstLine="230"/>
        <w:jc w:val="both"/>
        <w:rPr>
          <w:spacing w:val="-4"/>
          <w:sz w:val="22"/>
          <w:szCs w:val="22"/>
        </w:rPr>
      </w:pPr>
      <w:r>
        <w:rPr>
          <w:sz w:val="22"/>
          <w:szCs w:val="22"/>
        </w:rPr>
        <w:t>Из седа в группировке перекат назад до упора согнувшись ноги врозь и возвратиться в и. п.</w:t>
      </w:r>
    </w:p>
    <w:p w:rsidR="00D479AB" w:rsidRDefault="00D479AB" w:rsidP="00E54966">
      <w:pPr>
        <w:numPr>
          <w:ilvl w:val="0"/>
          <w:numId w:val="248"/>
        </w:numPr>
        <w:shd w:val="clear" w:color="auto" w:fill="FFFFFF"/>
        <w:tabs>
          <w:tab w:val="left" w:pos="494"/>
        </w:tabs>
        <w:spacing w:line="235" w:lineRule="exact"/>
        <w:ind w:left="24" w:right="158" w:firstLine="230"/>
        <w:jc w:val="both"/>
        <w:rPr>
          <w:spacing w:val="-4"/>
          <w:sz w:val="22"/>
          <w:szCs w:val="22"/>
        </w:rPr>
      </w:pPr>
      <w:r>
        <w:rPr>
          <w:sz w:val="22"/>
          <w:szCs w:val="22"/>
        </w:rPr>
        <w:t>Из упора присев перекат назад в группировке до упора со</w:t>
      </w:r>
      <w:r>
        <w:rPr>
          <w:sz w:val="22"/>
          <w:szCs w:val="22"/>
        </w:rPr>
        <w:softHyphen/>
        <w:t>гнувшись ноги врозь и возвратиться в и. п.</w:t>
      </w:r>
    </w:p>
    <w:p w:rsidR="00D479AB" w:rsidRDefault="00D479AB" w:rsidP="00E54966">
      <w:pPr>
        <w:numPr>
          <w:ilvl w:val="0"/>
          <w:numId w:val="248"/>
        </w:numPr>
        <w:shd w:val="clear" w:color="auto" w:fill="FFFFFF"/>
        <w:tabs>
          <w:tab w:val="left" w:pos="494"/>
        </w:tabs>
        <w:spacing w:line="235" w:lineRule="exact"/>
        <w:ind w:left="24" w:right="158" w:firstLine="230"/>
        <w:jc w:val="both"/>
        <w:rPr>
          <w:spacing w:val="-2"/>
          <w:sz w:val="22"/>
          <w:szCs w:val="22"/>
        </w:rPr>
      </w:pPr>
      <w:r>
        <w:rPr>
          <w:sz w:val="22"/>
          <w:szCs w:val="22"/>
        </w:rPr>
        <w:t>Из упора стоя ноги врозь согнувшись сгибание и разгиба</w:t>
      </w:r>
      <w:r>
        <w:rPr>
          <w:sz w:val="22"/>
          <w:szCs w:val="22"/>
        </w:rPr>
        <w:softHyphen/>
        <w:t>ние рук до касания головой матов.</w:t>
      </w:r>
    </w:p>
    <w:p w:rsidR="00D479AB" w:rsidRDefault="00D479AB">
      <w:pPr>
        <w:shd w:val="clear" w:color="auto" w:fill="FFFFFF"/>
        <w:tabs>
          <w:tab w:val="left" w:pos="499"/>
        </w:tabs>
        <w:spacing w:line="235" w:lineRule="exact"/>
        <w:ind w:left="250" w:right="403"/>
      </w:pPr>
      <w:r>
        <w:rPr>
          <w:spacing w:val="-3"/>
          <w:sz w:val="22"/>
          <w:szCs w:val="22"/>
        </w:rPr>
        <w:t>5.</w:t>
      </w:r>
      <w:r>
        <w:rPr>
          <w:sz w:val="22"/>
          <w:szCs w:val="22"/>
        </w:rPr>
        <w:tab/>
        <w:t>Из упора присев кувырок назад в упор стоя ноги врозь.</w:t>
      </w:r>
      <w:r>
        <w:rPr>
          <w:sz w:val="22"/>
          <w:szCs w:val="22"/>
        </w:rPr>
        <w:br/>
      </w:r>
      <w:r>
        <w:rPr>
          <w:b/>
          <w:bCs/>
          <w:sz w:val="22"/>
          <w:szCs w:val="22"/>
        </w:rPr>
        <w:t>Типичные ошибки.</w:t>
      </w:r>
    </w:p>
    <w:p w:rsidR="00D479AB" w:rsidRDefault="00D479AB" w:rsidP="00E54966">
      <w:pPr>
        <w:numPr>
          <w:ilvl w:val="0"/>
          <w:numId w:val="249"/>
        </w:numPr>
        <w:shd w:val="clear" w:color="auto" w:fill="FFFFFF"/>
        <w:tabs>
          <w:tab w:val="left" w:pos="504"/>
        </w:tabs>
        <w:spacing w:line="235" w:lineRule="exact"/>
        <w:ind w:left="29" w:right="154" w:firstLine="230"/>
        <w:jc w:val="both"/>
        <w:rPr>
          <w:b/>
          <w:bCs/>
          <w:spacing w:val="-8"/>
          <w:sz w:val="22"/>
          <w:szCs w:val="22"/>
        </w:rPr>
      </w:pPr>
      <w:r>
        <w:rPr>
          <w:sz w:val="22"/>
          <w:szCs w:val="22"/>
        </w:rPr>
        <w:t>Неправильная постановка рук, как при выполнении ку</w:t>
      </w:r>
      <w:r>
        <w:rPr>
          <w:sz w:val="22"/>
          <w:szCs w:val="22"/>
        </w:rPr>
        <w:softHyphen/>
        <w:t>вырка назад.</w:t>
      </w:r>
    </w:p>
    <w:p w:rsidR="00D479AB" w:rsidRDefault="00D479AB" w:rsidP="00E54966">
      <w:pPr>
        <w:numPr>
          <w:ilvl w:val="0"/>
          <w:numId w:val="249"/>
        </w:numPr>
        <w:shd w:val="clear" w:color="auto" w:fill="FFFFFF"/>
        <w:tabs>
          <w:tab w:val="left" w:pos="504"/>
        </w:tabs>
        <w:spacing w:line="235" w:lineRule="exact"/>
        <w:ind w:left="259"/>
        <w:rPr>
          <w:spacing w:val="-2"/>
          <w:sz w:val="22"/>
          <w:szCs w:val="22"/>
        </w:rPr>
      </w:pPr>
      <w:r>
        <w:rPr>
          <w:sz w:val="22"/>
          <w:szCs w:val="22"/>
        </w:rPr>
        <w:t>Слишком запоздалое разведение ног.</w:t>
      </w:r>
    </w:p>
    <w:p w:rsidR="00D479AB" w:rsidRDefault="00D479AB" w:rsidP="00E54966">
      <w:pPr>
        <w:numPr>
          <w:ilvl w:val="0"/>
          <w:numId w:val="249"/>
        </w:numPr>
        <w:shd w:val="clear" w:color="auto" w:fill="FFFFFF"/>
        <w:tabs>
          <w:tab w:val="left" w:pos="504"/>
        </w:tabs>
        <w:spacing w:line="235" w:lineRule="exact"/>
        <w:ind w:left="259"/>
        <w:rPr>
          <w:spacing w:val="-2"/>
          <w:sz w:val="22"/>
          <w:szCs w:val="22"/>
        </w:rPr>
      </w:pPr>
      <w:r>
        <w:rPr>
          <w:sz w:val="22"/>
          <w:szCs w:val="22"/>
        </w:rPr>
        <w:t>Неполное разгибание ног в момент разведения.</w:t>
      </w:r>
    </w:p>
    <w:p w:rsidR="00D479AB" w:rsidRDefault="00D479AB">
      <w:pPr>
        <w:shd w:val="clear" w:color="auto" w:fill="FFFFFF"/>
        <w:spacing w:line="235" w:lineRule="exact"/>
        <w:ind w:left="29" w:right="149" w:firstLine="226"/>
        <w:jc w:val="both"/>
      </w:pPr>
      <w:r>
        <w:rPr>
          <w:b/>
          <w:bCs/>
          <w:sz w:val="22"/>
          <w:szCs w:val="22"/>
        </w:rPr>
        <w:t xml:space="preserve">Страховка и помощь. </w:t>
      </w:r>
      <w:r>
        <w:rPr>
          <w:sz w:val="22"/>
          <w:szCs w:val="22"/>
        </w:rPr>
        <w:t>Помогать, стоя сбоку на коленях, под</w:t>
      </w:r>
      <w:r>
        <w:rPr>
          <w:sz w:val="22"/>
          <w:szCs w:val="22"/>
        </w:rPr>
        <w:softHyphen/>
        <w:t>держивая под спину в момент переворачивания через голову. Чтобы выполняющий не задел страхующего ногами при их разведении, последний должен находиться рядом с выполняю</w:t>
      </w:r>
      <w:r>
        <w:rPr>
          <w:sz w:val="22"/>
          <w:szCs w:val="22"/>
        </w:rPr>
        <w:softHyphen/>
        <w:t>щим в и. п.</w:t>
      </w:r>
    </w:p>
    <w:p w:rsidR="00D479AB" w:rsidRDefault="00D479AB">
      <w:pPr>
        <w:shd w:val="clear" w:color="auto" w:fill="FFFFFF"/>
        <w:spacing w:before="288"/>
        <w:ind w:right="115"/>
        <w:jc w:val="center"/>
      </w:pPr>
      <w:r>
        <w:rPr>
          <w:b/>
          <w:bCs/>
          <w:sz w:val="22"/>
          <w:szCs w:val="22"/>
        </w:rPr>
        <w:t>Длинный кувырок</w:t>
      </w:r>
    </w:p>
    <w:p w:rsidR="00D479AB" w:rsidRDefault="00D479AB">
      <w:pPr>
        <w:shd w:val="clear" w:color="auto" w:fill="FFFFFF"/>
        <w:spacing w:before="130" w:line="235" w:lineRule="exact"/>
        <w:ind w:left="38" w:right="139" w:firstLine="226"/>
        <w:jc w:val="both"/>
      </w:pPr>
      <w:r>
        <w:rPr>
          <w:b/>
          <w:bCs/>
          <w:sz w:val="22"/>
          <w:szCs w:val="22"/>
        </w:rPr>
        <w:t xml:space="preserve">Техника выполнения. </w:t>
      </w:r>
      <w:r>
        <w:rPr>
          <w:sz w:val="22"/>
          <w:szCs w:val="22"/>
        </w:rPr>
        <w:t>Длинный кувырок вперед выполняет</w:t>
      </w:r>
      <w:r>
        <w:rPr>
          <w:sz w:val="22"/>
          <w:szCs w:val="22"/>
          <w:vertAlign w:val="superscript"/>
        </w:rPr>
        <w:t xml:space="preserve">: </w:t>
      </w:r>
      <w:r>
        <w:rPr>
          <w:sz w:val="22"/>
          <w:szCs w:val="22"/>
        </w:rPr>
        <w:t>ся из полуприседа, руки назад, махом руками вперед разгибая ноги, поставить руки не ближе 60-80 см от носков впереди плеч, оттолкнуться ногами и выполнить кувырок в группиров</w:t>
      </w:r>
      <w:r>
        <w:rPr>
          <w:sz w:val="22"/>
          <w:szCs w:val="22"/>
        </w:rPr>
        <w:softHyphen/>
        <w:t>ке. При этом надо стремиться, чтобы сгибание ног в коленях происходило в момент касания пола лопатками (рис. 87).</w:t>
      </w:r>
    </w:p>
    <w:p w:rsidR="00D479AB" w:rsidRDefault="0021078E">
      <w:pPr>
        <w:spacing w:before="110"/>
        <w:rPr>
          <w:sz w:val="24"/>
          <w:szCs w:val="24"/>
        </w:rPr>
      </w:pPr>
      <w:r>
        <w:rPr>
          <w:noProof/>
          <w:sz w:val="24"/>
          <w:szCs w:val="24"/>
        </w:rPr>
        <w:drawing>
          <wp:inline distT="0" distB="0" distL="0" distR="0">
            <wp:extent cx="4143375" cy="1419225"/>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cstate="print"/>
                    <a:srcRect/>
                    <a:stretch>
                      <a:fillRect/>
                    </a:stretch>
                  </pic:blipFill>
                  <pic:spPr bwMode="auto">
                    <a:xfrm>
                      <a:off x="0" y="0"/>
                      <a:ext cx="4143375" cy="1419225"/>
                    </a:xfrm>
                    <a:prstGeom prst="rect">
                      <a:avLst/>
                    </a:prstGeom>
                    <a:noFill/>
                    <a:ln w="9525">
                      <a:noFill/>
                      <a:miter lim="800000"/>
                      <a:headEnd/>
                      <a:tailEnd/>
                    </a:ln>
                  </pic:spPr>
                </pic:pic>
              </a:graphicData>
            </a:graphic>
          </wp:inline>
        </w:drawing>
      </w:r>
    </w:p>
    <w:p w:rsidR="00D479AB" w:rsidRDefault="00D479AB">
      <w:pPr>
        <w:shd w:val="clear" w:color="auto" w:fill="FFFFFF"/>
        <w:spacing w:before="298" w:line="235" w:lineRule="exact"/>
        <w:ind w:left="274"/>
      </w:pPr>
      <w:r>
        <w:rPr>
          <w:b/>
          <w:bCs/>
          <w:sz w:val="22"/>
          <w:szCs w:val="22"/>
        </w:rPr>
        <w:t>Последовательность обучения.</w:t>
      </w:r>
    </w:p>
    <w:p w:rsidR="00D479AB" w:rsidRDefault="00D479AB" w:rsidP="00E54966">
      <w:pPr>
        <w:numPr>
          <w:ilvl w:val="0"/>
          <w:numId w:val="250"/>
        </w:numPr>
        <w:shd w:val="clear" w:color="auto" w:fill="FFFFFF"/>
        <w:tabs>
          <w:tab w:val="left" w:pos="509"/>
        </w:tabs>
        <w:spacing w:line="235" w:lineRule="exact"/>
        <w:ind w:left="278"/>
        <w:rPr>
          <w:b/>
          <w:bCs/>
          <w:spacing w:val="-8"/>
          <w:sz w:val="22"/>
          <w:szCs w:val="22"/>
        </w:rPr>
      </w:pPr>
      <w:r>
        <w:rPr>
          <w:sz w:val="22"/>
          <w:szCs w:val="22"/>
        </w:rPr>
        <w:t>Из упора присев кувырок вперед в упор присев.</w:t>
      </w:r>
    </w:p>
    <w:p w:rsidR="00D479AB" w:rsidRDefault="00D479AB" w:rsidP="00E54966">
      <w:pPr>
        <w:numPr>
          <w:ilvl w:val="0"/>
          <w:numId w:val="251"/>
        </w:numPr>
        <w:shd w:val="clear" w:color="auto" w:fill="FFFFFF"/>
        <w:tabs>
          <w:tab w:val="left" w:pos="509"/>
        </w:tabs>
        <w:spacing w:line="235" w:lineRule="exact"/>
        <w:ind w:left="53" w:firstLine="226"/>
        <w:rPr>
          <w:spacing w:val="-2"/>
          <w:sz w:val="22"/>
          <w:szCs w:val="22"/>
        </w:rPr>
      </w:pPr>
      <w:r>
        <w:rPr>
          <w:sz w:val="22"/>
          <w:szCs w:val="22"/>
        </w:rPr>
        <w:t>Из упора присев кувырок вперед с постепенным увеличени</w:t>
      </w:r>
      <w:r>
        <w:rPr>
          <w:sz w:val="22"/>
          <w:szCs w:val="22"/>
        </w:rPr>
        <w:softHyphen/>
        <w:t>ем расстояния между ногами и руками в упор присев.</w:t>
      </w:r>
    </w:p>
    <w:p w:rsidR="00D479AB" w:rsidRDefault="00D479AB">
      <w:pPr>
        <w:shd w:val="clear" w:color="auto" w:fill="FFFFFF"/>
        <w:spacing w:before="221"/>
        <w:ind w:left="58"/>
      </w:pPr>
      <w:r>
        <w:rPr>
          <w:rFonts w:ascii="Arial" w:hAnsi="Arial" w:cs="Arial"/>
          <w:spacing w:val="-6"/>
        </w:rPr>
        <w:t>290</w:t>
      </w:r>
    </w:p>
    <w:p w:rsidR="00D479AB" w:rsidRDefault="00D479AB">
      <w:pPr>
        <w:shd w:val="clear" w:color="auto" w:fill="FFFFFF"/>
        <w:spacing w:before="38" w:line="235" w:lineRule="exact"/>
        <w:ind w:right="48" w:firstLine="226"/>
        <w:jc w:val="both"/>
      </w:pPr>
      <w:r>
        <w:br w:type="column"/>
      </w:r>
      <w:r>
        <w:rPr>
          <w:sz w:val="22"/>
          <w:szCs w:val="22"/>
        </w:rPr>
        <w:lastRenderedPageBreak/>
        <w:t>3. Из полуприседа длинный кувырок вперед в упор присев с линии, находящейся на расстоянии 60-80 см до постановки рук.</w:t>
      </w:r>
    </w:p>
    <w:p w:rsidR="00D479AB" w:rsidRDefault="00D479AB">
      <w:pPr>
        <w:shd w:val="clear" w:color="auto" w:fill="FFFFFF"/>
        <w:spacing w:line="235" w:lineRule="exact"/>
        <w:ind w:left="226"/>
      </w:pPr>
      <w:r>
        <w:rPr>
          <w:b/>
          <w:bCs/>
          <w:spacing w:val="-1"/>
          <w:sz w:val="22"/>
          <w:szCs w:val="22"/>
        </w:rPr>
        <w:t>Типичные ошибки.</w:t>
      </w:r>
    </w:p>
    <w:p w:rsidR="00D479AB" w:rsidRDefault="00D479AB">
      <w:pPr>
        <w:shd w:val="clear" w:color="auto" w:fill="FFFFFF"/>
        <w:tabs>
          <w:tab w:val="left" w:pos="533"/>
        </w:tabs>
        <w:spacing w:line="235" w:lineRule="exact"/>
        <w:ind w:left="5" w:right="38" w:firstLine="235"/>
        <w:jc w:val="both"/>
      </w:pPr>
      <w:r>
        <w:rPr>
          <w:b/>
          <w:bCs/>
          <w:spacing w:val="-4"/>
          <w:sz w:val="22"/>
          <w:szCs w:val="22"/>
        </w:rPr>
        <w:t>1.</w:t>
      </w:r>
      <w:r>
        <w:rPr>
          <w:b/>
          <w:bCs/>
          <w:sz w:val="22"/>
          <w:szCs w:val="22"/>
        </w:rPr>
        <w:tab/>
      </w:r>
      <w:r>
        <w:rPr>
          <w:sz w:val="22"/>
          <w:szCs w:val="22"/>
        </w:rPr>
        <w:t>Близкая постановка рук, что приводит к выполнению</w:t>
      </w:r>
      <w:r>
        <w:rPr>
          <w:sz w:val="22"/>
          <w:szCs w:val="22"/>
        </w:rPr>
        <w:br/>
        <w:t>обычного кувырка вперед.</w:t>
      </w:r>
    </w:p>
    <w:p w:rsidR="00D479AB" w:rsidRDefault="00D479AB" w:rsidP="00E54966">
      <w:pPr>
        <w:numPr>
          <w:ilvl w:val="0"/>
          <w:numId w:val="252"/>
        </w:numPr>
        <w:shd w:val="clear" w:color="auto" w:fill="FFFFFF"/>
        <w:tabs>
          <w:tab w:val="left" w:pos="470"/>
        </w:tabs>
        <w:spacing w:line="235" w:lineRule="exact"/>
        <w:ind w:left="235"/>
        <w:rPr>
          <w:spacing w:val="-2"/>
          <w:sz w:val="22"/>
          <w:szCs w:val="22"/>
        </w:rPr>
      </w:pPr>
      <w:r>
        <w:rPr>
          <w:sz w:val="22"/>
          <w:szCs w:val="22"/>
        </w:rPr>
        <w:t>Ноги в момент отталкивания не разгибаются полностью.</w:t>
      </w:r>
    </w:p>
    <w:p w:rsidR="00D479AB" w:rsidRDefault="00D479AB" w:rsidP="00E54966">
      <w:pPr>
        <w:numPr>
          <w:ilvl w:val="0"/>
          <w:numId w:val="252"/>
        </w:numPr>
        <w:shd w:val="clear" w:color="auto" w:fill="FFFFFF"/>
        <w:tabs>
          <w:tab w:val="left" w:pos="470"/>
        </w:tabs>
        <w:spacing w:line="235" w:lineRule="exact"/>
        <w:ind w:left="14" w:right="43" w:firstLine="221"/>
        <w:jc w:val="both"/>
        <w:rPr>
          <w:spacing w:val="-2"/>
          <w:sz w:val="22"/>
          <w:szCs w:val="22"/>
        </w:rPr>
      </w:pPr>
      <w:r>
        <w:rPr>
          <w:sz w:val="22"/>
          <w:szCs w:val="22"/>
        </w:rPr>
        <w:t>Появление фазы полета из-за слишком большого расстоя</w:t>
      </w:r>
      <w:r>
        <w:rPr>
          <w:sz w:val="22"/>
          <w:szCs w:val="22"/>
        </w:rPr>
        <w:softHyphen/>
        <w:t>ния между стопами и местом постановки рук.</w:t>
      </w:r>
    </w:p>
    <w:p w:rsidR="00D479AB" w:rsidRDefault="00D479AB" w:rsidP="00E54966">
      <w:pPr>
        <w:numPr>
          <w:ilvl w:val="0"/>
          <w:numId w:val="252"/>
        </w:numPr>
        <w:shd w:val="clear" w:color="auto" w:fill="FFFFFF"/>
        <w:tabs>
          <w:tab w:val="left" w:pos="470"/>
        </w:tabs>
        <w:spacing w:line="235" w:lineRule="exact"/>
        <w:ind w:left="14" w:right="43" w:firstLine="221"/>
        <w:jc w:val="both"/>
        <w:rPr>
          <w:sz w:val="22"/>
          <w:szCs w:val="22"/>
        </w:rPr>
      </w:pPr>
      <w:r>
        <w:rPr>
          <w:sz w:val="22"/>
          <w:szCs w:val="22"/>
        </w:rPr>
        <w:t>Ошибки, типичные при выполнении группировок, перека</w:t>
      </w:r>
      <w:r>
        <w:rPr>
          <w:sz w:val="22"/>
          <w:szCs w:val="22"/>
        </w:rPr>
        <w:softHyphen/>
        <w:t>тов и кувырка вперед.</w:t>
      </w:r>
    </w:p>
    <w:p w:rsidR="00D479AB" w:rsidRDefault="00D479AB">
      <w:pPr>
        <w:shd w:val="clear" w:color="auto" w:fill="FFFFFF"/>
        <w:spacing w:line="235" w:lineRule="exact"/>
        <w:ind w:left="19" w:right="29" w:firstLine="216"/>
        <w:jc w:val="both"/>
      </w:pPr>
      <w:r>
        <w:rPr>
          <w:b/>
          <w:bCs/>
          <w:sz w:val="22"/>
          <w:szCs w:val="22"/>
        </w:rPr>
        <w:t xml:space="preserve">Страховка и помощь. </w:t>
      </w:r>
      <w:r>
        <w:rPr>
          <w:sz w:val="22"/>
          <w:szCs w:val="22"/>
        </w:rPr>
        <w:t>Стоя сбоку у места постановки рук, од</w:t>
      </w:r>
      <w:r>
        <w:rPr>
          <w:sz w:val="22"/>
          <w:szCs w:val="22"/>
        </w:rPr>
        <w:softHyphen/>
        <w:t>ной рукой, накладывая ее на затылок выполняющего, помогать ему наклонять голову вперед, а другой поддерживать снизу под живот или бедро.</w:t>
      </w:r>
    </w:p>
    <w:p w:rsidR="00D479AB" w:rsidRDefault="00D479AB">
      <w:pPr>
        <w:shd w:val="clear" w:color="auto" w:fill="FFFFFF"/>
        <w:spacing w:before="293"/>
        <w:ind w:right="24"/>
        <w:jc w:val="center"/>
      </w:pPr>
      <w:r>
        <w:rPr>
          <w:b/>
          <w:bCs/>
          <w:sz w:val="22"/>
          <w:szCs w:val="22"/>
        </w:rPr>
        <w:t>Стойка на голове</w:t>
      </w:r>
    </w:p>
    <w:p w:rsidR="00D479AB" w:rsidRDefault="00D479AB">
      <w:pPr>
        <w:shd w:val="clear" w:color="auto" w:fill="FFFFFF"/>
        <w:spacing w:before="125" w:line="240" w:lineRule="exact"/>
        <w:ind w:left="24" w:right="19" w:firstLine="211"/>
        <w:jc w:val="both"/>
      </w:pPr>
      <w:r>
        <w:rPr>
          <w:b/>
          <w:bCs/>
          <w:sz w:val="22"/>
          <w:szCs w:val="22"/>
        </w:rPr>
        <w:t xml:space="preserve">Техника выполнения. </w:t>
      </w:r>
      <w:r>
        <w:rPr>
          <w:sz w:val="22"/>
          <w:szCs w:val="22"/>
        </w:rPr>
        <w:t>Из упора присев, опираясь головой (верхней частью лба) впереди рук, образуя равносторонний тре</w:t>
      </w:r>
      <w:r>
        <w:rPr>
          <w:sz w:val="22"/>
          <w:szCs w:val="22"/>
        </w:rPr>
        <w:softHyphen/>
        <w:t>угольник, толчком стойка на голове согнув ноги с последующим выпрямлением туловища до прямого вертикального положения (рис. 88).</w:t>
      </w:r>
    </w:p>
    <w:p w:rsidR="00D479AB" w:rsidRDefault="0021078E">
      <w:pPr>
        <w:spacing w:before="53"/>
        <w:ind w:left="1440" w:right="1618"/>
        <w:rPr>
          <w:sz w:val="24"/>
          <w:szCs w:val="24"/>
        </w:rPr>
      </w:pPr>
      <w:r>
        <w:rPr>
          <w:noProof/>
          <w:sz w:val="24"/>
          <w:szCs w:val="24"/>
        </w:rPr>
        <w:drawing>
          <wp:inline distT="0" distB="0" distL="0" distR="0">
            <wp:extent cx="2124075" cy="147637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cstate="print"/>
                    <a:srcRect/>
                    <a:stretch>
                      <a:fillRect/>
                    </a:stretch>
                  </pic:blipFill>
                  <pic:spPr bwMode="auto">
                    <a:xfrm>
                      <a:off x="0" y="0"/>
                      <a:ext cx="2124075" cy="1476375"/>
                    </a:xfrm>
                    <a:prstGeom prst="rect">
                      <a:avLst/>
                    </a:prstGeom>
                    <a:noFill/>
                    <a:ln w="9525">
                      <a:noFill/>
                      <a:miter lim="800000"/>
                      <a:headEnd/>
                      <a:tailEnd/>
                    </a:ln>
                  </pic:spPr>
                </pic:pic>
              </a:graphicData>
            </a:graphic>
          </wp:inline>
        </w:drawing>
      </w:r>
    </w:p>
    <w:p w:rsidR="00D479AB" w:rsidRDefault="00D479AB">
      <w:pPr>
        <w:shd w:val="clear" w:color="auto" w:fill="FFFFFF"/>
        <w:spacing w:before="259" w:line="235" w:lineRule="exact"/>
        <w:ind w:left="269"/>
      </w:pPr>
      <w:r>
        <w:rPr>
          <w:b/>
          <w:bCs/>
          <w:sz w:val="22"/>
          <w:szCs w:val="22"/>
        </w:rPr>
        <w:t>Последовательность обучения.</w:t>
      </w:r>
    </w:p>
    <w:p w:rsidR="00D479AB" w:rsidRDefault="00D479AB" w:rsidP="00E54966">
      <w:pPr>
        <w:numPr>
          <w:ilvl w:val="0"/>
          <w:numId w:val="253"/>
        </w:numPr>
        <w:shd w:val="clear" w:color="auto" w:fill="FFFFFF"/>
        <w:tabs>
          <w:tab w:val="left" w:pos="509"/>
        </w:tabs>
        <w:spacing w:line="235" w:lineRule="exact"/>
        <w:ind w:left="43" w:firstLine="235"/>
        <w:rPr>
          <w:b/>
          <w:bCs/>
          <w:spacing w:val="-6"/>
          <w:sz w:val="22"/>
          <w:szCs w:val="22"/>
        </w:rPr>
      </w:pPr>
      <w:r>
        <w:rPr>
          <w:sz w:val="22"/>
          <w:szCs w:val="22"/>
        </w:rPr>
        <w:t xml:space="preserve">Из упора присев стойка на голове согнув ноги (упражнение </w:t>
      </w:r>
      <w:r>
        <w:rPr>
          <w:sz w:val="22"/>
          <w:szCs w:val="22"/>
          <w:lang w:val="en-US"/>
        </w:rPr>
        <w:t>VII</w:t>
      </w:r>
      <w:r w:rsidRPr="00B5013C">
        <w:rPr>
          <w:sz w:val="22"/>
          <w:szCs w:val="22"/>
        </w:rPr>
        <w:t xml:space="preserve"> </w:t>
      </w:r>
      <w:r>
        <w:rPr>
          <w:sz w:val="22"/>
          <w:szCs w:val="22"/>
        </w:rPr>
        <w:t>класса).</w:t>
      </w:r>
    </w:p>
    <w:p w:rsidR="00D479AB" w:rsidRDefault="00D479AB" w:rsidP="00E54966">
      <w:pPr>
        <w:numPr>
          <w:ilvl w:val="0"/>
          <w:numId w:val="253"/>
        </w:numPr>
        <w:shd w:val="clear" w:color="auto" w:fill="FFFFFF"/>
        <w:tabs>
          <w:tab w:val="left" w:pos="509"/>
        </w:tabs>
        <w:spacing w:line="235" w:lineRule="exact"/>
        <w:ind w:left="43" w:firstLine="235"/>
        <w:rPr>
          <w:spacing w:val="-4"/>
          <w:sz w:val="22"/>
          <w:szCs w:val="22"/>
        </w:rPr>
      </w:pPr>
      <w:r>
        <w:rPr>
          <w:sz w:val="22"/>
          <w:szCs w:val="22"/>
        </w:rPr>
        <w:t>Из упора присев стойка на голове согнув ноги с последую</w:t>
      </w:r>
      <w:r>
        <w:rPr>
          <w:sz w:val="22"/>
          <w:szCs w:val="22"/>
        </w:rPr>
        <w:softHyphen/>
        <w:t>щим выпрямлением тела до прямого положения.</w:t>
      </w:r>
    </w:p>
    <w:p w:rsidR="00D479AB" w:rsidRDefault="00D479AB" w:rsidP="00E54966">
      <w:pPr>
        <w:numPr>
          <w:ilvl w:val="0"/>
          <w:numId w:val="253"/>
        </w:numPr>
        <w:shd w:val="clear" w:color="auto" w:fill="FFFFFF"/>
        <w:tabs>
          <w:tab w:val="left" w:pos="509"/>
        </w:tabs>
        <w:spacing w:line="235" w:lineRule="exact"/>
        <w:ind w:left="43" w:firstLine="235"/>
        <w:rPr>
          <w:spacing w:val="-2"/>
          <w:sz w:val="22"/>
          <w:szCs w:val="22"/>
        </w:rPr>
      </w:pPr>
      <w:r>
        <w:rPr>
          <w:sz w:val="22"/>
          <w:szCs w:val="22"/>
        </w:rPr>
        <w:t>Из упора присев толчком двумя ногами стойка на голове и возвратиться в и. п.</w:t>
      </w:r>
    </w:p>
    <w:p w:rsidR="00D479AB" w:rsidRDefault="00D479AB">
      <w:pPr>
        <w:shd w:val="clear" w:color="auto" w:fill="FFFFFF"/>
        <w:spacing w:line="235" w:lineRule="exact"/>
        <w:ind w:left="274"/>
      </w:pPr>
      <w:r>
        <w:rPr>
          <w:b/>
          <w:bCs/>
          <w:spacing w:val="-1"/>
          <w:sz w:val="22"/>
          <w:szCs w:val="22"/>
        </w:rPr>
        <w:t>Типичные ошибки.</w:t>
      </w:r>
    </w:p>
    <w:p w:rsidR="00D479AB" w:rsidRDefault="00D479AB">
      <w:pPr>
        <w:shd w:val="clear" w:color="auto" w:fill="FFFFFF"/>
        <w:spacing w:line="235" w:lineRule="exact"/>
        <w:ind w:left="293"/>
      </w:pPr>
      <w:r>
        <w:rPr>
          <w:b/>
          <w:bCs/>
          <w:sz w:val="22"/>
          <w:szCs w:val="22"/>
        </w:rPr>
        <w:t xml:space="preserve">1. </w:t>
      </w:r>
      <w:r>
        <w:rPr>
          <w:sz w:val="22"/>
          <w:szCs w:val="22"/>
        </w:rPr>
        <w:t>Неправильная постановка головы (не на лоб, а на темя).</w:t>
      </w:r>
    </w:p>
    <w:p w:rsidR="00D479AB" w:rsidRDefault="00D479AB">
      <w:pPr>
        <w:shd w:val="clear" w:color="auto" w:fill="FFFFFF"/>
        <w:spacing w:before="134"/>
        <w:ind w:left="53"/>
      </w:pPr>
      <w:r>
        <w:rPr>
          <w:b/>
          <w:bCs/>
          <w:spacing w:val="-9"/>
          <w:sz w:val="12"/>
          <w:szCs w:val="12"/>
        </w:rPr>
        <w:t>10*</w:t>
      </w:r>
    </w:p>
    <w:p w:rsidR="00D479AB" w:rsidRDefault="00D479AB">
      <w:pPr>
        <w:shd w:val="clear" w:color="auto" w:fill="FFFFFF"/>
        <w:jc w:val="right"/>
      </w:pPr>
      <w:r>
        <w:rPr>
          <w:spacing w:val="-12"/>
          <w:sz w:val="22"/>
          <w:szCs w:val="22"/>
        </w:rPr>
        <w:t>291</w:t>
      </w:r>
    </w:p>
    <w:p w:rsidR="00D479AB" w:rsidRDefault="00D479AB">
      <w:pPr>
        <w:shd w:val="clear" w:color="auto" w:fill="FFFFFF"/>
        <w:jc w:val="right"/>
        <w:sectPr w:rsidR="00D479AB">
          <w:pgSz w:w="16834" w:h="11909" w:orient="landscape"/>
          <w:pgMar w:top="395" w:right="1623" w:bottom="360" w:left="1440" w:header="720" w:footer="720" w:gutter="0"/>
          <w:cols w:num="2" w:space="720" w:equalWidth="0">
            <w:col w:w="6518" w:space="854"/>
            <w:col w:w="6398"/>
          </w:cols>
          <w:noEndnote/>
        </w:sectPr>
      </w:pPr>
    </w:p>
    <w:p w:rsidR="00D479AB" w:rsidRDefault="0021078E">
      <w:pPr>
        <w:framePr w:h="2280" w:hSpace="38" w:wrap="auto" w:vAnchor="text" w:hAnchor="margin" w:x="-138" w:y="1"/>
        <w:rPr>
          <w:sz w:val="24"/>
          <w:szCs w:val="24"/>
        </w:rPr>
      </w:pPr>
      <w:r>
        <w:rPr>
          <w:noProof/>
          <w:sz w:val="24"/>
          <w:szCs w:val="24"/>
        </w:rPr>
        <w:lastRenderedPageBreak/>
        <w:drawing>
          <wp:inline distT="0" distB="0" distL="0" distR="0">
            <wp:extent cx="666750" cy="14478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cstate="print"/>
                    <a:srcRect/>
                    <a:stretch>
                      <a:fillRect/>
                    </a:stretch>
                  </pic:blipFill>
                  <pic:spPr bwMode="auto">
                    <a:xfrm>
                      <a:off x="0" y="0"/>
                      <a:ext cx="666750" cy="1447800"/>
                    </a:xfrm>
                    <a:prstGeom prst="rect">
                      <a:avLst/>
                    </a:prstGeom>
                    <a:noFill/>
                    <a:ln w="9525">
                      <a:noFill/>
                      <a:miter lim="800000"/>
                      <a:headEnd/>
                      <a:tailEnd/>
                    </a:ln>
                  </pic:spPr>
                </pic:pic>
              </a:graphicData>
            </a:graphic>
          </wp:inline>
        </w:drawing>
      </w:r>
    </w:p>
    <w:p w:rsidR="00D479AB" w:rsidRDefault="00D479AB">
      <w:pPr>
        <w:shd w:val="clear" w:color="auto" w:fill="FFFFFF"/>
        <w:tabs>
          <w:tab w:val="left" w:pos="1522"/>
        </w:tabs>
        <w:spacing w:before="14" w:line="235" w:lineRule="exact"/>
        <w:ind w:left="1277"/>
      </w:pPr>
      <w:r>
        <w:rPr>
          <w:spacing w:val="-2"/>
          <w:sz w:val="22"/>
          <w:szCs w:val="22"/>
        </w:rPr>
        <w:t>2.</w:t>
      </w:r>
      <w:r>
        <w:rPr>
          <w:sz w:val="22"/>
          <w:szCs w:val="22"/>
        </w:rPr>
        <w:tab/>
        <w:t>Голова поставлена близко или далеко от рук.</w:t>
      </w:r>
    </w:p>
    <w:p w:rsidR="00D479AB" w:rsidRDefault="00D479AB">
      <w:pPr>
        <w:shd w:val="clear" w:color="auto" w:fill="FFFFFF"/>
        <w:tabs>
          <w:tab w:val="left" w:pos="1574"/>
        </w:tabs>
        <w:spacing w:line="235" w:lineRule="exact"/>
        <w:ind w:left="1051" w:right="62" w:firstLine="226"/>
        <w:jc w:val="both"/>
      </w:pPr>
      <w:r>
        <w:rPr>
          <w:spacing w:val="-2"/>
          <w:sz w:val="22"/>
          <w:szCs w:val="22"/>
        </w:rPr>
        <w:t>3.</w:t>
      </w:r>
      <w:r>
        <w:rPr>
          <w:sz w:val="22"/>
          <w:szCs w:val="22"/>
        </w:rPr>
        <w:tab/>
        <w:t>Неполное разгибание в тазобедренных суста</w:t>
      </w:r>
      <w:r>
        <w:rPr>
          <w:sz w:val="22"/>
          <w:szCs w:val="22"/>
        </w:rPr>
        <w:softHyphen/>
      </w:r>
      <w:r>
        <w:rPr>
          <w:sz w:val="22"/>
          <w:szCs w:val="22"/>
        </w:rPr>
        <w:br/>
        <w:t>вах.</w:t>
      </w:r>
    </w:p>
    <w:p w:rsidR="00D479AB" w:rsidRDefault="00D479AB" w:rsidP="00E54966">
      <w:pPr>
        <w:numPr>
          <w:ilvl w:val="0"/>
          <w:numId w:val="254"/>
        </w:numPr>
        <w:shd w:val="clear" w:color="auto" w:fill="FFFFFF"/>
        <w:tabs>
          <w:tab w:val="left" w:pos="1522"/>
        </w:tabs>
        <w:spacing w:line="235" w:lineRule="exact"/>
        <w:ind w:left="1272"/>
        <w:rPr>
          <w:sz w:val="22"/>
          <w:szCs w:val="22"/>
        </w:rPr>
      </w:pPr>
      <w:r>
        <w:rPr>
          <w:sz w:val="22"/>
          <w:szCs w:val="22"/>
        </w:rPr>
        <w:t>Излишнее прогибание в пояснице.</w:t>
      </w:r>
    </w:p>
    <w:p w:rsidR="00D479AB" w:rsidRDefault="00D479AB" w:rsidP="00E54966">
      <w:pPr>
        <w:numPr>
          <w:ilvl w:val="0"/>
          <w:numId w:val="254"/>
        </w:numPr>
        <w:shd w:val="clear" w:color="auto" w:fill="FFFFFF"/>
        <w:tabs>
          <w:tab w:val="left" w:pos="1522"/>
        </w:tabs>
        <w:spacing w:line="235" w:lineRule="exact"/>
        <w:ind w:left="1272"/>
        <w:rPr>
          <w:spacing w:val="-3"/>
          <w:sz w:val="22"/>
          <w:szCs w:val="22"/>
        </w:rPr>
      </w:pPr>
      <w:r>
        <w:rPr>
          <w:sz w:val="22"/>
          <w:szCs w:val="22"/>
        </w:rPr>
        <w:t>Ноги согнуты в коленях, носки не оттянуты.</w:t>
      </w:r>
    </w:p>
    <w:p w:rsidR="00D479AB" w:rsidRDefault="00D479AB">
      <w:pPr>
        <w:shd w:val="clear" w:color="auto" w:fill="FFFFFF"/>
        <w:spacing w:line="240" w:lineRule="exact"/>
        <w:ind w:left="1046" w:right="48" w:firstLine="226"/>
        <w:jc w:val="both"/>
      </w:pPr>
      <w:r>
        <w:rPr>
          <w:b/>
          <w:bCs/>
          <w:spacing w:val="-1"/>
          <w:sz w:val="22"/>
          <w:szCs w:val="22"/>
        </w:rPr>
        <w:t xml:space="preserve">Страховка и помощь. </w:t>
      </w:r>
      <w:r>
        <w:rPr>
          <w:spacing w:val="-1"/>
          <w:sz w:val="22"/>
          <w:szCs w:val="22"/>
        </w:rPr>
        <w:t>Стоя сбоку, одной рукой под</w:t>
      </w:r>
      <w:r>
        <w:rPr>
          <w:spacing w:val="-1"/>
          <w:sz w:val="22"/>
          <w:szCs w:val="22"/>
        </w:rPr>
        <w:softHyphen/>
      </w:r>
      <w:r>
        <w:rPr>
          <w:sz w:val="22"/>
          <w:szCs w:val="22"/>
        </w:rPr>
        <w:t xml:space="preserve">держивать за голень снизу, другой под спину. При выходе в стойку поддерживать одной рукой за бедро, а другой за голень, добиваясь точного вертикального положения (рис. </w:t>
      </w:r>
      <w:r>
        <w:rPr>
          <w:b/>
          <w:bCs/>
          <w:sz w:val="22"/>
          <w:szCs w:val="22"/>
        </w:rPr>
        <w:t>89).</w:t>
      </w:r>
    </w:p>
    <w:p w:rsidR="00D479AB" w:rsidRDefault="00D479AB">
      <w:pPr>
        <w:shd w:val="clear" w:color="auto" w:fill="FFFFFF"/>
        <w:spacing w:before="298" w:line="240" w:lineRule="exact"/>
        <w:ind w:left="1541" w:right="1579"/>
        <w:jc w:val="center"/>
      </w:pPr>
      <w:r>
        <w:rPr>
          <w:b/>
          <w:bCs/>
          <w:spacing w:val="-2"/>
          <w:sz w:val="22"/>
          <w:szCs w:val="22"/>
        </w:rPr>
        <w:t xml:space="preserve">«Мост» и поворот кругом в упор </w:t>
      </w:r>
      <w:r>
        <w:rPr>
          <w:b/>
          <w:bCs/>
          <w:sz w:val="22"/>
          <w:szCs w:val="22"/>
        </w:rPr>
        <w:t>стоя на одном колене</w:t>
      </w:r>
    </w:p>
    <w:p w:rsidR="00D479AB" w:rsidRDefault="00D479AB">
      <w:pPr>
        <w:shd w:val="clear" w:color="auto" w:fill="FFFFFF"/>
        <w:spacing w:before="130" w:line="240" w:lineRule="exact"/>
        <w:ind w:firstLine="221"/>
        <w:jc w:val="both"/>
      </w:pPr>
      <w:r>
        <w:rPr>
          <w:b/>
          <w:bCs/>
          <w:sz w:val="22"/>
          <w:szCs w:val="22"/>
        </w:rPr>
        <w:t xml:space="preserve">Техника выполнения. </w:t>
      </w:r>
      <w:r>
        <w:rPr>
          <w:sz w:val="22"/>
          <w:szCs w:val="22"/>
        </w:rPr>
        <w:t>Описание техники выполнения «мос</w:t>
      </w:r>
      <w:r>
        <w:rPr>
          <w:sz w:val="22"/>
          <w:szCs w:val="22"/>
        </w:rPr>
        <w:softHyphen/>
        <w:t>та» из положения лежа на спине и из положения стоя с помо</w:t>
      </w:r>
      <w:r>
        <w:rPr>
          <w:sz w:val="22"/>
          <w:szCs w:val="22"/>
        </w:rPr>
        <w:softHyphen/>
        <w:t xml:space="preserve">щью приведены для учащихся </w:t>
      </w:r>
      <w:r>
        <w:rPr>
          <w:sz w:val="22"/>
          <w:szCs w:val="22"/>
          <w:lang w:val="en-US"/>
        </w:rPr>
        <w:t>III</w:t>
      </w:r>
      <w:r w:rsidRPr="00B5013C">
        <w:rPr>
          <w:sz w:val="22"/>
          <w:szCs w:val="22"/>
        </w:rPr>
        <w:t xml:space="preserve"> </w:t>
      </w:r>
      <w:r>
        <w:rPr>
          <w:sz w:val="22"/>
          <w:szCs w:val="22"/>
        </w:rPr>
        <w:t xml:space="preserve">и </w:t>
      </w:r>
      <w:r>
        <w:rPr>
          <w:sz w:val="22"/>
          <w:szCs w:val="22"/>
          <w:lang w:val="en-US"/>
        </w:rPr>
        <w:t>VI</w:t>
      </w:r>
      <w:r w:rsidRPr="00B5013C">
        <w:rPr>
          <w:sz w:val="22"/>
          <w:szCs w:val="22"/>
        </w:rPr>
        <w:t xml:space="preserve"> </w:t>
      </w:r>
      <w:r>
        <w:rPr>
          <w:sz w:val="22"/>
          <w:szCs w:val="22"/>
        </w:rPr>
        <w:t>классов. Поэтому здесь остановимся на технике поворота в упор стоя на одном колене из положения «мост». Перенося тяжесть тела на правую (ле</w:t>
      </w:r>
      <w:r>
        <w:rPr>
          <w:sz w:val="22"/>
          <w:szCs w:val="22"/>
        </w:rPr>
        <w:softHyphen/>
        <w:t>вую) руку и правую (левую) ногу, оттолкнуться левой (правой) рукой и начать поворот направо (налево). Повернувшись на 90°, согнуться и закончить упражнение в упоре стоя на правом (ле</w:t>
      </w:r>
      <w:r>
        <w:rPr>
          <w:sz w:val="22"/>
          <w:szCs w:val="22"/>
        </w:rPr>
        <w:softHyphen/>
        <w:t>вом) колене, другую назад. Завершая поворот, опереться на ле" вую (правую) руку и вернуть кисть правой (левой) руки в обыч</w:t>
      </w:r>
      <w:r>
        <w:rPr>
          <w:sz w:val="22"/>
          <w:szCs w:val="22"/>
        </w:rPr>
        <w:softHyphen/>
        <w:t>ное положение.</w:t>
      </w:r>
    </w:p>
    <w:p w:rsidR="00D479AB" w:rsidRDefault="00D479AB">
      <w:pPr>
        <w:shd w:val="clear" w:color="auto" w:fill="FFFFFF"/>
        <w:spacing w:before="34"/>
        <w:ind w:left="235"/>
      </w:pPr>
      <w:r>
        <w:rPr>
          <w:b/>
          <w:bCs/>
          <w:sz w:val="22"/>
          <w:szCs w:val="22"/>
        </w:rPr>
        <w:t>Последовательность обучения.</w:t>
      </w:r>
    </w:p>
    <w:p w:rsidR="00D479AB" w:rsidRDefault="0021078E">
      <w:pPr>
        <w:framePr w:h="1685" w:hSpace="38" w:wrap="auto" w:vAnchor="text" w:hAnchor="text" w:x="-9" w:y="135"/>
        <w:rPr>
          <w:sz w:val="24"/>
          <w:szCs w:val="24"/>
        </w:rPr>
      </w:pPr>
      <w:r>
        <w:rPr>
          <w:noProof/>
          <w:sz w:val="24"/>
          <w:szCs w:val="24"/>
        </w:rPr>
        <w:drawing>
          <wp:inline distT="0" distB="0" distL="0" distR="0">
            <wp:extent cx="676275" cy="1066800"/>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cstate="print"/>
                    <a:srcRect/>
                    <a:stretch>
                      <a:fillRect/>
                    </a:stretch>
                  </pic:blipFill>
                  <pic:spPr bwMode="auto">
                    <a:xfrm>
                      <a:off x="0" y="0"/>
                      <a:ext cx="676275" cy="1066800"/>
                    </a:xfrm>
                    <a:prstGeom prst="rect">
                      <a:avLst/>
                    </a:prstGeom>
                    <a:noFill/>
                    <a:ln w="9525">
                      <a:noFill/>
                      <a:miter lim="800000"/>
                      <a:headEnd/>
                      <a:tailEnd/>
                    </a:ln>
                  </pic:spPr>
                </pic:pic>
              </a:graphicData>
            </a:graphic>
          </wp:inline>
        </w:drawing>
      </w:r>
    </w:p>
    <w:p w:rsidR="00D479AB" w:rsidRDefault="00D479AB" w:rsidP="00E54966">
      <w:pPr>
        <w:numPr>
          <w:ilvl w:val="0"/>
          <w:numId w:val="255"/>
        </w:numPr>
        <w:shd w:val="clear" w:color="auto" w:fill="FFFFFF"/>
        <w:tabs>
          <w:tab w:val="left" w:pos="1858"/>
        </w:tabs>
        <w:spacing w:line="235" w:lineRule="exact"/>
        <w:ind w:left="1373" w:right="24" w:firstLine="235"/>
        <w:jc w:val="both"/>
        <w:rPr>
          <w:spacing w:val="-6"/>
          <w:sz w:val="22"/>
          <w:szCs w:val="22"/>
        </w:rPr>
      </w:pPr>
      <w:r>
        <w:rPr>
          <w:sz w:val="22"/>
          <w:szCs w:val="22"/>
        </w:rPr>
        <w:t>Повторить «мост» из положения лежа на спине.</w:t>
      </w:r>
    </w:p>
    <w:p w:rsidR="00D479AB" w:rsidRDefault="00D479AB" w:rsidP="00E54966">
      <w:pPr>
        <w:numPr>
          <w:ilvl w:val="0"/>
          <w:numId w:val="255"/>
        </w:numPr>
        <w:shd w:val="clear" w:color="auto" w:fill="FFFFFF"/>
        <w:tabs>
          <w:tab w:val="left" w:pos="1858"/>
        </w:tabs>
        <w:spacing w:line="235" w:lineRule="exact"/>
        <w:ind w:left="1373" w:right="29" w:firstLine="235"/>
        <w:jc w:val="both"/>
        <w:rPr>
          <w:spacing w:val="-4"/>
          <w:sz w:val="22"/>
          <w:szCs w:val="22"/>
        </w:rPr>
      </w:pPr>
      <w:r>
        <w:rPr>
          <w:sz w:val="22"/>
          <w:szCs w:val="22"/>
        </w:rPr>
        <w:t>Повторить «мост» из положения стоя с по</w:t>
      </w:r>
      <w:r>
        <w:rPr>
          <w:sz w:val="22"/>
          <w:szCs w:val="22"/>
        </w:rPr>
        <w:softHyphen/>
        <w:t>мощью.</w:t>
      </w:r>
    </w:p>
    <w:p w:rsidR="00D479AB" w:rsidRDefault="00D479AB" w:rsidP="00E54966">
      <w:pPr>
        <w:numPr>
          <w:ilvl w:val="0"/>
          <w:numId w:val="255"/>
        </w:numPr>
        <w:shd w:val="clear" w:color="auto" w:fill="FFFFFF"/>
        <w:tabs>
          <w:tab w:val="left" w:pos="1858"/>
        </w:tabs>
        <w:spacing w:line="235" w:lineRule="exact"/>
        <w:ind w:left="1373" w:right="24" w:firstLine="235"/>
        <w:jc w:val="both"/>
        <w:rPr>
          <w:spacing w:val="-3"/>
          <w:sz w:val="22"/>
          <w:szCs w:val="22"/>
        </w:rPr>
      </w:pPr>
      <w:r>
        <w:rPr>
          <w:sz w:val="22"/>
          <w:szCs w:val="22"/>
        </w:rPr>
        <w:t>В положении «мост» научить переносить тя</w:t>
      </w:r>
      <w:r>
        <w:rPr>
          <w:sz w:val="22"/>
          <w:szCs w:val="22"/>
        </w:rPr>
        <w:softHyphen/>
        <w:t>жесть тела с руки на руку, приподнимая одну ру</w:t>
      </w:r>
      <w:r>
        <w:rPr>
          <w:sz w:val="22"/>
          <w:szCs w:val="22"/>
        </w:rPr>
        <w:softHyphen/>
        <w:t>ку от пола (рис. 90).</w:t>
      </w:r>
    </w:p>
    <w:p w:rsidR="00D479AB" w:rsidRDefault="00D479AB" w:rsidP="00E54966">
      <w:pPr>
        <w:numPr>
          <w:ilvl w:val="0"/>
          <w:numId w:val="255"/>
        </w:numPr>
        <w:shd w:val="clear" w:color="auto" w:fill="FFFFFF"/>
        <w:tabs>
          <w:tab w:val="left" w:pos="1858"/>
        </w:tabs>
        <w:spacing w:line="235" w:lineRule="exact"/>
        <w:ind w:left="1373" w:right="24" w:firstLine="235"/>
        <w:jc w:val="both"/>
        <w:rPr>
          <w:sz w:val="22"/>
          <w:szCs w:val="22"/>
        </w:rPr>
      </w:pPr>
      <w:r>
        <w:rPr>
          <w:sz w:val="22"/>
          <w:szCs w:val="22"/>
        </w:rPr>
        <w:t>Повторить положение упора стоя на одном колене.</w:t>
      </w:r>
    </w:p>
    <w:p w:rsidR="00D479AB" w:rsidRDefault="00D479AB">
      <w:pPr>
        <w:shd w:val="clear" w:color="auto" w:fill="FFFFFF"/>
        <w:spacing w:line="235" w:lineRule="exact"/>
        <w:ind w:left="29"/>
      </w:pPr>
      <w:r>
        <w:rPr>
          <w:sz w:val="22"/>
          <w:szCs w:val="22"/>
        </w:rPr>
        <w:t>5. «Мост» и поворот кругом в упор стоя на одном колене с по</w:t>
      </w:r>
      <w:r>
        <w:rPr>
          <w:sz w:val="22"/>
          <w:szCs w:val="22"/>
        </w:rPr>
        <w:softHyphen/>
        <w:t xml:space="preserve">мощью и самостоятельно. </w:t>
      </w:r>
      <w:r>
        <w:rPr>
          <w:b/>
          <w:bCs/>
          <w:sz w:val="22"/>
          <w:szCs w:val="22"/>
        </w:rPr>
        <w:t>Типичные ошибки.</w:t>
      </w:r>
    </w:p>
    <w:p w:rsidR="00D479AB" w:rsidRDefault="00D479AB" w:rsidP="00E54966">
      <w:pPr>
        <w:numPr>
          <w:ilvl w:val="0"/>
          <w:numId w:val="256"/>
        </w:numPr>
        <w:shd w:val="clear" w:color="auto" w:fill="FFFFFF"/>
        <w:tabs>
          <w:tab w:val="left" w:pos="504"/>
        </w:tabs>
        <w:spacing w:line="235" w:lineRule="exact"/>
        <w:ind w:left="264"/>
        <w:rPr>
          <w:b/>
          <w:bCs/>
          <w:spacing w:val="-6"/>
          <w:sz w:val="22"/>
          <w:szCs w:val="22"/>
        </w:rPr>
      </w:pPr>
      <w:r>
        <w:rPr>
          <w:sz w:val="22"/>
          <w:szCs w:val="22"/>
        </w:rPr>
        <w:t>Недостаточная передача тяжести тела на руки.</w:t>
      </w:r>
    </w:p>
    <w:p w:rsidR="00D479AB" w:rsidRDefault="00D479AB" w:rsidP="00E54966">
      <w:pPr>
        <w:numPr>
          <w:ilvl w:val="0"/>
          <w:numId w:val="256"/>
        </w:numPr>
        <w:shd w:val="clear" w:color="auto" w:fill="FFFFFF"/>
        <w:tabs>
          <w:tab w:val="left" w:pos="504"/>
        </w:tabs>
        <w:spacing w:line="235" w:lineRule="exact"/>
        <w:ind w:left="264"/>
        <w:rPr>
          <w:spacing w:val="-4"/>
          <w:sz w:val="22"/>
          <w:szCs w:val="22"/>
        </w:rPr>
      </w:pPr>
      <w:r>
        <w:rPr>
          <w:sz w:val="22"/>
          <w:szCs w:val="22"/>
        </w:rPr>
        <w:t>Слишком широкая постановка рук на пол.</w:t>
      </w:r>
    </w:p>
    <w:p w:rsidR="00D479AB" w:rsidRDefault="00D479AB" w:rsidP="00E54966">
      <w:pPr>
        <w:numPr>
          <w:ilvl w:val="0"/>
          <w:numId w:val="256"/>
        </w:numPr>
        <w:shd w:val="clear" w:color="auto" w:fill="FFFFFF"/>
        <w:tabs>
          <w:tab w:val="left" w:pos="504"/>
        </w:tabs>
        <w:spacing w:line="235" w:lineRule="exact"/>
        <w:ind w:left="38" w:firstLine="226"/>
        <w:rPr>
          <w:spacing w:val="-2"/>
          <w:sz w:val="22"/>
          <w:szCs w:val="22"/>
        </w:rPr>
      </w:pPr>
      <w:r>
        <w:rPr>
          <w:sz w:val="22"/>
          <w:szCs w:val="22"/>
        </w:rPr>
        <w:t>При повороте нет толчка ногой, противоположной поворо</w:t>
      </w:r>
      <w:r>
        <w:rPr>
          <w:sz w:val="22"/>
          <w:szCs w:val="22"/>
        </w:rPr>
        <w:softHyphen/>
        <w:t>ту от пола.</w:t>
      </w:r>
    </w:p>
    <w:p w:rsidR="00D479AB" w:rsidRDefault="00D479AB" w:rsidP="00E54966">
      <w:pPr>
        <w:numPr>
          <w:ilvl w:val="0"/>
          <w:numId w:val="256"/>
        </w:numPr>
        <w:shd w:val="clear" w:color="auto" w:fill="FFFFFF"/>
        <w:tabs>
          <w:tab w:val="left" w:pos="504"/>
        </w:tabs>
        <w:spacing w:line="235" w:lineRule="exact"/>
        <w:ind w:left="264"/>
        <w:rPr>
          <w:spacing w:val="-2"/>
          <w:sz w:val="22"/>
          <w:szCs w:val="22"/>
        </w:rPr>
      </w:pPr>
      <w:r>
        <w:rPr>
          <w:sz w:val="22"/>
          <w:szCs w:val="22"/>
        </w:rPr>
        <w:t>Опускание и сгибание ноги сзади.</w:t>
      </w:r>
    </w:p>
    <w:p w:rsidR="00D479AB" w:rsidRDefault="00D479AB">
      <w:pPr>
        <w:shd w:val="clear" w:color="auto" w:fill="FFFFFF"/>
        <w:spacing w:before="206"/>
        <w:ind w:left="43"/>
      </w:pPr>
      <w:r>
        <w:rPr>
          <w:rFonts w:ascii="Arial" w:hAnsi="Arial" w:cs="Arial"/>
          <w:spacing w:val="-6"/>
        </w:rPr>
        <w:t>292</w:t>
      </w:r>
    </w:p>
    <w:p w:rsidR="00D479AB" w:rsidRDefault="00D479AB">
      <w:pPr>
        <w:shd w:val="clear" w:color="auto" w:fill="FFFFFF"/>
        <w:spacing w:before="38" w:line="240" w:lineRule="exact"/>
        <w:ind w:right="43" w:firstLine="221"/>
        <w:jc w:val="both"/>
      </w:pPr>
      <w:r>
        <w:br w:type="column"/>
      </w:r>
      <w:r>
        <w:rPr>
          <w:b/>
          <w:bCs/>
          <w:sz w:val="22"/>
          <w:szCs w:val="22"/>
        </w:rPr>
        <w:lastRenderedPageBreak/>
        <w:t xml:space="preserve">Страховка и помощь. </w:t>
      </w:r>
      <w:r>
        <w:rPr>
          <w:sz w:val="22"/>
          <w:szCs w:val="22"/>
        </w:rPr>
        <w:t>Помогать, стоя с противоположной по</w:t>
      </w:r>
      <w:r>
        <w:rPr>
          <w:sz w:val="22"/>
          <w:szCs w:val="22"/>
        </w:rPr>
        <w:softHyphen/>
        <w:t>вороту стороны, поддерживая под спину и за ногу.</w:t>
      </w:r>
    </w:p>
    <w:p w:rsidR="00D479AB" w:rsidRDefault="00D479AB">
      <w:pPr>
        <w:shd w:val="clear" w:color="auto" w:fill="FFFFFF"/>
        <w:spacing w:before="245" w:line="230" w:lineRule="exact"/>
        <w:ind w:left="1272" w:right="1210"/>
      </w:pPr>
      <w:r>
        <w:rPr>
          <w:b/>
          <w:bCs/>
          <w:sz w:val="22"/>
          <w:szCs w:val="22"/>
        </w:rPr>
        <w:t xml:space="preserve">Комбинация для совершенствования </w:t>
      </w:r>
      <w:r>
        <w:rPr>
          <w:b/>
          <w:bCs/>
          <w:spacing w:val="-2"/>
          <w:sz w:val="22"/>
          <w:szCs w:val="22"/>
        </w:rPr>
        <w:t>и контрольного урока для мальчиков</w:t>
      </w:r>
    </w:p>
    <w:p w:rsidR="00D479AB" w:rsidRDefault="00D479AB">
      <w:pPr>
        <w:shd w:val="clear" w:color="auto" w:fill="FFFFFF"/>
        <w:tabs>
          <w:tab w:val="left" w:pos="475"/>
        </w:tabs>
        <w:spacing w:before="182"/>
        <w:ind w:left="235"/>
      </w:pPr>
      <w:r>
        <w:rPr>
          <w:b/>
          <w:bCs/>
          <w:spacing w:val="-6"/>
          <w:sz w:val="22"/>
          <w:szCs w:val="22"/>
        </w:rPr>
        <w:t>1</w:t>
      </w:r>
      <w:r>
        <w:rPr>
          <w:spacing w:val="-6"/>
          <w:sz w:val="22"/>
          <w:szCs w:val="22"/>
        </w:rPr>
        <w:t>.</w:t>
      </w:r>
      <w:r>
        <w:rPr>
          <w:sz w:val="22"/>
          <w:szCs w:val="22"/>
        </w:rPr>
        <w:tab/>
        <w:t>Из упора присев кувырок назад в упор</w:t>
      </w:r>
    </w:p>
    <w:p w:rsidR="00D479AB" w:rsidRDefault="00D479AB">
      <w:pPr>
        <w:shd w:val="clear" w:color="auto" w:fill="FFFFFF"/>
        <w:tabs>
          <w:tab w:val="left" w:pos="5054"/>
        </w:tabs>
        <w:ind w:left="475"/>
      </w:pPr>
      <w:r>
        <w:rPr>
          <w:sz w:val="22"/>
          <w:szCs w:val="22"/>
        </w:rPr>
        <w:t>стоя ноги врозь</w:t>
      </w:r>
      <w:r>
        <w:rPr>
          <w:rFonts w:ascii="Arial" w:hAnsi="Arial" w:cs="Arial"/>
          <w:sz w:val="22"/>
          <w:szCs w:val="22"/>
        </w:rPr>
        <w:tab/>
      </w:r>
      <w:r>
        <w:rPr>
          <w:sz w:val="22"/>
          <w:szCs w:val="22"/>
        </w:rPr>
        <w:t>— 3,0 балла.</w:t>
      </w:r>
    </w:p>
    <w:p w:rsidR="00D479AB" w:rsidRDefault="00D479AB">
      <w:pPr>
        <w:shd w:val="clear" w:color="auto" w:fill="FFFFFF"/>
        <w:tabs>
          <w:tab w:val="left" w:pos="475"/>
        </w:tabs>
        <w:spacing w:before="38" w:line="235" w:lineRule="exact"/>
        <w:ind w:left="235"/>
      </w:pPr>
      <w:r>
        <w:rPr>
          <w:spacing w:val="-4"/>
          <w:sz w:val="22"/>
          <w:szCs w:val="22"/>
        </w:rPr>
        <w:t>2.</w:t>
      </w:r>
      <w:r>
        <w:rPr>
          <w:sz w:val="22"/>
          <w:szCs w:val="22"/>
        </w:rPr>
        <w:tab/>
        <w:t>Наклон вперед прогнувшись, руки</w:t>
      </w:r>
    </w:p>
    <w:p w:rsidR="00D479AB" w:rsidRDefault="00D479AB">
      <w:pPr>
        <w:shd w:val="clear" w:color="auto" w:fill="FFFFFF"/>
        <w:tabs>
          <w:tab w:val="left" w:pos="5059"/>
        </w:tabs>
        <w:spacing w:line="235" w:lineRule="exact"/>
        <w:ind w:left="480"/>
      </w:pPr>
      <w:r>
        <w:rPr>
          <w:sz w:val="22"/>
          <w:szCs w:val="22"/>
        </w:rPr>
        <w:t>в стороны</w:t>
      </w:r>
      <w:r>
        <w:rPr>
          <w:rFonts w:ascii="Arial" w:hAnsi="Arial" w:cs="Arial"/>
          <w:sz w:val="22"/>
          <w:szCs w:val="22"/>
        </w:rPr>
        <w:tab/>
      </w:r>
      <w:r>
        <w:rPr>
          <w:sz w:val="22"/>
          <w:szCs w:val="22"/>
        </w:rPr>
        <w:t>— 1,0 балл.</w:t>
      </w:r>
    </w:p>
    <w:p w:rsidR="00D479AB" w:rsidRDefault="00D479AB">
      <w:pPr>
        <w:shd w:val="clear" w:color="auto" w:fill="FFFFFF"/>
        <w:tabs>
          <w:tab w:val="left" w:pos="475"/>
        </w:tabs>
        <w:spacing w:line="235" w:lineRule="exact"/>
        <w:ind w:left="235"/>
      </w:pPr>
      <w:r>
        <w:rPr>
          <w:spacing w:val="-3"/>
          <w:sz w:val="22"/>
          <w:szCs w:val="22"/>
        </w:rPr>
        <w:t>3.</w:t>
      </w:r>
      <w:r>
        <w:rPr>
          <w:sz w:val="22"/>
          <w:szCs w:val="22"/>
        </w:rPr>
        <w:tab/>
        <w:t>Упор присев и стойка на голове толчком</w:t>
      </w:r>
    </w:p>
    <w:p w:rsidR="00D479AB" w:rsidRDefault="00D479AB">
      <w:pPr>
        <w:shd w:val="clear" w:color="auto" w:fill="FFFFFF"/>
        <w:tabs>
          <w:tab w:val="left" w:pos="5059"/>
        </w:tabs>
        <w:spacing w:line="235" w:lineRule="exact"/>
        <w:ind w:left="480"/>
      </w:pPr>
      <w:r>
        <w:rPr>
          <w:sz w:val="22"/>
          <w:szCs w:val="22"/>
        </w:rPr>
        <w:t>двумя</w:t>
      </w:r>
      <w:r>
        <w:rPr>
          <w:rFonts w:ascii="Arial" w:hAnsi="Arial" w:cs="Arial"/>
          <w:sz w:val="22"/>
          <w:szCs w:val="22"/>
        </w:rPr>
        <w:tab/>
      </w:r>
      <w:r>
        <w:rPr>
          <w:sz w:val="22"/>
          <w:szCs w:val="22"/>
        </w:rPr>
        <w:t>— 3,0 балла.</w:t>
      </w:r>
    </w:p>
    <w:p w:rsidR="00D479AB" w:rsidRDefault="00D479AB">
      <w:pPr>
        <w:shd w:val="clear" w:color="auto" w:fill="FFFFFF"/>
        <w:tabs>
          <w:tab w:val="left" w:pos="475"/>
        </w:tabs>
        <w:spacing w:line="235" w:lineRule="exact"/>
        <w:ind w:left="235"/>
      </w:pPr>
      <w:r>
        <w:rPr>
          <w:spacing w:val="-1"/>
          <w:sz w:val="22"/>
          <w:szCs w:val="22"/>
        </w:rPr>
        <w:t>4.</w:t>
      </w:r>
      <w:r>
        <w:rPr>
          <w:sz w:val="22"/>
          <w:szCs w:val="22"/>
        </w:rPr>
        <w:tab/>
        <w:t>Опускание в упор присев и кувырок</w:t>
      </w:r>
    </w:p>
    <w:p w:rsidR="00D479AB" w:rsidRDefault="00D479AB">
      <w:pPr>
        <w:shd w:val="clear" w:color="auto" w:fill="FFFFFF"/>
        <w:tabs>
          <w:tab w:val="left" w:pos="5064"/>
        </w:tabs>
        <w:spacing w:line="235" w:lineRule="exact"/>
        <w:ind w:left="480"/>
      </w:pPr>
      <w:r>
        <w:rPr>
          <w:sz w:val="22"/>
          <w:szCs w:val="22"/>
        </w:rPr>
        <w:t>вперед</w:t>
      </w:r>
      <w:r>
        <w:rPr>
          <w:rFonts w:ascii="Arial" w:hAnsi="Arial" w:cs="Arial"/>
          <w:sz w:val="22"/>
          <w:szCs w:val="22"/>
        </w:rPr>
        <w:tab/>
      </w:r>
      <w:r>
        <w:rPr>
          <w:sz w:val="22"/>
          <w:szCs w:val="22"/>
        </w:rPr>
        <w:t>—1,0 балл.</w:t>
      </w:r>
    </w:p>
    <w:p w:rsidR="00D479AB" w:rsidRDefault="00D479AB">
      <w:pPr>
        <w:shd w:val="clear" w:color="auto" w:fill="FFFFFF"/>
        <w:tabs>
          <w:tab w:val="left" w:pos="475"/>
        </w:tabs>
        <w:spacing w:line="235" w:lineRule="exact"/>
        <w:ind w:left="235"/>
      </w:pPr>
      <w:r>
        <w:rPr>
          <w:spacing w:val="-6"/>
          <w:sz w:val="22"/>
          <w:szCs w:val="22"/>
        </w:rPr>
        <w:t>5.</w:t>
      </w:r>
      <w:r>
        <w:rPr>
          <w:sz w:val="22"/>
          <w:szCs w:val="22"/>
        </w:rPr>
        <w:tab/>
        <w:t>Длинный кувырок и прыжок вверх</w:t>
      </w:r>
    </w:p>
    <w:p w:rsidR="00D479AB" w:rsidRDefault="00D479AB">
      <w:pPr>
        <w:shd w:val="clear" w:color="auto" w:fill="FFFFFF"/>
        <w:tabs>
          <w:tab w:val="left" w:pos="5059"/>
        </w:tabs>
        <w:spacing w:line="235" w:lineRule="exact"/>
        <w:ind w:left="485"/>
      </w:pPr>
      <w:r>
        <w:rPr>
          <w:sz w:val="22"/>
          <w:szCs w:val="22"/>
        </w:rPr>
        <w:t>прогибаясь</w:t>
      </w:r>
      <w:r>
        <w:rPr>
          <w:rFonts w:ascii="Arial" w:hAnsi="Arial" w:cs="Arial"/>
          <w:sz w:val="22"/>
          <w:szCs w:val="22"/>
        </w:rPr>
        <w:tab/>
      </w:r>
      <w:r>
        <w:rPr>
          <w:sz w:val="22"/>
          <w:szCs w:val="22"/>
        </w:rPr>
        <w:t>— 2,0 балла.</w:t>
      </w:r>
    </w:p>
    <w:p w:rsidR="00D479AB" w:rsidRDefault="00D479AB">
      <w:pPr>
        <w:shd w:val="clear" w:color="auto" w:fill="FFFFFF"/>
        <w:spacing w:before="298" w:line="240" w:lineRule="exact"/>
        <w:ind w:left="1440" w:right="1210" w:hanging="149"/>
      </w:pPr>
      <w:r>
        <w:rPr>
          <w:b/>
          <w:bCs/>
          <w:sz w:val="22"/>
          <w:szCs w:val="22"/>
        </w:rPr>
        <w:t>Комбинация для совершенствования и контрольного урока для девочек</w:t>
      </w:r>
    </w:p>
    <w:p w:rsidR="00D479AB" w:rsidRDefault="00D479AB" w:rsidP="00E54966">
      <w:pPr>
        <w:numPr>
          <w:ilvl w:val="0"/>
          <w:numId w:val="257"/>
        </w:numPr>
        <w:shd w:val="clear" w:color="auto" w:fill="FFFFFF"/>
        <w:tabs>
          <w:tab w:val="left" w:pos="490"/>
          <w:tab w:val="left" w:pos="5021"/>
        </w:tabs>
        <w:spacing w:before="120"/>
        <w:ind w:left="245"/>
        <w:rPr>
          <w:b/>
          <w:bCs/>
          <w:spacing w:val="-8"/>
          <w:sz w:val="22"/>
          <w:szCs w:val="22"/>
        </w:rPr>
      </w:pPr>
      <w:r>
        <w:rPr>
          <w:sz w:val="22"/>
          <w:szCs w:val="22"/>
        </w:rPr>
        <w:t>Из упора присев кувырок назад</w:t>
      </w:r>
      <w:r>
        <w:rPr>
          <w:rFonts w:ascii="Arial" w:hAnsi="Arial" w:cs="Arial"/>
          <w:sz w:val="22"/>
          <w:szCs w:val="22"/>
        </w:rPr>
        <w:tab/>
      </w:r>
      <w:r>
        <w:rPr>
          <w:sz w:val="22"/>
          <w:szCs w:val="22"/>
        </w:rPr>
        <w:t>— 2,0 балла.</w:t>
      </w:r>
    </w:p>
    <w:p w:rsidR="00D479AB" w:rsidRDefault="00D479AB" w:rsidP="00E54966">
      <w:pPr>
        <w:numPr>
          <w:ilvl w:val="0"/>
          <w:numId w:val="257"/>
        </w:numPr>
        <w:shd w:val="clear" w:color="auto" w:fill="FFFFFF"/>
        <w:tabs>
          <w:tab w:val="left" w:pos="490"/>
          <w:tab w:val="left" w:pos="5021"/>
        </w:tabs>
        <w:spacing w:before="43" w:line="235" w:lineRule="exact"/>
        <w:ind w:left="245"/>
        <w:rPr>
          <w:spacing w:val="-3"/>
          <w:sz w:val="22"/>
          <w:szCs w:val="22"/>
        </w:rPr>
      </w:pPr>
      <w:r>
        <w:rPr>
          <w:sz w:val="22"/>
          <w:szCs w:val="22"/>
        </w:rPr>
        <w:t>Перекатом назад стойка на лопатках</w:t>
      </w:r>
      <w:r>
        <w:rPr>
          <w:rFonts w:ascii="Arial" w:hAnsi="Arial" w:cs="Arial"/>
          <w:sz w:val="22"/>
          <w:szCs w:val="22"/>
        </w:rPr>
        <w:tab/>
      </w:r>
      <w:r>
        <w:rPr>
          <w:sz w:val="22"/>
          <w:szCs w:val="22"/>
        </w:rPr>
        <w:t>— 1,5 балла.</w:t>
      </w:r>
    </w:p>
    <w:p w:rsidR="00D479AB" w:rsidRDefault="00D479AB" w:rsidP="00E54966">
      <w:pPr>
        <w:numPr>
          <w:ilvl w:val="0"/>
          <w:numId w:val="257"/>
        </w:numPr>
        <w:shd w:val="clear" w:color="auto" w:fill="FFFFFF"/>
        <w:tabs>
          <w:tab w:val="left" w:pos="490"/>
          <w:tab w:val="left" w:pos="5021"/>
        </w:tabs>
        <w:spacing w:line="235" w:lineRule="exact"/>
        <w:ind w:left="245"/>
        <w:rPr>
          <w:spacing w:val="-3"/>
          <w:sz w:val="22"/>
          <w:szCs w:val="22"/>
        </w:rPr>
      </w:pPr>
      <w:r>
        <w:rPr>
          <w:sz w:val="22"/>
          <w:szCs w:val="22"/>
        </w:rPr>
        <w:t>Перекатом вперед лечь и «мост»</w:t>
      </w:r>
      <w:r>
        <w:rPr>
          <w:rFonts w:ascii="Arial" w:hAnsi="Arial" w:cs="Arial"/>
          <w:sz w:val="22"/>
          <w:szCs w:val="22"/>
        </w:rPr>
        <w:tab/>
      </w:r>
      <w:r>
        <w:rPr>
          <w:sz w:val="22"/>
          <w:szCs w:val="22"/>
        </w:rPr>
        <w:t>— 2,5 балла.</w:t>
      </w:r>
    </w:p>
    <w:p w:rsidR="00D479AB" w:rsidRDefault="00D479AB" w:rsidP="00E54966">
      <w:pPr>
        <w:numPr>
          <w:ilvl w:val="0"/>
          <w:numId w:val="257"/>
        </w:numPr>
        <w:shd w:val="clear" w:color="auto" w:fill="FFFFFF"/>
        <w:tabs>
          <w:tab w:val="left" w:pos="490"/>
        </w:tabs>
        <w:spacing w:line="235" w:lineRule="exact"/>
        <w:ind w:left="245"/>
        <w:rPr>
          <w:spacing w:val="-2"/>
          <w:sz w:val="22"/>
          <w:szCs w:val="22"/>
        </w:rPr>
      </w:pPr>
      <w:r>
        <w:rPr>
          <w:sz w:val="22"/>
          <w:szCs w:val="22"/>
        </w:rPr>
        <w:t>Поворот в упор стоя на правом колене,</w:t>
      </w:r>
    </w:p>
    <w:p w:rsidR="00D479AB" w:rsidRDefault="00D479AB">
      <w:pPr>
        <w:shd w:val="clear" w:color="auto" w:fill="FFFFFF"/>
        <w:tabs>
          <w:tab w:val="left" w:pos="5064"/>
        </w:tabs>
        <w:spacing w:line="235" w:lineRule="exact"/>
        <w:ind w:left="490"/>
      </w:pPr>
      <w:r>
        <w:rPr>
          <w:sz w:val="22"/>
          <w:szCs w:val="22"/>
        </w:rPr>
        <w:t>левую назад</w:t>
      </w:r>
      <w:r>
        <w:rPr>
          <w:rFonts w:ascii="Arial" w:hAnsi="Arial" w:cs="Arial"/>
          <w:sz w:val="22"/>
          <w:szCs w:val="22"/>
        </w:rPr>
        <w:tab/>
      </w:r>
      <w:r>
        <w:rPr>
          <w:sz w:val="22"/>
          <w:szCs w:val="22"/>
        </w:rPr>
        <w:t>— 2,0 балла.</w:t>
      </w:r>
    </w:p>
    <w:p w:rsidR="00D479AB" w:rsidRDefault="00D479AB">
      <w:pPr>
        <w:shd w:val="clear" w:color="auto" w:fill="FFFFFF"/>
        <w:tabs>
          <w:tab w:val="left" w:pos="490"/>
        </w:tabs>
        <w:spacing w:line="235" w:lineRule="exact"/>
        <w:ind w:left="245"/>
      </w:pPr>
      <w:r>
        <w:rPr>
          <w:spacing w:val="-3"/>
          <w:sz w:val="22"/>
          <w:szCs w:val="22"/>
        </w:rPr>
        <w:t>5.</w:t>
      </w:r>
      <w:r>
        <w:rPr>
          <w:sz w:val="22"/>
          <w:szCs w:val="22"/>
        </w:rPr>
        <w:tab/>
        <w:t>Махом левой упор присев и кувырок</w:t>
      </w:r>
    </w:p>
    <w:p w:rsidR="00D479AB" w:rsidRDefault="00D479AB">
      <w:pPr>
        <w:shd w:val="clear" w:color="auto" w:fill="FFFFFF"/>
        <w:tabs>
          <w:tab w:val="left" w:pos="5074"/>
        </w:tabs>
        <w:spacing w:before="5" w:line="235" w:lineRule="exact"/>
        <w:ind w:left="494"/>
      </w:pPr>
      <w:r>
        <w:rPr>
          <w:sz w:val="22"/>
          <w:szCs w:val="22"/>
        </w:rPr>
        <w:t>вперед</w:t>
      </w:r>
      <w:r>
        <w:rPr>
          <w:rFonts w:ascii="Arial" w:hAnsi="Arial" w:cs="Arial"/>
          <w:sz w:val="22"/>
          <w:szCs w:val="22"/>
        </w:rPr>
        <w:tab/>
      </w:r>
      <w:r>
        <w:rPr>
          <w:sz w:val="22"/>
          <w:szCs w:val="22"/>
        </w:rPr>
        <w:t>— 1,0 балл.</w:t>
      </w:r>
    </w:p>
    <w:p w:rsidR="00D479AB" w:rsidRDefault="00D479AB">
      <w:pPr>
        <w:shd w:val="clear" w:color="auto" w:fill="FFFFFF"/>
        <w:tabs>
          <w:tab w:val="left" w:pos="490"/>
          <w:tab w:val="left" w:pos="5074"/>
        </w:tabs>
        <w:spacing w:line="235" w:lineRule="exact"/>
        <w:ind w:left="245"/>
      </w:pPr>
      <w:r>
        <w:rPr>
          <w:spacing w:val="-1"/>
          <w:sz w:val="22"/>
          <w:szCs w:val="22"/>
        </w:rPr>
        <w:t>6.</w:t>
      </w:r>
      <w:r>
        <w:rPr>
          <w:sz w:val="22"/>
          <w:szCs w:val="22"/>
        </w:rPr>
        <w:tab/>
        <w:t>Прыжок вверх прогибаясь и о. с.</w:t>
      </w:r>
      <w:r>
        <w:rPr>
          <w:rFonts w:ascii="Arial" w:cs="Arial"/>
          <w:sz w:val="22"/>
          <w:szCs w:val="22"/>
        </w:rPr>
        <w:tab/>
      </w:r>
      <w:r>
        <w:rPr>
          <w:sz w:val="22"/>
          <w:szCs w:val="22"/>
        </w:rPr>
        <w:t>— 1,0 балл.</w:t>
      </w:r>
    </w:p>
    <w:p w:rsidR="00D479AB" w:rsidRDefault="00D479AB">
      <w:pPr>
        <w:shd w:val="clear" w:color="auto" w:fill="FFFFFF"/>
        <w:spacing w:before="326"/>
        <w:ind w:right="5"/>
        <w:jc w:val="center"/>
      </w:pPr>
      <w:r>
        <w:rPr>
          <w:sz w:val="22"/>
          <w:szCs w:val="22"/>
          <w:lang w:val="en-US"/>
        </w:rPr>
        <w:t>IX</w:t>
      </w:r>
      <w:r w:rsidRPr="00B5013C">
        <w:rPr>
          <w:sz w:val="22"/>
          <w:szCs w:val="22"/>
        </w:rPr>
        <w:t xml:space="preserve"> </w:t>
      </w:r>
      <w:r>
        <w:rPr>
          <w:sz w:val="22"/>
          <w:szCs w:val="22"/>
        </w:rPr>
        <w:t>КЛАСС</w:t>
      </w:r>
    </w:p>
    <w:p w:rsidR="00D479AB" w:rsidRDefault="00D479AB">
      <w:pPr>
        <w:shd w:val="clear" w:color="auto" w:fill="FFFFFF"/>
        <w:spacing w:before="134" w:line="235" w:lineRule="exact"/>
        <w:ind w:left="34" w:right="10" w:firstLine="221"/>
        <w:jc w:val="both"/>
      </w:pPr>
      <w:r>
        <w:rPr>
          <w:sz w:val="22"/>
          <w:szCs w:val="22"/>
        </w:rPr>
        <w:t>В этом классе мальчики осваивают из упора присев силой стойку на голове и руках и с трех шагов разбега кувырок вперед прыжком, а девочки — равновесие на одной, выпад вперед и ку</w:t>
      </w:r>
      <w:r>
        <w:rPr>
          <w:sz w:val="22"/>
          <w:szCs w:val="22"/>
        </w:rPr>
        <w:softHyphen/>
        <w:t>вырок вперед.</w:t>
      </w:r>
    </w:p>
    <w:p w:rsidR="00D479AB" w:rsidRDefault="00D479AB">
      <w:pPr>
        <w:shd w:val="clear" w:color="auto" w:fill="FFFFFF"/>
        <w:spacing w:before="302"/>
        <w:ind w:left="1152"/>
      </w:pPr>
      <w:r>
        <w:rPr>
          <w:b/>
          <w:bCs/>
          <w:sz w:val="22"/>
          <w:szCs w:val="22"/>
        </w:rPr>
        <w:t>Из упора присев силой стойка на голове</w:t>
      </w:r>
    </w:p>
    <w:p w:rsidR="00D479AB" w:rsidRDefault="00D479AB">
      <w:pPr>
        <w:shd w:val="clear" w:color="auto" w:fill="FFFFFF"/>
        <w:spacing w:before="149" w:line="235" w:lineRule="exact"/>
        <w:ind w:left="38" w:firstLine="221"/>
        <w:jc w:val="both"/>
      </w:pPr>
      <w:r>
        <w:rPr>
          <w:b/>
          <w:bCs/>
          <w:sz w:val="22"/>
          <w:szCs w:val="22"/>
        </w:rPr>
        <w:t xml:space="preserve">Техника выполнения. </w:t>
      </w:r>
      <w:r>
        <w:rPr>
          <w:sz w:val="22"/>
          <w:szCs w:val="22"/>
        </w:rPr>
        <w:t>Из упора присев (голову и руки необхо</w:t>
      </w:r>
      <w:r>
        <w:rPr>
          <w:sz w:val="22"/>
          <w:szCs w:val="22"/>
        </w:rPr>
        <w:softHyphen/>
        <w:t>димо поставить так же, как и при выполнении стойки на голо</w:t>
      </w:r>
      <w:r>
        <w:rPr>
          <w:sz w:val="22"/>
          <w:szCs w:val="22"/>
        </w:rPr>
        <w:softHyphen/>
        <w:t xml:space="preserve">ве и руках согнув ноги </w:t>
      </w:r>
      <w:r w:rsidRPr="00B5013C">
        <w:rPr>
          <w:sz w:val="22"/>
          <w:szCs w:val="22"/>
        </w:rPr>
        <w:t>(</w:t>
      </w:r>
      <w:r>
        <w:rPr>
          <w:sz w:val="22"/>
          <w:szCs w:val="22"/>
          <w:lang w:val="en-US"/>
        </w:rPr>
        <w:t>VII</w:t>
      </w:r>
      <w:r w:rsidRPr="00B5013C">
        <w:rPr>
          <w:sz w:val="22"/>
          <w:szCs w:val="22"/>
        </w:rPr>
        <w:t xml:space="preserve"> </w:t>
      </w:r>
      <w:r>
        <w:rPr>
          <w:sz w:val="22"/>
          <w:szCs w:val="22"/>
        </w:rPr>
        <w:t>кл.), стойку силой можно выполнить с согнутыми или прямыми ногами (согнувшись). Но в обоих ва</w:t>
      </w:r>
      <w:r>
        <w:rPr>
          <w:sz w:val="22"/>
          <w:szCs w:val="22"/>
        </w:rPr>
        <w:softHyphen/>
        <w:t>риантах из упора присев, предварительно разогнув ноги и не от-</w:t>
      </w:r>
    </w:p>
    <w:p w:rsidR="00D479AB" w:rsidRDefault="00D479AB">
      <w:pPr>
        <w:shd w:val="clear" w:color="auto" w:fill="FFFFFF"/>
        <w:spacing w:before="206"/>
        <w:jc w:val="right"/>
      </w:pPr>
      <w:r>
        <w:rPr>
          <w:rFonts w:ascii="Arial" w:hAnsi="Arial" w:cs="Arial"/>
          <w:spacing w:val="-6"/>
        </w:rPr>
        <w:t>293</w:t>
      </w:r>
    </w:p>
    <w:p w:rsidR="00D479AB" w:rsidRDefault="00D479AB">
      <w:pPr>
        <w:shd w:val="clear" w:color="auto" w:fill="FFFFFF"/>
        <w:spacing w:before="206"/>
        <w:jc w:val="right"/>
        <w:sectPr w:rsidR="00D479AB">
          <w:pgSz w:w="16834" w:h="11909" w:orient="landscape"/>
          <w:pgMar w:top="476" w:right="1508" w:bottom="360" w:left="1579" w:header="720" w:footer="720" w:gutter="0"/>
          <w:cols w:num="2" w:space="720" w:equalWidth="0">
            <w:col w:w="6388" w:space="974"/>
            <w:col w:w="6384"/>
          </w:cols>
          <w:noEndnote/>
        </w:sectPr>
      </w:pPr>
    </w:p>
    <w:p w:rsidR="00D479AB" w:rsidRDefault="0021078E">
      <w:pPr>
        <w:framePr w:h="2030" w:hSpace="38" w:wrap="notBeside" w:vAnchor="text" w:hAnchor="text" w:x="1283" w:y="990"/>
        <w:rPr>
          <w:sz w:val="24"/>
          <w:szCs w:val="24"/>
        </w:rPr>
      </w:pPr>
      <w:r>
        <w:rPr>
          <w:noProof/>
          <w:sz w:val="24"/>
          <w:szCs w:val="24"/>
        </w:rPr>
        <w:lastRenderedPageBreak/>
        <w:drawing>
          <wp:inline distT="0" distB="0" distL="0" distR="0">
            <wp:extent cx="2438400" cy="128587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cstate="print"/>
                    <a:srcRect/>
                    <a:stretch>
                      <a:fillRect/>
                    </a:stretch>
                  </pic:blipFill>
                  <pic:spPr bwMode="auto">
                    <a:xfrm>
                      <a:off x="0" y="0"/>
                      <a:ext cx="2438400" cy="1285875"/>
                    </a:xfrm>
                    <a:prstGeom prst="rect">
                      <a:avLst/>
                    </a:prstGeom>
                    <a:noFill/>
                    <a:ln w="9525">
                      <a:noFill/>
                      <a:miter lim="800000"/>
                      <a:headEnd/>
                      <a:tailEnd/>
                    </a:ln>
                  </pic:spPr>
                </pic:pic>
              </a:graphicData>
            </a:graphic>
          </wp:inline>
        </w:drawing>
      </w:r>
    </w:p>
    <w:p w:rsidR="00D479AB" w:rsidRDefault="0021078E">
      <w:pPr>
        <w:framePr w:h="1997" w:hSpace="38" w:wrap="notBeside" w:vAnchor="text" w:hAnchor="text" w:x="759" w:y="3217"/>
        <w:rPr>
          <w:sz w:val="24"/>
          <w:szCs w:val="24"/>
        </w:rPr>
      </w:pPr>
      <w:r>
        <w:rPr>
          <w:noProof/>
          <w:sz w:val="24"/>
          <w:szCs w:val="24"/>
        </w:rPr>
        <w:drawing>
          <wp:inline distT="0" distB="0" distL="0" distR="0">
            <wp:extent cx="3086100" cy="126682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cstate="print"/>
                    <a:srcRect/>
                    <a:stretch>
                      <a:fillRect/>
                    </a:stretch>
                  </pic:blipFill>
                  <pic:spPr bwMode="auto">
                    <a:xfrm>
                      <a:off x="0" y="0"/>
                      <a:ext cx="3086100" cy="1266825"/>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left="5" w:right="43"/>
        <w:jc w:val="both"/>
      </w:pPr>
      <w:r>
        <w:rPr>
          <w:sz w:val="22"/>
          <w:szCs w:val="22"/>
        </w:rPr>
        <w:lastRenderedPageBreak/>
        <w:t>рывая их от пола, необходимо поставить вертикально тулови</w:t>
      </w:r>
      <w:r>
        <w:rPr>
          <w:sz w:val="22"/>
          <w:szCs w:val="22"/>
        </w:rPr>
        <w:softHyphen/>
        <w:t>ще, а затем поднять ноги: в первом случае — сгибая их в коле</w:t>
      </w:r>
      <w:r>
        <w:rPr>
          <w:sz w:val="22"/>
          <w:szCs w:val="22"/>
        </w:rPr>
        <w:softHyphen/>
        <w:t>нях через стойку, согнув ноги (рис. 91), а во втором — разгиба</w:t>
      </w:r>
      <w:r>
        <w:rPr>
          <w:sz w:val="22"/>
          <w:szCs w:val="22"/>
        </w:rPr>
        <w:softHyphen/>
        <w:t xml:space="preserve">ясь в тазобедренных суставах с прямыми ногами (рис. </w:t>
      </w:r>
      <w:r>
        <w:rPr>
          <w:b/>
          <w:bCs/>
          <w:sz w:val="22"/>
          <w:szCs w:val="22"/>
        </w:rPr>
        <w:t>92).</w:t>
      </w:r>
    </w:p>
    <w:p w:rsidR="00D479AB" w:rsidRDefault="00D479AB">
      <w:pPr>
        <w:shd w:val="clear" w:color="auto" w:fill="FFFFFF"/>
        <w:spacing w:before="235" w:line="235" w:lineRule="exact"/>
        <w:ind w:left="254"/>
      </w:pPr>
      <w:r>
        <w:rPr>
          <w:b/>
          <w:bCs/>
          <w:sz w:val="22"/>
          <w:szCs w:val="22"/>
        </w:rPr>
        <w:t>Последовательность обучения.</w:t>
      </w:r>
    </w:p>
    <w:p w:rsidR="00D479AB" w:rsidRDefault="00D479AB" w:rsidP="00E54966">
      <w:pPr>
        <w:numPr>
          <w:ilvl w:val="0"/>
          <w:numId w:val="258"/>
        </w:numPr>
        <w:shd w:val="clear" w:color="auto" w:fill="FFFFFF"/>
        <w:tabs>
          <w:tab w:val="left" w:pos="485"/>
        </w:tabs>
        <w:spacing w:before="5" w:line="235" w:lineRule="exact"/>
        <w:ind w:left="259"/>
        <w:rPr>
          <w:b/>
          <w:bCs/>
          <w:spacing w:val="-6"/>
          <w:sz w:val="22"/>
          <w:szCs w:val="22"/>
        </w:rPr>
      </w:pPr>
      <w:r>
        <w:rPr>
          <w:sz w:val="22"/>
          <w:szCs w:val="22"/>
        </w:rPr>
        <w:t xml:space="preserve">Повторить стойку на голове согнув ноги </w:t>
      </w:r>
      <w:r w:rsidRPr="00B5013C">
        <w:rPr>
          <w:sz w:val="22"/>
          <w:szCs w:val="22"/>
        </w:rPr>
        <w:t>(</w:t>
      </w:r>
      <w:r>
        <w:rPr>
          <w:sz w:val="22"/>
          <w:szCs w:val="22"/>
          <w:lang w:val="en-US"/>
        </w:rPr>
        <w:t>VIII</w:t>
      </w:r>
      <w:r w:rsidRPr="00B5013C">
        <w:rPr>
          <w:sz w:val="22"/>
          <w:szCs w:val="22"/>
        </w:rPr>
        <w:t xml:space="preserve"> </w:t>
      </w:r>
      <w:r>
        <w:rPr>
          <w:sz w:val="22"/>
          <w:szCs w:val="22"/>
        </w:rPr>
        <w:t>кл.).</w:t>
      </w:r>
    </w:p>
    <w:p w:rsidR="00D479AB" w:rsidRDefault="00D479AB" w:rsidP="00E54966">
      <w:pPr>
        <w:numPr>
          <w:ilvl w:val="0"/>
          <w:numId w:val="258"/>
        </w:numPr>
        <w:shd w:val="clear" w:color="auto" w:fill="FFFFFF"/>
        <w:tabs>
          <w:tab w:val="left" w:pos="485"/>
        </w:tabs>
        <w:spacing w:line="235" w:lineRule="exact"/>
        <w:ind w:left="29" w:right="14" w:firstLine="230"/>
        <w:jc w:val="both"/>
        <w:rPr>
          <w:spacing w:val="-4"/>
          <w:sz w:val="22"/>
          <w:szCs w:val="22"/>
        </w:rPr>
      </w:pPr>
      <w:r>
        <w:rPr>
          <w:sz w:val="22"/>
          <w:szCs w:val="22"/>
        </w:rPr>
        <w:t>Повторить стойку на голове толчком двумя из упора присев с согнутыми ногами.</w:t>
      </w:r>
    </w:p>
    <w:p w:rsidR="00D479AB" w:rsidRDefault="00D479AB" w:rsidP="00E54966">
      <w:pPr>
        <w:numPr>
          <w:ilvl w:val="0"/>
          <w:numId w:val="258"/>
        </w:numPr>
        <w:shd w:val="clear" w:color="auto" w:fill="FFFFFF"/>
        <w:tabs>
          <w:tab w:val="left" w:pos="485"/>
        </w:tabs>
        <w:spacing w:line="235" w:lineRule="exact"/>
        <w:ind w:left="259"/>
        <w:rPr>
          <w:spacing w:val="-2"/>
          <w:sz w:val="22"/>
          <w:szCs w:val="22"/>
        </w:rPr>
      </w:pPr>
      <w:r>
        <w:rPr>
          <w:sz w:val="22"/>
          <w:szCs w:val="22"/>
        </w:rPr>
        <w:t>Из упора присев стойка на голове согнув ноги силой.</w:t>
      </w:r>
    </w:p>
    <w:p w:rsidR="00D479AB" w:rsidRDefault="00D479AB" w:rsidP="00E54966">
      <w:pPr>
        <w:numPr>
          <w:ilvl w:val="0"/>
          <w:numId w:val="258"/>
        </w:numPr>
        <w:shd w:val="clear" w:color="auto" w:fill="FFFFFF"/>
        <w:tabs>
          <w:tab w:val="left" w:pos="485"/>
        </w:tabs>
        <w:spacing w:line="235" w:lineRule="exact"/>
        <w:ind w:left="29" w:right="10" w:firstLine="230"/>
        <w:jc w:val="both"/>
        <w:rPr>
          <w:spacing w:val="-2"/>
          <w:sz w:val="22"/>
          <w:szCs w:val="22"/>
        </w:rPr>
      </w:pPr>
      <w:r>
        <w:rPr>
          <w:sz w:val="22"/>
          <w:szCs w:val="22"/>
        </w:rPr>
        <w:t>Из упора присев стойка на голове согнувшись (с прямыми ногами) силой.</w:t>
      </w:r>
    </w:p>
    <w:p w:rsidR="00D479AB" w:rsidRDefault="00D479AB">
      <w:pPr>
        <w:shd w:val="clear" w:color="auto" w:fill="FFFFFF"/>
        <w:spacing w:line="235" w:lineRule="exact"/>
        <w:ind w:left="254"/>
      </w:pPr>
      <w:r>
        <w:rPr>
          <w:b/>
          <w:bCs/>
          <w:spacing w:val="-1"/>
          <w:sz w:val="22"/>
          <w:szCs w:val="22"/>
        </w:rPr>
        <w:t>Типичные ошибки.</w:t>
      </w:r>
    </w:p>
    <w:p w:rsidR="00D479AB" w:rsidRDefault="00D479AB" w:rsidP="00E54966">
      <w:pPr>
        <w:numPr>
          <w:ilvl w:val="0"/>
          <w:numId w:val="259"/>
        </w:numPr>
        <w:shd w:val="clear" w:color="auto" w:fill="FFFFFF"/>
        <w:tabs>
          <w:tab w:val="left" w:pos="499"/>
        </w:tabs>
        <w:spacing w:line="235" w:lineRule="exact"/>
        <w:ind w:left="269"/>
        <w:rPr>
          <w:b/>
          <w:bCs/>
          <w:spacing w:val="-6"/>
          <w:sz w:val="22"/>
          <w:szCs w:val="22"/>
        </w:rPr>
      </w:pPr>
      <w:r>
        <w:rPr>
          <w:sz w:val="22"/>
          <w:szCs w:val="22"/>
        </w:rPr>
        <w:t>Неправильное положение рук и головы, описанное ранее.</w:t>
      </w:r>
    </w:p>
    <w:p w:rsidR="00D479AB" w:rsidRDefault="00D479AB" w:rsidP="00E54966">
      <w:pPr>
        <w:numPr>
          <w:ilvl w:val="0"/>
          <w:numId w:val="260"/>
        </w:numPr>
        <w:shd w:val="clear" w:color="auto" w:fill="FFFFFF"/>
        <w:tabs>
          <w:tab w:val="left" w:pos="499"/>
        </w:tabs>
        <w:spacing w:line="235" w:lineRule="exact"/>
        <w:ind w:left="38" w:right="5" w:firstLine="230"/>
        <w:jc w:val="both"/>
        <w:rPr>
          <w:spacing w:val="-4"/>
          <w:sz w:val="22"/>
          <w:szCs w:val="22"/>
        </w:rPr>
      </w:pPr>
      <w:r>
        <w:rPr>
          <w:sz w:val="22"/>
          <w:szCs w:val="22"/>
        </w:rPr>
        <w:t>Стойка выполняется толчком двумя или махом одной и толчком другой.</w:t>
      </w:r>
    </w:p>
    <w:p w:rsidR="00D479AB" w:rsidRDefault="00D479AB" w:rsidP="00E54966">
      <w:pPr>
        <w:numPr>
          <w:ilvl w:val="0"/>
          <w:numId w:val="260"/>
        </w:numPr>
        <w:shd w:val="clear" w:color="auto" w:fill="FFFFFF"/>
        <w:tabs>
          <w:tab w:val="left" w:pos="499"/>
        </w:tabs>
        <w:spacing w:line="235" w:lineRule="exact"/>
        <w:ind w:left="38" w:right="5" w:firstLine="230"/>
        <w:jc w:val="both"/>
        <w:rPr>
          <w:spacing w:val="-2"/>
          <w:sz w:val="22"/>
          <w:szCs w:val="22"/>
        </w:rPr>
      </w:pPr>
      <w:r>
        <w:rPr>
          <w:sz w:val="22"/>
          <w:szCs w:val="22"/>
        </w:rPr>
        <w:t>Слишком далеко или близко поставлены руки от ног, и при разгибании ног туловище принимает наклонное положение: ли</w:t>
      </w:r>
      <w:r>
        <w:rPr>
          <w:sz w:val="22"/>
          <w:szCs w:val="22"/>
        </w:rPr>
        <w:softHyphen/>
        <w:t>бо вперед (когда руки поставлены слишком близко к ногам), ли</w:t>
      </w:r>
      <w:r>
        <w:rPr>
          <w:sz w:val="22"/>
          <w:szCs w:val="22"/>
        </w:rPr>
        <w:softHyphen/>
        <w:t>бо назад (когда руки поставлены слишком далеко от ног).</w:t>
      </w:r>
    </w:p>
    <w:p w:rsidR="00D479AB" w:rsidRDefault="00D479AB" w:rsidP="00E54966">
      <w:pPr>
        <w:numPr>
          <w:ilvl w:val="0"/>
          <w:numId w:val="260"/>
        </w:numPr>
        <w:shd w:val="clear" w:color="auto" w:fill="FFFFFF"/>
        <w:tabs>
          <w:tab w:val="left" w:pos="499"/>
        </w:tabs>
        <w:spacing w:line="235" w:lineRule="exact"/>
        <w:ind w:left="38" w:firstLine="230"/>
        <w:jc w:val="both"/>
        <w:rPr>
          <w:spacing w:val="-2"/>
          <w:sz w:val="22"/>
          <w:szCs w:val="22"/>
        </w:rPr>
      </w:pPr>
      <w:r>
        <w:rPr>
          <w:sz w:val="22"/>
          <w:szCs w:val="22"/>
        </w:rPr>
        <w:t>Преждевременное разгибание в тазобедренных суставах (до того момента, когда туловище еще не примет вертикального по</w:t>
      </w:r>
      <w:r>
        <w:rPr>
          <w:sz w:val="22"/>
          <w:szCs w:val="22"/>
        </w:rPr>
        <w:softHyphen/>
        <w:t>ложения).</w:t>
      </w:r>
    </w:p>
    <w:p w:rsidR="00D479AB" w:rsidRDefault="00D479AB">
      <w:pPr>
        <w:shd w:val="clear" w:color="auto" w:fill="FFFFFF"/>
        <w:spacing w:line="235" w:lineRule="exact"/>
        <w:ind w:left="48" w:firstLine="216"/>
        <w:jc w:val="both"/>
      </w:pPr>
      <w:r>
        <w:rPr>
          <w:b/>
          <w:bCs/>
          <w:sz w:val="22"/>
          <w:szCs w:val="22"/>
        </w:rPr>
        <w:t xml:space="preserve">Страховка и помощь. </w:t>
      </w:r>
      <w:r>
        <w:rPr>
          <w:sz w:val="22"/>
          <w:szCs w:val="22"/>
        </w:rPr>
        <w:t>Стоя сбоку, одной рукой поддерживать под спину, другой под ногу.</w:t>
      </w:r>
    </w:p>
    <w:p w:rsidR="00D479AB" w:rsidRDefault="00D479AB">
      <w:pPr>
        <w:shd w:val="clear" w:color="auto" w:fill="FFFFFF"/>
        <w:spacing w:before="206"/>
        <w:ind w:left="53"/>
      </w:pPr>
      <w:r>
        <w:rPr>
          <w:rFonts w:ascii="Arial" w:hAnsi="Arial" w:cs="Arial"/>
          <w:spacing w:val="-2"/>
        </w:rPr>
        <w:t>294</w:t>
      </w:r>
    </w:p>
    <w:p w:rsidR="00D479AB" w:rsidRDefault="00D479AB">
      <w:pPr>
        <w:shd w:val="clear" w:color="auto" w:fill="FFFFFF"/>
        <w:spacing w:before="29"/>
        <w:ind w:left="734"/>
      </w:pPr>
      <w:r>
        <w:br w:type="column"/>
      </w:r>
      <w:r>
        <w:rPr>
          <w:b/>
          <w:bCs/>
          <w:sz w:val="22"/>
          <w:szCs w:val="22"/>
        </w:rPr>
        <w:lastRenderedPageBreak/>
        <w:t>С трех шагов разбега кувырок вперед прыжком</w:t>
      </w:r>
    </w:p>
    <w:p w:rsidR="00D479AB" w:rsidRDefault="00D479AB">
      <w:pPr>
        <w:shd w:val="clear" w:color="auto" w:fill="FFFFFF"/>
        <w:spacing w:before="125" w:line="235" w:lineRule="exact"/>
        <w:ind w:right="29" w:firstLine="216"/>
        <w:jc w:val="both"/>
      </w:pPr>
      <w:r>
        <w:rPr>
          <w:b/>
          <w:bCs/>
          <w:sz w:val="22"/>
          <w:szCs w:val="22"/>
        </w:rPr>
        <w:t xml:space="preserve">Техника выполнения. </w:t>
      </w:r>
      <w:r>
        <w:rPr>
          <w:sz w:val="22"/>
          <w:szCs w:val="22"/>
        </w:rPr>
        <w:t>Характерной особенностью техники является наличие полетной фазы после толчка ногами, в без</w:t>
      </w:r>
      <w:r>
        <w:rPr>
          <w:sz w:val="22"/>
          <w:szCs w:val="22"/>
        </w:rPr>
        <w:softHyphen/>
        <w:t>опорном положении тело слегка согнуто в тазобедренных суста</w:t>
      </w:r>
      <w:r>
        <w:rPr>
          <w:sz w:val="22"/>
          <w:szCs w:val="22"/>
        </w:rPr>
        <w:softHyphen/>
        <w:t>вах. После касания руками опоры выполняется кувырок впе</w:t>
      </w:r>
      <w:r>
        <w:rPr>
          <w:sz w:val="22"/>
          <w:szCs w:val="22"/>
        </w:rPr>
        <w:softHyphen/>
        <w:t>ред. Кувырок вперед прыжком выполняется из полуприседа, с шага, с разбега на горку из 2-3 матов (рис. 93).</w:t>
      </w:r>
    </w:p>
    <w:p w:rsidR="00D479AB" w:rsidRDefault="0021078E">
      <w:pPr>
        <w:spacing w:before="77"/>
        <w:ind w:left="720" w:right="672"/>
        <w:rPr>
          <w:sz w:val="24"/>
          <w:szCs w:val="24"/>
        </w:rPr>
      </w:pPr>
      <w:r>
        <w:rPr>
          <w:noProof/>
          <w:sz w:val="24"/>
          <w:szCs w:val="24"/>
        </w:rPr>
        <w:drawing>
          <wp:inline distT="0" distB="0" distL="0" distR="0">
            <wp:extent cx="3162300" cy="142875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cstate="print"/>
                    <a:srcRect/>
                    <a:stretch>
                      <a:fillRect/>
                    </a:stretch>
                  </pic:blipFill>
                  <pic:spPr bwMode="auto">
                    <a:xfrm>
                      <a:off x="0" y="0"/>
                      <a:ext cx="3162300" cy="1428750"/>
                    </a:xfrm>
                    <a:prstGeom prst="rect">
                      <a:avLst/>
                    </a:prstGeom>
                    <a:noFill/>
                    <a:ln w="9525">
                      <a:noFill/>
                      <a:miter lim="800000"/>
                      <a:headEnd/>
                      <a:tailEnd/>
                    </a:ln>
                  </pic:spPr>
                </pic:pic>
              </a:graphicData>
            </a:graphic>
          </wp:inline>
        </w:drawing>
      </w:r>
    </w:p>
    <w:p w:rsidR="00D479AB" w:rsidRDefault="00D479AB">
      <w:pPr>
        <w:shd w:val="clear" w:color="auto" w:fill="FFFFFF"/>
        <w:spacing w:before="106" w:line="235" w:lineRule="exact"/>
        <w:ind w:left="235"/>
      </w:pPr>
      <w:r>
        <w:rPr>
          <w:sz w:val="22"/>
          <w:szCs w:val="22"/>
        </w:rPr>
        <w:t>Последовательность обучения.</w:t>
      </w:r>
    </w:p>
    <w:p w:rsidR="00D479AB" w:rsidRDefault="00D479AB" w:rsidP="00E54966">
      <w:pPr>
        <w:numPr>
          <w:ilvl w:val="0"/>
          <w:numId w:val="261"/>
        </w:numPr>
        <w:shd w:val="clear" w:color="auto" w:fill="FFFFFF"/>
        <w:tabs>
          <w:tab w:val="left" w:pos="466"/>
        </w:tabs>
        <w:spacing w:line="235" w:lineRule="exact"/>
        <w:ind w:left="240"/>
        <w:rPr>
          <w:spacing w:val="-8"/>
          <w:sz w:val="22"/>
          <w:szCs w:val="22"/>
        </w:rPr>
      </w:pPr>
      <w:r>
        <w:rPr>
          <w:sz w:val="22"/>
          <w:szCs w:val="22"/>
        </w:rPr>
        <w:t>Из упора присев кувырок вперед.</w:t>
      </w:r>
    </w:p>
    <w:p w:rsidR="00D479AB" w:rsidRDefault="00D479AB" w:rsidP="00E54966">
      <w:pPr>
        <w:numPr>
          <w:ilvl w:val="0"/>
          <w:numId w:val="261"/>
        </w:numPr>
        <w:shd w:val="clear" w:color="auto" w:fill="FFFFFF"/>
        <w:tabs>
          <w:tab w:val="left" w:pos="466"/>
        </w:tabs>
        <w:spacing w:line="235" w:lineRule="exact"/>
        <w:ind w:left="240"/>
        <w:rPr>
          <w:spacing w:val="-1"/>
          <w:sz w:val="22"/>
          <w:szCs w:val="22"/>
        </w:rPr>
      </w:pPr>
      <w:r>
        <w:rPr>
          <w:sz w:val="22"/>
          <w:szCs w:val="22"/>
        </w:rPr>
        <w:t>Из упора присев длинный кувырок вперед в упор присев.</w:t>
      </w:r>
    </w:p>
    <w:p w:rsidR="00D479AB" w:rsidRDefault="00D479AB" w:rsidP="00E54966">
      <w:pPr>
        <w:numPr>
          <w:ilvl w:val="0"/>
          <w:numId w:val="261"/>
        </w:numPr>
        <w:shd w:val="clear" w:color="auto" w:fill="FFFFFF"/>
        <w:tabs>
          <w:tab w:val="left" w:pos="466"/>
        </w:tabs>
        <w:spacing w:line="235" w:lineRule="exact"/>
        <w:ind w:left="240"/>
        <w:rPr>
          <w:spacing w:val="-6"/>
          <w:sz w:val="22"/>
          <w:szCs w:val="22"/>
        </w:rPr>
      </w:pPr>
      <w:r>
        <w:rPr>
          <w:sz w:val="22"/>
          <w:szCs w:val="22"/>
        </w:rPr>
        <w:t>Из полуприседа руки назад, кувырок прыжком в упор присев.</w:t>
      </w:r>
    </w:p>
    <w:p w:rsidR="00D479AB" w:rsidRDefault="00D479AB" w:rsidP="00E54966">
      <w:pPr>
        <w:numPr>
          <w:ilvl w:val="0"/>
          <w:numId w:val="261"/>
        </w:numPr>
        <w:shd w:val="clear" w:color="auto" w:fill="FFFFFF"/>
        <w:tabs>
          <w:tab w:val="left" w:pos="466"/>
        </w:tabs>
        <w:spacing w:line="235" w:lineRule="exact"/>
        <w:ind w:left="240"/>
        <w:rPr>
          <w:spacing w:val="-3"/>
          <w:sz w:val="22"/>
          <w:szCs w:val="22"/>
        </w:rPr>
      </w:pPr>
      <w:r>
        <w:rPr>
          <w:spacing w:val="-1"/>
          <w:sz w:val="22"/>
          <w:szCs w:val="22"/>
        </w:rPr>
        <w:t xml:space="preserve">С трех шагов разбега кувырок вперед прыжком в упор присев. </w:t>
      </w:r>
      <w:r>
        <w:rPr>
          <w:b/>
          <w:bCs/>
          <w:sz w:val="22"/>
          <w:szCs w:val="22"/>
        </w:rPr>
        <w:t>Типичные ошибки.</w:t>
      </w:r>
    </w:p>
    <w:p w:rsidR="00D479AB" w:rsidRDefault="00D479AB">
      <w:pPr>
        <w:rPr>
          <w:sz w:val="2"/>
          <w:szCs w:val="2"/>
        </w:rPr>
      </w:pPr>
    </w:p>
    <w:p w:rsidR="00D479AB" w:rsidRDefault="00D479AB" w:rsidP="00E54966">
      <w:pPr>
        <w:numPr>
          <w:ilvl w:val="0"/>
          <w:numId w:val="262"/>
        </w:numPr>
        <w:shd w:val="clear" w:color="auto" w:fill="FFFFFF"/>
        <w:tabs>
          <w:tab w:val="left" w:pos="475"/>
        </w:tabs>
        <w:spacing w:line="235" w:lineRule="exact"/>
        <w:ind w:left="19" w:firstLine="230"/>
        <w:rPr>
          <w:b/>
          <w:bCs/>
          <w:spacing w:val="-6"/>
          <w:sz w:val="22"/>
          <w:szCs w:val="22"/>
        </w:rPr>
      </w:pPr>
      <w:r>
        <w:rPr>
          <w:sz w:val="22"/>
          <w:szCs w:val="22"/>
        </w:rPr>
        <w:t>Ошибки, типичные при выполнении кувырка в группиров</w:t>
      </w:r>
      <w:r>
        <w:rPr>
          <w:sz w:val="22"/>
          <w:szCs w:val="22"/>
        </w:rPr>
        <w:softHyphen/>
        <w:t>ке, длинного кувырка.</w:t>
      </w:r>
    </w:p>
    <w:p w:rsidR="00D479AB" w:rsidRDefault="00D479AB" w:rsidP="00E54966">
      <w:pPr>
        <w:numPr>
          <w:ilvl w:val="0"/>
          <w:numId w:val="263"/>
        </w:numPr>
        <w:shd w:val="clear" w:color="auto" w:fill="FFFFFF"/>
        <w:tabs>
          <w:tab w:val="left" w:pos="475"/>
        </w:tabs>
        <w:spacing w:line="235" w:lineRule="exact"/>
        <w:ind w:left="250"/>
        <w:rPr>
          <w:spacing w:val="-4"/>
          <w:sz w:val="22"/>
          <w:szCs w:val="22"/>
        </w:rPr>
      </w:pPr>
      <w:r>
        <w:rPr>
          <w:sz w:val="22"/>
          <w:szCs w:val="22"/>
        </w:rPr>
        <w:t>Слишком высокая или низкая траектория в полетной фазе.</w:t>
      </w:r>
    </w:p>
    <w:p w:rsidR="00D479AB" w:rsidRDefault="00D479AB">
      <w:pPr>
        <w:shd w:val="clear" w:color="auto" w:fill="FFFFFF"/>
        <w:tabs>
          <w:tab w:val="left" w:pos="494"/>
        </w:tabs>
        <w:spacing w:before="5" w:line="235" w:lineRule="exact"/>
        <w:ind w:left="245"/>
      </w:pPr>
      <w:r>
        <w:rPr>
          <w:spacing w:val="-3"/>
          <w:sz w:val="22"/>
          <w:szCs w:val="22"/>
        </w:rPr>
        <w:t>3.</w:t>
      </w:r>
      <w:r>
        <w:rPr>
          <w:sz w:val="22"/>
          <w:szCs w:val="22"/>
        </w:rPr>
        <w:tab/>
        <w:t>Постановка рук под себя и резкое их сгибание.</w:t>
      </w:r>
      <w:r>
        <w:rPr>
          <w:sz w:val="22"/>
          <w:szCs w:val="22"/>
        </w:rPr>
        <w:br/>
      </w:r>
      <w:r>
        <w:rPr>
          <w:b/>
          <w:bCs/>
          <w:sz w:val="22"/>
          <w:szCs w:val="22"/>
        </w:rPr>
        <w:t xml:space="preserve">Страховка и помощь. </w:t>
      </w:r>
      <w:r>
        <w:rPr>
          <w:sz w:val="22"/>
          <w:szCs w:val="22"/>
        </w:rPr>
        <w:t>Страховка обеспечивается одним или</w:t>
      </w:r>
    </w:p>
    <w:p w:rsidR="00D479AB" w:rsidRDefault="00D479AB">
      <w:pPr>
        <w:shd w:val="clear" w:color="auto" w:fill="FFFFFF"/>
        <w:spacing w:line="235" w:lineRule="exact"/>
        <w:ind w:left="24" w:right="10"/>
        <w:jc w:val="both"/>
      </w:pPr>
      <w:r>
        <w:rPr>
          <w:sz w:val="22"/>
          <w:szCs w:val="22"/>
        </w:rPr>
        <w:t>двумя партнерами в фазе полета, особенно в момент прихода ру</w:t>
      </w:r>
      <w:r>
        <w:rPr>
          <w:sz w:val="22"/>
          <w:szCs w:val="22"/>
        </w:rPr>
        <w:softHyphen/>
        <w:t>ками на опору. Стоя сбоку, страхующий одной рукой берет учени</w:t>
      </w:r>
      <w:r>
        <w:rPr>
          <w:sz w:val="22"/>
          <w:szCs w:val="22"/>
        </w:rPr>
        <w:softHyphen/>
        <w:t>ка за затылок, наклоняет его голову вперед, а другой рукой помо</w:t>
      </w:r>
      <w:r>
        <w:rPr>
          <w:sz w:val="22"/>
          <w:szCs w:val="22"/>
        </w:rPr>
        <w:softHyphen/>
        <w:t>гает снизу под бедро. В начальной стадии обучения лучше страхо</w:t>
      </w:r>
      <w:r>
        <w:rPr>
          <w:sz w:val="22"/>
          <w:szCs w:val="22"/>
        </w:rPr>
        <w:softHyphen/>
        <w:t>вать вдвоем, а когда упражнение освоено, страховку можно обес</w:t>
      </w:r>
      <w:r>
        <w:rPr>
          <w:sz w:val="22"/>
          <w:szCs w:val="22"/>
        </w:rPr>
        <w:softHyphen/>
        <w:t xml:space="preserve">печивать одному (рис. </w:t>
      </w:r>
      <w:r>
        <w:rPr>
          <w:b/>
          <w:bCs/>
          <w:sz w:val="22"/>
          <w:szCs w:val="22"/>
        </w:rPr>
        <w:t>94).</w:t>
      </w:r>
    </w:p>
    <w:p w:rsidR="00D479AB" w:rsidRDefault="0021078E">
      <w:pPr>
        <w:spacing w:before="101"/>
        <w:ind w:left="1392" w:right="1363"/>
        <w:rPr>
          <w:sz w:val="24"/>
          <w:szCs w:val="24"/>
        </w:rPr>
      </w:pPr>
      <w:r>
        <w:rPr>
          <w:noProof/>
          <w:sz w:val="24"/>
          <w:szCs w:val="24"/>
        </w:rPr>
        <w:drawing>
          <wp:inline distT="0" distB="0" distL="0" distR="0">
            <wp:extent cx="2305050" cy="118110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cstate="print"/>
                    <a:srcRect/>
                    <a:stretch>
                      <a:fillRect/>
                    </a:stretch>
                  </pic:blipFill>
                  <pic:spPr bwMode="auto">
                    <a:xfrm>
                      <a:off x="0" y="0"/>
                      <a:ext cx="2305050" cy="1181100"/>
                    </a:xfrm>
                    <a:prstGeom prst="rect">
                      <a:avLst/>
                    </a:prstGeom>
                    <a:noFill/>
                    <a:ln w="9525">
                      <a:noFill/>
                      <a:miter lim="800000"/>
                      <a:headEnd/>
                      <a:tailEnd/>
                    </a:ln>
                  </pic:spPr>
                </pic:pic>
              </a:graphicData>
            </a:graphic>
          </wp:inline>
        </w:drawing>
      </w:r>
    </w:p>
    <w:p w:rsidR="00D479AB" w:rsidRDefault="00D479AB">
      <w:pPr>
        <w:shd w:val="clear" w:color="auto" w:fill="FFFFFF"/>
        <w:spacing w:before="130"/>
        <w:jc w:val="right"/>
      </w:pPr>
      <w:r>
        <w:rPr>
          <w:rFonts w:ascii="Arial" w:hAnsi="Arial" w:cs="Arial"/>
        </w:rPr>
        <w:t>295</w:t>
      </w:r>
    </w:p>
    <w:p w:rsidR="00D479AB" w:rsidRDefault="00D479AB">
      <w:pPr>
        <w:shd w:val="clear" w:color="auto" w:fill="FFFFFF"/>
        <w:spacing w:before="130"/>
        <w:jc w:val="right"/>
        <w:sectPr w:rsidR="00D479AB">
          <w:pgSz w:w="16834" w:h="11909" w:orient="landscape"/>
          <w:pgMar w:top="505" w:right="1670" w:bottom="360" w:left="1440" w:header="720" w:footer="720" w:gutter="0"/>
          <w:cols w:num="2" w:space="720" w:equalWidth="0">
            <w:col w:w="6384" w:space="960"/>
            <w:col w:w="6379"/>
          </w:cols>
          <w:noEndnote/>
        </w:sectPr>
      </w:pPr>
    </w:p>
    <w:p w:rsidR="00D479AB" w:rsidRDefault="0021078E">
      <w:pPr>
        <w:framePr w:h="1915" w:hSpace="38" w:wrap="auto" w:vAnchor="text" w:hAnchor="margin" w:x="-85" w:y="721"/>
        <w:rPr>
          <w:sz w:val="24"/>
          <w:szCs w:val="24"/>
        </w:rPr>
      </w:pPr>
      <w:r>
        <w:rPr>
          <w:noProof/>
          <w:sz w:val="24"/>
          <w:szCs w:val="24"/>
        </w:rPr>
        <w:lastRenderedPageBreak/>
        <w:drawing>
          <wp:inline distT="0" distB="0" distL="0" distR="0">
            <wp:extent cx="971550" cy="12192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cstate="print"/>
                    <a:srcRect/>
                    <a:stretch>
                      <a:fillRect/>
                    </a:stretch>
                  </pic:blipFill>
                  <pic:spPr bwMode="auto">
                    <a:xfrm>
                      <a:off x="0" y="0"/>
                      <a:ext cx="971550" cy="1219200"/>
                    </a:xfrm>
                    <a:prstGeom prst="rect">
                      <a:avLst/>
                    </a:prstGeom>
                    <a:noFill/>
                    <a:ln w="9525">
                      <a:noFill/>
                      <a:miter lim="800000"/>
                      <a:headEnd/>
                      <a:tailEnd/>
                    </a:ln>
                  </pic:spPr>
                </pic:pic>
              </a:graphicData>
            </a:graphic>
          </wp:inline>
        </w:drawing>
      </w:r>
    </w:p>
    <w:p w:rsidR="00D479AB" w:rsidRDefault="00D479AB">
      <w:pPr>
        <w:shd w:val="clear" w:color="auto" w:fill="FFFFFF"/>
        <w:spacing w:line="240" w:lineRule="exact"/>
        <w:ind w:left="2266" w:right="1267" w:hanging="907"/>
      </w:pPr>
      <w:r>
        <w:rPr>
          <w:b/>
          <w:bCs/>
          <w:sz w:val="22"/>
          <w:szCs w:val="22"/>
        </w:rPr>
        <w:lastRenderedPageBreak/>
        <w:t>Равновесие на одной, выпад вперед и кувырок вперед</w:t>
      </w:r>
    </w:p>
    <w:p w:rsidR="00D479AB" w:rsidRDefault="00D479AB">
      <w:pPr>
        <w:shd w:val="clear" w:color="auto" w:fill="FFFFFF"/>
        <w:spacing w:before="134" w:line="235" w:lineRule="exact"/>
        <w:ind w:left="1675" w:firstLine="226"/>
        <w:jc w:val="both"/>
      </w:pPr>
      <w:r>
        <w:rPr>
          <w:sz w:val="22"/>
          <w:szCs w:val="22"/>
        </w:rPr>
        <w:t>В этой связке новым элементом для учащих</w:t>
      </w:r>
      <w:r>
        <w:rPr>
          <w:sz w:val="22"/>
          <w:szCs w:val="22"/>
        </w:rPr>
        <w:softHyphen/>
        <w:t>ся является равновесие на одной. Рассмотрим технику выполнения данного элемента.</w:t>
      </w:r>
    </w:p>
    <w:p w:rsidR="00D479AB" w:rsidRDefault="00D479AB">
      <w:pPr>
        <w:shd w:val="clear" w:color="auto" w:fill="FFFFFF"/>
        <w:spacing w:before="48" w:line="235" w:lineRule="exact"/>
        <w:ind w:left="1675" w:right="5" w:firstLine="226"/>
        <w:jc w:val="both"/>
      </w:pPr>
      <w:r>
        <w:rPr>
          <w:b/>
          <w:bCs/>
          <w:sz w:val="22"/>
          <w:szCs w:val="22"/>
        </w:rPr>
        <w:t xml:space="preserve">Техника выполнения. </w:t>
      </w:r>
      <w:r>
        <w:rPr>
          <w:sz w:val="22"/>
          <w:szCs w:val="22"/>
        </w:rPr>
        <w:t>Равновесие — это по</w:t>
      </w:r>
      <w:r>
        <w:rPr>
          <w:sz w:val="22"/>
          <w:szCs w:val="22"/>
        </w:rPr>
        <w:softHyphen/>
        <w:t>ложение, в котором учащийся стоит на одной ноге, наклонившись вперед, подняв другую но</w:t>
      </w:r>
      <w:r>
        <w:rPr>
          <w:sz w:val="22"/>
          <w:szCs w:val="22"/>
        </w:rPr>
        <w:softHyphen/>
        <w:t>гу назад до отказа и руки в стороны (рис. 95).</w:t>
      </w:r>
    </w:p>
    <w:p w:rsidR="00D479AB" w:rsidRDefault="00D479AB">
      <w:pPr>
        <w:shd w:val="clear" w:color="auto" w:fill="FFFFFF"/>
        <w:spacing w:line="235" w:lineRule="exact"/>
        <w:ind w:left="1680" w:firstLine="221"/>
        <w:jc w:val="both"/>
      </w:pPr>
      <w:r>
        <w:rPr>
          <w:sz w:val="22"/>
          <w:szCs w:val="22"/>
        </w:rPr>
        <w:t>Для принятия равновесия из основной стойки отвести одну ногу максимально назад</w:t>
      </w:r>
    </w:p>
    <w:p w:rsidR="00D479AB" w:rsidRDefault="00D479AB">
      <w:pPr>
        <w:shd w:val="clear" w:color="auto" w:fill="FFFFFF"/>
        <w:spacing w:line="235" w:lineRule="exact"/>
        <w:ind w:left="5"/>
      </w:pPr>
      <w:r>
        <w:rPr>
          <w:sz w:val="22"/>
          <w:szCs w:val="22"/>
        </w:rPr>
        <w:t>и несколько прогнуться. Сохраняя такое положение, сделать наклон вперед.</w:t>
      </w:r>
    </w:p>
    <w:p w:rsidR="00D479AB" w:rsidRDefault="00D479AB">
      <w:pPr>
        <w:shd w:val="clear" w:color="auto" w:fill="FFFFFF"/>
        <w:spacing w:before="5" w:line="235" w:lineRule="exact"/>
        <w:ind w:left="226"/>
      </w:pPr>
      <w:r>
        <w:rPr>
          <w:b/>
          <w:bCs/>
          <w:sz w:val="22"/>
          <w:szCs w:val="22"/>
        </w:rPr>
        <w:t>Последовательность обучения.</w:t>
      </w:r>
    </w:p>
    <w:p w:rsidR="00D479AB" w:rsidRDefault="00D479AB" w:rsidP="00E54966">
      <w:pPr>
        <w:numPr>
          <w:ilvl w:val="0"/>
          <w:numId w:val="264"/>
        </w:numPr>
        <w:shd w:val="clear" w:color="auto" w:fill="FFFFFF"/>
        <w:tabs>
          <w:tab w:val="left" w:pos="456"/>
        </w:tabs>
        <w:spacing w:before="5" w:line="235" w:lineRule="exact"/>
        <w:ind w:firstLine="226"/>
        <w:jc w:val="both"/>
        <w:rPr>
          <w:b/>
          <w:bCs/>
          <w:spacing w:val="-8"/>
          <w:sz w:val="22"/>
          <w:szCs w:val="22"/>
        </w:rPr>
      </w:pPr>
      <w:r>
        <w:rPr>
          <w:sz w:val="22"/>
          <w:szCs w:val="22"/>
        </w:rPr>
        <w:t>Стоя лицом у гимнастической стенки махи одной ногой назад.</w:t>
      </w:r>
    </w:p>
    <w:p w:rsidR="00D479AB" w:rsidRDefault="00D479AB" w:rsidP="00E54966">
      <w:pPr>
        <w:numPr>
          <w:ilvl w:val="0"/>
          <w:numId w:val="264"/>
        </w:numPr>
        <w:shd w:val="clear" w:color="auto" w:fill="FFFFFF"/>
        <w:tabs>
          <w:tab w:val="left" w:pos="456"/>
        </w:tabs>
        <w:spacing w:before="10" w:line="235" w:lineRule="exact"/>
        <w:ind w:left="226"/>
        <w:rPr>
          <w:spacing w:val="-3"/>
          <w:sz w:val="22"/>
          <w:szCs w:val="22"/>
        </w:rPr>
      </w:pPr>
      <w:r>
        <w:rPr>
          <w:sz w:val="22"/>
          <w:szCs w:val="22"/>
        </w:rPr>
        <w:t>Равновесие стоя боком у гимнастической стенки.</w:t>
      </w:r>
    </w:p>
    <w:p w:rsidR="00D479AB" w:rsidRDefault="00D479AB" w:rsidP="00E54966">
      <w:pPr>
        <w:numPr>
          <w:ilvl w:val="0"/>
          <w:numId w:val="264"/>
        </w:numPr>
        <w:shd w:val="clear" w:color="auto" w:fill="FFFFFF"/>
        <w:tabs>
          <w:tab w:val="left" w:pos="456"/>
        </w:tabs>
        <w:spacing w:before="5" w:line="235" w:lineRule="exact"/>
        <w:ind w:firstLine="226"/>
        <w:jc w:val="both"/>
        <w:rPr>
          <w:spacing w:val="-2"/>
          <w:sz w:val="22"/>
          <w:szCs w:val="22"/>
        </w:rPr>
      </w:pPr>
      <w:r>
        <w:rPr>
          <w:sz w:val="22"/>
          <w:szCs w:val="22"/>
        </w:rPr>
        <w:t>Равновесие самостоятельно. Удерживать равновесие следу</w:t>
      </w:r>
      <w:r>
        <w:rPr>
          <w:sz w:val="22"/>
          <w:szCs w:val="22"/>
        </w:rPr>
        <w:softHyphen/>
        <w:t>ет по 3-4 с, а для совершенствования — до 10-20 с, выполнять равновесие с закрытыми глазами.</w:t>
      </w:r>
    </w:p>
    <w:p w:rsidR="00D479AB" w:rsidRDefault="00D479AB">
      <w:pPr>
        <w:shd w:val="clear" w:color="auto" w:fill="FFFFFF"/>
        <w:tabs>
          <w:tab w:val="left" w:pos="475"/>
        </w:tabs>
        <w:spacing w:before="10" w:line="235" w:lineRule="exact"/>
        <w:ind w:left="221"/>
      </w:pPr>
      <w:r>
        <w:rPr>
          <w:spacing w:val="-1"/>
          <w:sz w:val="22"/>
          <w:szCs w:val="22"/>
        </w:rPr>
        <w:t>4.</w:t>
      </w:r>
      <w:r>
        <w:rPr>
          <w:sz w:val="22"/>
          <w:szCs w:val="22"/>
        </w:rPr>
        <w:tab/>
        <w:t>Равновесие на одной, выпад вперед и кувырок вперед.</w:t>
      </w:r>
      <w:r>
        <w:rPr>
          <w:sz w:val="22"/>
          <w:szCs w:val="22"/>
        </w:rPr>
        <w:br/>
      </w:r>
      <w:r>
        <w:rPr>
          <w:b/>
          <w:bCs/>
          <w:sz w:val="22"/>
          <w:szCs w:val="22"/>
        </w:rPr>
        <w:t>Типичные ошибки:</w:t>
      </w:r>
    </w:p>
    <w:p w:rsidR="00D479AB" w:rsidRDefault="00D479AB" w:rsidP="00E54966">
      <w:pPr>
        <w:numPr>
          <w:ilvl w:val="0"/>
          <w:numId w:val="265"/>
        </w:numPr>
        <w:shd w:val="clear" w:color="auto" w:fill="FFFFFF"/>
        <w:tabs>
          <w:tab w:val="left" w:pos="475"/>
        </w:tabs>
        <w:spacing w:before="10" w:line="235" w:lineRule="exact"/>
        <w:ind w:left="230"/>
        <w:rPr>
          <w:b/>
          <w:bCs/>
          <w:spacing w:val="-8"/>
          <w:sz w:val="22"/>
          <w:szCs w:val="22"/>
        </w:rPr>
      </w:pPr>
      <w:r>
        <w:rPr>
          <w:sz w:val="22"/>
          <w:szCs w:val="22"/>
        </w:rPr>
        <w:t>При наклоне туловища вперед нога опускается.</w:t>
      </w:r>
    </w:p>
    <w:p w:rsidR="00D479AB" w:rsidRDefault="00D479AB" w:rsidP="00E54966">
      <w:pPr>
        <w:numPr>
          <w:ilvl w:val="0"/>
          <w:numId w:val="265"/>
        </w:numPr>
        <w:shd w:val="clear" w:color="auto" w:fill="FFFFFF"/>
        <w:tabs>
          <w:tab w:val="left" w:pos="475"/>
        </w:tabs>
        <w:spacing w:line="235" w:lineRule="exact"/>
        <w:ind w:left="230"/>
        <w:rPr>
          <w:spacing w:val="-4"/>
          <w:sz w:val="22"/>
          <w:szCs w:val="22"/>
        </w:rPr>
      </w:pPr>
      <w:r>
        <w:rPr>
          <w:sz w:val="22"/>
          <w:szCs w:val="22"/>
        </w:rPr>
        <w:t>Не полностью выпрямлена опорная нога.</w:t>
      </w:r>
    </w:p>
    <w:p w:rsidR="00D479AB" w:rsidRDefault="00D479AB">
      <w:pPr>
        <w:shd w:val="clear" w:color="auto" w:fill="FFFFFF"/>
        <w:spacing w:before="5" w:line="235" w:lineRule="exact"/>
        <w:ind w:right="5" w:firstLine="221"/>
        <w:jc w:val="both"/>
      </w:pPr>
      <w:r>
        <w:rPr>
          <w:b/>
          <w:bCs/>
          <w:sz w:val="22"/>
          <w:szCs w:val="22"/>
        </w:rPr>
        <w:t xml:space="preserve">Страховка и помощь. </w:t>
      </w:r>
      <w:r>
        <w:rPr>
          <w:sz w:val="22"/>
          <w:szCs w:val="22"/>
        </w:rPr>
        <w:t>Стоя сбоку со стороны отводимой назад ноги, одной рукой помогать под плечо, другой под бедро,' посте</w:t>
      </w:r>
      <w:r>
        <w:rPr>
          <w:sz w:val="22"/>
          <w:szCs w:val="22"/>
        </w:rPr>
        <w:softHyphen/>
        <w:t>пенно помощь уменьшать, держа только за одну руку.</w:t>
      </w:r>
    </w:p>
    <w:p w:rsidR="00D479AB" w:rsidRDefault="00D479AB">
      <w:pPr>
        <w:shd w:val="clear" w:color="auto" w:fill="FFFFFF"/>
        <w:spacing w:before="302" w:line="235" w:lineRule="exact"/>
        <w:ind w:left="1272" w:right="1267"/>
      </w:pPr>
      <w:r>
        <w:rPr>
          <w:b/>
          <w:bCs/>
          <w:sz w:val="22"/>
          <w:szCs w:val="22"/>
        </w:rPr>
        <w:t xml:space="preserve">Комбинация для совершенствования </w:t>
      </w:r>
      <w:r>
        <w:rPr>
          <w:b/>
          <w:bCs/>
          <w:spacing w:val="-2"/>
          <w:sz w:val="22"/>
          <w:szCs w:val="22"/>
        </w:rPr>
        <w:t>и контрольного урока для мальчиков</w:t>
      </w:r>
    </w:p>
    <w:p w:rsidR="00D479AB" w:rsidRDefault="00D479AB">
      <w:pPr>
        <w:shd w:val="clear" w:color="auto" w:fill="FFFFFF"/>
        <w:tabs>
          <w:tab w:val="left" w:pos="470"/>
        </w:tabs>
        <w:spacing w:before="115"/>
        <w:ind w:left="226"/>
      </w:pPr>
      <w:r>
        <w:rPr>
          <w:b/>
          <w:bCs/>
          <w:spacing w:val="-8"/>
          <w:sz w:val="22"/>
          <w:szCs w:val="22"/>
        </w:rPr>
        <w:t>1.</w:t>
      </w:r>
      <w:r>
        <w:rPr>
          <w:b/>
          <w:bCs/>
          <w:sz w:val="22"/>
          <w:szCs w:val="22"/>
        </w:rPr>
        <w:tab/>
      </w:r>
      <w:r>
        <w:rPr>
          <w:sz w:val="22"/>
          <w:szCs w:val="22"/>
        </w:rPr>
        <w:t>С 2-3 шагов разбега кувырок вперед</w:t>
      </w:r>
    </w:p>
    <w:p w:rsidR="00D479AB" w:rsidRDefault="00D479AB">
      <w:pPr>
        <w:shd w:val="clear" w:color="auto" w:fill="FFFFFF"/>
        <w:tabs>
          <w:tab w:val="left" w:pos="5050"/>
        </w:tabs>
        <w:ind w:left="470"/>
      </w:pPr>
      <w:r>
        <w:rPr>
          <w:sz w:val="22"/>
          <w:szCs w:val="22"/>
        </w:rPr>
        <w:t>прыжком в упор присев</w:t>
      </w:r>
      <w:r>
        <w:rPr>
          <w:rFonts w:ascii="Arial" w:hAnsi="Arial" w:cs="Arial"/>
          <w:sz w:val="22"/>
          <w:szCs w:val="22"/>
        </w:rPr>
        <w:tab/>
      </w:r>
      <w:r>
        <w:rPr>
          <w:sz w:val="22"/>
          <w:szCs w:val="22"/>
        </w:rPr>
        <w:t>— 2,0 балла.</w:t>
      </w:r>
    </w:p>
    <w:p w:rsidR="00D479AB" w:rsidRDefault="00D479AB">
      <w:pPr>
        <w:shd w:val="clear" w:color="auto" w:fill="FFFFFF"/>
        <w:tabs>
          <w:tab w:val="left" w:pos="470"/>
        </w:tabs>
        <w:spacing w:before="34" w:line="235" w:lineRule="exact"/>
        <w:ind w:left="226"/>
      </w:pPr>
      <w:r>
        <w:rPr>
          <w:spacing w:val="-3"/>
          <w:sz w:val="22"/>
          <w:szCs w:val="22"/>
        </w:rPr>
        <w:t>2.</w:t>
      </w:r>
      <w:r>
        <w:rPr>
          <w:sz w:val="22"/>
          <w:szCs w:val="22"/>
        </w:rPr>
        <w:tab/>
        <w:t>Силой стойка на голове и руках согнув</w:t>
      </w:r>
    </w:p>
    <w:p w:rsidR="00D479AB" w:rsidRDefault="00D479AB">
      <w:pPr>
        <w:shd w:val="clear" w:color="auto" w:fill="FFFFFF"/>
        <w:tabs>
          <w:tab w:val="left" w:pos="5050"/>
        </w:tabs>
        <w:spacing w:before="10" w:line="235" w:lineRule="exact"/>
        <w:ind w:left="470"/>
      </w:pPr>
      <w:r>
        <w:rPr>
          <w:sz w:val="22"/>
          <w:szCs w:val="22"/>
        </w:rPr>
        <w:t>ноги</w:t>
      </w:r>
      <w:r>
        <w:rPr>
          <w:rFonts w:ascii="Arial" w:hAnsi="Arial" w:cs="Arial"/>
          <w:sz w:val="22"/>
          <w:szCs w:val="22"/>
        </w:rPr>
        <w:tab/>
      </w:r>
      <w:r>
        <w:rPr>
          <w:sz w:val="22"/>
          <w:szCs w:val="22"/>
        </w:rPr>
        <w:t>— 4,0 балла.</w:t>
      </w:r>
    </w:p>
    <w:p w:rsidR="00D479AB" w:rsidRDefault="00D479AB">
      <w:pPr>
        <w:shd w:val="clear" w:color="auto" w:fill="FFFFFF"/>
        <w:tabs>
          <w:tab w:val="left" w:pos="470"/>
        </w:tabs>
        <w:spacing w:line="235" w:lineRule="exact"/>
        <w:ind w:left="470" w:right="1690" w:hanging="245"/>
      </w:pPr>
      <w:r>
        <w:rPr>
          <w:spacing w:val="-2"/>
          <w:sz w:val="22"/>
          <w:szCs w:val="22"/>
        </w:rPr>
        <w:t>3.</w:t>
      </w:r>
      <w:r>
        <w:rPr>
          <w:sz w:val="22"/>
          <w:szCs w:val="22"/>
        </w:rPr>
        <w:tab/>
        <w:t>Опускаясь в упор присев, кувырок назад</w:t>
      </w:r>
      <w:r>
        <w:rPr>
          <w:sz w:val="22"/>
          <w:szCs w:val="22"/>
        </w:rPr>
        <w:br/>
        <w:t>и прыжок вверх прогибаясь с поворотом</w:t>
      </w:r>
    </w:p>
    <w:p w:rsidR="00D479AB" w:rsidRDefault="00D479AB">
      <w:pPr>
        <w:shd w:val="clear" w:color="auto" w:fill="FFFFFF"/>
        <w:tabs>
          <w:tab w:val="left" w:pos="5050"/>
        </w:tabs>
        <w:spacing w:line="235" w:lineRule="exact"/>
        <w:ind w:left="470"/>
      </w:pPr>
      <w:r>
        <w:rPr>
          <w:sz w:val="22"/>
          <w:szCs w:val="22"/>
        </w:rPr>
        <w:t>кругом</w:t>
      </w:r>
      <w:r>
        <w:rPr>
          <w:rFonts w:ascii="Arial" w:hAnsi="Arial" w:cs="Arial"/>
          <w:sz w:val="22"/>
          <w:szCs w:val="22"/>
        </w:rPr>
        <w:tab/>
      </w:r>
      <w:r>
        <w:rPr>
          <w:sz w:val="22"/>
          <w:szCs w:val="22"/>
        </w:rPr>
        <w:t>— 2,0 балла.</w:t>
      </w:r>
    </w:p>
    <w:p w:rsidR="00D479AB" w:rsidRDefault="00D479AB">
      <w:pPr>
        <w:shd w:val="clear" w:color="auto" w:fill="FFFFFF"/>
        <w:tabs>
          <w:tab w:val="left" w:pos="470"/>
          <w:tab w:val="left" w:pos="5050"/>
        </w:tabs>
        <w:spacing w:line="235" w:lineRule="exact"/>
        <w:ind w:left="470" w:hanging="245"/>
      </w:pPr>
      <w:r>
        <w:rPr>
          <w:sz w:val="22"/>
          <w:szCs w:val="22"/>
        </w:rPr>
        <w:t>4.</w:t>
      </w:r>
      <w:r>
        <w:rPr>
          <w:sz w:val="22"/>
          <w:szCs w:val="22"/>
        </w:rPr>
        <w:tab/>
        <w:t>Полуприсед, руки назад и длинный</w:t>
      </w:r>
      <w:r>
        <w:rPr>
          <w:sz w:val="22"/>
          <w:szCs w:val="22"/>
        </w:rPr>
        <w:br/>
        <w:t>кувырок вперед и прыжок вверх проги</w:t>
      </w:r>
      <w:r>
        <w:rPr>
          <w:sz w:val="22"/>
          <w:szCs w:val="22"/>
        </w:rPr>
        <w:softHyphen/>
      </w:r>
      <w:r>
        <w:rPr>
          <w:sz w:val="22"/>
          <w:szCs w:val="22"/>
        </w:rPr>
        <w:br/>
        <w:t>баясь ноги врозь и о. с.</w:t>
      </w:r>
      <w:r>
        <w:rPr>
          <w:rFonts w:ascii="Arial" w:cs="Arial"/>
          <w:sz w:val="22"/>
          <w:szCs w:val="22"/>
        </w:rPr>
        <w:tab/>
      </w:r>
      <w:r>
        <w:rPr>
          <w:sz w:val="22"/>
          <w:szCs w:val="22"/>
        </w:rPr>
        <w:t>— 2,0 балла.</w:t>
      </w:r>
    </w:p>
    <w:p w:rsidR="00D479AB" w:rsidRDefault="00D479AB">
      <w:pPr>
        <w:shd w:val="clear" w:color="auto" w:fill="FFFFFF"/>
        <w:spacing w:before="432"/>
        <w:ind w:left="5"/>
      </w:pPr>
      <w:r>
        <w:rPr>
          <w:rFonts w:ascii="Arial" w:hAnsi="Arial" w:cs="Arial"/>
          <w:spacing w:val="-6"/>
        </w:rPr>
        <w:t>296</w:t>
      </w:r>
    </w:p>
    <w:p w:rsidR="00D479AB" w:rsidRDefault="00D479AB">
      <w:pPr>
        <w:shd w:val="clear" w:color="auto" w:fill="FFFFFF"/>
        <w:spacing w:before="96" w:line="235" w:lineRule="exact"/>
        <w:ind w:left="1392" w:right="1210" w:hanging="154"/>
      </w:pPr>
      <w:r>
        <w:br w:type="column"/>
      </w:r>
      <w:r>
        <w:rPr>
          <w:b/>
          <w:bCs/>
          <w:sz w:val="22"/>
          <w:szCs w:val="22"/>
        </w:rPr>
        <w:lastRenderedPageBreak/>
        <w:t>Комбинация для совершенствования и контрольного урока для девочек</w:t>
      </w:r>
    </w:p>
    <w:p w:rsidR="00D479AB" w:rsidRDefault="00D479AB" w:rsidP="00E54966">
      <w:pPr>
        <w:numPr>
          <w:ilvl w:val="0"/>
          <w:numId w:val="266"/>
        </w:numPr>
        <w:shd w:val="clear" w:color="auto" w:fill="FFFFFF"/>
        <w:tabs>
          <w:tab w:val="left" w:pos="446"/>
          <w:tab w:val="left" w:pos="5026"/>
        </w:tabs>
        <w:spacing w:before="125"/>
        <w:ind w:left="202"/>
        <w:rPr>
          <w:b/>
          <w:bCs/>
          <w:spacing w:val="-6"/>
          <w:sz w:val="22"/>
          <w:szCs w:val="22"/>
        </w:rPr>
      </w:pPr>
      <w:r>
        <w:rPr>
          <w:sz w:val="22"/>
          <w:szCs w:val="22"/>
        </w:rPr>
        <w:t>Шагом левой равновесие</w:t>
      </w:r>
      <w:r>
        <w:rPr>
          <w:rFonts w:ascii="Arial" w:hAnsi="Arial" w:cs="Arial"/>
          <w:sz w:val="22"/>
          <w:szCs w:val="22"/>
        </w:rPr>
        <w:tab/>
      </w:r>
      <w:r>
        <w:rPr>
          <w:sz w:val="22"/>
          <w:szCs w:val="22"/>
        </w:rPr>
        <w:t>— 3,0 балла.</w:t>
      </w:r>
    </w:p>
    <w:p w:rsidR="00D479AB" w:rsidRDefault="00D479AB" w:rsidP="00E54966">
      <w:pPr>
        <w:numPr>
          <w:ilvl w:val="0"/>
          <w:numId w:val="266"/>
        </w:numPr>
        <w:shd w:val="clear" w:color="auto" w:fill="FFFFFF"/>
        <w:tabs>
          <w:tab w:val="left" w:pos="446"/>
          <w:tab w:val="left" w:pos="5030"/>
        </w:tabs>
        <w:spacing w:before="43" w:line="235" w:lineRule="exact"/>
        <w:ind w:left="202"/>
        <w:rPr>
          <w:spacing w:val="-4"/>
          <w:sz w:val="22"/>
          <w:szCs w:val="22"/>
        </w:rPr>
      </w:pPr>
      <w:r>
        <w:rPr>
          <w:sz w:val="22"/>
          <w:szCs w:val="22"/>
        </w:rPr>
        <w:t>Выпад правой, руки в стороны</w:t>
      </w:r>
      <w:r>
        <w:rPr>
          <w:rFonts w:ascii="Arial" w:hAnsi="Arial" w:cs="Arial"/>
          <w:sz w:val="22"/>
          <w:szCs w:val="22"/>
        </w:rPr>
        <w:tab/>
      </w:r>
      <w:r>
        <w:rPr>
          <w:sz w:val="22"/>
          <w:szCs w:val="22"/>
        </w:rPr>
        <w:t>— 1,0 балл.</w:t>
      </w:r>
    </w:p>
    <w:p w:rsidR="00D479AB" w:rsidRDefault="00D479AB" w:rsidP="00E54966">
      <w:pPr>
        <w:numPr>
          <w:ilvl w:val="0"/>
          <w:numId w:val="266"/>
        </w:numPr>
        <w:shd w:val="clear" w:color="auto" w:fill="FFFFFF"/>
        <w:tabs>
          <w:tab w:val="left" w:pos="446"/>
        </w:tabs>
        <w:spacing w:line="235" w:lineRule="exact"/>
        <w:ind w:left="202"/>
        <w:rPr>
          <w:spacing w:val="-3"/>
          <w:sz w:val="22"/>
          <w:szCs w:val="22"/>
        </w:rPr>
      </w:pPr>
      <w:r>
        <w:rPr>
          <w:sz w:val="22"/>
          <w:szCs w:val="22"/>
        </w:rPr>
        <w:t>Кувырок вперед толчком одной в сед</w:t>
      </w:r>
    </w:p>
    <w:p w:rsidR="00D479AB" w:rsidRDefault="00D479AB">
      <w:pPr>
        <w:shd w:val="clear" w:color="auto" w:fill="FFFFFF"/>
        <w:tabs>
          <w:tab w:val="left" w:pos="5030"/>
        </w:tabs>
        <w:spacing w:line="235" w:lineRule="exact"/>
        <w:ind w:left="451"/>
      </w:pPr>
      <w:r>
        <w:rPr>
          <w:sz w:val="22"/>
          <w:szCs w:val="22"/>
        </w:rPr>
        <w:t>и наклон вперед</w:t>
      </w:r>
      <w:r>
        <w:rPr>
          <w:rFonts w:ascii="Arial" w:hAnsi="Arial" w:cs="Arial"/>
          <w:sz w:val="22"/>
          <w:szCs w:val="22"/>
        </w:rPr>
        <w:tab/>
      </w:r>
      <w:r>
        <w:rPr>
          <w:sz w:val="22"/>
          <w:szCs w:val="22"/>
        </w:rPr>
        <w:t>— 2,0 балла.</w:t>
      </w:r>
    </w:p>
    <w:p w:rsidR="00D479AB" w:rsidRDefault="00D479AB" w:rsidP="00E54966">
      <w:pPr>
        <w:numPr>
          <w:ilvl w:val="0"/>
          <w:numId w:val="267"/>
        </w:numPr>
        <w:shd w:val="clear" w:color="auto" w:fill="FFFFFF"/>
        <w:tabs>
          <w:tab w:val="left" w:pos="446"/>
          <w:tab w:val="left" w:pos="5035"/>
        </w:tabs>
        <w:spacing w:line="235" w:lineRule="exact"/>
        <w:ind w:left="202"/>
        <w:rPr>
          <w:sz w:val="22"/>
          <w:szCs w:val="22"/>
        </w:rPr>
      </w:pPr>
      <w:r>
        <w:rPr>
          <w:sz w:val="22"/>
          <w:szCs w:val="22"/>
        </w:rPr>
        <w:t>Кувырок назад в упор присев</w:t>
      </w:r>
      <w:r>
        <w:rPr>
          <w:rFonts w:ascii="Arial" w:hAnsi="Arial" w:cs="Arial"/>
          <w:sz w:val="22"/>
          <w:szCs w:val="22"/>
        </w:rPr>
        <w:tab/>
      </w:r>
      <w:r>
        <w:rPr>
          <w:sz w:val="22"/>
          <w:szCs w:val="22"/>
        </w:rPr>
        <w:t>— 2,0 балла.</w:t>
      </w:r>
    </w:p>
    <w:p w:rsidR="00D479AB" w:rsidRDefault="00D479AB" w:rsidP="00E54966">
      <w:pPr>
        <w:numPr>
          <w:ilvl w:val="0"/>
          <w:numId w:val="267"/>
        </w:numPr>
        <w:shd w:val="clear" w:color="auto" w:fill="FFFFFF"/>
        <w:tabs>
          <w:tab w:val="left" w:pos="446"/>
          <w:tab w:val="left" w:pos="5040"/>
        </w:tabs>
        <w:spacing w:line="235" w:lineRule="exact"/>
        <w:ind w:left="202"/>
        <w:rPr>
          <w:spacing w:val="-3"/>
          <w:sz w:val="22"/>
          <w:szCs w:val="22"/>
        </w:rPr>
      </w:pPr>
      <w:r>
        <w:rPr>
          <w:sz w:val="22"/>
          <w:szCs w:val="22"/>
        </w:rPr>
        <w:t>Прыжок вверх с поворотом кругом</w:t>
      </w:r>
      <w:r>
        <w:rPr>
          <w:rFonts w:ascii="Arial" w:hAnsi="Arial" w:cs="Arial"/>
          <w:sz w:val="22"/>
          <w:szCs w:val="22"/>
        </w:rPr>
        <w:tab/>
      </w:r>
      <w:r>
        <w:rPr>
          <w:sz w:val="22"/>
          <w:szCs w:val="22"/>
        </w:rPr>
        <w:t>— 2,0 балла.</w:t>
      </w:r>
    </w:p>
    <w:p w:rsidR="00D479AB" w:rsidRDefault="00D479AB">
      <w:pPr>
        <w:shd w:val="clear" w:color="auto" w:fill="FFFFFF"/>
        <w:spacing w:before="302"/>
        <w:ind w:right="125"/>
        <w:jc w:val="center"/>
      </w:pPr>
      <w:r>
        <w:rPr>
          <w:sz w:val="22"/>
          <w:szCs w:val="22"/>
          <w:lang w:val="en-US"/>
        </w:rPr>
        <w:t>X</w:t>
      </w:r>
      <w:r w:rsidRPr="00B5013C">
        <w:rPr>
          <w:sz w:val="22"/>
          <w:szCs w:val="22"/>
        </w:rPr>
        <w:t>-</w:t>
      </w:r>
      <w:r>
        <w:rPr>
          <w:sz w:val="22"/>
          <w:szCs w:val="22"/>
          <w:lang w:val="en-US"/>
        </w:rPr>
        <w:t>XI</w:t>
      </w:r>
      <w:r>
        <w:rPr>
          <w:sz w:val="22"/>
          <w:szCs w:val="22"/>
        </w:rPr>
        <w:t>КЛАССЫ</w:t>
      </w:r>
    </w:p>
    <w:p w:rsidR="00D479AB" w:rsidRDefault="00D479AB">
      <w:pPr>
        <w:shd w:val="clear" w:color="auto" w:fill="FFFFFF"/>
        <w:spacing w:before="149" w:line="240" w:lineRule="exact"/>
        <w:ind w:right="91" w:firstLine="226"/>
        <w:jc w:val="both"/>
      </w:pPr>
      <w:r>
        <w:rPr>
          <w:sz w:val="22"/>
          <w:szCs w:val="22"/>
        </w:rPr>
        <w:t>В этих классах юноши должны освоить кувырок прыжком через препятствие на высоте до 90 см, стойку на руках с помо</w:t>
      </w:r>
      <w:r>
        <w:rPr>
          <w:sz w:val="22"/>
          <w:szCs w:val="22"/>
        </w:rPr>
        <w:softHyphen/>
        <w:t>щью, кувырок назад через стойку на руках с помощью и пере</w:t>
      </w:r>
      <w:r>
        <w:rPr>
          <w:sz w:val="22"/>
          <w:szCs w:val="22"/>
        </w:rPr>
        <w:softHyphen/>
        <w:t>ворот в сторону. Девушки совершенствуют комбинации из ра</w:t>
      </w:r>
      <w:r>
        <w:rPr>
          <w:sz w:val="22"/>
          <w:szCs w:val="22"/>
        </w:rPr>
        <w:softHyphen/>
        <w:t>нее освоенных элементов.</w:t>
      </w:r>
    </w:p>
    <w:p w:rsidR="00D479AB" w:rsidRDefault="00D479AB">
      <w:pPr>
        <w:shd w:val="clear" w:color="auto" w:fill="FFFFFF"/>
        <w:spacing w:before="274"/>
        <w:ind w:left="490"/>
      </w:pPr>
      <w:r>
        <w:rPr>
          <w:b/>
          <w:bCs/>
          <w:sz w:val="22"/>
          <w:szCs w:val="22"/>
        </w:rPr>
        <w:t>Кувырок прыжком через препятствие высотой 90 см</w:t>
      </w:r>
    </w:p>
    <w:p w:rsidR="00D479AB" w:rsidRDefault="00D479AB">
      <w:pPr>
        <w:shd w:val="clear" w:color="auto" w:fill="FFFFFF"/>
        <w:spacing w:before="115" w:line="240" w:lineRule="exact"/>
        <w:ind w:left="24" w:right="67" w:firstLine="221"/>
        <w:jc w:val="both"/>
      </w:pPr>
      <w:r>
        <w:rPr>
          <w:b/>
          <w:bCs/>
          <w:sz w:val="22"/>
          <w:szCs w:val="22"/>
        </w:rPr>
        <w:t xml:space="preserve">Техника выполнения. </w:t>
      </w:r>
      <w:r>
        <w:rPr>
          <w:sz w:val="22"/>
          <w:szCs w:val="22"/>
        </w:rPr>
        <w:t>Кувырок выполняется аналогично ку</w:t>
      </w:r>
      <w:r>
        <w:rPr>
          <w:sz w:val="22"/>
          <w:szCs w:val="22"/>
        </w:rPr>
        <w:softHyphen/>
        <w:t xml:space="preserve">вырку прыжком с трех шагов разбега, но высота полетной фазы постепенно увеличивается, для чего и увеличивается длина и скорость разбега (рис. </w:t>
      </w:r>
      <w:r>
        <w:rPr>
          <w:b/>
          <w:bCs/>
          <w:sz w:val="22"/>
          <w:szCs w:val="22"/>
        </w:rPr>
        <w:t>96).</w:t>
      </w:r>
    </w:p>
    <w:p w:rsidR="00D479AB" w:rsidRDefault="0021078E">
      <w:pPr>
        <w:spacing w:before="53"/>
        <w:ind w:left="763" w:right="840"/>
        <w:rPr>
          <w:sz w:val="24"/>
          <w:szCs w:val="24"/>
        </w:rPr>
      </w:pPr>
      <w:r>
        <w:rPr>
          <w:noProof/>
          <w:sz w:val="24"/>
          <w:szCs w:val="24"/>
        </w:rPr>
        <w:drawing>
          <wp:inline distT="0" distB="0" distL="0" distR="0">
            <wp:extent cx="3076575" cy="140970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cstate="print"/>
                    <a:srcRect/>
                    <a:stretch>
                      <a:fillRect/>
                    </a:stretch>
                  </pic:blipFill>
                  <pic:spPr bwMode="auto">
                    <a:xfrm>
                      <a:off x="0" y="0"/>
                      <a:ext cx="3076575" cy="1409700"/>
                    </a:xfrm>
                    <a:prstGeom prst="rect">
                      <a:avLst/>
                    </a:prstGeom>
                    <a:noFill/>
                    <a:ln w="9525">
                      <a:noFill/>
                      <a:miter lim="800000"/>
                      <a:headEnd/>
                      <a:tailEnd/>
                    </a:ln>
                  </pic:spPr>
                </pic:pic>
              </a:graphicData>
            </a:graphic>
          </wp:inline>
        </w:drawing>
      </w:r>
    </w:p>
    <w:p w:rsidR="00D479AB" w:rsidRDefault="00D479AB">
      <w:pPr>
        <w:shd w:val="clear" w:color="auto" w:fill="FFFFFF"/>
        <w:spacing w:before="384" w:line="235" w:lineRule="exact"/>
        <w:ind w:left="298"/>
      </w:pPr>
      <w:r>
        <w:rPr>
          <w:b/>
          <w:bCs/>
          <w:sz w:val="22"/>
          <w:szCs w:val="22"/>
        </w:rPr>
        <w:t>Последовательность обучения.</w:t>
      </w:r>
    </w:p>
    <w:p w:rsidR="00D479AB" w:rsidRDefault="00D479AB" w:rsidP="00E54966">
      <w:pPr>
        <w:numPr>
          <w:ilvl w:val="0"/>
          <w:numId w:val="268"/>
        </w:numPr>
        <w:shd w:val="clear" w:color="auto" w:fill="FFFFFF"/>
        <w:tabs>
          <w:tab w:val="left" w:pos="547"/>
        </w:tabs>
        <w:spacing w:line="235" w:lineRule="exact"/>
        <w:ind w:left="312"/>
        <w:rPr>
          <w:b/>
          <w:bCs/>
          <w:spacing w:val="-6"/>
          <w:sz w:val="22"/>
          <w:szCs w:val="22"/>
        </w:rPr>
      </w:pPr>
      <w:r>
        <w:rPr>
          <w:sz w:val="22"/>
          <w:szCs w:val="22"/>
        </w:rPr>
        <w:t>Повторить из упора присев длинный кувырок вперед.</w:t>
      </w:r>
    </w:p>
    <w:p w:rsidR="00D479AB" w:rsidRDefault="00D479AB" w:rsidP="00E54966">
      <w:pPr>
        <w:numPr>
          <w:ilvl w:val="0"/>
          <w:numId w:val="268"/>
        </w:numPr>
        <w:shd w:val="clear" w:color="auto" w:fill="FFFFFF"/>
        <w:tabs>
          <w:tab w:val="left" w:pos="547"/>
        </w:tabs>
        <w:spacing w:line="235" w:lineRule="exact"/>
        <w:ind w:left="312"/>
        <w:rPr>
          <w:spacing w:val="-4"/>
          <w:sz w:val="22"/>
          <w:szCs w:val="22"/>
        </w:rPr>
      </w:pPr>
      <w:r>
        <w:rPr>
          <w:sz w:val="22"/>
          <w:szCs w:val="22"/>
        </w:rPr>
        <w:t>С места кувырок прыжком.</w:t>
      </w:r>
    </w:p>
    <w:p w:rsidR="00D479AB" w:rsidRDefault="00D479AB" w:rsidP="00E54966">
      <w:pPr>
        <w:numPr>
          <w:ilvl w:val="0"/>
          <w:numId w:val="268"/>
        </w:numPr>
        <w:shd w:val="clear" w:color="auto" w:fill="FFFFFF"/>
        <w:tabs>
          <w:tab w:val="left" w:pos="547"/>
        </w:tabs>
        <w:spacing w:line="235" w:lineRule="exact"/>
        <w:ind w:left="86" w:right="24" w:firstLine="226"/>
        <w:jc w:val="both"/>
        <w:rPr>
          <w:spacing w:val="-3"/>
          <w:sz w:val="22"/>
          <w:szCs w:val="22"/>
        </w:rPr>
      </w:pPr>
      <w:r>
        <w:rPr>
          <w:sz w:val="22"/>
          <w:szCs w:val="22"/>
        </w:rPr>
        <w:t>С 2-3 шагов разбега кувырок прыжком, постепенно увели</w:t>
      </w:r>
      <w:r>
        <w:rPr>
          <w:sz w:val="22"/>
          <w:szCs w:val="22"/>
        </w:rPr>
        <w:softHyphen/>
        <w:t>чивая высоту до 50-70 см.</w:t>
      </w:r>
    </w:p>
    <w:p w:rsidR="00D479AB" w:rsidRDefault="00D479AB" w:rsidP="00E54966">
      <w:pPr>
        <w:numPr>
          <w:ilvl w:val="0"/>
          <w:numId w:val="268"/>
        </w:numPr>
        <w:shd w:val="clear" w:color="auto" w:fill="FFFFFF"/>
        <w:tabs>
          <w:tab w:val="left" w:pos="547"/>
        </w:tabs>
        <w:spacing w:line="240" w:lineRule="exact"/>
        <w:ind w:left="86" w:right="10" w:firstLine="226"/>
        <w:jc w:val="both"/>
        <w:rPr>
          <w:spacing w:val="-1"/>
          <w:sz w:val="22"/>
          <w:szCs w:val="22"/>
        </w:rPr>
      </w:pPr>
      <w:r>
        <w:rPr>
          <w:sz w:val="22"/>
          <w:szCs w:val="22"/>
        </w:rPr>
        <w:t>С разбега кувырок прыжком через препятствие высотой до 90 см (в качестве препятствия может служить натянутая ска</w:t>
      </w:r>
      <w:r>
        <w:rPr>
          <w:sz w:val="22"/>
          <w:szCs w:val="22"/>
        </w:rPr>
        <w:softHyphen/>
        <w:t>калка, свернутый мат).</w:t>
      </w:r>
    </w:p>
    <w:p w:rsidR="00D479AB" w:rsidRDefault="00D479AB">
      <w:pPr>
        <w:shd w:val="clear" w:color="auto" w:fill="FFFFFF"/>
        <w:spacing w:before="158"/>
        <w:jc w:val="right"/>
      </w:pPr>
      <w:r>
        <w:rPr>
          <w:rFonts w:ascii="Arial" w:hAnsi="Arial" w:cs="Arial"/>
          <w:spacing w:val="-6"/>
        </w:rPr>
        <w:t>297</w:t>
      </w:r>
    </w:p>
    <w:p w:rsidR="00D479AB" w:rsidRDefault="00D479AB">
      <w:pPr>
        <w:shd w:val="clear" w:color="auto" w:fill="FFFFFF"/>
        <w:spacing w:before="158"/>
        <w:jc w:val="right"/>
        <w:sectPr w:rsidR="00D479AB">
          <w:pgSz w:w="16834" w:h="11909" w:orient="landscape"/>
          <w:pgMar w:top="509" w:right="1436" w:bottom="360" w:left="1521" w:header="720" w:footer="720" w:gutter="0"/>
          <w:cols w:num="2" w:space="720" w:equalWidth="0">
            <w:col w:w="6345" w:space="1085"/>
            <w:col w:w="6446"/>
          </w:cols>
          <w:noEndnote/>
        </w:sectPr>
      </w:pPr>
    </w:p>
    <w:p w:rsidR="00D479AB" w:rsidRDefault="00D479AB">
      <w:pPr>
        <w:shd w:val="clear" w:color="auto" w:fill="FFFFFF"/>
        <w:ind w:left="322"/>
      </w:pPr>
      <w:r>
        <w:rPr>
          <w:b/>
          <w:bCs/>
          <w:spacing w:val="-1"/>
          <w:sz w:val="22"/>
          <w:szCs w:val="22"/>
        </w:rPr>
        <w:lastRenderedPageBreak/>
        <w:t>Типичные ошибки.</w:t>
      </w:r>
    </w:p>
    <w:p w:rsidR="00D479AB" w:rsidRDefault="00D479AB">
      <w:pPr>
        <w:shd w:val="clear" w:color="auto" w:fill="FFFFFF"/>
        <w:spacing w:before="19" w:line="230" w:lineRule="exact"/>
        <w:ind w:left="91" w:firstLine="226"/>
        <w:jc w:val="both"/>
      </w:pPr>
      <w:r>
        <w:rPr>
          <w:sz w:val="22"/>
          <w:szCs w:val="22"/>
        </w:rPr>
        <w:t>Ошибки такие же, как и при кувырках прыжком без препят</w:t>
      </w:r>
      <w:r>
        <w:rPr>
          <w:sz w:val="22"/>
          <w:szCs w:val="22"/>
        </w:rPr>
        <w:softHyphen/>
        <w:t>ствия. В связи с опасностью получения травм учащиеся, не ос</w:t>
      </w:r>
      <w:r>
        <w:rPr>
          <w:sz w:val="22"/>
          <w:szCs w:val="22"/>
        </w:rPr>
        <w:softHyphen/>
        <w:t>воившие кувырок прыжком с места, не должны допускаться к выполнению данного упражнения.</w:t>
      </w:r>
    </w:p>
    <w:p w:rsidR="00D479AB" w:rsidRDefault="00D479AB">
      <w:pPr>
        <w:shd w:val="clear" w:color="auto" w:fill="FFFFFF"/>
        <w:spacing w:before="307"/>
        <w:ind w:left="811"/>
      </w:pPr>
      <w:r>
        <w:rPr>
          <w:b/>
          <w:bCs/>
          <w:sz w:val="22"/>
          <w:szCs w:val="22"/>
        </w:rPr>
        <w:t>Стойка на руках махом одной и толчком другой</w:t>
      </w:r>
    </w:p>
    <w:p w:rsidR="00D479AB" w:rsidRDefault="00D479AB">
      <w:pPr>
        <w:shd w:val="clear" w:color="auto" w:fill="FFFFFF"/>
        <w:spacing w:before="115" w:line="235" w:lineRule="exact"/>
        <w:ind w:left="72" w:right="10" w:firstLine="226"/>
        <w:jc w:val="both"/>
      </w:pPr>
      <w:r>
        <w:rPr>
          <w:b/>
          <w:bCs/>
          <w:sz w:val="22"/>
          <w:szCs w:val="22"/>
        </w:rPr>
        <w:t xml:space="preserve">Техника выполнения. </w:t>
      </w:r>
      <w:r>
        <w:rPr>
          <w:sz w:val="22"/>
          <w:szCs w:val="22"/>
        </w:rPr>
        <w:t>Стоя на маховой ноге, толчковую впе</w:t>
      </w:r>
      <w:r>
        <w:rPr>
          <w:sz w:val="22"/>
          <w:szCs w:val="22"/>
        </w:rPr>
        <w:softHyphen/>
        <w:t>ред на носок, руки вверху ладонями вперед, шагом сделать вы</w:t>
      </w:r>
      <w:r>
        <w:rPr>
          <w:sz w:val="22"/>
          <w:szCs w:val="22"/>
        </w:rPr>
        <w:softHyphen/>
        <w:t>пад, наклонить туловище вперед, поставить прямые руки на пол на ширине плеч и махом одной, толчком другой выйти в стойку на руках. В стойке ноги соединить, смотреть на пол, не</w:t>
      </w:r>
      <w:r>
        <w:rPr>
          <w:sz w:val="22"/>
          <w:szCs w:val="22"/>
        </w:rPr>
        <w:softHyphen/>
        <w:t>много наклонив голову назад (рис. 97).</w:t>
      </w:r>
    </w:p>
    <w:p w:rsidR="00D479AB" w:rsidRDefault="0021078E">
      <w:pPr>
        <w:spacing w:before="14"/>
        <w:ind w:left="245" w:right="283"/>
        <w:rPr>
          <w:sz w:val="24"/>
          <w:szCs w:val="24"/>
        </w:rPr>
      </w:pPr>
      <w:r>
        <w:rPr>
          <w:noProof/>
          <w:sz w:val="24"/>
          <w:szCs w:val="24"/>
        </w:rPr>
        <w:drawing>
          <wp:inline distT="0" distB="0" distL="0" distR="0">
            <wp:extent cx="3752850" cy="175260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cstate="print"/>
                    <a:srcRect/>
                    <a:stretch>
                      <a:fillRect/>
                    </a:stretch>
                  </pic:blipFill>
                  <pic:spPr bwMode="auto">
                    <a:xfrm>
                      <a:off x="0" y="0"/>
                      <a:ext cx="3752850" cy="1752600"/>
                    </a:xfrm>
                    <a:prstGeom prst="rect">
                      <a:avLst/>
                    </a:prstGeom>
                    <a:noFill/>
                    <a:ln w="9525">
                      <a:noFill/>
                      <a:miter lim="800000"/>
                      <a:headEnd/>
                      <a:tailEnd/>
                    </a:ln>
                  </pic:spPr>
                </pic:pic>
              </a:graphicData>
            </a:graphic>
          </wp:inline>
        </w:drawing>
      </w:r>
    </w:p>
    <w:p w:rsidR="00D479AB" w:rsidRDefault="00D479AB">
      <w:pPr>
        <w:shd w:val="clear" w:color="auto" w:fill="FFFFFF"/>
        <w:spacing w:before="115"/>
        <w:ind w:left="264"/>
      </w:pPr>
      <w:r>
        <w:rPr>
          <w:b/>
          <w:bCs/>
          <w:sz w:val="22"/>
          <w:szCs w:val="22"/>
        </w:rPr>
        <w:t>Последовательность обучения.</w:t>
      </w:r>
    </w:p>
    <w:p w:rsidR="00D479AB" w:rsidRDefault="00D479AB" w:rsidP="00E54966">
      <w:pPr>
        <w:numPr>
          <w:ilvl w:val="0"/>
          <w:numId w:val="269"/>
        </w:numPr>
        <w:shd w:val="clear" w:color="auto" w:fill="FFFFFF"/>
        <w:tabs>
          <w:tab w:val="left" w:pos="490"/>
        </w:tabs>
        <w:spacing w:before="14" w:line="206" w:lineRule="exact"/>
        <w:ind w:left="29" w:right="62" w:firstLine="235"/>
        <w:jc w:val="both"/>
        <w:rPr>
          <w:b/>
          <w:bCs/>
          <w:spacing w:val="-8"/>
          <w:sz w:val="22"/>
          <w:szCs w:val="22"/>
        </w:rPr>
      </w:pPr>
      <w:r>
        <w:rPr>
          <w:sz w:val="22"/>
          <w:szCs w:val="22"/>
        </w:rPr>
        <w:t>Стойка на руках махом одной и толчком другой с помо</w:t>
      </w:r>
      <w:r>
        <w:rPr>
          <w:sz w:val="22"/>
          <w:szCs w:val="22"/>
        </w:rPr>
        <w:softHyphen/>
        <w:t>щью.</w:t>
      </w:r>
    </w:p>
    <w:p w:rsidR="00D479AB" w:rsidRDefault="00D479AB" w:rsidP="00E54966">
      <w:pPr>
        <w:numPr>
          <w:ilvl w:val="0"/>
          <w:numId w:val="269"/>
        </w:numPr>
        <w:shd w:val="clear" w:color="auto" w:fill="FFFFFF"/>
        <w:tabs>
          <w:tab w:val="left" w:pos="490"/>
        </w:tabs>
        <w:spacing w:before="38" w:line="230" w:lineRule="exact"/>
        <w:ind w:left="29" w:right="62" w:firstLine="235"/>
        <w:jc w:val="both"/>
        <w:rPr>
          <w:spacing w:val="-7"/>
          <w:sz w:val="22"/>
          <w:szCs w:val="22"/>
        </w:rPr>
      </w:pPr>
      <w:r>
        <w:rPr>
          <w:sz w:val="22"/>
          <w:szCs w:val="22"/>
        </w:rPr>
        <w:t>Стоя на расстоянии двух шагов от стенки, шагом толчковой ноги и махом другой стойка на руках, пятками опереться о стен</w:t>
      </w:r>
      <w:r>
        <w:rPr>
          <w:sz w:val="22"/>
          <w:szCs w:val="22"/>
        </w:rPr>
        <w:softHyphen/>
        <w:t>ку.</w:t>
      </w:r>
    </w:p>
    <w:p w:rsidR="00D479AB" w:rsidRDefault="00D479AB">
      <w:pPr>
        <w:shd w:val="clear" w:color="auto" w:fill="FFFFFF"/>
        <w:spacing w:before="10" w:line="230" w:lineRule="exact"/>
        <w:ind w:left="250"/>
      </w:pPr>
      <w:r>
        <w:rPr>
          <w:b/>
          <w:bCs/>
          <w:spacing w:val="-1"/>
          <w:sz w:val="22"/>
          <w:szCs w:val="22"/>
        </w:rPr>
        <w:t>Типичные ошибки.</w:t>
      </w:r>
    </w:p>
    <w:p w:rsidR="00D479AB" w:rsidRDefault="00D479AB" w:rsidP="00E54966">
      <w:pPr>
        <w:numPr>
          <w:ilvl w:val="0"/>
          <w:numId w:val="270"/>
        </w:numPr>
        <w:shd w:val="clear" w:color="auto" w:fill="FFFFFF"/>
        <w:tabs>
          <w:tab w:val="left" w:pos="490"/>
        </w:tabs>
        <w:spacing w:before="14"/>
        <w:ind w:left="245"/>
        <w:rPr>
          <w:b/>
          <w:bCs/>
          <w:spacing w:val="-8"/>
          <w:sz w:val="22"/>
          <w:szCs w:val="22"/>
        </w:rPr>
      </w:pPr>
      <w:r>
        <w:rPr>
          <w:sz w:val="22"/>
          <w:szCs w:val="22"/>
        </w:rPr>
        <w:t>Неправильное положение головы (не отклоняется назад).</w:t>
      </w:r>
    </w:p>
    <w:p w:rsidR="00D479AB" w:rsidRDefault="00D479AB" w:rsidP="00E54966">
      <w:pPr>
        <w:numPr>
          <w:ilvl w:val="0"/>
          <w:numId w:val="270"/>
        </w:numPr>
        <w:shd w:val="clear" w:color="auto" w:fill="FFFFFF"/>
        <w:tabs>
          <w:tab w:val="left" w:pos="490"/>
        </w:tabs>
        <w:ind w:left="245"/>
        <w:rPr>
          <w:spacing w:val="-3"/>
          <w:sz w:val="22"/>
          <w:szCs w:val="22"/>
        </w:rPr>
      </w:pPr>
      <w:r>
        <w:rPr>
          <w:sz w:val="22"/>
          <w:szCs w:val="22"/>
        </w:rPr>
        <w:t>Слишком прогнутое тело.</w:t>
      </w:r>
    </w:p>
    <w:p w:rsidR="00D479AB" w:rsidRDefault="00D479AB" w:rsidP="00E54966">
      <w:pPr>
        <w:numPr>
          <w:ilvl w:val="0"/>
          <w:numId w:val="270"/>
        </w:numPr>
        <w:shd w:val="clear" w:color="auto" w:fill="FFFFFF"/>
        <w:tabs>
          <w:tab w:val="left" w:pos="490"/>
        </w:tabs>
        <w:ind w:left="245"/>
        <w:rPr>
          <w:spacing w:val="-3"/>
          <w:sz w:val="22"/>
          <w:szCs w:val="22"/>
        </w:rPr>
      </w:pPr>
      <w:r>
        <w:rPr>
          <w:sz w:val="22"/>
          <w:szCs w:val="22"/>
        </w:rPr>
        <w:t>Слишком широкая или узкая постановка рук.</w:t>
      </w:r>
    </w:p>
    <w:p w:rsidR="00D479AB" w:rsidRDefault="00D479AB" w:rsidP="00E54966">
      <w:pPr>
        <w:numPr>
          <w:ilvl w:val="0"/>
          <w:numId w:val="271"/>
        </w:numPr>
        <w:shd w:val="clear" w:color="auto" w:fill="FFFFFF"/>
        <w:tabs>
          <w:tab w:val="left" w:pos="490"/>
        </w:tabs>
        <w:spacing w:line="211" w:lineRule="exact"/>
        <w:ind w:left="14" w:right="82" w:firstLine="230"/>
        <w:jc w:val="both"/>
        <w:rPr>
          <w:spacing w:val="-4"/>
          <w:sz w:val="22"/>
          <w:szCs w:val="22"/>
        </w:rPr>
      </w:pPr>
      <w:r>
        <w:rPr>
          <w:sz w:val="22"/>
          <w:szCs w:val="22"/>
        </w:rPr>
        <w:t>Не полностью выпрямлено тело в плечевых и грудинно-ключичных суставах.</w:t>
      </w:r>
    </w:p>
    <w:p w:rsidR="00D479AB" w:rsidRDefault="00D479AB">
      <w:pPr>
        <w:shd w:val="clear" w:color="auto" w:fill="FFFFFF"/>
        <w:spacing w:before="34" w:line="230" w:lineRule="exact"/>
        <w:ind w:left="5" w:right="86" w:firstLine="226"/>
        <w:jc w:val="both"/>
      </w:pPr>
      <w:r>
        <w:rPr>
          <w:b/>
          <w:bCs/>
          <w:sz w:val="22"/>
          <w:szCs w:val="22"/>
        </w:rPr>
        <w:t xml:space="preserve">Страховка и помощь. </w:t>
      </w:r>
      <w:r>
        <w:rPr>
          <w:sz w:val="22"/>
          <w:szCs w:val="22"/>
        </w:rPr>
        <w:t>Помогать со стороны маховой ноги, вы</w:t>
      </w:r>
      <w:r>
        <w:rPr>
          <w:sz w:val="22"/>
          <w:szCs w:val="22"/>
        </w:rPr>
        <w:softHyphen/>
        <w:t>тянув одну руку вперед (над местом постановки рук), второй за</w:t>
      </w:r>
      <w:r>
        <w:rPr>
          <w:sz w:val="22"/>
          <w:szCs w:val="22"/>
        </w:rPr>
        <w:softHyphen/>
        <w:t>хватить ученика за бедро или голень маховой ноги. Поднятая рука служит ориентиром. Учащийся должен остановиться в мо</w:t>
      </w:r>
      <w:r>
        <w:rPr>
          <w:sz w:val="22"/>
          <w:szCs w:val="22"/>
        </w:rPr>
        <w:softHyphen/>
        <w:t>мент касания ее ногами (рис. 98).</w:t>
      </w:r>
    </w:p>
    <w:p w:rsidR="00D479AB" w:rsidRDefault="00D479AB">
      <w:pPr>
        <w:shd w:val="clear" w:color="auto" w:fill="FFFFFF"/>
        <w:spacing w:before="158"/>
      </w:pPr>
      <w:r>
        <w:rPr>
          <w:spacing w:val="-3"/>
          <w:sz w:val="22"/>
          <w:szCs w:val="22"/>
        </w:rPr>
        <w:t>298</w:t>
      </w:r>
    </w:p>
    <w:p w:rsidR="00D479AB" w:rsidRDefault="00D479AB">
      <w:pPr>
        <w:spacing w:before="5"/>
        <w:ind w:left="1848" w:right="2107"/>
        <w:rPr>
          <w:sz w:val="24"/>
          <w:szCs w:val="24"/>
        </w:rPr>
      </w:pPr>
      <w:r>
        <w:br w:type="column"/>
      </w:r>
      <w:r w:rsidR="0021078E">
        <w:rPr>
          <w:noProof/>
          <w:sz w:val="24"/>
          <w:szCs w:val="24"/>
        </w:rPr>
        <w:lastRenderedPageBreak/>
        <w:drawing>
          <wp:inline distT="0" distB="0" distL="0" distR="0">
            <wp:extent cx="1581150" cy="15240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cstate="print"/>
                    <a:srcRect/>
                    <a:stretch>
                      <a:fillRect/>
                    </a:stretch>
                  </pic:blipFill>
                  <pic:spPr bwMode="auto">
                    <a:xfrm>
                      <a:off x="0" y="0"/>
                      <a:ext cx="1581150" cy="1524000"/>
                    </a:xfrm>
                    <a:prstGeom prst="rect">
                      <a:avLst/>
                    </a:prstGeom>
                    <a:noFill/>
                    <a:ln w="9525">
                      <a:noFill/>
                      <a:miter lim="800000"/>
                      <a:headEnd/>
                      <a:tailEnd/>
                    </a:ln>
                  </pic:spPr>
                </pic:pic>
              </a:graphicData>
            </a:graphic>
          </wp:inline>
        </w:drawing>
      </w:r>
    </w:p>
    <w:p w:rsidR="00D479AB" w:rsidRDefault="00D479AB">
      <w:pPr>
        <w:shd w:val="clear" w:color="auto" w:fill="FFFFFF"/>
        <w:spacing w:before="312"/>
        <w:ind w:right="144"/>
        <w:jc w:val="center"/>
      </w:pPr>
      <w:r>
        <w:rPr>
          <w:b/>
          <w:bCs/>
          <w:sz w:val="22"/>
          <w:szCs w:val="22"/>
        </w:rPr>
        <w:t>Переворот в сторону</w:t>
      </w:r>
    </w:p>
    <w:p w:rsidR="00D479AB" w:rsidRDefault="00D479AB">
      <w:pPr>
        <w:shd w:val="clear" w:color="auto" w:fill="FFFFFF"/>
        <w:spacing w:before="125" w:line="240" w:lineRule="exact"/>
        <w:ind w:right="82" w:firstLine="216"/>
        <w:jc w:val="both"/>
      </w:pPr>
      <w:r>
        <w:rPr>
          <w:b/>
          <w:bCs/>
          <w:sz w:val="22"/>
          <w:szCs w:val="22"/>
        </w:rPr>
        <w:t xml:space="preserve">Техника выполнения. </w:t>
      </w:r>
      <w:r>
        <w:rPr>
          <w:sz w:val="22"/>
          <w:szCs w:val="22"/>
        </w:rPr>
        <w:t>Из стойки лицом по направлению дви</w:t>
      </w:r>
      <w:r>
        <w:rPr>
          <w:sz w:val="22"/>
          <w:szCs w:val="22"/>
        </w:rPr>
        <w:softHyphen/>
        <w:t>жения поднять руки вперед-вверх ладонями вперед и сделать шаг той ногой, в какую сторону выполняется переворот, затем, наклоняясь вперед, опереться о пол одноименной рукой (если переворот выполняется влево, то левой рукой) пальцами в эту же сторону на расстоянии шага от толчковой ноги и махом од</w:t>
      </w:r>
      <w:r>
        <w:rPr>
          <w:sz w:val="22"/>
          <w:szCs w:val="22"/>
        </w:rPr>
        <w:softHyphen/>
        <w:t>ной и толчком другой выйти в стойку на руках ноги врозь. Да</w:t>
      </w:r>
      <w:r>
        <w:rPr>
          <w:sz w:val="22"/>
          <w:szCs w:val="22"/>
        </w:rPr>
        <w:softHyphen/>
        <w:t xml:space="preserve">лее, оттолкнувшись поочередно руками, прийти в стойку ноги врозь, руки в стороны (рис. </w:t>
      </w:r>
      <w:r>
        <w:rPr>
          <w:b/>
          <w:bCs/>
          <w:sz w:val="22"/>
          <w:szCs w:val="22"/>
        </w:rPr>
        <w:t>99).</w:t>
      </w:r>
    </w:p>
    <w:p w:rsidR="00D479AB" w:rsidRDefault="0021078E">
      <w:pPr>
        <w:spacing w:before="125"/>
        <w:ind w:left="43" w:right="106"/>
        <w:rPr>
          <w:sz w:val="24"/>
          <w:szCs w:val="24"/>
        </w:rPr>
      </w:pPr>
      <w:r>
        <w:rPr>
          <w:noProof/>
          <w:sz w:val="24"/>
          <w:szCs w:val="24"/>
        </w:rPr>
        <w:drawing>
          <wp:inline distT="0" distB="0" distL="0" distR="0">
            <wp:extent cx="4000500" cy="152400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7" cstate="print"/>
                    <a:srcRect/>
                    <a:stretch>
                      <a:fillRect/>
                    </a:stretch>
                  </pic:blipFill>
                  <pic:spPr bwMode="auto">
                    <a:xfrm>
                      <a:off x="0" y="0"/>
                      <a:ext cx="4000500" cy="1524000"/>
                    </a:xfrm>
                    <a:prstGeom prst="rect">
                      <a:avLst/>
                    </a:prstGeom>
                    <a:noFill/>
                    <a:ln w="9525">
                      <a:noFill/>
                      <a:miter lim="800000"/>
                      <a:headEnd/>
                      <a:tailEnd/>
                    </a:ln>
                  </pic:spPr>
                </pic:pic>
              </a:graphicData>
            </a:graphic>
          </wp:inline>
        </w:drawing>
      </w:r>
    </w:p>
    <w:p w:rsidR="00D479AB" w:rsidRDefault="00D479AB">
      <w:pPr>
        <w:shd w:val="clear" w:color="auto" w:fill="FFFFFF"/>
        <w:spacing w:before="355"/>
        <w:ind w:left="302"/>
      </w:pPr>
      <w:r>
        <w:rPr>
          <w:b/>
          <w:bCs/>
          <w:sz w:val="22"/>
          <w:szCs w:val="22"/>
        </w:rPr>
        <w:t>Последовательность обучения.</w:t>
      </w:r>
    </w:p>
    <w:p w:rsidR="00D479AB" w:rsidRDefault="00D479AB">
      <w:pPr>
        <w:shd w:val="clear" w:color="auto" w:fill="FFFFFF"/>
        <w:tabs>
          <w:tab w:val="left" w:pos="542"/>
        </w:tabs>
        <w:spacing w:line="235" w:lineRule="exact"/>
        <w:ind w:left="82" w:right="14" w:firstLine="240"/>
        <w:jc w:val="both"/>
      </w:pPr>
      <w:r>
        <w:rPr>
          <w:b/>
          <w:bCs/>
          <w:spacing w:val="-9"/>
          <w:sz w:val="22"/>
          <w:szCs w:val="22"/>
        </w:rPr>
        <w:t>1.</w:t>
      </w:r>
      <w:r>
        <w:rPr>
          <w:b/>
          <w:bCs/>
          <w:sz w:val="22"/>
          <w:szCs w:val="22"/>
        </w:rPr>
        <w:tab/>
      </w:r>
      <w:r>
        <w:rPr>
          <w:sz w:val="22"/>
          <w:szCs w:val="22"/>
        </w:rPr>
        <w:t>Махом одной, толчком другой стойка на руках с помощью.</w:t>
      </w:r>
      <w:r>
        <w:rPr>
          <w:sz w:val="22"/>
          <w:szCs w:val="22"/>
        </w:rPr>
        <w:br/>
        <w:t>После выхода в стойку исполнитель разводит ноги врозь, а</w:t>
      </w:r>
      <w:r>
        <w:rPr>
          <w:sz w:val="22"/>
          <w:szCs w:val="22"/>
        </w:rPr>
        <w:br/>
        <w:t>страхующий поддерживает со стороны спины захватом около</w:t>
      </w:r>
    </w:p>
    <w:p w:rsidR="00D479AB" w:rsidRDefault="00D479AB">
      <w:pPr>
        <w:shd w:val="clear" w:color="auto" w:fill="FFFFFF"/>
        <w:spacing w:before="5"/>
        <w:ind w:left="91"/>
      </w:pPr>
      <w:r>
        <w:rPr>
          <w:sz w:val="22"/>
          <w:szCs w:val="22"/>
        </w:rPr>
        <w:t>коленей.</w:t>
      </w:r>
    </w:p>
    <w:p w:rsidR="00D479AB" w:rsidRDefault="00D479AB">
      <w:pPr>
        <w:shd w:val="clear" w:color="auto" w:fill="FFFFFF"/>
        <w:tabs>
          <w:tab w:val="left" w:pos="542"/>
        </w:tabs>
        <w:spacing w:line="235" w:lineRule="exact"/>
        <w:ind w:left="82" w:firstLine="240"/>
        <w:jc w:val="both"/>
      </w:pPr>
      <w:r>
        <w:rPr>
          <w:spacing w:val="-3"/>
          <w:sz w:val="22"/>
          <w:szCs w:val="22"/>
        </w:rPr>
        <w:t>2.</w:t>
      </w:r>
      <w:r>
        <w:rPr>
          <w:sz w:val="22"/>
          <w:szCs w:val="22"/>
        </w:rPr>
        <w:tab/>
        <w:t>Из стойки на руках ноги врозь, опускание на ноги. Снача</w:t>
      </w:r>
      <w:r>
        <w:rPr>
          <w:sz w:val="22"/>
          <w:szCs w:val="22"/>
        </w:rPr>
        <w:softHyphen/>
      </w:r>
      <w:r>
        <w:rPr>
          <w:sz w:val="22"/>
          <w:szCs w:val="22"/>
        </w:rPr>
        <w:br/>
        <w:t>ла помогать, как в предыдущем упражнении, затем быстро пе</w:t>
      </w:r>
      <w:r>
        <w:rPr>
          <w:sz w:val="22"/>
          <w:szCs w:val="22"/>
        </w:rPr>
        <w:softHyphen/>
      </w:r>
      <w:r>
        <w:rPr>
          <w:sz w:val="22"/>
          <w:szCs w:val="22"/>
        </w:rPr>
        <w:br/>
        <w:t>реместить поочередно руки: одну на поясницу (в сторону опус</w:t>
      </w:r>
      <w:r>
        <w:rPr>
          <w:sz w:val="22"/>
          <w:szCs w:val="22"/>
        </w:rPr>
        <w:softHyphen/>
      </w:r>
      <w:r>
        <w:rPr>
          <w:sz w:val="22"/>
          <w:szCs w:val="22"/>
        </w:rPr>
        <w:br/>
        <w:t>кания), а другую под плечо, помогая опуститься на ноги — в</w:t>
      </w:r>
    </w:p>
    <w:p w:rsidR="00D479AB" w:rsidRDefault="00D479AB">
      <w:pPr>
        <w:shd w:val="clear" w:color="auto" w:fill="FFFFFF"/>
        <w:spacing w:before="130"/>
        <w:jc w:val="right"/>
      </w:pPr>
      <w:r>
        <w:rPr>
          <w:spacing w:val="-5"/>
          <w:sz w:val="22"/>
          <w:szCs w:val="22"/>
        </w:rPr>
        <w:t>299</w:t>
      </w:r>
    </w:p>
    <w:p w:rsidR="00D479AB" w:rsidRDefault="00D479AB">
      <w:pPr>
        <w:shd w:val="clear" w:color="auto" w:fill="FFFFFF"/>
        <w:spacing w:before="130"/>
        <w:jc w:val="right"/>
        <w:sectPr w:rsidR="00D479AB">
          <w:pgSz w:w="16834" w:h="11909" w:orient="landscape"/>
          <w:pgMar w:top="504" w:right="1455" w:bottom="360" w:left="1440" w:header="720" w:footer="720" w:gutter="0"/>
          <w:cols w:num="2" w:space="720" w:equalWidth="0">
            <w:col w:w="6432" w:space="1061"/>
            <w:col w:w="6446"/>
          </w:cols>
          <w:noEndnote/>
        </w:sectPr>
      </w:pPr>
    </w:p>
    <w:p w:rsidR="00D479AB" w:rsidRDefault="006550C9">
      <w:pPr>
        <w:shd w:val="clear" w:color="auto" w:fill="FFFFFF"/>
        <w:spacing w:line="235" w:lineRule="exact"/>
        <w:ind w:left="48" w:right="5"/>
        <w:jc w:val="both"/>
      </w:pPr>
      <w:r>
        <w:rPr>
          <w:noProof/>
        </w:rPr>
        <w:lastRenderedPageBreak/>
        <w:pict>
          <v:line id="_x0000_s1156" style="position:absolute;left:0;text-align:left;z-index:251667456;mso-position-horizontal-relative:margin" from="343.2pt,319.2pt" to="343.2pt,373.2pt" o:allowincell="f" strokeweight=".25pt">
            <w10:wrap anchorx="margin"/>
          </v:line>
        </w:pict>
      </w:r>
      <w:r>
        <w:rPr>
          <w:noProof/>
        </w:rPr>
        <w:pict>
          <v:line id="_x0000_s1157" style="position:absolute;left:0;text-align:left;z-index:251668480;mso-position-horizontal-relative:margin" from="343.7pt,492.25pt" to="343.7pt,530.4pt" o:allowincell="f" strokeweight=".25pt">
            <w10:wrap anchorx="margin"/>
          </v:line>
        </w:pict>
      </w:r>
      <w:r w:rsidR="00D479AB">
        <w:rPr>
          <w:sz w:val="22"/>
          <w:szCs w:val="22"/>
        </w:rPr>
        <w:t>стойку ноги врозь, руки в стороны (это упражнение помогает ос</w:t>
      </w:r>
      <w:r w:rsidR="00D479AB">
        <w:rPr>
          <w:sz w:val="22"/>
          <w:szCs w:val="22"/>
        </w:rPr>
        <w:softHyphen/>
        <w:t>воению второй половины переворота).</w:t>
      </w:r>
    </w:p>
    <w:p w:rsidR="00D479AB" w:rsidRDefault="00D479AB">
      <w:pPr>
        <w:shd w:val="clear" w:color="auto" w:fill="FFFFFF"/>
        <w:tabs>
          <w:tab w:val="left" w:pos="509"/>
        </w:tabs>
        <w:spacing w:before="5" w:line="235" w:lineRule="exact"/>
        <w:ind w:left="43" w:firstLine="230"/>
        <w:jc w:val="both"/>
      </w:pPr>
      <w:r>
        <w:rPr>
          <w:spacing w:val="-2"/>
          <w:sz w:val="22"/>
          <w:szCs w:val="22"/>
        </w:rPr>
        <w:t>3.</w:t>
      </w:r>
      <w:r>
        <w:rPr>
          <w:sz w:val="22"/>
          <w:szCs w:val="22"/>
        </w:rPr>
        <w:tab/>
        <w:t>Махом одной и толчком другой стойка на руках ноги врозь</w:t>
      </w:r>
      <w:r>
        <w:rPr>
          <w:sz w:val="22"/>
          <w:szCs w:val="22"/>
        </w:rPr>
        <w:br/>
        <w:t>с поворотом (это упражнение связано с освоением первой поло</w:t>
      </w:r>
      <w:r>
        <w:rPr>
          <w:sz w:val="22"/>
          <w:szCs w:val="22"/>
        </w:rPr>
        <w:softHyphen/>
      </w:r>
      <w:r>
        <w:rPr>
          <w:sz w:val="22"/>
          <w:szCs w:val="22"/>
        </w:rPr>
        <w:br/>
        <w:t>вины переворота). После выхода в стойку помощь оказывать,</w:t>
      </w:r>
      <w:r>
        <w:rPr>
          <w:sz w:val="22"/>
          <w:szCs w:val="22"/>
        </w:rPr>
        <w:br/>
        <w:t>как в упражнении 1.</w:t>
      </w:r>
    </w:p>
    <w:p w:rsidR="00D479AB" w:rsidRDefault="00D479AB">
      <w:pPr>
        <w:shd w:val="clear" w:color="auto" w:fill="FFFFFF"/>
        <w:tabs>
          <w:tab w:val="left" w:pos="514"/>
        </w:tabs>
        <w:spacing w:before="14" w:line="235" w:lineRule="exact"/>
        <w:ind w:left="264" w:right="403"/>
      </w:pPr>
      <w:r>
        <w:rPr>
          <w:spacing w:val="-1"/>
          <w:sz w:val="22"/>
          <w:szCs w:val="22"/>
        </w:rPr>
        <w:t>4.</w:t>
      </w:r>
      <w:r>
        <w:rPr>
          <w:sz w:val="22"/>
          <w:szCs w:val="22"/>
        </w:rPr>
        <w:tab/>
        <w:t>Махом одной и толчком другой переворот в сторону.</w:t>
      </w:r>
      <w:r>
        <w:rPr>
          <w:sz w:val="22"/>
          <w:szCs w:val="22"/>
        </w:rPr>
        <w:br/>
      </w:r>
      <w:r>
        <w:rPr>
          <w:b/>
          <w:bCs/>
          <w:sz w:val="22"/>
          <w:szCs w:val="22"/>
        </w:rPr>
        <w:t>Типичные ошибки.</w:t>
      </w:r>
    </w:p>
    <w:p w:rsidR="00D479AB" w:rsidRDefault="00D479AB" w:rsidP="00E54966">
      <w:pPr>
        <w:numPr>
          <w:ilvl w:val="0"/>
          <w:numId w:val="272"/>
        </w:numPr>
        <w:shd w:val="clear" w:color="auto" w:fill="FFFFFF"/>
        <w:tabs>
          <w:tab w:val="left" w:pos="509"/>
        </w:tabs>
        <w:spacing w:before="10" w:line="235" w:lineRule="exact"/>
        <w:ind w:left="259"/>
        <w:rPr>
          <w:b/>
          <w:bCs/>
          <w:spacing w:val="-8"/>
          <w:sz w:val="22"/>
          <w:szCs w:val="22"/>
        </w:rPr>
      </w:pPr>
      <w:r>
        <w:rPr>
          <w:sz w:val="22"/>
          <w:szCs w:val="22"/>
        </w:rPr>
        <w:t>Руки и ноги не ставятся на одной линии.</w:t>
      </w:r>
    </w:p>
    <w:p w:rsidR="00D479AB" w:rsidRDefault="00D479AB" w:rsidP="00E54966">
      <w:pPr>
        <w:numPr>
          <w:ilvl w:val="0"/>
          <w:numId w:val="272"/>
        </w:numPr>
        <w:shd w:val="clear" w:color="auto" w:fill="FFFFFF"/>
        <w:tabs>
          <w:tab w:val="left" w:pos="509"/>
        </w:tabs>
        <w:spacing w:before="5" w:line="235" w:lineRule="exact"/>
        <w:ind w:left="259"/>
        <w:rPr>
          <w:spacing w:val="-3"/>
          <w:sz w:val="22"/>
          <w:szCs w:val="22"/>
        </w:rPr>
      </w:pPr>
      <w:r>
        <w:rPr>
          <w:sz w:val="22"/>
          <w:szCs w:val="22"/>
        </w:rPr>
        <w:t>Переворот выполняется не через стойку на руках.</w:t>
      </w:r>
    </w:p>
    <w:p w:rsidR="00D479AB" w:rsidRDefault="00D479AB" w:rsidP="00E54966">
      <w:pPr>
        <w:numPr>
          <w:ilvl w:val="0"/>
          <w:numId w:val="272"/>
        </w:numPr>
        <w:shd w:val="clear" w:color="auto" w:fill="FFFFFF"/>
        <w:tabs>
          <w:tab w:val="left" w:pos="509"/>
        </w:tabs>
        <w:spacing w:before="10" w:line="216" w:lineRule="exact"/>
        <w:ind w:left="29" w:right="14" w:firstLine="230"/>
        <w:jc w:val="both"/>
        <w:rPr>
          <w:spacing w:val="-1"/>
          <w:sz w:val="22"/>
          <w:szCs w:val="22"/>
        </w:rPr>
      </w:pPr>
      <w:r>
        <w:rPr>
          <w:sz w:val="22"/>
          <w:szCs w:val="22"/>
        </w:rPr>
        <w:t>Голова не отклонена назад, и ученик не контролирует по</w:t>
      </w:r>
      <w:r>
        <w:rPr>
          <w:sz w:val="22"/>
          <w:szCs w:val="22"/>
        </w:rPr>
        <w:softHyphen/>
        <w:t>становку рук.</w:t>
      </w:r>
    </w:p>
    <w:p w:rsidR="00D479AB" w:rsidRDefault="00D479AB" w:rsidP="00E54966">
      <w:pPr>
        <w:numPr>
          <w:ilvl w:val="0"/>
          <w:numId w:val="272"/>
        </w:numPr>
        <w:shd w:val="clear" w:color="auto" w:fill="FFFFFF"/>
        <w:tabs>
          <w:tab w:val="left" w:pos="509"/>
        </w:tabs>
        <w:spacing w:before="24" w:line="235" w:lineRule="exact"/>
        <w:ind w:left="29" w:right="19" w:firstLine="230"/>
        <w:jc w:val="both"/>
        <w:rPr>
          <w:spacing w:val="-2"/>
          <w:sz w:val="22"/>
          <w:szCs w:val="22"/>
        </w:rPr>
      </w:pPr>
      <w:r>
        <w:rPr>
          <w:sz w:val="22"/>
          <w:szCs w:val="22"/>
        </w:rPr>
        <w:t>Переворот выполняется не через стойку на руках, т. е. те</w:t>
      </w:r>
      <w:r>
        <w:rPr>
          <w:sz w:val="22"/>
          <w:szCs w:val="22"/>
        </w:rPr>
        <w:softHyphen/>
        <w:t>ло проходит не в вертикальнрй плоскости, а сбоку.</w:t>
      </w:r>
    </w:p>
    <w:p w:rsidR="00D479AB" w:rsidRDefault="00D479AB">
      <w:pPr>
        <w:shd w:val="clear" w:color="auto" w:fill="FFFFFF"/>
        <w:spacing w:line="235" w:lineRule="exact"/>
        <w:ind w:left="34" w:right="19" w:firstLine="221"/>
        <w:jc w:val="both"/>
      </w:pPr>
      <w:r>
        <w:rPr>
          <w:b/>
          <w:bCs/>
          <w:sz w:val="22"/>
          <w:szCs w:val="22"/>
        </w:rPr>
        <w:t xml:space="preserve">Страховка и помощь. </w:t>
      </w:r>
      <w:r>
        <w:rPr>
          <w:sz w:val="22"/>
          <w:szCs w:val="22"/>
        </w:rPr>
        <w:t>В практике применяют три основных варианта помощи проводкой по движению со стороны спины:</w:t>
      </w:r>
    </w:p>
    <w:p w:rsidR="00D479AB" w:rsidRDefault="00D479AB" w:rsidP="00E54966">
      <w:pPr>
        <w:numPr>
          <w:ilvl w:val="0"/>
          <w:numId w:val="273"/>
        </w:numPr>
        <w:shd w:val="clear" w:color="auto" w:fill="FFFFFF"/>
        <w:tabs>
          <w:tab w:val="left" w:pos="499"/>
        </w:tabs>
        <w:spacing w:line="235" w:lineRule="exact"/>
        <w:ind w:left="254"/>
        <w:rPr>
          <w:spacing w:val="-8"/>
          <w:sz w:val="22"/>
          <w:szCs w:val="22"/>
        </w:rPr>
      </w:pPr>
      <w:r>
        <w:rPr>
          <w:sz w:val="22"/>
          <w:szCs w:val="22"/>
        </w:rPr>
        <w:t>Одной рукой поддерживать за пояс, другой под плечо.</w:t>
      </w:r>
    </w:p>
    <w:p w:rsidR="00D479AB" w:rsidRDefault="00D479AB" w:rsidP="00E54966">
      <w:pPr>
        <w:numPr>
          <w:ilvl w:val="0"/>
          <w:numId w:val="273"/>
        </w:numPr>
        <w:shd w:val="clear" w:color="auto" w:fill="FFFFFF"/>
        <w:tabs>
          <w:tab w:val="left" w:pos="499"/>
        </w:tabs>
        <w:spacing w:line="235" w:lineRule="exact"/>
        <w:ind w:left="254"/>
        <w:rPr>
          <w:spacing w:val="-3"/>
          <w:sz w:val="22"/>
          <w:szCs w:val="22"/>
        </w:rPr>
      </w:pPr>
      <w:r>
        <w:rPr>
          <w:sz w:val="22"/>
          <w:szCs w:val="22"/>
        </w:rPr>
        <w:t>Захватом обеими руками скрестно за поясницу.</w:t>
      </w:r>
    </w:p>
    <w:p w:rsidR="00D479AB" w:rsidRDefault="00D479AB" w:rsidP="00E54966">
      <w:pPr>
        <w:numPr>
          <w:ilvl w:val="0"/>
          <w:numId w:val="273"/>
        </w:numPr>
        <w:shd w:val="clear" w:color="auto" w:fill="FFFFFF"/>
        <w:tabs>
          <w:tab w:val="left" w:pos="499"/>
        </w:tabs>
        <w:spacing w:line="235" w:lineRule="exact"/>
        <w:ind w:left="254"/>
        <w:rPr>
          <w:spacing w:val="-4"/>
          <w:sz w:val="22"/>
          <w:szCs w:val="22"/>
        </w:rPr>
      </w:pPr>
      <w:r>
        <w:rPr>
          <w:sz w:val="22"/>
          <w:szCs w:val="22"/>
        </w:rPr>
        <w:t>Захватом обеими руками за поясницу.</w:t>
      </w:r>
    </w:p>
    <w:p w:rsidR="00D479AB" w:rsidRDefault="00D479AB">
      <w:pPr>
        <w:shd w:val="clear" w:color="auto" w:fill="FFFFFF"/>
        <w:spacing w:before="283"/>
        <w:ind w:left="677"/>
      </w:pPr>
      <w:r>
        <w:rPr>
          <w:b/>
          <w:bCs/>
          <w:sz w:val="22"/>
          <w:szCs w:val="22"/>
        </w:rPr>
        <w:t>Кувырок назад через стойку на руках с помощью</w:t>
      </w:r>
    </w:p>
    <w:p w:rsidR="00D479AB" w:rsidRDefault="00D479AB">
      <w:pPr>
        <w:shd w:val="clear" w:color="auto" w:fill="FFFFFF"/>
        <w:spacing w:before="134" w:line="230" w:lineRule="exact"/>
        <w:ind w:left="14" w:right="29" w:firstLine="226"/>
        <w:jc w:val="both"/>
      </w:pPr>
      <w:r>
        <w:rPr>
          <w:b/>
          <w:bCs/>
          <w:sz w:val="22"/>
          <w:szCs w:val="22"/>
        </w:rPr>
        <w:t xml:space="preserve">Техника выполнения. </w:t>
      </w:r>
      <w:r>
        <w:rPr>
          <w:sz w:val="22"/>
          <w:szCs w:val="22"/>
        </w:rPr>
        <w:t>Кувырок выполняется из седа с на</w:t>
      </w:r>
      <w:r>
        <w:rPr>
          <w:sz w:val="22"/>
          <w:szCs w:val="22"/>
        </w:rPr>
        <w:softHyphen/>
        <w:t>клоном вперед или после седа назад с прямыми ногами. Закан</w:t>
      </w:r>
      <w:r>
        <w:rPr>
          <w:sz w:val="22"/>
          <w:szCs w:val="22"/>
        </w:rPr>
        <w:softHyphen/>
        <w:t>чивая перекат назад согнувшись, поставить руки около плеч пальцами к плечам и быстро разогнуться ногами вверх, одно</w:t>
      </w:r>
      <w:r>
        <w:rPr>
          <w:sz w:val="22"/>
          <w:szCs w:val="22"/>
        </w:rPr>
        <w:softHyphen/>
        <w:t>временно активно выпрямляя руки, опуская ноги назад, при</w:t>
      </w:r>
      <w:r>
        <w:rPr>
          <w:sz w:val="22"/>
          <w:szCs w:val="22"/>
        </w:rPr>
        <w:softHyphen/>
        <w:t>нять упор присев (рис. 100).</w:t>
      </w:r>
    </w:p>
    <w:p w:rsidR="00D479AB" w:rsidRDefault="0021078E">
      <w:pPr>
        <w:spacing w:before="202"/>
        <w:ind w:left="355" w:right="437"/>
        <w:rPr>
          <w:sz w:val="24"/>
          <w:szCs w:val="24"/>
        </w:rPr>
      </w:pPr>
      <w:r>
        <w:rPr>
          <w:noProof/>
          <w:sz w:val="24"/>
          <w:szCs w:val="24"/>
        </w:rPr>
        <w:drawing>
          <wp:inline distT="0" distB="0" distL="0" distR="0">
            <wp:extent cx="3552825" cy="2028825"/>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8" cstate="print"/>
                    <a:srcRect/>
                    <a:stretch>
                      <a:fillRect/>
                    </a:stretch>
                  </pic:blipFill>
                  <pic:spPr bwMode="auto">
                    <a:xfrm>
                      <a:off x="0" y="0"/>
                      <a:ext cx="3552825" cy="2028825"/>
                    </a:xfrm>
                    <a:prstGeom prst="rect">
                      <a:avLst/>
                    </a:prstGeom>
                    <a:noFill/>
                    <a:ln w="9525">
                      <a:noFill/>
                      <a:miter lim="800000"/>
                      <a:headEnd/>
                      <a:tailEnd/>
                    </a:ln>
                  </pic:spPr>
                </pic:pic>
              </a:graphicData>
            </a:graphic>
          </wp:inline>
        </w:drawing>
      </w:r>
    </w:p>
    <w:p w:rsidR="00D479AB" w:rsidRDefault="00D479AB">
      <w:pPr>
        <w:shd w:val="clear" w:color="auto" w:fill="FFFFFF"/>
        <w:spacing w:before="408"/>
      </w:pPr>
      <w:r>
        <w:rPr>
          <w:rFonts w:ascii="Arial" w:hAnsi="Arial" w:cs="Arial"/>
        </w:rPr>
        <w:t>300</w:t>
      </w:r>
    </w:p>
    <w:p w:rsidR="00D479AB" w:rsidRDefault="00D479AB">
      <w:pPr>
        <w:shd w:val="clear" w:color="auto" w:fill="FFFFFF"/>
        <w:spacing w:before="10" w:line="235" w:lineRule="exact"/>
        <w:ind w:left="216"/>
      </w:pPr>
      <w:r>
        <w:br w:type="column"/>
      </w:r>
      <w:r>
        <w:rPr>
          <w:b/>
          <w:bCs/>
          <w:sz w:val="22"/>
          <w:szCs w:val="22"/>
        </w:rPr>
        <w:lastRenderedPageBreak/>
        <w:t>Последовательность обучения.</w:t>
      </w:r>
    </w:p>
    <w:p w:rsidR="00D479AB" w:rsidRDefault="00D479AB" w:rsidP="00E54966">
      <w:pPr>
        <w:numPr>
          <w:ilvl w:val="0"/>
          <w:numId w:val="274"/>
        </w:numPr>
        <w:shd w:val="clear" w:color="auto" w:fill="FFFFFF"/>
        <w:tabs>
          <w:tab w:val="left" w:pos="461"/>
        </w:tabs>
        <w:spacing w:line="235" w:lineRule="exact"/>
        <w:ind w:right="77" w:firstLine="230"/>
        <w:jc w:val="both"/>
        <w:rPr>
          <w:b/>
          <w:bCs/>
          <w:spacing w:val="-8"/>
          <w:sz w:val="22"/>
          <w:szCs w:val="22"/>
        </w:rPr>
      </w:pPr>
      <w:r>
        <w:rPr>
          <w:sz w:val="22"/>
          <w:szCs w:val="22"/>
        </w:rPr>
        <w:t>Махом одной и толчком другой повторить стойку на руках с помощью.</w:t>
      </w:r>
    </w:p>
    <w:p w:rsidR="00D479AB" w:rsidRDefault="00D479AB" w:rsidP="00E54966">
      <w:pPr>
        <w:numPr>
          <w:ilvl w:val="0"/>
          <w:numId w:val="274"/>
        </w:numPr>
        <w:shd w:val="clear" w:color="auto" w:fill="FFFFFF"/>
        <w:tabs>
          <w:tab w:val="left" w:pos="461"/>
        </w:tabs>
        <w:spacing w:line="235" w:lineRule="exact"/>
        <w:ind w:right="62" w:firstLine="230"/>
        <w:jc w:val="both"/>
        <w:rPr>
          <w:spacing w:val="-4"/>
          <w:sz w:val="22"/>
          <w:szCs w:val="22"/>
        </w:rPr>
      </w:pPr>
      <w:r>
        <w:rPr>
          <w:sz w:val="22"/>
          <w:szCs w:val="22"/>
        </w:rPr>
        <w:t>Из положения упора лежа согнувшись разгибаться в тазо</w:t>
      </w:r>
      <w:r>
        <w:rPr>
          <w:sz w:val="22"/>
          <w:szCs w:val="22"/>
        </w:rPr>
        <w:softHyphen/>
        <w:t>бедренных суставах с помощью в стойку на руках. Помогать, стоя сбоку, придерживая за ноги, правильно направляя их во время разгибания.</w:t>
      </w:r>
    </w:p>
    <w:p w:rsidR="00D479AB" w:rsidRDefault="00D479AB" w:rsidP="00E54966">
      <w:pPr>
        <w:numPr>
          <w:ilvl w:val="0"/>
          <w:numId w:val="274"/>
        </w:numPr>
        <w:shd w:val="clear" w:color="auto" w:fill="FFFFFF"/>
        <w:tabs>
          <w:tab w:val="left" w:pos="461"/>
        </w:tabs>
        <w:spacing w:line="235" w:lineRule="exact"/>
        <w:ind w:right="62" w:firstLine="230"/>
        <w:jc w:val="both"/>
        <w:rPr>
          <w:spacing w:val="-3"/>
          <w:sz w:val="22"/>
          <w:szCs w:val="22"/>
        </w:rPr>
      </w:pPr>
      <w:r>
        <w:rPr>
          <w:sz w:val="22"/>
          <w:szCs w:val="22"/>
        </w:rPr>
        <w:t>Из седа с наклоном вперед перекатом назад стойка на руках с помощью и возвращение в и. п.</w:t>
      </w:r>
    </w:p>
    <w:p w:rsidR="00D479AB" w:rsidRDefault="00D479AB" w:rsidP="00E54966">
      <w:pPr>
        <w:numPr>
          <w:ilvl w:val="0"/>
          <w:numId w:val="274"/>
        </w:numPr>
        <w:shd w:val="clear" w:color="auto" w:fill="FFFFFF"/>
        <w:tabs>
          <w:tab w:val="left" w:pos="461"/>
        </w:tabs>
        <w:spacing w:line="235" w:lineRule="exact"/>
        <w:ind w:right="48" w:firstLine="230"/>
        <w:jc w:val="both"/>
        <w:rPr>
          <w:spacing w:val="-1"/>
          <w:sz w:val="22"/>
          <w:szCs w:val="22"/>
        </w:rPr>
      </w:pPr>
      <w:r>
        <w:rPr>
          <w:sz w:val="22"/>
          <w:szCs w:val="22"/>
        </w:rPr>
        <w:t>Из седа с наклоном вперед кувырок назад через стойку на руках с помощью.</w:t>
      </w:r>
    </w:p>
    <w:p w:rsidR="00D479AB" w:rsidRDefault="00D479AB">
      <w:pPr>
        <w:shd w:val="clear" w:color="auto" w:fill="FFFFFF"/>
        <w:tabs>
          <w:tab w:val="left" w:pos="514"/>
        </w:tabs>
        <w:spacing w:line="235" w:lineRule="exact"/>
        <w:ind w:left="24" w:right="48" w:firstLine="230"/>
        <w:jc w:val="both"/>
      </w:pPr>
      <w:r>
        <w:rPr>
          <w:spacing w:val="-4"/>
          <w:sz w:val="22"/>
          <w:szCs w:val="22"/>
        </w:rPr>
        <w:t>5.</w:t>
      </w:r>
      <w:r>
        <w:rPr>
          <w:sz w:val="22"/>
          <w:szCs w:val="22"/>
        </w:rPr>
        <w:tab/>
        <w:t>Из о. с. наклониться вперед как можно глубже и, теряя</w:t>
      </w:r>
      <w:r>
        <w:rPr>
          <w:sz w:val="22"/>
          <w:szCs w:val="22"/>
        </w:rPr>
        <w:br/>
        <w:t>равновесие назад, опереться руками о пол около колен. Сед с</w:t>
      </w:r>
      <w:r>
        <w:rPr>
          <w:sz w:val="22"/>
          <w:szCs w:val="22"/>
        </w:rPr>
        <w:br/>
        <w:t>прямыми ногами и кувырок назад через стойку на руках с по</w:t>
      </w:r>
      <w:r>
        <w:rPr>
          <w:sz w:val="22"/>
          <w:szCs w:val="22"/>
        </w:rPr>
        <w:softHyphen/>
      </w:r>
      <w:r>
        <w:rPr>
          <w:sz w:val="22"/>
          <w:szCs w:val="22"/>
        </w:rPr>
        <w:br/>
        <w:t>мощью.</w:t>
      </w:r>
    </w:p>
    <w:p w:rsidR="00D479AB" w:rsidRDefault="00D479AB">
      <w:pPr>
        <w:shd w:val="clear" w:color="auto" w:fill="FFFFFF"/>
        <w:spacing w:line="235" w:lineRule="exact"/>
        <w:ind w:left="254"/>
      </w:pPr>
      <w:r>
        <w:rPr>
          <w:b/>
          <w:bCs/>
          <w:spacing w:val="-1"/>
          <w:sz w:val="22"/>
          <w:szCs w:val="22"/>
        </w:rPr>
        <w:t>Типичные ошибки.</w:t>
      </w:r>
    </w:p>
    <w:p w:rsidR="00D479AB" w:rsidRDefault="00D479AB" w:rsidP="00E54966">
      <w:pPr>
        <w:numPr>
          <w:ilvl w:val="0"/>
          <w:numId w:val="275"/>
        </w:numPr>
        <w:shd w:val="clear" w:color="auto" w:fill="FFFFFF"/>
        <w:tabs>
          <w:tab w:val="left" w:pos="509"/>
        </w:tabs>
        <w:spacing w:line="235" w:lineRule="exact"/>
        <w:ind w:left="269"/>
        <w:rPr>
          <w:b/>
          <w:bCs/>
          <w:spacing w:val="-8"/>
          <w:sz w:val="22"/>
          <w:szCs w:val="22"/>
        </w:rPr>
      </w:pPr>
      <w:r>
        <w:rPr>
          <w:sz w:val="22"/>
          <w:szCs w:val="22"/>
        </w:rPr>
        <w:t>Преждевременное разгибание в тазобедренных суставах.</w:t>
      </w:r>
    </w:p>
    <w:p w:rsidR="00D479AB" w:rsidRDefault="00D479AB" w:rsidP="00E54966">
      <w:pPr>
        <w:numPr>
          <w:ilvl w:val="0"/>
          <w:numId w:val="275"/>
        </w:numPr>
        <w:shd w:val="clear" w:color="auto" w:fill="FFFFFF"/>
        <w:tabs>
          <w:tab w:val="left" w:pos="509"/>
        </w:tabs>
        <w:spacing w:line="235" w:lineRule="exact"/>
        <w:ind w:left="269"/>
        <w:rPr>
          <w:spacing w:val="-7"/>
          <w:sz w:val="22"/>
          <w:szCs w:val="22"/>
        </w:rPr>
      </w:pPr>
      <w:r>
        <w:rPr>
          <w:sz w:val="22"/>
          <w:szCs w:val="22"/>
        </w:rPr>
        <w:t>Запоздалое разгибание в тазобедренных суставах.</w:t>
      </w:r>
    </w:p>
    <w:p w:rsidR="00D479AB" w:rsidRDefault="00D479AB" w:rsidP="00E54966">
      <w:pPr>
        <w:numPr>
          <w:ilvl w:val="0"/>
          <w:numId w:val="275"/>
        </w:numPr>
        <w:shd w:val="clear" w:color="auto" w:fill="FFFFFF"/>
        <w:tabs>
          <w:tab w:val="left" w:pos="509"/>
        </w:tabs>
        <w:spacing w:before="5" w:line="235" w:lineRule="exact"/>
        <w:ind w:left="269"/>
        <w:rPr>
          <w:spacing w:val="-4"/>
          <w:sz w:val="22"/>
          <w:szCs w:val="22"/>
        </w:rPr>
      </w:pPr>
      <w:r>
        <w:rPr>
          <w:sz w:val="22"/>
          <w:szCs w:val="22"/>
        </w:rPr>
        <w:t>Неправильная постановка рук.</w:t>
      </w:r>
    </w:p>
    <w:p w:rsidR="00D479AB" w:rsidRDefault="00D479AB">
      <w:pPr>
        <w:shd w:val="clear" w:color="auto" w:fill="FFFFFF"/>
        <w:spacing w:line="240" w:lineRule="exact"/>
        <w:ind w:left="43" w:right="29" w:firstLine="221"/>
        <w:jc w:val="both"/>
      </w:pPr>
      <w:r>
        <w:rPr>
          <w:b/>
          <w:bCs/>
          <w:spacing w:val="-2"/>
          <w:sz w:val="22"/>
          <w:szCs w:val="22"/>
        </w:rPr>
        <w:t xml:space="preserve">Страховка и помощь. </w:t>
      </w:r>
      <w:r>
        <w:rPr>
          <w:spacing w:val="-2"/>
          <w:sz w:val="22"/>
          <w:szCs w:val="22"/>
        </w:rPr>
        <w:t>Стоя сбоку ноги врозь около места поста</w:t>
      </w:r>
      <w:r>
        <w:rPr>
          <w:spacing w:val="-2"/>
          <w:sz w:val="22"/>
          <w:szCs w:val="22"/>
        </w:rPr>
        <w:softHyphen/>
      </w:r>
      <w:r>
        <w:rPr>
          <w:sz w:val="22"/>
          <w:szCs w:val="22"/>
        </w:rPr>
        <w:t>новки рук, взять за ноги и помочь разогнуться в стойку на руках и, подтолкнув за ноги, оказать помощь при завершении кувырка.</w:t>
      </w:r>
    </w:p>
    <w:p w:rsidR="00D479AB" w:rsidRDefault="00D479AB">
      <w:pPr>
        <w:shd w:val="clear" w:color="auto" w:fill="FFFFFF"/>
        <w:spacing w:before="293" w:line="240" w:lineRule="exact"/>
        <w:ind w:left="893" w:right="806" w:firstLine="432"/>
      </w:pPr>
      <w:r>
        <w:rPr>
          <w:b/>
          <w:bCs/>
          <w:sz w:val="22"/>
          <w:szCs w:val="22"/>
        </w:rPr>
        <w:t xml:space="preserve">Комбинация для совершенствования и контрольного урока для юношей в </w:t>
      </w:r>
      <w:r>
        <w:rPr>
          <w:b/>
          <w:bCs/>
          <w:sz w:val="22"/>
          <w:szCs w:val="22"/>
          <w:lang w:val="en-US"/>
        </w:rPr>
        <w:t>X</w:t>
      </w:r>
      <w:r w:rsidRPr="00B5013C">
        <w:rPr>
          <w:b/>
          <w:bCs/>
          <w:sz w:val="22"/>
          <w:szCs w:val="22"/>
        </w:rPr>
        <w:t xml:space="preserve"> </w:t>
      </w:r>
      <w:r>
        <w:rPr>
          <w:b/>
          <w:bCs/>
          <w:sz w:val="22"/>
          <w:szCs w:val="22"/>
        </w:rPr>
        <w:t>классе</w:t>
      </w:r>
    </w:p>
    <w:p w:rsidR="00D479AB" w:rsidRDefault="00D479AB">
      <w:pPr>
        <w:shd w:val="clear" w:color="auto" w:fill="FFFFFF"/>
        <w:tabs>
          <w:tab w:val="left" w:pos="533"/>
        </w:tabs>
        <w:spacing w:before="125"/>
        <w:ind w:left="293"/>
      </w:pPr>
      <w:r>
        <w:rPr>
          <w:b/>
          <w:bCs/>
          <w:spacing w:val="-8"/>
          <w:sz w:val="22"/>
          <w:szCs w:val="22"/>
        </w:rPr>
        <w:t>1</w:t>
      </w:r>
      <w:r>
        <w:rPr>
          <w:spacing w:val="-8"/>
          <w:sz w:val="22"/>
          <w:szCs w:val="22"/>
        </w:rPr>
        <w:t>.</w:t>
      </w:r>
      <w:r>
        <w:rPr>
          <w:sz w:val="22"/>
          <w:szCs w:val="22"/>
        </w:rPr>
        <w:tab/>
        <w:t>Махом одной и толчком другой стойка</w:t>
      </w:r>
    </w:p>
    <w:p w:rsidR="00D479AB" w:rsidRDefault="00D479AB">
      <w:pPr>
        <w:shd w:val="clear" w:color="auto" w:fill="FFFFFF"/>
        <w:tabs>
          <w:tab w:val="left" w:pos="5112"/>
        </w:tabs>
        <w:ind w:left="533"/>
      </w:pPr>
      <w:r>
        <w:rPr>
          <w:sz w:val="22"/>
          <w:szCs w:val="22"/>
        </w:rPr>
        <w:t>на руках и кувырок вперед</w:t>
      </w:r>
      <w:r>
        <w:rPr>
          <w:rFonts w:ascii="Arial" w:hAnsi="Arial" w:cs="Arial"/>
          <w:sz w:val="22"/>
          <w:szCs w:val="22"/>
        </w:rPr>
        <w:tab/>
      </w:r>
      <w:r>
        <w:rPr>
          <w:sz w:val="22"/>
          <w:szCs w:val="22"/>
        </w:rPr>
        <w:t>— 3,0 балла.</w:t>
      </w:r>
    </w:p>
    <w:p w:rsidR="00D479AB" w:rsidRDefault="00D479AB" w:rsidP="00E54966">
      <w:pPr>
        <w:numPr>
          <w:ilvl w:val="0"/>
          <w:numId w:val="276"/>
        </w:numPr>
        <w:shd w:val="clear" w:color="auto" w:fill="FFFFFF"/>
        <w:tabs>
          <w:tab w:val="left" w:pos="533"/>
          <w:tab w:val="left" w:pos="5117"/>
        </w:tabs>
        <w:spacing w:before="34" w:line="235" w:lineRule="exact"/>
        <w:ind w:left="293"/>
        <w:rPr>
          <w:spacing w:val="-2"/>
          <w:sz w:val="22"/>
          <w:szCs w:val="22"/>
        </w:rPr>
      </w:pPr>
      <w:r>
        <w:rPr>
          <w:sz w:val="22"/>
          <w:szCs w:val="22"/>
        </w:rPr>
        <w:t>Силой стойка на голове</w:t>
      </w:r>
      <w:r>
        <w:rPr>
          <w:rFonts w:ascii="Arial" w:hAnsi="Arial" w:cs="Arial"/>
          <w:sz w:val="22"/>
          <w:szCs w:val="22"/>
        </w:rPr>
        <w:tab/>
      </w:r>
      <w:r>
        <w:rPr>
          <w:sz w:val="22"/>
          <w:szCs w:val="22"/>
        </w:rPr>
        <w:t>— 3,5 балла.</w:t>
      </w:r>
    </w:p>
    <w:p w:rsidR="00D479AB" w:rsidRDefault="00D479AB" w:rsidP="00E54966">
      <w:pPr>
        <w:numPr>
          <w:ilvl w:val="0"/>
          <w:numId w:val="276"/>
        </w:numPr>
        <w:shd w:val="clear" w:color="auto" w:fill="FFFFFF"/>
        <w:tabs>
          <w:tab w:val="left" w:pos="533"/>
        </w:tabs>
        <w:spacing w:line="235" w:lineRule="exact"/>
        <w:ind w:left="293"/>
        <w:rPr>
          <w:spacing w:val="-3"/>
          <w:sz w:val="22"/>
          <w:szCs w:val="22"/>
        </w:rPr>
      </w:pPr>
      <w:r>
        <w:rPr>
          <w:sz w:val="22"/>
          <w:szCs w:val="22"/>
        </w:rPr>
        <w:t>Опускаясь в упор присев, кувырок назад</w:t>
      </w:r>
    </w:p>
    <w:p w:rsidR="00D479AB" w:rsidRDefault="00D479AB">
      <w:pPr>
        <w:shd w:val="clear" w:color="auto" w:fill="FFFFFF"/>
        <w:tabs>
          <w:tab w:val="left" w:pos="5117"/>
        </w:tabs>
        <w:spacing w:line="235" w:lineRule="exact"/>
        <w:ind w:left="538"/>
      </w:pPr>
      <w:r>
        <w:rPr>
          <w:sz w:val="22"/>
          <w:szCs w:val="22"/>
        </w:rPr>
        <w:t>через стойку на руках</w:t>
      </w:r>
      <w:r>
        <w:rPr>
          <w:rFonts w:ascii="Arial" w:hAnsi="Arial" w:cs="Arial"/>
          <w:sz w:val="22"/>
          <w:szCs w:val="22"/>
        </w:rPr>
        <w:tab/>
      </w:r>
      <w:r>
        <w:rPr>
          <w:sz w:val="22"/>
          <w:szCs w:val="22"/>
        </w:rPr>
        <w:t>— 3,5 балла.</w:t>
      </w:r>
    </w:p>
    <w:p w:rsidR="00D479AB" w:rsidRDefault="00D479AB">
      <w:pPr>
        <w:shd w:val="clear" w:color="auto" w:fill="FFFFFF"/>
        <w:spacing w:before="293" w:line="240" w:lineRule="exact"/>
        <w:ind w:left="907" w:right="806" w:firstLine="442"/>
      </w:pPr>
      <w:r>
        <w:rPr>
          <w:b/>
          <w:bCs/>
          <w:sz w:val="22"/>
          <w:szCs w:val="22"/>
        </w:rPr>
        <w:t xml:space="preserve">Комбинация для совершенствования и контрольного урока для девушек в </w:t>
      </w:r>
      <w:r>
        <w:rPr>
          <w:b/>
          <w:bCs/>
          <w:sz w:val="22"/>
          <w:szCs w:val="22"/>
          <w:lang w:val="en-US"/>
        </w:rPr>
        <w:t>X</w:t>
      </w:r>
      <w:r w:rsidRPr="00B5013C">
        <w:rPr>
          <w:b/>
          <w:bCs/>
          <w:sz w:val="22"/>
          <w:szCs w:val="22"/>
        </w:rPr>
        <w:t xml:space="preserve"> </w:t>
      </w:r>
      <w:r>
        <w:rPr>
          <w:b/>
          <w:bCs/>
          <w:sz w:val="22"/>
          <w:szCs w:val="22"/>
        </w:rPr>
        <w:t>классе</w:t>
      </w:r>
    </w:p>
    <w:p w:rsidR="00D479AB" w:rsidRDefault="00D479AB">
      <w:pPr>
        <w:shd w:val="clear" w:color="auto" w:fill="FFFFFF"/>
        <w:tabs>
          <w:tab w:val="left" w:pos="552"/>
        </w:tabs>
        <w:spacing w:before="120"/>
        <w:ind w:left="322"/>
      </w:pPr>
      <w:r>
        <w:rPr>
          <w:b/>
          <w:bCs/>
          <w:spacing w:val="-9"/>
          <w:sz w:val="22"/>
          <w:szCs w:val="22"/>
        </w:rPr>
        <w:t>1.</w:t>
      </w:r>
      <w:r>
        <w:rPr>
          <w:b/>
          <w:bCs/>
          <w:sz w:val="22"/>
          <w:szCs w:val="22"/>
        </w:rPr>
        <w:tab/>
      </w:r>
      <w:r>
        <w:rPr>
          <w:sz w:val="22"/>
          <w:szCs w:val="22"/>
        </w:rPr>
        <w:t>Опускаясь на колени, наклон назад, руки</w:t>
      </w:r>
    </w:p>
    <w:p w:rsidR="00D479AB" w:rsidRDefault="00D479AB">
      <w:pPr>
        <w:shd w:val="clear" w:color="auto" w:fill="FFFFFF"/>
        <w:tabs>
          <w:tab w:val="left" w:pos="5136"/>
        </w:tabs>
        <w:ind w:left="562"/>
      </w:pPr>
      <w:r>
        <w:rPr>
          <w:sz w:val="22"/>
          <w:szCs w:val="22"/>
        </w:rPr>
        <w:t>на пояс</w:t>
      </w:r>
      <w:r>
        <w:rPr>
          <w:rFonts w:ascii="Arial" w:hAnsi="Arial" w:cs="Arial"/>
          <w:sz w:val="22"/>
          <w:szCs w:val="22"/>
        </w:rPr>
        <w:tab/>
      </w:r>
      <w:r>
        <w:rPr>
          <w:sz w:val="22"/>
          <w:szCs w:val="22"/>
        </w:rPr>
        <w:t>— 1,5 балла.</w:t>
      </w:r>
    </w:p>
    <w:p w:rsidR="00D479AB" w:rsidRDefault="00D479AB">
      <w:pPr>
        <w:shd w:val="clear" w:color="auto" w:fill="FFFFFF"/>
        <w:tabs>
          <w:tab w:val="left" w:pos="552"/>
        </w:tabs>
        <w:spacing w:before="43" w:line="235" w:lineRule="exact"/>
        <w:ind w:left="322"/>
      </w:pPr>
      <w:r>
        <w:rPr>
          <w:spacing w:val="-7"/>
          <w:sz w:val="22"/>
          <w:szCs w:val="22"/>
        </w:rPr>
        <w:t>2.</w:t>
      </w:r>
      <w:r>
        <w:rPr>
          <w:sz w:val="22"/>
          <w:szCs w:val="22"/>
        </w:rPr>
        <w:tab/>
        <w:t>Выпрямляясь с поворотом налево, сед</w:t>
      </w:r>
    </w:p>
    <w:p w:rsidR="00D479AB" w:rsidRDefault="00D479AB">
      <w:pPr>
        <w:shd w:val="clear" w:color="auto" w:fill="FFFFFF"/>
        <w:tabs>
          <w:tab w:val="left" w:pos="5064"/>
        </w:tabs>
        <w:spacing w:line="235" w:lineRule="exact"/>
        <w:ind w:left="566"/>
      </w:pPr>
      <w:r>
        <w:rPr>
          <w:sz w:val="22"/>
          <w:szCs w:val="22"/>
        </w:rPr>
        <w:t>и угол (держать), руки в стороны</w:t>
      </w:r>
      <w:r>
        <w:rPr>
          <w:rFonts w:ascii="Arial" w:hAnsi="Arial" w:cs="Arial"/>
          <w:sz w:val="22"/>
          <w:szCs w:val="22"/>
        </w:rPr>
        <w:tab/>
      </w:r>
      <w:r>
        <w:rPr>
          <w:sz w:val="22"/>
          <w:szCs w:val="22"/>
        </w:rPr>
        <w:t>— 3,0 балла.</w:t>
      </w:r>
    </w:p>
    <w:p w:rsidR="00D479AB" w:rsidRDefault="00D479AB" w:rsidP="00E54966">
      <w:pPr>
        <w:numPr>
          <w:ilvl w:val="0"/>
          <w:numId w:val="277"/>
        </w:numPr>
        <w:shd w:val="clear" w:color="auto" w:fill="FFFFFF"/>
        <w:tabs>
          <w:tab w:val="left" w:pos="552"/>
          <w:tab w:val="left" w:pos="5064"/>
        </w:tabs>
        <w:spacing w:line="235" w:lineRule="exact"/>
        <w:ind w:left="322"/>
        <w:rPr>
          <w:spacing w:val="-2"/>
          <w:sz w:val="22"/>
          <w:szCs w:val="22"/>
        </w:rPr>
      </w:pPr>
      <w:r>
        <w:rPr>
          <w:sz w:val="22"/>
          <w:szCs w:val="22"/>
        </w:rPr>
        <w:t>Лечь и стойка на лопатках</w:t>
      </w:r>
      <w:r>
        <w:rPr>
          <w:rFonts w:ascii="Arial" w:hAnsi="Arial" w:cs="Arial"/>
          <w:sz w:val="22"/>
          <w:szCs w:val="22"/>
        </w:rPr>
        <w:tab/>
      </w:r>
      <w:r>
        <w:rPr>
          <w:sz w:val="22"/>
          <w:szCs w:val="22"/>
        </w:rPr>
        <w:t>— 2,0 балла.</w:t>
      </w:r>
    </w:p>
    <w:p w:rsidR="00D479AB" w:rsidRDefault="00D479AB" w:rsidP="00E54966">
      <w:pPr>
        <w:numPr>
          <w:ilvl w:val="0"/>
          <w:numId w:val="277"/>
        </w:numPr>
        <w:shd w:val="clear" w:color="auto" w:fill="FFFFFF"/>
        <w:tabs>
          <w:tab w:val="left" w:pos="552"/>
          <w:tab w:val="left" w:pos="5064"/>
        </w:tabs>
        <w:spacing w:line="235" w:lineRule="exact"/>
        <w:ind w:left="322"/>
        <w:rPr>
          <w:spacing w:val="-2"/>
          <w:sz w:val="22"/>
          <w:szCs w:val="22"/>
        </w:rPr>
      </w:pPr>
      <w:r>
        <w:rPr>
          <w:sz w:val="22"/>
          <w:szCs w:val="22"/>
        </w:rPr>
        <w:t>Кувырок назад в полушпагат</w:t>
      </w:r>
      <w:r>
        <w:rPr>
          <w:rFonts w:ascii="Arial" w:hAnsi="Arial" w:cs="Arial"/>
          <w:sz w:val="22"/>
          <w:szCs w:val="22"/>
        </w:rPr>
        <w:tab/>
      </w:r>
      <w:r>
        <w:rPr>
          <w:sz w:val="22"/>
          <w:szCs w:val="22"/>
        </w:rPr>
        <w:t>— 1,5 балла.</w:t>
      </w:r>
    </w:p>
    <w:p w:rsidR="00D479AB" w:rsidRDefault="00D479AB" w:rsidP="00E54966">
      <w:pPr>
        <w:numPr>
          <w:ilvl w:val="0"/>
          <w:numId w:val="277"/>
        </w:numPr>
        <w:shd w:val="clear" w:color="auto" w:fill="FFFFFF"/>
        <w:tabs>
          <w:tab w:val="left" w:pos="552"/>
        </w:tabs>
        <w:spacing w:line="235" w:lineRule="exact"/>
        <w:ind w:left="322"/>
        <w:rPr>
          <w:spacing w:val="-3"/>
          <w:sz w:val="22"/>
          <w:szCs w:val="22"/>
        </w:rPr>
      </w:pPr>
      <w:r>
        <w:rPr>
          <w:sz w:val="22"/>
          <w:szCs w:val="22"/>
        </w:rPr>
        <w:t>Упор присев и шагом левой перекидной</w:t>
      </w:r>
    </w:p>
    <w:p w:rsidR="00D479AB" w:rsidRDefault="00D479AB">
      <w:pPr>
        <w:shd w:val="clear" w:color="auto" w:fill="FFFFFF"/>
        <w:tabs>
          <w:tab w:val="left" w:pos="5150"/>
        </w:tabs>
        <w:spacing w:line="235" w:lineRule="exact"/>
        <w:ind w:left="576"/>
      </w:pPr>
      <w:r>
        <w:rPr>
          <w:sz w:val="22"/>
          <w:szCs w:val="22"/>
        </w:rPr>
        <w:t>прыжок в выпад правой руки в стороны</w:t>
      </w:r>
      <w:r>
        <w:rPr>
          <w:rFonts w:ascii="Arial" w:hAnsi="Arial" w:cs="Arial"/>
          <w:sz w:val="22"/>
          <w:szCs w:val="22"/>
        </w:rPr>
        <w:tab/>
      </w:r>
      <w:r>
        <w:rPr>
          <w:sz w:val="22"/>
          <w:szCs w:val="22"/>
        </w:rPr>
        <w:t>— 2,0 балла.</w:t>
      </w:r>
    </w:p>
    <w:p w:rsidR="00D479AB" w:rsidRDefault="00D479AB">
      <w:pPr>
        <w:shd w:val="clear" w:color="auto" w:fill="FFFFFF"/>
        <w:spacing w:before="163"/>
        <w:jc w:val="right"/>
      </w:pPr>
      <w:r>
        <w:rPr>
          <w:spacing w:val="-13"/>
          <w:sz w:val="22"/>
          <w:szCs w:val="22"/>
        </w:rPr>
        <w:t>301</w:t>
      </w:r>
    </w:p>
    <w:p w:rsidR="00D479AB" w:rsidRDefault="00D479AB">
      <w:pPr>
        <w:shd w:val="clear" w:color="auto" w:fill="FFFFFF"/>
        <w:spacing w:before="163"/>
        <w:jc w:val="right"/>
        <w:sectPr w:rsidR="00D479AB">
          <w:pgSz w:w="16834" w:h="11909" w:orient="landscape"/>
          <w:pgMar w:top="528" w:right="1517" w:bottom="360" w:left="1440" w:header="720" w:footer="720" w:gutter="0"/>
          <w:cols w:num="2" w:space="720" w:equalWidth="0">
            <w:col w:w="6384" w:space="1075"/>
            <w:col w:w="6417"/>
          </w:cols>
          <w:noEndnote/>
        </w:sectPr>
      </w:pPr>
    </w:p>
    <w:p w:rsidR="00D479AB" w:rsidRDefault="006550C9">
      <w:pPr>
        <w:spacing w:line="1" w:lineRule="exact"/>
        <w:rPr>
          <w:sz w:val="2"/>
          <w:szCs w:val="2"/>
        </w:rPr>
      </w:pPr>
      <w:r w:rsidRPr="006550C9">
        <w:rPr>
          <w:noProof/>
        </w:rPr>
        <w:lastRenderedPageBreak/>
        <w:pict>
          <v:line id="_x0000_s1158" style="position:absolute;z-index:251669504;mso-position-horizontal-relative:margin" from="343.7pt,334.55pt" to="343.7pt,373.45pt" o:allowincell="f" strokeweight=".25pt">
            <w10:wrap anchorx="margin"/>
          </v:line>
        </w:pict>
      </w:r>
      <w:r w:rsidRPr="006550C9">
        <w:rPr>
          <w:noProof/>
        </w:rPr>
        <w:pict>
          <v:line id="_x0000_s1159" style="position:absolute;z-index:251670528;mso-position-horizontal-relative:margin" from="348pt,260.4pt" to="348pt,275.5pt" o:allowincell="f" strokeweight=".25pt">
            <w10:wrap anchorx="margin"/>
          </v:line>
        </w:pict>
      </w:r>
    </w:p>
    <w:p w:rsidR="00D479AB" w:rsidRDefault="0021078E">
      <w:pPr>
        <w:framePr w:h="5630" w:hSpace="38" w:wrap="notBeside" w:vAnchor="text" w:hAnchor="margin" w:x="7475" w:y="4835"/>
        <w:rPr>
          <w:sz w:val="24"/>
          <w:szCs w:val="24"/>
        </w:rPr>
      </w:pPr>
      <w:r>
        <w:rPr>
          <w:noProof/>
          <w:sz w:val="24"/>
          <w:szCs w:val="24"/>
        </w:rPr>
        <w:drawing>
          <wp:inline distT="0" distB="0" distL="0" distR="0">
            <wp:extent cx="4133850" cy="357187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9" cstate="print"/>
                    <a:srcRect/>
                    <a:stretch>
                      <a:fillRect/>
                    </a:stretch>
                  </pic:blipFill>
                  <pic:spPr bwMode="auto">
                    <a:xfrm>
                      <a:off x="0" y="0"/>
                      <a:ext cx="4133850" cy="3571875"/>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left="1018" w:right="403" w:firstLine="259"/>
      </w:pPr>
      <w:r>
        <w:rPr>
          <w:b/>
          <w:bCs/>
          <w:sz w:val="22"/>
          <w:szCs w:val="22"/>
        </w:rPr>
        <w:t xml:space="preserve">Комбинация для совершенствования и контрольного урока для юношей в </w:t>
      </w:r>
      <w:r>
        <w:rPr>
          <w:b/>
          <w:bCs/>
          <w:sz w:val="22"/>
          <w:szCs w:val="22"/>
          <w:lang w:val="en-US"/>
        </w:rPr>
        <w:t>XI</w:t>
      </w:r>
      <w:r w:rsidRPr="00B5013C">
        <w:rPr>
          <w:b/>
          <w:bCs/>
          <w:sz w:val="22"/>
          <w:szCs w:val="22"/>
        </w:rPr>
        <w:t xml:space="preserve"> </w:t>
      </w:r>
      <w:r>
        <w:rPr>
          <w:b/>
          <w:bCs/>
          <w:sz w:val="22"/>
          <w:szCs w:val="22"/>
        </w:rPr>
        <w:t>классе</w:t>
      </w:r>
    </w:p>
    <w:p w:rsidR="00D479AB" w:rsidRDefault="00D479AB">
      <w:pPr>
        <w:shd w:val="clear" w:color="auto" w:fill="FFFFFF"/>
        <w:tabs>
          <w:tab w:val="left" w:pos="552"/>
        </w:tabs>
        <w:spacing w:before="110"/>
        <w:ind w:left="307"/>
      </w:pPr>
      <w:r>
        <w:rPr>
          <w:b/>
          <w:bCs/>
          <w:spacing w:val="-8"/>
          <w:sz w:val="22"/>
          <w:szCs w:val="22"/>
        </w:rPr>
        <w:t>1.</w:t>
      </w:r>
      <w:r>
        <w:rPr>
          <w:b/>
          <w:bCs/>
          <w:sz w:val="22"/>
          <w:szCs w:val="22"/>
        </w:rPr>
        <w:tab/>
      </w:r>
      <w:r>
        <w:rPr>
          <w:sz w:val="22"/>
          <w:szCs w:val="22"/>
        </w:rPr>
        <w:t>С 2-3 шагов разбега кувырок прыжком</w:t>
      </w:r>
    </w:p>
    <w:p w:rsidR="00D479AB" w:rsidRDefault="00D479AB">
      <w:pPr>
        <w:shd w:val="clear" w:color="auto" w:fill="FFFFFF"/>
        <w:tabs>
          <w:tab w:val="left" w:pos="5050"/>
        </w:tabs>
        <w:spacing w:before="38" w:line="240" w:lineRule="exact"/>
        <w:ind w:left="562"/>
      </w:pPr>
      <w:r>
        <w:rPr>
          <w:spacing w:val="-7"/>
          <w:sz w:val="22"/>
          <w:szCs w:val="22"/>
          <w:vertAlign w:val="superscript"/>
        </w:rPr>
        <w:t>впе</w:t>
      </w:r>
      <w:r>
        <w:rPr>
          <w:spacing w:val="-7"/>
          <w:sz w:val="22"/>
          <w:szCs w:val="22"/>
        </w:rPr>
        <w:t>Р</w:t>
      </w:r>
      <w:r>
        <w:rPr>
          <w:spacing w:val="-7"/>
          <w:sz w:val="22"/>
          <w:szCs w:val="22"/>
          <w:vertAlign w:val="superscript"/>
        </w:rPr>
        <w:t>е</w:t>
      </w:r>
      <w:r>
        <w:rPr>
          <w:spacing w:val="-7"/>
          <w:sz w:val="22"/>
          <w:szCs w:val="22"/>
        </w:rPr>
        <w:t>Д</w:t>
      </w:r>
      <w:r>
        <w:rPr>
          <w:rFonts w:ascii="Arial" w:hAnsi="Arial" w:cs="Arial"/>
          <w:sz w:val="22"/>
          <w:szCs w:val="22"/>
        </w:rPr>
        <w:tab/>
      </w:r>
      <w:r>
        <w:rPr>
          <w:rFonts w:hAnsi="Arial"/>
          <w:sz w:val="22"/>
          <w:szCs w:val="22"/>
        </w:rPr>
        <w:t xml:space="preserve">- 2,0 </w:t>
      </w:r>
      <w:r>
        <w:rPr>
          <w:sz w:val="22"/>
          <w:szCs w:val="22"/>
        </w:rPr>
        <w:t>балла.</w:t>
      </w:r>
    </w:p>
    <w:p w:rsidR="00D479AB" w:rsidRDefault="00D479AB" w:rsidP="00E54966">
      <w:pPr>
        <w:numPr>
          <w:ilvl w:val="0"/>
          <w:numId w:val="278"/>
        </w:numPr>
        <w:shd w:val="clear" w:color="auto" w:fill="FFFFFF"/>
        <w:tabs>
          <w:tab w:val="left" w:pos="552"/>
          <w:tab w:val="left" w:pos="5050"/>
        </w:tabs>
        <w:spacing w:before="5" w:line="240" w:lineRule="exact"/>
        <w:ind w:left="307"/>
        <w:rPr>
          <w:spacing w:val="-1"/>
          <w:sz w:val="22"/>
          <w:szCs w:val="22"/>
        </w:rPr>
      </w:pPr>
      <w:r>
        <w:rPr>
          <w:sz w:val="22"/>
          <w:szCs w:val="22"/>
        </w:rPr>
        <w:t>Кувырок вперед в упор присев</w:t>
      </w:r>
      <w:r>
        <w:rPr>
          <w:rFonts w:ascii="Arial" w:hAnsi="Arial" w:cs="Arial"/>
          <w:sz w:val="22"/>
          <w:szCs w:val="22"/>
        </w:rPr>
        <w:tab/>
      </w:r>
      <w:r>
        <w:rPr>
          <w:sz w:val="22"/>
          <w:szCs w:val="22"/>
        </w:rPr>
        <w:t>— 1,0 балл.</w:t>
      </w:r>
    </w:p>
    <w:p w:rsidR="00D479AB" w:rsidRDefault="00D479AB" w:rsidP="00E54966">
      <w:pPr>
        <w:numPr>
          <w:ilvl w:val="0"/>
          <w:numId w:val="278"/>
        </w:numPr>
        <w:shd w:val="clear" w:color="auto" w:fill="FFFFFF"/>
        <w:tabs>
          <w:tab w:val="left" w:pos="552"/>
          <w:tab w:val="left" w:pos="5050"/>
          <w:tab w:val="left" w:leader="underscore" w:pos="5328"/>
        </w:tabs>
        <w:spacing w:line="240" w:lineRule="exact"/>
        <w:ind w:left="307"/>
        <w:rPr>
          <w:spacing w:val="-1"/>
          <w:sz w:val="22"/>
          <w:szCs w:val="22"/>
        </w:rPr>
      </w:pPr>
      <w:r>
        <w:rPr>
          <w:sz w:val="22"/>
          <w:szCs w:val="22"/>
        </w:rPr>
        <w:t>Силой стойка на голове</w:t>
      </w:r>
      <w:r>
        <w:rPr>
          <w:rFonts w:ascii="Arial" w:hAnsi="Arial" w:cs="Arial"/>
          <w:sz w:val="22"/>
          <w:szCs w:val="22"/>
        </w:rPr>
        <w:tab/>
      </w:r>
      <w:r>
        <w:rPr>
          <w:rFonts w:hAnsi="Arial"/>
          <w:sz w:val="22"/>
          <w:szCs w:val="22"/>
        </w:rPr>
        <w:tab/>
        <w:t xml:space="preserve">2 5 </w:t>
      </w:r>
      <w:r>
        <w:rPr>
          <w:sz w:val="22"/>
          <w:szCs w:val="22"/>
        </w:rPr>
        <w:t>балла.</w:t>
      </w:r>
    </w:p>
    <w:p w:rsidR="00D479AB" w:rsidRDefault="00D479AB" w:rsidP="00E54966">
      <w:pPr>
        <w:numPr>
          <w:ilvl w:val="0"/>
          <w:numId w:val="278"/>
        </w:numPr>
        <w:shd w:val="clear" w:color="auto" w:fill="FFFFFF"/>
        <w:tabs>
          <w:tab w:val="left" w:pos="552"/>
        </w:tabs>
        <w:spacing w:line="240" w:lineRule="exact"/>
        <w:ind w:left="307"/>
        <w:rPr>
          <w:sz w:val="22"/>
          <w:szCs w:val="22"/>
        </w:rPr>
      </w:pPr>
      <w:r>
        <w:rPr>
          <w:sz w:val="22"/>
          <w:szCs w:val="22"/>
        </w:rPr>
        <w:t>Опускаясь в упор присев, кувырок</w:t>
      </w:r>
    </w:p>
    <w:p w:rsidR="00D479AB" w:rsidRDefault="00D479AB">
      <w:pPr>
        <w:shd w:val="clear" w:color="auto" w:fill="FFFFFF"/>
        <w:tabs>
          <w:tab w:val="left" w:pos="5126"/>
        </w:tabs>
        <w:spacing w:before="5" w:line="240" w:lineRule="exact"/>
        <w:ind w:left="552"/>
      </w:pPr>
      <w:r>
        <w:rPr>
          <w:sz w:val="22"/>
          <w:szCs w:val="22"/>
        </w:rPr>
        <w:t>назад в упор стоя согнувшись</w:t>
      </w:r>
      <w:r>
        <w:rPr>
          <w:rFonts w:ascii="Arial" w:hAnsi="Arial" w:cs="Arial"/>
          <w:sz w:val="22"/>
          <w:szCs w:val="22"/>
        </w:rPr>
        <w:tab/>
      </w:r>
      <w:r>
        <w:rPr>
          <w:sz w:val="22"/>
          <w:szCs w:val="22"/>
        </w:rPr>
        <w:t>— 1,5 балла.</w:t>
      </w:r>
    </w:p>
    <w:p w:rsidR="00D479AB" w:rsidRDefault="00D479AB">
      <w:pPr>
        <w:shd w:val="clear" w:color="auto" w:fill="FFFFFF"/>
        <w:tabs>
          <w:tab w:val="left" w:pos="552"/>
        </w:tabs>
        <w:spacing w:line="240" w:lineRule="exact"/>
        <w:ind w:left="307"/>
      </w:pPr>
      <w:r>
        <w:rPr>
          <w:spacing w:val="-3"/>
          <w:sz w:val="22"/>
          <w:szCs w:val="22"/>
        </w:rPr>
        <w:t>5.</w:t>
      </w:r>
      <w:r>
        <w:rPr>
          <w:sz w:val="22"/>
          <w:szCs w:val="22"/>
        </w:rPr>
        <w:tab/>
        <w:t>Выпрямляясь шагом одной и махом</w:t>
      </w:r>
    </w:p>
    <w:p w:rsidR="00D479AB" w:rsidRDefault="00D479AB">
      <w:pPr>
        <w:shd w:val="clear" w:color="auto" w:fill="FFFFFF"/>
        <w:tabs>
          <w:tab w:val="left" w:pos="5126"/>
        </w:tabs>
        <w:spacing w:before="10" w:line="240" w:lineRule="exact"/>
        <w:ind w:left="542"/>
      </w:pPr>
      <w:r>
        <w:rPr>
          <w:sz w:val="22"/>
          <w:szCs w:val="22"/>
        </w:rPr>
        <w:t>другой, переворот в сторону</w:t>
      </w:r>
      <w:r>
        <w:rPr>
          <w:rFonts w:ascii="Arial" w:hAnsi="Arial" w:cs="Arial"/>
          <w:sz w:val="22"/>
          <w:szCs w:val="22"/>
        </w:rPr>
        <w:tab/>
      </w:r>
      <w:r>
        <w:rPr>
          <w:rFonts w:hAnsi="Arial"/>
          <w:sz w:val="22"/>
          <w:szCs w:val="22"/>
        </w:rPr>
        <w:t xml:space="preserve">_ 3,0 </w:t>
      </w:r>
      <w:r>
        <w:rPr>
          <w:sz w:val="22"/>
          <w:szCs w:val="22"/>
        </w:rPr>
        <w:t>балла.</w:t>
      </w:r>
    </w:p>
    <w:p w:rsidR="00D479AB" w:rsidRDefault="00D479AB">
      <w:pPr>
        <w:shd w:val="clear" w:color="auto" w:fill="FFFFFF"/>
        <w:spacing w:before="307" w:line="230" w:lineRule="exact"/>
        <w:ind w:left="850" w:right="403" w:firstLine="494"/>
      </w:pPr>
      <w:r>
        <w:rPr>
          <w:b/>
          <w:bCs/>
          <w:sz w:val="22"/>
          <w:szCs w:val="22"/>
        </w:rPr>
        <w:t xml:space="preserve">Комбинация для совершенствования и контрольного урока для девушек в </w:t>
      </w:r>
      <w:r>
        <w:rPr>
          <w:b/>
          <w:bCs/>
          <w:sz w:val="22"/>
          <w:szCs w:val="22"/>
          <w:lang w:val="en-US"/>
        </w:rPr>
        <w:t>XI</w:t>
      </w:r>
      <w:r w:rsidRPr="00B5013C">
        <w:rPr>
          <w:b/>
          <w:bCs/>
          <w:sz w:val="22"/>
          <w:szCs w:val="22"/>
        </w:rPr>
        <w:t xml:space="preserve"> </w:t>
      </w:r>
      <w:r>
        <w:rPr>
          <w:b/>
          <w:bCs/>
          <w:sz w:val="22"/>
          <w:szCs w:val="22"/>
        </w:rPr>
        <w:t>классе</w:t>
      </w:r>
    </w:p>
    <w:p w:rsidR="00D479AB" w:rsidRDefault="00D479AB" w:rsidP="00E54966">
      <w:pPr>
        <w:numPr>
          <w:ilvl w:val="0"/>
          <w:numId w:val="279"/>
        </w:numPr>
        <w:shd w:val="clear" w:color="auto" w:fill="FFFFFF"/>
        <w:tabs>
          <w:tab w:val="left" w:pos="523"/>
          <w:tab w:val="right" w:pos="6442"/>
        </w:tabs>
        <w:spacing w:before="120"/>
        <w:ind w:left="278"/>
        <w:rPr>
          <w:b/>
          <w:bCs/>
          <w:spacing w:val="-6"/>
          <w:sz w:val="22"/>
          <w:szCs w:val="22"/>
        </w:rPr>
      </w:pPr>
      <w:r>
        <w:rPr>
          <w:sz w:val="22"/>
          <w:szCs w:val="22"/>
        </w:rPr>
        <w:t>Кувырок вперед в сед с наклоном</w:t>
      </w:r>
      <w:r>
        <w:rPr>
          <w:rFonts w:ascii="Arial" w:hAnsi="Arial" w:cs="Arial"/>
          <w:sz w:val="22"/>
          <w:szCs w:val="22"/>
        </w:rPr>
        <w:tab/>
      </w:r>
      <w:r>
        <w:rPr>
          <w:sz w:val="22"/>
          <w:szCs w:val="22"/>
        </w:rPr>
        <w:t>— 1,0 балл.</w:t>
      </w:r>
    </w:p>
    <w:p w:rsidR="00D479AB" w:rsidRDefault="00D479AB" w:rsidP="00E54966">
      <w:pPr>
        <w:numPr>
          <w:ilvl w:val="0"/>
          <w:numId w:val="279"/>
        </w:numPr>
        <w:shd w:val="clear" w:color="auto" w:fill="FFFFFF"/>
        <w:tabs>
          <w:tab w:val="left" w:pos="523"/>
        </w:tabs>
        <w:spacing w:before="38" w:line="235" w:lineRule="exact"/>
        <w:ind w:left="278"/>
        <w:rPr>
          <w:spacing w:val="-1"/>
          <w:sz w:val="22"/>
          <w:szCs w:val="22"/>
        </w:rPr>
      </w:pPr>
      <w:r>
        <w:rPr>
          <w:sz w:val="22"/>
          <w:szCs w:val="22"/>
        </w:rPr>
        <w:t>Выпрямляясь, сед углом, руки в стороны       — 2,0 балла.</w:t>
      </w:r>
    </w:p>
    <w:p w:rsidR="00D479AB" w:rsidRDefault="00D479AB" w:rsidP="00E54966">
      <w:pPr>
        <w:numPr>
          <w:ilvl w:val="0"/>
          <w:numId w:val="279"/>
        </w:numPr>
        <w:shd w:val="clear" w:color="auto" w:fill="FFFFFF"/>
        <w:tabs>
          <w:tab w:val="left" w:pos="523"/>
          <w:tab w:val="right" w:pos="6442"/>
        </w:tabs>
        <w:spacing w:line="235" w:lineRule="exact"/>
        <w:ind w:left="278"/>
        <w:rPr>
          <w:spacing w:val="-3"/>
          <w:sz w:val="22"/>
          <w:szCs w:val="22"/>
        </w:rPr>
      </w:pPr>
      <w:r>
        <w:rPr>
          <w:sz w:val="22"/>
          <w:szCs w:val="22"/>
        </w:rPr>
        <w:t>Перекатом назад стойка на лопатках</w:t>
      </w:r>
      <w:r>
        <w:rPr>
          <w:rFonts w:ascii="Arial" w:hAnsi="Arial" w:cs="Arial"/>
          <w:sz w:val="22"/>
          <w:szCs w:val="22"/>
        </w:rPr>
        <w:tab/>
      </w:r>
      <w:r>
        <w:rPr>
          <w:sz w:val="22"/>
          <w:szCs w:val="22"/>
        </w:rPr>
        <w:t>— 1,0 балл.</w:t>
      </w:r>
    </w:p>
    <w:p w:rsidR="00D479AB" w:rsidRDefault="00D479AB" w:rsidP="00E54966">
      <w:pPr>
        <w:numPr>
          <w:ilvl w:val="0"/>
          <w:numId w:val="279"/>
        </w:numPr>
        <w:shd w:val="clear" w:color="auto" w:fill="FFFFFF"/>
        <w:tabs>
          <w:tab w:val="left" w:pos="523"/>
          <w:tab w:val="right" w:pos="6442"/>
        </w:tabs>
        <w:spacing w:line="235" w:lineRule="exact"/>
        <w:ind w:left="278"/>
        <w:rPr>
          <w:spacing w:val="-1"/>
          <w:sz w:val="22"/>
          <w:szCs w:val="22"/>
        </w:rPr>
      </w:pPr>
      <w:r>
        <w:rPr>
          <w:sz w:val="22"/>
          <w:szCs w:val="22"/>
        </w:rPr>
        <w:t>Перекатом вперед лечь и «мост»</w:t>
      </w:r>
      <w:r>
        <w:rPr>
          <w:rFonts w:ascii="Arial" w:hAnsi="Arial" w:cs="Arial"/>
          <w:sz w:val="22"/>
          <w:szCs w:val="22"/>
        </w:rPr>
        <w:tab/>
      </w:r>
      <w:r>
        <w:rPr>
          <w:sz w:val="22"/>
          <w:szCs w:val="22"/>
        </w:rPr>
        <w:t>— 2,0 балла.</w:t>
      </w:r>
    </w:p>
    <w:p w:rsidR="00D479AB" w:rsidRDefault="00D479AB" w:rsidP="00E54966">
      <w:pPr>
        <w:numPr>
          <w:ilvl w:val="0"/>
          <w:numId w:val="279"/>
        </w:numPr>
        <w:shd w:val="clear" w:color="auto" w:fill="FFFFFF"/>
        <w:tabs>
          <w:tab w:val="left" w:pos="523"/>
          <w:tab w:val="right" w:pos="6442"/>
        </w:tabs>
        <w:spacing w:line="235" w:lineRule="exact"/>
        <w:ind w:left="278"/>
        <w:rPr>
          <w:spacing w:val="-3"/>
          <w:sz w:val="22"/>
          <w:szCs w:val="22"/>
        </w:rPr>
      </w:pPr>
      <w:r>
        <w:rPr>
          <w:sz w:val="22"/>
          <w:szCs w:val="22"/>
        </w:rPr>
        <w:t>Поворот в упор присев</w:t>
      </w:r>
      <w:r>
        <w:rPr>
          <w:rFonts w:ascii="Arial" w:hAnsi="Arial" w:cs="Arial"/>
          <w:sz w:val="22"/>
          <w:szCs w:val="22"/>
        </w:rPr>
        <w:tab/>
      </w:r>
      <w:r>
        <w:rPr>
          <w:sz w:val="22"/>
          <w:szCs w:val="22"/>
        </w:rPr>
        <w:t>— 1,5 балла.</w:t>
      </w:r>
    </w:p>
    <w:p w:rsidR="00D479AB" w:rsidRDefault="00D479AB" w:rsidP="00E54966">
      <w:pPr>
        <w:numPr>
          <w:ilvl w:val="0"/>
          <w:numId w:val="279"/>
        </w:numPr>
        <w:shd w:val="clear" w:color="auto" w:fill="FFFFFF"/>
        <w:tabs>
          <w:tab w:val="left" w:pos="523"/>
        </w:tabs>
        <w:spacing w:line="235" w:lineRule="exact"/>
        <w:ind w:left="523" w:right="2016" w:hanging="245"/>
        <w:rPr>
          <w:spacing w:val="-2"/>
          <w:sz w:val="22"/>
          <w:szCs w:val="22"/>
        </w:rPr>
      </w:pPr>
      <w:r>
        <w:rPr>
          <w:sz w:val="22"/>
          <w:szCs w:val="22"/>
        </w:rPr>
        <w:t>Встать в равновесие на одной, руки в стороны, выпад вперед и кувырок</w:t>
      </w:r>
    </w:p>
    <w:p w:rsidR="00D479AB" w:rsidRDefault="00D479AB">
      <w:pPr>
        <w:shd w:val="clear" w:color="auto" w:fill="FFFFFF"/>
        <w:tabs>
          <w:tab w:val="left" w:pos="5093"/>
        </w:tabs>
        <w:spacing w:line="235" w:lineRule="exact"/>
        <w:ind w:left="518"/>
      </w:pPr>
      <w:r>
        <w:rPr>
          <w:sz w:val="22"/>
          <w:szCs w:val="22"/>
        </w:rPr>
        <w:t>вперед в упор присев и о. с.</w:t>
      </w:r>
      <w:r>
        <w:rPr>
          <w:rFonts w:ascii="Arial" w:cs="Arial"/>
          <w:sz w:val="22"/>
          <w:szCs w:val="22"/>
        </w:rPr>
        <w:tab/>
      </w:r>
      <w:r>
        <w:rPr>
          <w:sz w:val="22"/>
          <w:szCs w:val="22"/>
        </w:rPr>
        <w:t>— 2,5 балла.</w:t>
      </w:r>
    </w:p>
    <w:p w:rsidR="00D479AB" w:rsidRDefault="00D479AB">
      <w:pPr>
        <w:shd w:val="clear" w:color="auto" w:fill="FFFFFF"/>
        <w:spacing w:before="518"/>
        <w:ind w:left="1392"/>
      </w:pPr>
      <w:r>
        <w:rPr>
          <w:b/>
          <w:bCs/>
          <w:sz w:val="22"/>
          <w:szCs w:val="22"/>
        </w:rPr>
        <w:t>7.2. ОБУЧАЮЩИЕ ПРОГРАММЫ</w:t>
      </w:r>
    </w:p>
    <w:p w:rsidR="00D479AB" w:rsidRDefault="00D479AB">
      <w:pPr>
        <w:shd w:val="clear" w:color="auto" w:fill="FFFFFF"/>
        <w:spacing w:before="173" w:line="235" w:lineRule="exact"/>
        <w:ind w:left="10" w:right="24" w:firstLine="226"/>
        <w:jc w:val="both"/>
      </w:pPr>
      <w:r>
        <w:rPr>
          <w:sz w:val="22"/>
          <w:szCs w:val="22"/>
        </w:rPr>
        <w:t>Для освоения наиболее сложных упражнений, а также для сравнительно слабых учащихся можно рекомендовать метод программированного обучения с использованием обучающих программ, составленных по типу алгоритмических предписа</w:t>
      </w:r>
      <w:r>
        <w:rPr>
          <w:sz w:val="22"/>
          <w:szCs w:val="22"/>
        </w:rPr>
        <w:softHyphen/>
        <w:t>ний. В них учащимся дается серия последовательно выполняе</w:t>
      </w:r>
      <w:r>
        <w:rPr>
          <w:sz w:val="22"/>
          <w:szCs w:val="22"/>
        </w:rPr>
        <w:softHyphen/>
        <w:t>мых учебных заданий с обязательным проведением .контроля или самоконтроля качества выполнения каждого задания, по</w:t>
      </w:r>
      <w:r>
        <w:rPr>
          <w:sz w:val="22"/>
          <w:szCs w:val="22"/>
        </w:rPr>
        <w:softHyphen/>
        <w:t>зволяющего переходить к следующей серии заданий. Ниже при</w:t>
      </w:r>
      <w:r>
        <w:rPr>
          <w:sz w:val="22"/>
          <w:szCs w:val="22"/>
        </w:rPr>
        <w:softHyphen/>
        <w:t>ведены обучающие программы для освоения кувырка назад, стойки на руках и переворота в сторону.</w:t>
      </w:r>
    </w:p>
    <w:p w:rsidR="00D479AB" w:rsidRDefault="00D479AB">
      <w:pPr>
        <w:shd w:val="clear" w:color="auto" w:fill="FFFFFF"/>
        <w:spacing w:before="293"/>
        <w:ind w:right="53"/>
        <w:jc w:val="center"/>
      </w:pPr>
      <w:r>
        <w:rPr>
          <w:b/>
          <w:bCs/>
          <w:sz w:val="22"/>
          <w:szCs w:val="22"/>
        </w:rPr>
        <w:t>Кувырок назад</w:t>
      </w:r>
    </w:p>
    <w:p w:rsidR="00D479AB" w:rsidRDefault="00D479AB">
      <w:pPr>
        <w:shd w:val="clear" w:color="auto" w:fill="FFFFFF"/>
        <w:spacing w:before="168" w:line="235" w:lineRule="exact"/>
        <w:ind w:right="58" w:firstLine="226"/>
        <w:jc w:val="both"/>
      </w:pPr>
      <w:r>
        <w:rPr>
          <w:sz w:val="22"/>
          <w:szCs w:val="22"/>
        </w:rPr>
        <w:t>Техника выполнения. Из упора присев ноги на ширине сто</w:t>
      </w:r>
      <w:r>
        <w:rPr>
          <w:sz w:val="22"/>
          <w:szCs w:val="22"/>
        </w:rPr>
        <w:softHyphen/>
        <w:t>пы, плечи слегка вперед, сгруппироваться (кадр 1); наклонить голову вперед, отталкиваясь руками, быстро перекатиться на</w:t>
      </w:r>
    </w:p>
    <w:p w:rsidR="00D479AB" w:rsidRDefault="00D479AB">
      <w:pPr>
        <w:shd w:val="clear" w:color="auto" w:fill="FFFFFF"/>
        <w:spacing w:before="154"/>
      </w:pPr>
      <w:r>
        <w:rPr>
          <w:rFonts w:ascii="Arial" w:hAnsi="Arial" w:cs="Arial"/>
          <w:spacing w:val="-4"/>
        </w:rPr>
        <w:t>302</w:t>
      </w:r>
    </w:p>
    <w:p w:rsidR="00D479AB" w:rsidRDefault="00D479AB">
      <w:pPr>
        <w:shd w:val="clear" w:color="auto" w:fill="FFFFFF"/>
        <w:spacing w:before="77" w:line="240" w:lineRule="exact"/>
        <w:ind w:left="5" w:right="14"/>
        <w:jc w:val="both"/>
      </w:pPr>
      <w:r>
        <w:br w:type="column"/>
      </w:r>
      <w:r>
        <w:rPr>
          <w:sz w:val="22"/>
          <w:szCs w:val="22"/>
        </w:rPr>
        <w:lastRenderedPageBreak/>
        <w:t>лопатки и, опираясь руками за плечами, перевернуться через голову (кадры 2-3); разгибая руки, перейти в упор присев (кад</w:t>
      </w:r>
      <w:r>
        <w:rPr>
          <w:sz w:val="22"/>
          <w:szCs w:val="22"/>
        </w:rPr>
        <w:softHyphen/>
        <w:t>ры 4-5).</w:t>
      </w:r>
    </w:p>
    <w:p w:rsidR="00D479AB" w:rsidRDefault="0021078E">
      <w:pPr>
        <w:spacing w:before="125"/>
        <w:ind w:left="43" w:right="24"/>
        <w:rPr>
          <w:sz w:val="24"/>
          <w:szCs w:val="24"/>
        </w:rPr>
      </w:pPr>
      <w:r>
        <w:rPr>
          <w:noProof/>
          <w:sz w:val="24"/>
          <w:szCs w:val="24"/>
        </w:rPr>
        <w:drawing>
          <wp:inline distT="0" distB="0" distL="0" distR="0">
            <wp:extent cx="3990975" cy="1028700"/>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0" cstate="print"/>
                    <a:srcRect/>
                    <a:stretch>
                      <a:fillRect/>
                    </a:stretch>
                  </pic:blipFill>
                  <pic:spPr bwMode="auto">
                    <a:xfrm>
                      <a:off x="0" y="0"/>
                      <a:ext cx="3990975" cy="1028700"/>
                    </a:xfrm>
                    <a:prstGeom prst="rect">
                      <a:avLst/>
                    </a:prstGeom>
                    <a:noFill/>
                    <a:ln w="9525">
                      <a:noFill/>
                      <a:miter lim="800000"/>
                      <a:headEnd/>
                      <a:tailEnd/>
                    </a:ln>
                  </pic:spPr>
                </pic:pic>
              </a:graphicData>
            </a:graphic>
          </wp:inline>
        </w:drawing>
      </w:r>
    </w:p>
    <w:p w:rsidR="00D479AB" w:rsidRDefault="00D479AB">
      <w:pPr>
        <w:shd w:val="clear" w:color="auto" w:fill="FFFFFF"/>
        <w:spacing w:before="154" w:line="235" w:lineRule="exact"/>
        <w:ind w:left="235"/>
      </w:pPr>
      <w:r>
        <w:rPr>
          <w:sz w:val="22"/>
          <w:szCs w:val="22"/>
        </w:rPr>
        <w:t xml:space="preserve">Что должен </w:t>
      </w:r>
      <w:r>
        <w:rPr>
          <w:i/>
          <w:iCs/>
          <w:sz w:val="22"/>
          <w:szCs w:val="22"/>
        </w:rPr>
        <w:t xml:space="preserve">знать </w:t>
      </w:r>
      <w:r>
        <w:rPr>
          <w:sz w:val="22"/>
          <w:szCs w:val="22"/>
        </w:rPr>
        <w:t>учащийся при освоении кувырка назад?</w:t>
      </w:r>
    </w:p>
    <w:p w:rsidR="00D479AB" w:rsidRDefault="00D479AB" w:rsidP="00E54966">
      <w:pPr>
        <w:numPr>
          <w:ilvl w:val="0"/>
          <w:numId w:val="280"/>
        </w:numPr>
        <w:shd w:val="clear" w:color="auto" w:fill="FFFFFF"/>
        <w:tabs>
          <w:tab w:val="left" w:pos="470"/>
        </w:tabs>
        <w:spacing w:line="235" w:lineRule="exact"/>
        <w:ind w:left="245"/>
        <w:rPr>
          <w:spacing w:val="-8"/>
          <w:sz w:val="22"/>
          <w:szCs w:val="22"/>
        </w:rPr>
      </w:pPr>
      <w:r>
        <w:rPr>
          <w:sz w:val="22"/>
          <w:szCs w:val="22"/>
        </w:rPr>
        <w:t>В упоре присев подавать плечи вперед.</w:t>
      </w:r>
    </w:p>
    <w:p w:rsidR="00D479AB" w:rsidRDefault="00D479AB" w:rsidP="00E54966">
      <w:pPr>
        <w:numPr>
          <w:ilvl w:val="0"/>
          <w:numId w:val="280"/>
        </w:numPr>
        <w:shd w:val="clear" w:color="auto" w:fill="FFFFFF"/>
        <w:tabs>
          <w:tab w:val="left" w:pos="470"/>
        </w:tabs>
        <w:spacing w:before="5" w:line="235" w:lineRule="exact"/>
        <w:ind w:left="19" w:firstLine="226"/>
        <w:rPr>
          <w:spacing w:val="-7"/>
          <w:sz w:val="22"/>
          <w:szCs w:val="22"/>
        </w:rPr>
      </w:pPr>
      <w:r>
        <w:rPr>
          <w:sz w:val="22"/>
          <w:szCs w:val="22"/>
        </w:rPr>
        <w:t>При перекате назад держать плотную группировку до каса</w:t>
      </w:r>
      <w:r>
        <w:rPr>
          <w:sz w:val="22"/>
          <w:szCs w:val="22"/>
        </w:rPr>
        <w:softHyphen/>
        <w:t>ния шеей мата и опоры руками за плечами.</w:t>
      </w:r>
    </w:p>
    <w:p w:rsidR="00D479AB" w:rsidRDefault="00D479AB">
      <w:pPr>
        <w:shd w:val="clear" w:color="auto" w:fill="FFFFFF"/>
        <w:tabs>
          <w:tab w:val="left" w:pos="485"/>
        </w:tabs>
        <w:spacing w:line="235" w:lineRule="exact"/>
        <w:ind w:left="240" w:right="422"/>
      </w:pPr>
      <w:r>
        <w:rPr>
          <w:sz w:val="22"/>
          <w:szCs w:val="22"/>
        </w:rPr>
        <w:t>3.</w:t>
      </w:r>
      <w:r>
        <w:rPr>
          <w:sz w:val="22"/>
          <w:szCs w:val="22"/>
        </w:rPr>
        <w:tab/>
        <w:t>Разгибание рук начинать до касания ногами мата.</w:t>
      </w:r>
      <w:r>
        <w:rPr>
          <w:sz w:val="22"/>
          <w:szCs w:val="22"/>
        </w:rPr>
        <w:br/>
        <w:t xml:space="preserve">Что он должен </w:t>
      </w:r>
      <w:r>
        <w:rPr>
          <w:i/>
          <w:iCs/>
          <w:sz w:val="22"/>
          <w:szCs w:val="22"/>
        </w:rPr>
        <w:t>уметь?</w:t>
      </w:r>
    </w:p>
    <w:p w:rsidR="00D479AB" w:rsidRDefault="00D479AB">
      <w:pPr>
        <w:framePr w:h="231" w:hRule="exact" w:hSpace="38" w:wrap="notBeside" w:vAnchor="text" w:hAnchor="text" w:x="6049" w:y="6332"/>
        <w:shd w:val="clear" w:color="auto" w:fill="FFFFFF"/>
      </w:pPr>
      <w:r>
        <w:rPr>
          <w:rFonts w:ascii="Arial" w:hAnsi="Arial" w:cs="Arial"/>
        </w:rPr>
        <w:t>303</w:t>
      </w:r>
    </w:p>
    <w:p w:rsidR="00D479AB" w:rsidRDefault="00D479AB">
      <w:pPr>
        <w:shd w:val="clear" w:color="auto" w:fill="FFFFFF"/>
        <w:spacing w:line="235" w:lineRule="exact"/>
        <w:ind w:left="14" w:firstLine="226"/>
      </w:pPr>
      <w:r>
        <w:rPr>
          <w:sz w:val="22"/>
          <w:szCs w:val="22"/>
        </w:rPr>
        <w:t>Быстро выполнять перекат назад в группировке и опираться руками за плечами.</w:t>
      </w:r>
    </w:p>
    <w:p w:rsidR="00D479AB" w:rsidRDefault="00D479AB">
      <w:pPr>
        <w:shd w:val="clear" w:color="auto" w:fill="FFFFFF"/>
        <w:spacing w:line="235" w:lineRule="exact"/>
        <w:ind w:left="14" w:firstLine="226"/>
        <w:sectPr w:rsidR="00D479AB">
          <w:pgSz w:w="16834" w:h="11909" w:orient="landscape"/>
          <w:pgMar w:top="446" w:right="1529" w:bottom="360" w:left="1428" w:header="720" w:footer="720" w:gutter="0"/>
          <w:cols w:num="2" w:space="720" w:equalWidth="0">
            <w:col w:w="6403" w:space="1118"/>
            <w:col w:w="6355"/>
          </w:cols>
          <w:noEndnote/>
        </w:sectPr>
      </w:pPr>
    </w:p>
    <w:p w:rsidR="00D479AB" w:rsidRDefault="0021078E">
      <w:pPr>
        <w:framePr w:h="8899" w:hSpace="38" w:wrap="notBeside" w:vAnchor="text" w:hAnchor="margin" w:x="7278" w:y="1"/>
        <w:rPr>
          <w:sz w:val="24"/>
          <w:szCs w:val="24"/>
        </w:rPr>
      </w:pPr>
      <w:r>
        <w:rPr>
          <w:noProof/>
          <w:sz w:val="24"/>
          <w:szCs w:val="24"/>
        </w:rPr>
        <w:lastRenderedPageBreak/>
        <w:drawing>
          <wp:inline distT="0" distB="0" distL="0" distR="0">
            <wp:extent cx="4191000" cy="5648325"/>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1" cstate="print"/>
                    <a:srcRect/>
                    <a:stretch>
                      <a:fillRect/>
                    </a:stretch>
                  </pic:blipFill>
                  <pic:spPr bwMode="auto">
                    <a:xfrm>
                      <a:off x="0" y="0"/>
                      <a:ext cx="4191000" cy="5648325"/>
                    </a:xfrm>
                    <a:prstGeom prst="rect">
                      <a:avLst/>
                    </a:prstGeom>
                    <a:noFill/>
                    <a:ln w="9525">
                      <a:noFill/>
                      <a:miter lim="800000"/>
                      <a:headEnd/>
                      <a:tailEnd/>
                    </a:ln>
                  </pic:spPr>
                </pic:pic>
              </a:graphicData>
            </a:graphic>
          </wp:inline>
        </w:drawing>
      </w:r>
    </w:p>
    <w:p w:rsidR="00D479AB" w:rsidRDefault="0021078E">
      <w:pPr>
        <w:framePr w:h="10546" w:hSpace="38" w:wrap="notBeside" w:vAnchor="text" w:hAnchor="margin" w:x="-196" w:y="73"/>
        <w:rPr>
          <w:sz w:val="24"/>
          <w:szCs w:val="24"/>
        </w:rPr>
      </w:pPr>
      <w:r>
        <w:rPr>
          <w:noProof/>
          <w:sz w:val="24"/>
          <w:szCs w:val="24"/>
        </w:rPr>
        <w:drawing>
          <wp:inline distT="0" distB="0" distL="0" distR="0">
            <wp:extent cx="4114800" cy="6696075"/>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2" cstate="print"/>
                    <a:srcRect/>
                    <a:stretch>
                      <a:fillRect/>
                    </a:stretch>
                  </pic:blipFill>
                  <pic:spPr bwMode="auto">
                    <a:xfrm>
                      <a:off x="0" y="0"/>
                      <a:ext cx="4114800" cy="6696075"/>
                    </a:xfrm>
                    <a:prstGeom prst="rect">
                      <a:avLst/>
                    </a:prstGeom>
                    <a:noFill/>
                    <a:ln w="9525">
                      <a:noFill/>
                      <a:miter lim="800000"/>
                      <a:headEnd/>
                      <a:tailEnd/>
                    </a:ln>
                  </pic:spPr>
                </pic:pic>
              </a:graphicData>
            </a:graphic>
          </wp:inline>
        </w:drawing>
      </w:r>
    </w:p>
    <w:p w:rsidR="00D479AB" w:rsidRDefault="00D479AB">
      <w:pPr>
        <w:shd w:val="clear" w:color="auto" w:fill="FFFFFF"/>
        <w:spacing w:before="163"/>
      </w:pPr>
      <w:r>
        <w:rPr>
          <w:rFonts w:ascii="Arial" w:hAnsi="Arial" w:cs="Arial"/>
        </w:rPr>
        <w:t>304</w:t>
      </w:r>
    </w:p>
    <w:p w:rsidR="00D479AB" w:rsidRDefault="00D479AB">
      <w:pPr>
        <w:shd w:val="clear" w:color="auto" w:fill="FFFFFF"/>
        <w:spacing w:before="475"/>
        <w:ind w:left="730"/>
      </w:pPr>
      <w:r>
        <w:br w:type="column"/>
      </w:r>
      <w:r>
        <w:rPr>
          <w:b/>
          <w:bCs/>
          <w:sz w:val="22"/>
          <w:szCs w:val="22"/>
        </w:rPr>
        <w:t>Махом одной и толчком другой стойка на руках</w:t>
      </w:r>
    </w:p>
    <w:p w:rsidR="00D479AB" w:rsidRDefault="00D479AB">
      <w:pPr>
        <w:shd w:val="clear" w:color="auto" w:fill="FFFFFF"/>
        <w:spacing w:before="168" w:line="235" w:lineRule="exact"/>
        <w:ind w:firstLine="221"/>
        <w:jc w:val="both"/>
      </w:pPr>
      <w:r>
        <w:rPr>
          <w:b/>
          <w:bCs/>
          <w:sz w:val="22"/>
          <w:szCs w:val="22"/>
        </w:rPr>
        <w:t xml:space="preserve">Техника выполнения. </w:t>
      </w:r>
      <w:r>
        <w:rPr>
          <w:sz w:val="22"/>
          <w:szCs w:val="22"/>
        </w:rPr>
        <w:t>Из и. п. руки вверх широким шагом наклонить туловище вперед. Опереться руками о пол на шири</w:t>
      </w:r>
      <w:r>
        <w:rPr>
          <w:sz w:val="22"/>
          <w:szCs w:val="22"/>
        </w:rPr>
        <w:softHyphen/>
        <w:t>не плеч, пальцы врозь (кадры 1-2). Махом одной и толчком дру-</w:t>
      </w:r>
    </w:p>
    <w:p w:rsidR="00D479AB" w:rsidRDefault="00D479AB">
      <w:pPr>
        <w:shd w:val="clear" w:color="auto" w:fill="FFFFFF"/>
        <w:spacing w:before="202"/>
        <w:jc w:val="right"/>
      </w:pPr>
      <w:r>
        <w:rPr>
          <w:rFonts w:ascii="Arial" w:hAnsi="Arial" w:cs="Arial"/>
          <w:spacing w:val="-3"/>
        </w:rPr>
        <w:t>305</w:t>
      </w:r>
    </w:p>
    <w:p w:rsidR="00D479AB" w:rsidRDefault="00D479AB">
      <w:pPr>
        <w:shd w:val="clear" w:color="auto" w:fill="FFFFFF"/>
        <w:spacing w:before="202"/>
        <w:jc w:val="right"/>
        <w:sectPr w:rsidR="00D479AB">
          <w:pgSz w:w="16834" w:h="11909" w:orient="landscape"/>
          <w:pgMar w:top="360" w:right="1546" w:bottom="360" w:left="1579" w:header="720" w:footer="720" w:gutter="0"/>
          <w:cols w:num="2" w:space="720" w:equalWidth="0">
            <w:col w:w="720" w:space="6638"/>
            <w:col w:w="6350"/>
          </w:cols>
          <w:noEndnote/>
        </w:sectPr>
      </w:pPr>
    </w:p>
    <w:p w:rsidR="00D479AB" w:rsidRDefault="006550C9">
      <w:pPr>
        <w:spacing w:line="1" w:lineRule="exact"/>
        <w:rPr>
          <w:sz w:val="2"/>
          <w:szCs w:val="2"/>
        </w:rPr>
      </w:pPr>
      <w:r w:rsidRPr="006550C9">
        <w:rPr>
          <w:noProof/>
        </w:rPr>
        <w:lastRenderedPageBreak/>
        <w:pict>
          <v:line id="_x0000_s1160" style="position:absolute;z-index:251671552;mso-position-horizontal-relative:margin" from="348.5pt,-16.8pt" to="348.5pt,512.4pt" o:allowincell="f" strokeweight=".25pt">
            <w10:wrap anchorx="margin"/>
          </v:line>
        </w:pict>
      </w:r>
    </w:p>
    <w:p w:rsidR="00D479AB" w:rsidRDefault="0021078E">
      <w:pPr>
        <w:framePr w:h="10531" w:hSpace="38" w:wrap="notBeside" w:vAnchor="text" w:hAnchor="margin" w:x="7475" w:y="1"/>
        <w:rPr>
          <w:sz w:val="24"/>
          <w:szCs w:val="24"/>
        </w:rPr>
      </w:pPr>
      <w:r>
        <w:rPr>
          <w:noProof/>
          <w:sz w:val="24"/>
          <w:szCs w:val="24"/>
        </w:rPr>
        <w:drawing>
          <wp:inline distT="0" distB="0" distL="0" distR="0">
            <wp:extent cx="4162425" cy="668655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3" cstate="print"/>
                    <a:srcRect/>
                    <a:stretch>
                      <a:fillRect/>
                    </a:stretch>
                  </pic:blipFill>
                  <pic:spPr bwMode="auto">
                    <a:xfrm>
                      <a:off x="0" y="0"/>
                      <a:ext cx="4162425" cy="6686550"/>
                    </a:xfrm>
                    <a:prstGeom prst="rect">
                      <a:avLst/>
                    </a:prstGeom>
                    <a:noFill/>
                    <a:ln w="9525">
                      <a:noFill/>
                      <a:miter lim="800000"/>
                      <a:headEnd/>
                      <a:tailEnd/>
                    </a:ln>
                  </pic:spPr>
                </pic:pic>
              </a:graphicData>
            </a:graphic>
          </wp:inline>
        </w:drawing>
      </w:r>
    </w:p>
    <w:p w:rsidR="00D479AB" w:rsidRDefault="00D479AB">
      <w:pPr>
        <w:shd w:val="clear" w:color="auto" w:fill="FFFFFF"/>
        <w:spacing w:before="221" w:line="240" w:lineRule="exact"/>
        <w:ind w:left="24" w:right="173"/>
        <w:jc w:val="both"/>
      </w:pPr>
      <w:r>
        <w:rPr>
          <w:sz w:val="22"/>
          <w:szCs w:val="22"/>
        </w:rPr>
        <w:t>гой выйти в стойку на руках, соединить ноги (кадры 3-5). В стойке на руках максимально вытянуться вверх, сохраняя рав</w:t>
      </w:r>
      <w:r>
        <w:rPr>
          <w:sz w:val="22"/>
          <w:szCs w:val="22"/>
        </w:rPr>
        <w:softHyphen/>
        <w:t>новесие и прямое положение тела (кадр 5).</w:t>
      </w:r>
    </w:p>
    <w:p w:rsidR="00D479AB" w:rsidRDefault="0021078E">
      <w:pPr>
        <w:spacing w:before="67"/>
        <w:ind w:left="178" w:right="346"/>
        <w:rPr>
          <w:sz w:val="24"/>
          <w:szCs w:val="24"/>
        </w:rPr>
      </w:pPr>
      <w:r>
        <w:rPr>
          <w:noProof/>
          <w:sz w:val="24"/>
          <w:szCs w:val="24"/>
        </w:rPr>
        <w:drawing>
          <wp:inline distT="0" distB="0" distL="0" distR="0">
            <wp:extent cx="3819525" cy="1647825"/>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4" cstate="print"/>
                    <a:srcRect/>
                    <a:stretch>
                      <a:fillRect/>
                    </a:stretch>
                  </pic:blipFill>
                  <pic:spPr bwMode="auto">
                    <a:xfrm>
                      <a:off x="0" y="0"/>
                      <a:ext cx="3819525" cy="1647825"/>
                    </a:xfrm>
                    <a:prstGeom prst="rect">
                      <a:avLst/>
                    </a:prstGeom>
                    <a:noFill/>
                    <a:ln w="9525">
                      <a:noFill/>
                      <a:miter lim="800000"/>
                      <a:headEnd/>
                      <a:tailEnd/>
                    </a:ln>
                  </pic:spPr>
                </pic:pic>
              </a:graphicData>
            </a:graphic>
          </wp:inline>
        </w:drawing>
      </w:r>
    </w:p>
    <w:p w:rsidR="00D479AB" w:rsidRDefault="00D479AB">
      <w:pPr>
        <w:shd w:val="clear" w:color="auto" w:fill="FFFFFF"/>
        <w:spacing w:before="182" w:line="250" w:lineRule="exact"/>
        <w:ind w:left="288"/>
      </w:pPr>
      <w:r>
        <w:rPr>
          <w:sz w:val="22"/>
          <w:szCs w:val="22"/>
        </w:rPr>
        <w:t xml:space="preserve">Что должен </w:t>
      </w:r>
      <w:r>
        <w:rPr>
          <w:i/>
          <w:iCs/>
          <w:sz w:val="22"/>
          <w:szCs w:val="22"/>
        </w:rPr>
        <w:t xml:space="preserve">знать </w:t>
      </w:r>
      <w:r>
        <w:rPr>
          <w:sz w:val="22"/>
          <w:szCs w:val="22"/>
        </w:rPr>
        <w:t>ученик при освоении стойки на руках?</w:t>
      </w:r>
    </w:p>
    <w:p w:rsidR="00D479AB" w:rsidRDefault="00D479AB">
      <w:pPr>
        <w:shd w:val="clear" w:color="auto" w:fill="FFFFFF"/>
        <w:tabs>
          <w:tab w:val="left" w:pos="518"/>
        </w:tabs>
        <w:spacing w:line="250" w:lineRule="exact"/>
        <w:ind w:left="67" w:firstLine="240"/>
      </w:pPr>
      <w:r>
        <w:rPr>
          <w:spacing w:val="-9"/>
          <w:sz w:val="22"/>
          <w:szCs w:val="22"/>
        </w:rPr>
        <w:t>1.</w:t>
      </w:r>
      <w:r>
        <w:rPr>
          <w:sz w:val="22"/>
          <w:szCs w:val="22"/>
        </w:rPr>
        <w:tab/>
        <w:t>Опираться руками на ширине плеч с разведенными пальца</w:t>
      </w:r>
      <w:r>
        <w:rPr>
          <w:sz w:val="22"/>
          <w:szCs w:val="22"/>
        </w:rPr>
        <w:softHyphen/>
      </w:r>
      <w:r>
        <w:rPr>
          <w:sz w:val="22"/>
          <w:szCs w:val="22"/>
        </w:rPr>
        <w:br/>
        <w:t>ми.</w:t>
      </w:r>
    </w:p>
    <w:p w:rsidR="00D479AB" w:rsidRDefault="00D479AB">
      <w:pPr>
        <w:shd w:val="clear" w:color="auto" w:fill="FFFFFF"/>
        <w:tabs>
          <w:tab w:val="left" w:pos="547"/>
        </w:tabs>
        <w:spacing w:line="240" w:lineRule="exact"/>
        <w:ind w:left="302" w:right="845"/>
      </w:pPr>
      <w:r>
        <w:rPr>
          <w:spacing w:val="-3"/>
          <w:sz w:val="22"/>
          <w:szCs w:val="22"/>
        </w:rPr>
        <w:t>2.</w:t>
      </w:r>
      <w:r>
        <w:rPr>
          <w:sz w:val="22"/>
          <w:szCs w:val="22"/>
        </w:rPr>
        <w:tab/>
        <w:t>Сохранять вытянутое, прямое положение тела.</w:t>
      </w:r>
      <w:r>
        <w:rPr>
          <w:sz w:val="22"/>
          <w:szCs w:val="22"/>
        </w:rPr>
        <w:br/>
        <w:t xml:space="preserve">Что он должен </w:t>
      </w:r>
      <w:r>
        <w:rPr>
          <w:i/>
          <w:iCs/>
          <w:sz w:val="22"/>
          <w:szCs w:val="22"/>
        </w:rPr>
        <w:t>уметь?</w:t>
      </w:r>
    </w:p>
    <w:p w:rsidR="00D479AB" w:rsidRDefault="00D479AB">
      <w:pPr>
        <w:shd w:val="clear" w:color="auto" w:fill="FFFFFF"/>
        <w:spacing w:line="240" w:lineRule="exact"/>
        <w:ind w:left="302"/>
      </w:pPr>
      <w:r>
        <w:rPr>
          <w:sz w:val="22"/>
          <w:szCs w:val="22"/>
        </w:rPr>
        <w:t>Выполнять стойку на голове.</w:t>
      </w:r>
    </w:p>
    <w:p w:rsidR="00D479AB" w:rsidRDefault="0021078E">
      <w:pPr>
        <w:spacing w:before="168" w:after="101"/>
        <w:rPr>
          <w:sz w:val="24"/>
          <w:szCs w:val="24"/>
        </w:rPr>
      </w:pPr>
      <w:r>
        <w:rPr>
          <w:noProof/>
          <w:sz w:val="24"/>
          <w:szCs w:val="24"/>
        </w:rPr>
        <w:drawing>
          <wp:inline distT="0" distB="0" distL="0" distR="0">
            <wp:extent cx="4152900" cy="311467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cstate="print"/>
                    <a:srcRect/>
                    <a:stretch>
                      <a:fillRect/>
                    </a:stretch>
                  </pic:blipFill>
                  <pic:spPr bwMode="auto">
                    <a:xfrm>
                      <a:off x="0" y="0"/>
                      <a:ext cx="4152900" cy="3114675"/>
                    </a:xfrm>
                    <a:prstGeom prst="rect">
                      <a:avLst/>
                    </a:prstGeom>
                    <a:noFill/>
                    <a:ln w="9525">
                      <a:noFill/>
                      <a:miter lim="800000"/>
                      <a:headEnd/>
                      <a:tailEnd/>
                    </a:ln>
                  </pic:spPr>
                </pic:pic>
              </a:graphicData>
            </a:graphic>
          </wp:inline>
        </w:drawing>
      </w:r>
    </w:p>
    <w:p w:rsidR="00D479AB" w:rsidRDefault="00D479AB">
      <w:pPr>
        <w:spacing w:before="168" w:after="101"/>
        <w:rPr>
          <w:sz w:val="24"/>
          <w:szCs w:val="24"/>
        </w:rPr>
        <w:sectPr w:rsidR="00D479AB">
          <w:pgSz w:w="16834" w:h="11909" w:orient="landscape"/>
          <w:pgMar w:top="360" w:right="9023" w:bottom="360" w:left="1274" w:header="720" w:footer="720" w:gutter="0"/>
          <w:cols w:space="60"/>
          <w:noEndnote/>
        </w:sectPr>
      </w:pPr>
    </w:p>
    <w:p w:rsidR="00D479AB" w:rsidRDefault="00D479AB">
      <w:pPr>
        <w:shd w:val="clear" w:color="auto" w:fill="FFFFFF"/>
        <w:spacing w:before="58"/>
      </w:pPr>
      <w:r>
        <w:rPr>
          <w:rFonts w:ascii="Arial" w:hAnsi="Arial" w:cs="Arial"/>
        </w:rPr>
        <w:lastRenderedPageBreak/>
        <w:t>306</w:t>
      </w:r>
    </w:p>
    <w:p w:rsidR="00D479AB" w:rsidRDefault="00D479AB">
      <w:pPr>
        <w:shd w:val="clear" w:color="auto" w:fill="FFFFFF"/>
      </w:pPr>
      <w:r>
        <w:br w:type="column"/>
      </w:r>
      <w:r>
        <w:rPr>
          <w:rFonts w:ascii="Arial" w:hAnsi="Arial" w:cs="Arial"/>
        </w:rPr>
        <w:t>307</w:t>
      </w:r>
    </w:p>
    <w:p w:rsidR="00D479AB" w:rsidRDefault="00D479AB">
      <w:pPr>
        <w:shd w:val="clear" w:color="auto" w:fill="FFFFFF"/>
        <w:sectPr w:rsidR="00D479AB">
          <w:type w:val="continuous"/>
          <w:pgSz w:w="16834" w:h="11909" w:orient="landscape"/>
          <w:pgMar w:top="360" w:right="1275" w:bottom="360" w:left="1409" w:header="720" w:footer="720" w:gutter="0"/>
          <w:cols w:num="2" w:space="720" w:equalWidth="0">
            <w:col w:w="720" w:space="12710"/>
            <w:col w:w="720"/>
          </w:cols>
          <w:noEndnote/>
        </w:sectPr>
      </w:pPr>
    </w:p>
    <w:p w:rsidR="00D479AB" w:rsidRDefault="006550C9">
      <w:pPr>
        <w:spacing w:line="1" w:lineRule="exact"/>
        <w:rPr>
          <w:sz w:val="2"/>
          <w:szCs w:val="2"/>
        </w:rPr>
      </w:pPr>
      <w:r w:rsidRPr="006550C9">
        <w:rPr>
          <w:noProof/>
        </w:rPr>
        <w:lastRenderedPageBreak/>
        <w:pict>
          <v:line id="_x0000_s1161" style="position:absolute;z-index:251672576;mso-position-horizontal-relative:margin" from="-21.35pt,241.7pt" to="-21.35pt,326.65pt" o:allowincell="f" strokeweight=".25pt">
            <w10:wrap anchorx="margin"/>
          </v:line>
        </w:pict>
      </w:r>
    </w:p>
    <w:p w:rsidR="00D479AB" w:rsidRDefault="0021078E">
      <w:pPr>
        <w:framePr w:h="10574" w:hSpace="38" w:wrap="notBeside" w:vAnchor="text" w:hAnchor="margin" w:x="-7415" w:y="1"/>
        <w:rPr>
          <w:sz w:val="24"/>
          <w:szCs w:val="24"/>
        </w:rPr>
      </w:pPr>
      <w:r>
        <w:rPr>
          <w:noProof/>
          <w:sz w:val="24"/>
          <w:szCs w:val="24"/>
        </w:rPr>
        <w:drawing>
          <wp:inline distT="0" distB="0" distL="0" distR="0">
            <wp:extent cx="4133850" cy="671512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6" cstate="print"/>
                    <a:srcRect/>
                    <a:stretch>
                      <a:fillRect/>
                    </a:stretch>
                  </pic:blipFill>
                  <pic:spPr bwMode="auto">
                    <a:xfrm>
                      <a:off x="0" y="0"/>
                      <a:ext cx="4133850" cy="6715125"/>
                    </a:xfrm>
                    <a:prstGeom prst="rect">
                      <a:avLst/>
                    </a:prstGeom>
                    <a:noFill/>
                    <a:ln w="9525">
                      <a:noFill/>
                      <a:miter lim="800000"/>
                      <a:headEnd/>
                      <a:tailEnd/>
                    </a:ln>
                  </pic:spPr>
                </pic:pic>
              </a:graphicData>
            </a:graphic>
          </wp:inline>
        </w:drawing>
      </w:r>
    </w:p>
    <w:p w:rsidR="00D479AB" w:rsidRDefault="00D479AB">
      <w:pPr>
        <w:shd w:val="clear" w:color="auto" w:fill="FFFFFF"/>
        <w:spacing w:before="293"/>
        <w:ind w:left="120"/>
        <w:jc w:val="center"/>
      </w:pPr>
      <w:r>
        <w:rPr>
          <w:b/>
          <w:bCs/>
          <w:sz w:val="22"/>
          <w:szCs w:val="22"/>
        </w:rPr>
        <w:t>Переворот в сторону</w:t>
      </w:r>
    </w:p>
    <w:p w:rsidR="00D479AB" w:rsidRDefault="00D479AB">
      <w:pPr>
        <w:shd w:val="clear" w:color="auto" w:fill="FFFFFF"/>
        <w:spacing w:before="173" w:line="235" w:lineRule="exact"/>
        <w:ind w:left="134" w:right="19" w:firstLine="230"/>
        <w:jc w:val="both"/>
      </w:pPr>
      <w:r>
        <w:rPr>
          <w:b/>
          <w:bCs/>
          <w:sz w:val="22"/>
          <w:szCs w:val="22"/>
        </w:rPr>
        <w:t xml:space="preserve">Техника выполнения. </w:t>
      </w:r>
      <w:r>
        <w:rPr>
          <w:sz w:val="22"/>
          <w:szCs w:val="22"/>
        </w:rPr>
        <w:t>Стоя лицом вперед по направлению движения, с взмахом руками вперед-вверх выпад правой (кадр 1); поочередно опираясь руками, с поворотом направо выйти в стойку на руках, ноги врозь (кадры 2-3) и, продолжая движение, передать тяжесть тела на левую руку; отталкиваясь, встать в стойку ноги врозь, руки в стороны (кадры 4-5).</w:t>
      </w:r>
    </w:p>
    <w:p w:rsidR="00D479AB" w:rsidRDefault="0021078E">
      <w:pPr>
        <w:spacing w:before="58"/>
        <w:ind w:left="163"/>
        <w:rPr>
          <w:sz w:val="24"/>
          <w:szCs w:val="24"/>
        </w:rPr>
      </w:pPr>
      <w:r>
        <w:rPr>
          <w:noProof/>
          <w:sz w:val="24"/>
          <w:szCs w:val="24"/>
        </w:rPr>
        <w:drawing>
          <wp:inline distT="0" distB="0" distL="0" distR="0">
            <wp:extent cx="4019550" cy="136207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7" cstate="print"/>
                    <a:srcRect/>
                    <a:stretch>
                      <a:fillRect/>
                    </a:stretch>
                  </pic:blipFill>
                  <pic:spPr bwMode="auto">
                    <a:xfrm>
                      <a:off x="0" y="0"/>
                      <a:ext cx="4019550" cy="1362075"/>
                    </a:xfrm>
                    <a:prstGeom prst="rect">
                      <a:avLst/>
                    </a:prstGeom>
                    <a:noFill/>
                    <a:ln w="9525">
                      <a:noFill/>
                      <a:miter lim="800000"/>
                      <a:headEnd/>
                      <a:tailEnd/>
                    </a:ln>
                  </pic:spPr>
                </pic:pic>
              </a:graphicData>
            </a:graphic>
          </wp:inline>
        </w:drawing>
      </w:r>
    </w:p>
    <w:p w:rsidR="00D479AB" w:rsidRDefault="00D479AB">
      <w:pPr>
        <w:shd w:val="clear" w:color="auto" w:fill="FFFFFF"/>
        <w:spacing w:before="182" w:line="202" w:lineRule="exact"/>
        <w:ind w:left="115" w:firstLine="230"/>
      </w:pPr>
      <w:r>
        <w:rPr>
          <w:sz w:val="22"/>
          <w:szCs w:val="22"/>
        </w:rPr>
        <w:t xml:space="preserve">Что должен </w:t>
      </w:r>
      <w:r>
        <w:rPr>
          <w:i/>
          <w:iCs/>
          <w:sz w:val="22"/>
          <w:szCs w:val="22"/>
        </w:rPr>
        <w:t xml:space="preserve">знать </w:t>
      </w:r>
      <w:r>
        <w:rPr>
          <w:sz w:val="22"/>
          <w:szCs w:val="22"/>
        </w:rPr>
        <w:t>учащийся при освоении переворота в сто</w:t>
      </w:r>
      <w:r>
        <w:rPr>
          <w:sz w:val="22"/>
          <w:szCs w:val="22"/>
        </w:rPr>
        <w:softHyphen/>
        <w:t>рону?</w:t>
      </w:r>
    </w:p>
    <w:p w:rsidR="00D479AB" w:rsidRDefault="00D479AB" w:rsidP="00E54966">
      <w:pPr>
        <w:numPr>
          <w:ilvl w:val="0"/>
          <w:numId w:val="281"/>
        </w:numPr>
        <w:shd w:val="clear" w:color="auto" w:fill="FFFFFF"/>
        <w:tabs>
          <w:tab w:val="left" w:pos="557"/>
        </w:tabs>
        <w:spacing w:before="19"/>
        <w:ind w:left="331"/>
        <w:rPr>
          <w:spacing w:val="-8"/>
          <w:sz w:val="22"/>
          <w:szCs w:val="22"/>
        </w:rPr>
      </w:pPr>
      <w:r>
        <w:rPr>
          <w:sz w:val="22"/>
          <w:szCs w:val="22"/>
        </w:rPr>
        <w:t>Переворот начинать стоя лицом вперед.</w:t>
      </w:r>
    </w:p>
    <w:p w:rsidR="00D479AB" w:rsidRDefault="00D479AB" w:rsidP="00E54966">
      <w:pPr>
        <w:numPr>
          <w:ilvl w:val="0"/>
          <w:numId w:val="281"/>
        </w:numPr>
        <w:shd w:val="clear" w:color="auto" w:fill="FFFFFF"/>
        <w:tabs>
          <w:tab w:val="left" w:pos="557"/>
        </w:tabs>
        <w:ind w:left="331"/>
        <w:rPr>
          <w:spacing w:val="-3"/>
          <w:sz w:val="22"/>
          <w:szCs w:val="22"/>
        </w:rPr>
      </w:pPr>
      <w:r>
        <w:rPr>
          <w:sz w:val="22"/>
          <w:szCs w:val="22"/>
        </w:rPr>
        <w:t>При выходе в стойку на руках опираться руками поочередно.</w:t>
      </w:r>
    </w:p>
    <w:p w:rsidR="00D479AB" w:rsidRDefault="00D479AB" w:rsidP="00E54966">
      <w:pPr>
        <w:numPr>
          <w:ilvl w:val="0"/>
          <w:numId w:val="281"/>
        </w:numPr>
        <w:shd w:val="clear" w:color="auto" w:fill="FFFFFF"/>
        <w:tabs>
          <w:tab w:val="left" w:pos="557"/>
        </w:tabs>
        <w:ind w:left="331"/>
        <w:rPr>
          <w:spacing w:val="-3"/>
          <w:sz w:val="22"/>
          <w:szCs w:val="22"/>
        </w:rPr>
      </w:pPr>
      <w:r>
        <w:rPr>
          <w:sz w:val="22"/>
          <w:szCs w:val="22"/>
        </w:rPr>
        <w:t>В стойке на руках широко разводить ноги.</w:t>
      </w:r>
    </w:p>
    <w:p w:rsidR="00D479AB" w:rsidRDefault="00D479AB" w:rsidP="00E54966">
      <w:pPr>
        <w:numPr>
          <w:ilvl w:val="0"/>
          <w:numId w:val="281"/>
        </w:numPr>
        <w:shd w:val="clear" w:color="auto" w:fill="FFFFFF"/>
        <w:tabs>
          <w:tab w:val="left" w:pos="557"/>
        </w:tabs>
        <w:spacing w:before="10" w:line="206" w:lineRule="exact"/>
        <w:ind w:left="110" w:firstLine="221"/>
        <w:rPr>
          <w:sz w:val="22"/>
          <w:szCs w:val="22"/>
        </w:rPr>
      </w:pPr>
      <w:r>
        <w:rPr>
          <w:sz w:val="22"/>
          <w:szCs w:val="22"/>
        </w:rPr>
        <w:t>При выполнении переворота в сторону руки и ноги ставить на одной линии.</w:t>
      </w:r>
    </w:p>
    <w:p w:rsidR="00D479AB" w:rsidRDefault="00D479AB">
      <w:pPr>
        <w:shd w:val="clear" w:color="auto" w:fill="FFFFFF"/>
        <w:ind w:left="331"/>
      </w:pPr>
      <w:r>
        <w:rPr>
          <w:sz w:val="22"/>
          <w:szCs w:val="22"/>
        </w:rPr>
        <w:t xml:space="preserve">Что он должен </w:t>
      </w:r>
      <w:r>
        <w:rPr>
          <w:i/>
          <w:iCs/>
          <w:sz w:val="22"/>
          <w:szCs w:val="22"/>
        </w:rPr>
        <w:t>уметь?</w:t>
      </w:r>
    </w:p>
    <w:p w:rsidR="00D479AB" w:rsidRDefault="00D479AB" w:rsidP="00E54966">
      <w:pPr>
        <w:numPr>
          <w:ilvl w:val="0"/>
          <w:numId w:val="282"/>
        </w:numPr>
        <w:shd w:val="clear" w:color="auto" w:fill="FFFFFF"/>
        <w:tabs>
          <w:tab w:val="left" w:pos="562"/>
        </w:tabs>
        <w:spacing w:before="24" w:line="206" w:lineRule="exact"/>
        <w:ind w:left="101" w:firstLine="230"/>
        <w:rPr>
          <w:spacing w:val="-6"/>
          <w:sz w:val="22"/>
          <w:szCs w:val="22"/>
        </w:rPr>
      </w:pPr>
      <w:r>
        <w:rPr>
          <w:sz w:val="22"/>
          <w:szCs w:val="22"/>
        </w:rPr>
        <w:t>Толчком одной и махом другой выходить в стойку на ру</w:t>
      </w:r>
      <w:r>
        <w:rPr>
          <w:sz w:val="22"/>
          <w:szCs w:val="22"/>
        </w:rPr>
        <w:softHyphen/>
        <w:t>ках.</w:t>
      </w:r>
    </w:p>
    <w:p w:rsidR="00D479AB" w:rsidRDefault="00D479AB" w:rsidP="00E54966">
      <w:pPr>
        <w:numPr>
          <w:ilvl w:val="0"/>
          <w:numId w:val="282"/>
        </w:numPr>
        <w:shd w:val="clear" w:color="auto" w:fill="FFFFFF"/>
        <w:tabs>
          <w:tab w:val="left" w:pos="562"/>
        </w:tabs>
        <w:spacing w:before="48" w:line="206" w:lineRule="exact"/>
        <w:ind w:left="101" w:firstLine="230"/>
        <w:rPr>
          <w:spacing w:val="-4"/>
          <w:sz w:val="22"/>
          <w:szCs w:val="22"/>
        </w:rPr>
      </w:pPr>
      <w:r>
        <w:rPr>
          <w:sz w:val="22"/>
          <w:szCs w:val="22"/>
        </w:rPr>
        <w:t>Выполнить стойку на руках, широко разводя ноги (у стены или с помощью).</w:t>
      </w:r>
    </w:p>
    <w:p w:rsidR="00D479AB" w:rsidRDefault="0021078E">
      <w:pPr>
        <w:spacing w:before="163" w:after="48"/>
        <w:ind w:right="38"/>
        <w:rPr>
          <w:sz w:val="24"/>
          <w:szCs w:val="24"/>
        </w:rPr>
      </w:pPr>
      <w:r>
        <w:rPr>
          <w:noProof/>
          <w:sz w:val="24"/>
          <w:szCs w:val="24"/>
        </w:rPr>
        <w:drawing>
          <wp:inline distT="0" distB="0" distL="0" distR="0">
            <wp:extent cx="4105275" cy="1990725"/>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8" cstate="print"/>
                    <a:srcRect/>
                    <a:stretch>
                      <a:fillRect/>
                    </a:stretch>
                  </pic:blipFill>
                  <pic:spPr bwMode="auto">
                    <a:xfrm>
                      <a:off x="0" y="0"/>
                      <a:ext cx="4105275" cy="1990725"/>
                    </a:xfrm>
                    <a:prstGeom prst="rect">
                      <a:avLst/>
                    </a:prstGeom>
                    <a:noFill/>
                    <a:ln w="9525">
                      <a:noFill/>
                      <a:miter lim="800000"/>
                      <a:headEnd/>
                      <a:tailEnd/>
                    </a:ln>
                  </pic:spPr>
                </pic:pic>
              </a:graphicData>
            </a:graphic>
          </wp:inline>
        </w:drawing>
      </w:r>
    </w:p>
    <w:p w:rsidR="00D479AB" w:rsidRDefault="00D479AB">
      <w:pPr>
        <w:spacing w:before="163" w:after="48"/>
        <w:ind w:right="38"/>
        <w:rPr>
          <w:sz w:val="24"/>
          <w:szCs w:val="24"/>
        </w:rPr>
        <w:sectPr w:rsidR="00D479AB">
          <w:pgSz w:w="16834" w:h="11909" w:orient="landscape"/>
          <w:pgMar w:top="360" w:right="1606" w:bottom="360" w:left="8728" w:header="720" w:footer="720" w:gutter="0"/>
          <w:cols w:space="60"/>
          <w:noEndnote/>
        </w:sectPr>
      </w:pPr>
    </w:p>
    <w:p w:rsidR="00D479AB" w:rsidRDefault="00D479AB">
      <w:pPr>
        <w:shd w:val="clear" w:color="auto" w:fill="FFFFFF"/>
        <w:spacing w:before="5"/>
      </w:pPr>
      <w:r>
        <w:rPr>
          <w:rFonts w:ascii="Arial" w:hAnsi="Arial" w:cs="Arial"/>
        </w:rPr>
        <w:t>308</w:t>
      </w:r>
    </w:p>
    <w:p w:rsidR="00D479AB" w:rsidRDefault="00D479AB">
      <w:pPr>
        <w:shd w:val="clear" w:color="auto" w:fill="FFFFFF"/>
      </w:pPr>
      <w:r>
        <w:br w:type="column"/>
      </w:r>
      <w:r>
        <w:rPr>
          <w:rFonts w:ascii="Arial" w:hAnsi="Arial" w:cs="Arial"/>
        </w:rPr>
        <w:lastRenderedPageBreak/>
        <w:t>309</w:t>
      </w:r>
    </w:p>
    <w:p w:rsidR="00D479AB" w:rsidRDefault="00D479AB">
      <w:pPr>
        <w:shd w:val="clear" w:color="auto" w:fill="FFFFFF"/>
        <w:sectPr w:rsidR="00D479AB">
          <w:type w:val="continuous"/>
          <w:pgSz w:w="16834" w:h="11909" w:orient="landscape"/>
          <w:pgMar w:top="360" w:right="1313" w:bottom="360" w:left="1456" w:header="720" w:footer="720" w:gutter="0"/>
          <w:cols w:num="2" w:space="720" w:equalWidth="0">
            <w:col w:w="720" w:space="12624"/>
            <w:col w:w="720"/>
          </w:cols>
          <w:noEndnote/>
        </w:sectPr>
      </w:pPr>
    </w:p>
    <w:p w:rsidR="00D479AB" w:rsidRDefault="0021078E">
      <w:pPr>
        <w:framePr w:h="10541" w:hSpace="10080" w:wrap="notBeside" w:vAnchor="text" w:hAnchor="margin" w:x="1" w:y="1"/>
        <w:rPr>
          <w:sz w:val="24"/>
          <w:szCs w:val="24"/>
        </w:rPr>
      </w:pPr>
      <w:r>
        <w:rPr>
          <w:noProof/>
          <w:sz w:val="24"/>
          <w:szCs w:val="24"/>
        </w:rPr>
        <w:lastRenderedPageBreak/>
        <w:drawing>
          <wp:inline distT="0" distB="0" distL="0" distR="0">
            <wp:extent cx="4124325" cy="6696075"/>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9" cstate="print"/>
                    <a:srcRect/>
                    <a:stretch>
                      <a:fillRect/>
                    </a:stretch>
                  </pic:blipFill>
                  <pic:spPr bwMode="auto">
                    <a:xfrm>
                      <a:off x="0" y="0"/>
                      <a:ext cx="4124325" cy="6696075"/>
                    </a:xfrm>
                    <a:prstGeom prst="rect">
                      <a:avLst/>
                    </a:prstGeom>
                    <a:noFill/>
                    <a:ln w="9525">
                      <a:noFill/>
                      <a:miter lim="800000"/>
                      <a:headEnd/>
                      <a:tailEnd/>
                    </a:ln>
                  </pic:spPr>
                </pic:pic>
              </a:graphicData>
            </a:graphic>
          </wp:inline>
        </w:drawing>
      </w:r>
    </w:p>
    <w:p w:rsidR="00D479AB" w:rsidRDefault="0021078E">
      <w:pPr>
        <w:framePr w:h="9509" w:hSpace="10080" w:wrap="notBeside" w:vAnchor="text" w:hAnchor="margin" w:x="7489" w:y="39"/>
        <w:rPr>
          <w:sz w:val="24"/>
          <w:szCs w:val="24"/>
        </w:rPr>
      </w:pPr>
      <w:r>
        <w:rPr>
          <w:noProof/>
          <w:sz w:val="24"/>
          <w:szCs w:val="24"/>
        </w:rPr>
        <w:drawing>
          <wp:inline distT="0" distB="0" distL="0" distR="0">
            <wp:extent cx="4124325" cy="6038850"/>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0" cstate="print"/>
                    <a:srcRect/>
                    <a:stretch>
                      <a:fillRect/>
                    </a:stretch>
                  </pic:blipFill>
                  <pic:spPr bwMode="auto">
                    <a:xfrm>
                      <a:off x="0" y="0"/>
                      <a:ext cx="4124325" cy="60388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9509" w:hSpace="10080" w:wrap="notBeside" w:vAnchor="text" w:hAnchor="margin" w:x="7489" w:y="39"/>
        <w:rPr>
          <w:sz w:val="24"/>
          <w:szCs w:val="24"/>
        </w:rPr>
        <w:sectPr w:rsidR="00D479AB">
          <w:pgSz w:w="16834" w:h="11909" w:orient="landscape"/>
          <w:pgMar w:top="360" w:right="1517" w:bottom="360" w:left="1334" w:header="720" w:footer="720" w:gutter="0"/>
          <w:cols w:space="720"/>
          <w:noEndnote/>
        </w:sectPr>
      </w:pPr>
    </w:p>
    <w:p w:rsidR="00D479AB" w:rsidRDefault="00D479AB">
      <w:pPr>
        <w:spacing w:before="144" w:line="1" w:lineRule="exact"/>
        <w:rPr>
          <w:sz w:val="2"/>
          <w:szCs w:val="2"/>
        </w:rPr>
      </w:pPr>
    </w:p>
    <w:p w:rsidR="00D479AB" w:rsidRDefault="00D479AB">
      <w:pPr>
        <w:framePr w:h="9509" w:hSpace="10080" w:wrap="notBeside" w:vAnchor="text" w:hAnchor="margin" w:x="7489" w:y="39"/>
        <w:rPr>
          <w:sz w:val="24"/>
          <w:szCs w:val="24"/>
        </w:rPr>
        <w:sectPr w:rsidR="00D479AB">
          <w:type w:val="continuous"/>
          <w:pgSz w:w="16834" w:h="11909" w:orient="landscape"/>
          <w:pgMar w:top="360" w:right="1335" w:bottom="360" w:left="1535" w:header="720" w:footer="720" w:gutter="0"/>
          <w:cols w:space="60"/>
          <w:noEndnote/>
        </w:sectPr>
      </w:pPr>
    </w:p>
    <w:p w:rsidR="00D479AB" w:rsidRDefault="00D479AB">
      <w:pPr>
        <w:shd w:val="clear" w:color="auto" w:fill="FFFFFF"/>
      </w:pPr>
      <w:r>
        <w:rPr>
          <w:sz w:val="22"/>
          <w:szCs w:val="22"/>
        </w:rPr>
        <w:lastRenderedPageBreak/>
        <w:t>310</w:t>
      </w:r>
    </w:p>
    <w:p w:rsidR="00D479AB" w:rsidRDefault="00D479AB">
      <w:pPr>
        <w:shd w:val="clear" w:color="auto" w:fill="FFFFFF"/>
        <w:spacing w:before="10"/>
      </w:pPr>
      <w:r>
        <w:br w:type="column"/>
      </w:r>
      <w:r>
        <w:rPr>
          <w:rFonts w:ascii="Arial" w:hAnsi="Arial" w:cs="Arial"/>
        </w:rPr>
        <w:lastRenderedPageBreak/>
        <w:t>311</w:t>
      </w:r>
    </w:p>
    <w:p w:rsidR="00D479AB" w:rsidRDefault="00D479AB">
      <w:pPr>
        <w:shd w:val="clear" w:color="auto" w:fill="FFFFFF"/>
        <w:spacing w:before="10"/>
        <w:sectPr w:rsidR="00D479AB">
          <w:type w:val="continuous"/>
          <w:pgSz w:w="16834" w:h="11909" w:orient="landscape"/>
          <w:pgMar w:top="360" w:right="1335" w:bottom="360" w:left="1535" w:header="720" w:footer="720" w:gutter="0"/>
          <w:cols w:num="2" w:space="720" w:equalWidth="0">
            <w:col w:w="720" w:space="12523"/>
            <w:col w:w="720"/>
          </w:cols>
          <w:noEndnote/>
        </w:sectPr>
      </w:pPr>
    </w:p>
    <w:p w:rsidR="00D479AB" w:rsidRDefault="0021078E">
      <w:pPr>
        <w:framePr w:h="8083" w:hSpace="38" w:wrap="notBeside" w:vAnchor="text" w:hAnchor="margin" w:x="-7405" w:y="1"/>
        <w:rPr>
          <w:sz w:val="24"/>
          <w:szCs w:val="24"/>
        </w:rPr>
      </w:pPr>
      <w:r>
        <w:rPr>
          <w:noProof/>
          <w:sz w:val="24"/>
          <w:szCs w:val="24"/>
        </w:rPr>
        <w:lastRenderedPageBreak/>
        <w:drawing>
          <wp:inline distT="0" distB="0" distL="0" distR="0">
            <wp:extent cx="4067175" cy="5133975"/>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1" cstate="print"/>
                    <a:srcRect/>
                    <a:stretch>
                      <a:fillRect/>
                    </a:stretch>
                  </pic:blipFill>
                  <pic:spPr bwMode="auto">
                    <a:xfrm>
                      <a:off x="0" y="0"/>
                      <a:ext cx="4067175" cy="5133975"/>
                    </a:xfrm>
                    <a:prstGeom prst="rect">
                      <a:avLst/>
                    </a:prstGeom>
                    <a:noFill/>
                    <a:ln w="9525">
                      <a:noFill/>
                      <a:miter lim="800000"/>
                      <a:headEnd/>
                      <a:tailEnd/>
                    </a:ln>
                  </pic:spPr>
                </pic:pic>
              </a:graphicData>
            </a:graphic>
          </wp:inline>
        </w:drawing>
      </w:r>
    </w:p>
    <w:p w:rsidR="00D479AB" w:rsidRDefault="00D479AB" w:rsidP="00E54966">
      <w:pPr>
        <w:numPr>
          <w:ilvl w:val="0"/>
          <w:numId w:val="283"/>
        </w:numPr>
        <w:shd w:val="clear" w:color="auto" w:fill="FFFFFF"/>
        <w:tabs>
          <w:tab w:val="left" w:pos="240"/>
        </w:tabs>
        <w:spacing w:before="86" w:line="235" w:lineRule="exact"/>
        <w:ind w:left="240" w:hanging="235"/>
      </w:pPr>
      <w:r>
        <w:lastRenderedPageBreak/>
        <w:t>Как осуществляется страховка при выполнении кувырка прыжком через препятствие?</w:t>
      </w:r>
    </w:p>
    <w:p w:rsidR="00D479AB" w:rsidRDefault="00D479AB" w:rsidP="00E54966">
      <w:pPr>
        <w:numPr>
          <w:ilvl w:val="0"/>
          <w:numId w:val="283"/>
        </w:numPr>
        <w:shd w:val="clear" w:color="auto" w:fill="FFFFFF"/>
        <w:tabs>
          <w:tab w:val="left" w:pos="240"/>
        </w:tabs>
        <w:spacing w:before="10" w:line="235" w:lineRule="exact"/>
        <w:ind w:left="240" w:hanging="235"/>
      </w:pPr>
      <w:r>
        <w:t>Как выполняется страховка и помощь при выполнении ку</w:t>
      </w:r>
      <w:r>
        <w:softHyphen/>
        <w:t>вырка назад через стойку на руках?</w:t>
      </w:r>
    </w:p>
    <w:p w:rsidR="00D479AB" w:rsidRDefault="00D479AB" w:rsidP="00E54966">
      <w:pPr>
        <w:numPr>
          <w:ilvl w:val="0"/>
          <w:numId w:val="283"/>
        </w:numPr>
        <w:shd w:val="clear" w:color="auto" w:fill="FFFFFF"/>
        <w:tabs>
          <w:tab w:val="left" w:pos="240"/>
        </w:tabs>
        <w:spacing w:before="5" w:line="235" w:lineRule="exact"/>
        <w:ind w:left="5"/>
        <w:rPr>
          <w:spacing w:val="-1"/>
        </w:rPr>
      </w:pPr>
      <w:r>
        <w:t>Назовите типичные ошибки при выполнении кувырка назад.</w:t>
      </w:r>
    </w:p>
    <w:p w:rsidR="00D479AB" w:rsidRDefault="00D479AB" w:rsidP="00E54966">
      <w:pPr>
        <w:numPr>
          <w:ilvl w:val="0"/>
          <w:numId w:val="283"/>
        </w:numPr>
        <w:shd w:val="clear" w:color="auto" w:fill="FFFFFF"/>
        <w:tabs>
          <w:tab w:val="left" w:pos="240"/>
        </w:tabs>
        <w:spacing w:line="235" w:lineRule="exact"/>
        <w:ind w:left="5"/>
      </w:pPr>
      <w:r>
        <w:t>Как выполняется переворот в сторону?</w:t>
      </w:r>
    </w:p>
    <w:p w:rsidR="00D479AB" w:rsidRDefault="00D479AB">
      <w:pPr>
        <w:shd w:val="clear" w:color="auto" w:fill="FFFFFF"/>
        <w:spacing w:before="346"/>
        <w:ind w:right="24"/>
        <w:jc w:val="center"/>
      </w:pPr>
      <w:r>
        <w:rPr>
          <w:b/>
          <w:bCs/>
          <w:i/>
          <w:iCs/>
        </w:rPr>
        <w:t>Литература</w:t>
      </w:r>
    </w:p>
    <w:p w:rsidR="00D479AB" w:rsidRDefault="00D479AB">
      <w:pPr>
        <w:shd w:val="clear" w:color="auto" w:fill="FFFFFF"/>
        <w:spacing w:before="149" w:line="202" w:lineRule="exact"/>
        <w:ind w:firstLine="216"/>
        <w:jc w:val="both"/>
      </w:pPr>
      <w:r>
        <w:rPr>
          <w:i/>
          <w:iCs/>
        </w:rPr>
        <w:t xml:space="preserve">Брыкин А. Т. </w:t>
      </w:r>
      <w:r>
        <w:t>Гимнастическая терминология. — М.: Физкультура и спорт, 1969. — 189 с.</w:t>
      </w:r>
    </w:p>
    <w:p w:rsidR="00D479AB" w:rsidRDefault="00D479AB">
      <w:pPr>
        <w:shd w:val="clear" w:color="auto" w:fill="FFFFFF"/>
        <w:spacing w:before="62" w:line="211" w:lineRule="exact"/>
        <w:ind w:right="5" w:firstLine="221"/>
        <w:jc w:val="both"/>
      </w:pPr>
      <w:r>
        <w:t>Комплексная программа физического воспитания // В сб.: Физиче</w:t>
      </w:r>
      <w:r>
        <w:softHyphen/>
        <w:t xml:space="preserve">ское воспитание учащихся </w:t>
      </w:r>
      <w:r>
        <w:rPr>
          <w:lang w:val="en-US"/>
        </w:rPr>
        <w:t>I</w:t>
      </w:r>
      <w:r w:rsidRPr="00B5013C">
        <w:t>-</w:t>
      </w:r>
      <w:r>
        <w:rPr>
          <w:lang w:val="en-US"/>
        </w:rPr>
        <w:t>XI</w:t>
      </w:r>
      <w:r w:rsidRPr="00B5013C">
        <w:t xml:space="preserve"> </w:t>
      </w:r>
      <w:r>
        <w:t>классов: Программы общеобразова</w:t>
      </w:r>
      <w:r>
        <w:softHyphen/>
        <w:t>тельных учреждений. — М.: Просвещение, 1996. — С. 106-204.</w:t>
      </w:r>
    </w:p>
    <w:p w:rsidR="00D479AB" w:rsidRDefault="00D479AB">
      <w:pPr>
        <w:shd w:val="clear" w:color="auto" w:fill="FFFFFF"/>
        <w:spacing w:before="82" w:line="202" w:lineRule="exact"/>
        <w:ind w:left="14" w:right="5" w:firstLine="202"/>
        <w:jc w:val="both"/>
      </w:pPr>
      <w:r>
        <w:rPr>
          <w:i/>
          <w:iCs/>
        </w:rPr>
        <w:t xml:space="preserve">Коркин В. И. </w:t>
      </w:r>
      <w:r>
        <w:t>Акробатика. — М.: Физкультура и спорт, 1983. — 127с.</w:t>
      </w:r>
    </w:p>
    <w:p w:rsidR="00D479AB" w:rsidRDefault="00D479AB">
      <w:pPr>
        <w:shd w:val="clear" w:color="auto" w:fill="FFFFFF"/>
        <w:spacing w:before="67" w:line="206" w:lineRule="exact"/>
        <w:ind w:right="5" w:firstLine="216"/>
        <w:jc w:val="both"/>
      </w:pPr>
      <w:r>
        <w:rPr>
          <w:i/>
          <w:iCs/>
        </w:rPr>
        <w:t xml:space="preserve">Петров П. К., Пономарев Г. И. </w:t>
      </w:r>
      <w:r>
        <w:t>— Методика обучения акробатиче</w:t>
      </w:r>
      <w:r>
        <w:softHyphen/>
        <w:t>ским упражнениям и прыжкам в школе: Учеб. пособие. — Ижевск: Издательство УдГУ, 1994. — 74 с.</w:t>
      </w:r>
    </w:p>
    <w:p w:rsidR="00D479AB" w:rsidRDefault="00D479AB">
      <w:pPr>
        <w:shd w:val="clear" w:color="auto" w:fill="FFFFFF"/>
        <w:spacing w:before="67" w:line="206" w:lineRule="exact"/>
        <w:ind w:right="5" w:firstLine="216"/>
        <w:jc w:val="both"/>
        <w:sectPr w:rsidR="00D479AB">
          <w:pgSz w:w="16834" w:h="11909" w:orient="landscape"/>
          <w:pgMar w:top="360" w:right="1642" w:bottom="360" w:left="8846" w:header="720" w:footer="720" w:gutter="0"/>
          <w:cols w:space="60"/>
          <w:noEndnote/>
        </w:sectPr>
      </w:pPr>
    </w:p>
    <w:p w:rsidR="00D479AB" w:rsidRDefault="00D479AB">
      <w:pPr>
        <w:shd w:val="clear" w:color="auto" w:fill="FFFFFF"/>
        <w:spacing w:before="571"/>
        <w:ind w:right="7368"/>
        <w:jc w:val="center"/>
      </w:pPr>
      <w:r>
        <w:rPr>
          <w:b/>
          <w:bCs/>
          <w:i/>
          <w:iCs/>
        </w:rPr>
        <w:t xml:space="preserve">Вопросы </w:t>
      </w:r>
      <w:r>
        <w:rPr>
          <w:i/>
          <w:iCs/>
        </w:rPr>
        <w:t xml:space="preserve">и </w:t>
      </w:r>
      <w:r>
        <w:rPr>
          <w:b/>
          <w:bCs/>
          <w:i/>
          <w:iCs/>
        </w:rPr>
        <w:t>задания</w:t>
      </w:r>
    </w:p>
    <w:p w:rsidR="00D479AB" w:rsidRDefault="00D479AB" w:rsidP="00E54966">
      <w:pPr>
        <w:numPr>
          <w:ilvl w:val="0"/>
          <w:numId w:val="284"/>
        </w:numPr>
        <w:shd w:val="clear" w:color="auto" w:fill="FFFFFF"/>
        <w:tabs>
          <w:tab w:val="left" w:pos="226"/>
        </w:tabs>
        <w:spacing w:before="130" w:line="240" w:lineRule="exact"/>
        <w:ind w:left="226" w:right="7258" w:hanging="226"/>
      </w:pPr>
      <w:r>
        <w:t>Какие способы организации учащихся наиболее эффективны при обучении акробатическим упражнениям?</w:t>
      </w:r>
    </w:p>
    <w:p w:rsidR="00D479AB" w:rsidRDefault="00D479AB" w:rsidP="00E54966">
      <w:pPr>
        <w:numPr>
          <w:ilvl w:val="0"/>
          <w:numId w:val="284"/>
        </w:numPr>
        <w:shd w:val="clear" w:color="auto" w:fill="FFFFFF"/>
        <w:tabs>
          <w:tab w:val="left" w:pos="226"/>
        </w:tabs>
        <w:spacing w:line="240" w:lineRule="exact"/>
      </w:pPr>
      <w:r>
        <w:t>Перечислите разновидности группировок.</w:t>
      </w:r>
    </w:p>
    <w:p w:rsidR="00D479AB" w:rsidRDefault="00D479AB" w:rsidP="00E54966">
      <w:pPr>
        <w:numPr>
          <w:ilvl w:val="0"/>
          <w:numId w:val="284"/>
        </w:numPr>
        <w:shd w:val="clear" w:color="auto" w:fill="FFFFFF"/>
        <w:tabs>
          <w:tab w:val="left" w:pos="226"/>
        </w:tabs>
        <w:spacing w:line="240" w:lineRule="exact"/>
      </w:pPr>
      <w:r>
        <w:t>Перечислите разновидности перекатов.</w:t>
      </w:r>
    </w:p>
    <w:p w:rsidR="00D479AB" w:rsidRDefault="00D479AB" w:rsidP="00E54966">
      <w:pPr>
        <w:numPr>
          <w:ilvl w:val="0"/>
          <w:numId w:val="284"/>
        </w:numPr>
        <w:shd w:val="clear" w:color="auto" w:fill="FFFFFF"/>
        <w:tabs>
          <w:tab w:val="left" w:pos="226"/>
        </w:tabs>
        <w:spacing w:line="264" w:lineRule="exact"/>
        <w:ind w:left="226" w:right="7258" w:hanging="226"/>
      </w:pPr>
      <w:r>
        <w:t>Чем различаются кувырок, кувырок длинный и кувырок прыжком?</w:t>
      </w:r>
    </w:p>
    <w:p w:rsidR="00D479AB" w:rsidRDefault="00D479AB">
      <w:pPr>
        <w:shd w:val="clear" w:color="auto" w:fill="FFFFFF"/>
        <w:spacing w:before="211"/>
        <w:ind w:left="10"/>
      </w:pPr>
      <w:r>
        <w:t>312</w:t>
      </w:r>
    </w:p>
    <w:p w:rsidR="00D479AB" w:rsidRDefault="00D479AB">
      <w:pPr>
        <w:shd w:val="clear" w:color="auto" w:fill="FFFFFF"/>
        <w:spacing w:before="211"/>
        <w:ind w:left="10"/>
        <w:sectPr w:rsidR="00D479AB">
          <w:type w:val="continuous"/>
          <w:pgSz w:w="16834" w:h="11909" w:orient="landscape"/>
          <w:pgMar w:top="360" w:right="1642" w:bottom="360" w:left="1545" w:header="720" w:footer="720" w:gutter="0"/>
          <w:cols w:space="60"/>
          <w:noEndnote/>
        </w:sectPr>
      </w:pPr>
    </w:p>
    <w:p w:rsidR="00D479AB" w:rsidRDefault="00D479AB">
      <w:pPr>
        <w:shd w:val="clear" w:color="auto" w:fill="FFFFFF"/>
        <w:spacing w:before="216"/>
      </w:pPr>
      <w:r>
        <w:rPr>
          <w:sz w:val="26"/>
          <w:szCs w:val="26"/>
        </w:rPr>
        <w:lastRenderedPageBreak/>
        <w:t>Глава 8. МЕТОДИКА ОБУЧЕНИЯ ПРЫЖКАМ</w:t>
      </w:r>
    </w:p>
    <w:p w:rsidR="00D479AB" w:rsidRDefault="00D479AB">
      <w:pPr>
        <w:shd w:val="clear" w:color="auto" w:fill="FFFFFF"/>
      </w:pPr>
      <w:r>
        <w:br w:type="column"/>
      </w:r>
      <w:r>
        <w:rPr>
          <w:rFonts w:ascii="Arial" w:hAnsi="Arial" w:cs="Arial"/>
        </w:rPr>
        <w:lastRenderedPageBreak/>
        <w:t>-</w:t>
      </w:r>
    </w:p>
    <w:p w:rsidR="00D479AB" w:rsidRDefault="00D479AB">
      <w:pPr>
        <w:shd w:val="clear" w:color="auto" w:fill="FFFFFF"/>
        <w:spacing w:before="58" w:line="235" w:lineRule="exact"/>
        <w:jc w:val="both"/>
      </w:pPr>
      <w:r>
        <w:br w:type="column"/>
      </w:r>
      <w:r>
        <w:rPr>
          <w:sz w:val="22"/>
          <w:szCs w:val="22"/>
        </w:rPr>
        <w:lastRenderedPageBreak/>
        <w:t>пятствия) осуществляется целостным методом (с использовани</w:t>
      </w:r>
      <w:r>
        <w:rPr>
          <w:sz w:val="22"/>
          <w:szCs w:val="22"/>
        </w:rPr>
        <w:softHyphen/>
        <w:t>ем словесного, наглядного и практического методов). Более сложные упражнения (прыжки в длину, опорные прыжки) — методом решения частных двигательных задач и методом про</w:t>
      </w:r>
      <w:r>
        <w:rPr>
          <w:sz w:val="22"/>
          <w:szCs w:val="22"/>
        </w:rPr>
        <w:softHyphen/>
        <w:t>граммированного обучения.</w:t>
      </w:r>
    </w:p>
    <w:p w:rsidR="00D479AB" w:rsidRDefault="00D479AB">
      <w:pPr>
        <w:shd w:val="clear" w:color="auto" w:fill="FFFFFF"/>
        <w:spacing w:line="235" w:lineRule="exact"/>
        <w:ind w:left="5" w:firstLine="226"/>
        <w:jc w:val="both"/>
      </w:pPr>
      <w:r>
        <w:rPr>
          <w:sz w:val="22"/>
          <w:szCs w:val="22"/>
        </w:rPr>
        <w:t>При проведении прыжковых упражнений применяются фрон</w:t>
      </w:r>
      <w:r>
        <w:rPr>
          <w:sz w:val="22"/>
          <w:szCs w:val="22"/>
        </w:rPr>
        <w:softHyphen/>
        <w:t>тальный, поточный (особенно при проведении простых прыж</w:t>
      </w:r>
      <w:r>
        <w:rPr>
          <w:sz w:val="22"/>
          <w:szCs w:val="22"/>
        </w:rPr>
        <w:softHyphen/>
        <w:t>ков), групповой и игровой (в большей степени при проведении опорных прыжков) способы организации учащихся на уроке.</w:t>
      </w:r>
    </w:p>
    <w:p w:rsidR="00D479AB" w:rsidRDefault="00D479AB">
      <w:pPr>
        <w:shd w:val="clear" w:color="auto" w:fill="FFFFFF"/>
        <w:spacing w:line="235" w:lineRule="exact"/>
        <w:ind w:left="5" w:firstLine="226"/>
        <w:jc w:val="both"/>
        <w:sectPr w:rsidR="00D479AB">
          <w:pgSz w:w="16834" w:h="11909" w:orient="landscape"/>
          <w:pgMar w:top="446" w:right="1702" w:bottom="360" w:left="1558" w:header="720" w:footer="720" w:gutter="0"/>
          <w:cols w:num="3" w:space="720" w:equalWidth="0">
            <w:col w:w="5856" w:space="173"/>
            <w:col w:w="720" w:space="485"/>
            <w:col w:w="6340"/>
          </w:cols>
          <w:noEndnote/>
        </w:sectPr>
      </w:pPr>
    </w:p>
    <w:p w:rsidR="00D479AB" w:rsidRDefault="00D479AB">
      <w:pPr>
        <w:shd w:val="clear" w:color="auto" w:fill="FFFFFF"/>
        <w:spacing w:after="326"/>
      </w:pPr>
    </w:p>
    <w:p w:rsidR="00D479AB" w:rsidRDefault="00D479AB">
      <w:pPr>
        <w:shd w:val="clear" w:color="auto" w:fill="FFFFFF"/>
        <w:spacing w:after="326"/>
        <w:sectPr w:rsidR="00D479AB">
          <w:type w:val="continuous"/>
          <w:pgSz w:w="16834" w:h="11909" w:orient="landscape"/>
          <w:pgMar w:top="446" w:right="1294" w:bottom="360" w:left="1294" w:header="720" w:footer="720" w:gutter="0"/>
          <w:cols w:space="60"/>
          <w:noEndnote/>
        </w:sectPr>
      </w:pPr>
    </w:p>
    <w:p w:rsidR="00D479AB" w:rsidRDefault="006550C9">
      <w:pPr>
        <w:shd w:val="clear" w:color="auto" w:fill="FFFFFF"/>
        <w:spacing w:before="374"/>
        <w:ind w:left="782"/>
      </w:pPr>
      <w:r>
        <w:rPr>
          <w:noProof/>
        </w:rPr>
        <w:lastRenderedPageBreak/>
        <w:pict>
          <v:line id="_x0000_s1162" style="position:absolute;left:0;text-align:left;z-index:251673600;mso-position-horizontal-relative:margin" from="344.15pt,249.1pt" to="344.15pt,270.7pt" o:allowincell="f" strokeweight=".25pt">
            <w10:wrap anchorx="margin"/>
          </v:line>
        </w:pict>
      </w:r>
      <w:r w:rsidR="00D479AB">
        <w:rPr>
          <w:rFonts w:ascii="Arial" w:hAnsi="Arial" w:cs="Arial"/>
        </w:rPr>
        <w:t>-</w:t>
      </w:r>
    </w:p>
    <w:p w:rsidR="00D479AB" w:rsidRDefault="00D479AB">
      <w:pPr>
        <w:shd w:val="clear" w:color="auto" w:fill="FFFFFF"/>
        <w:spacing w:before="547" w:line="235" w:lineRule="exact"/>
        <w:ind w:right="14" w:firstLine="226"/>
        <w:jc w:val="both"/>
      </w:pPr>
      <w:r>
        <w:rPr>
          <w:sz w:val="22"/>
          <w:szCs w:val="22"/>
        </w:rPr>
        <w:t xml:space="preserve">Комплексной программой предусмотрено изучение прыжков с </w:t>
      </w:r>
      <w:r>
        <w:rPr>
          <w:sz w:val="22"/>
          <w:szCs w:val="22"/>
          <w:lang w:val="en-US"/>
        </w:rPr>
        <w:t>I</w:t>
      </w:r>
      <w:r w:rsidRPr="00B5013C">
        <w:rPr>
          <w:sz w:val="22"/>
          <w:szCs w:val="22"/>
        </w:rPr>
        <w:t xml:space="preserve"> </w:t>
      </w:r>
      <w:r>
        <w:rPr>
          <w:sz w:val="22"/>
          <w:szCs w:val="22"/>
        </w:rPr>
        <w:t>класса. При выполнении прыжковых упражнений воспиты</w:t>
      </w:r>
      <w:r>
        <w:rPr>
          <w:sz w:val="22"/>
          <w:szCs w:val="22"/>
        </w:rPr>
        <w:softHyphen/>
        <w:t>ваются скоростно-силовые качества, формируются прикладные навыки в преодолении препятствий, решается задача воспита</w:t>
      </w:r>
      <w:r>
        <w:rPr>
          <w:sz w:val="22"/>
          <w:szCs w:val="22"/>
        </w:rPr>
        <w:softHyphen/>
        <w:t>ния смелости, решительности, ловкости. Выполнение прыжков с разбега повышает функциональное состояние органов крово</w:t>
      </w:r>
      <w:r>
        <w:rPr>
          <w:sz w:val="22"/>
          <w:szCs w:val="22"/>
        </w:rPr>
        <w:softHyphen/>
        <w:t>обращения и дыхания.</w:t>
      </w:r>
    </w:p>
    <w:p w:rsidR="00D479AB" w:rsidRDefault="00D479AB">
      <w:pPr>
        <w:shd w:val="clear" w:color="auto" w:fill="FFFFFF"/>
        <w:spacing w:line="235" w:lineRule="exact"/>
        <w:ind w:left="5" w:right="10" w:firstLine="221"/>
        <w:jc w:val="both"/>
      </w:pPr>
      <w:r>
        <w:rPr>
          <w:sz w:val="22"/>
          <w:szCs w:val="22"/>
        </w:rPr>
        <w:t>Прыжковые движения выполняются за счет быстрых и крат</w:t>
      </w:r>
      <w:r>
        <w:rPr>
          <w:sz w:val="22"/>
          <w:szCs w:val="22"/>
        </w:rPr>
        <w:softHyphen/>
        <w:t>ковременных мышечных сокращений, требующих хорошей ко</w:t>
      </w:r>
      <w:r>
        <w:rPr>
          <w:sz w:val="22"/>
          <w:szCs w:val="22"/>
        </w:rPr>
        <w:softHyphen/>
        <w:t>ординации двигательного аппарата. Многообразие и динамич</w:t>
      </w:r>
      <w:r>
        <w:rPr>
          <w:sz w:val="22"/>
          <w:szCs w:val="22"/>
        </w:rPr>
        <w:softHyphen/>
        <w:t>ность действий вызывают повышенный интерес к занятиям прыжковыми упражнениями.</w:t>
      </w:r>
    </w:p>
    <w:p w:rsidR="00D479AB" w:rsidRDefault="00D479AB">
      <w:pPr>
        <w:shd w:val="clear" w:color="auto" w:fill="FFFFFF"/>
        <w:spacing w:line="235" w:lineRule="exact"/>
        <w:ind w:left="10" w:right="14" w:firstLine="221"/>
        <w:jc w:val="both"/>
      </w:pPr>
      <w:r>
        <w:rPr>
          <w:sz w:val="22"/>
          <w:szCs w:val="22"/>
        </w:rPr>
        <w:t>Прыжковые упражнения, применяемые на уроках гимнасти</w:t>
      </w:r>
      <w:r>
        <w:rPr>
          <w:sz w:val="22"/>
          <w:szCs w:val="22"/>
        </w:rPr>
        <w:softHyphen/>
        <w:t xml:space="preserve">ки, делятся на </w:t>
      </w:r>
      <w:r>
        <w:rPr>
          <w:i/>
          <w:iCs/>
          <w:sz w:val="22"/>
          <w:szCs w:val="22"/>
        </w:rPr>
        <w:t xml:space="preserve">простые </w:t>
      </w:r>
      <w:r>
        <w:rPr>
          <w:sz w:val="22"/>
          <w:szCs w:val="22"/>
        </w:rPr>
        <w:t xml:space="preserve">и </w:t>
      </w:r>
      <w:r>
        <w:rPr>
          <w:i/>
          <w:iCs/>
          <w:sz w:val="22"/>
          <w:szCs w:val="22"/>
        </w:rPr>
        <w:t xml:space="preserve">опорные </w:t>
      </w:r>
      <w:r>
        <w:rPr>
          <w:sz w:val="22"/>
          <w:szCs w:val="22"/>
        </w:rPr>
        <w:t>прыжки.</w:t>
      </w:r>
    </w:p>
    <w:p w:rsidR="00D479AB" w:rsidRDefault="00D479AB">
      <w:pPr>
        <w:shd w:val="clear" w:color="auto" w:fill="FFFFFF"/>
        <w:spacing w:line="235" w:lineRule="exact"/>
        <w:ind w:left="10" w:right="5" w:firstLine="226"/>
        <w:jc w:val="both"/>
      </w:pPr>
      <w:r>
        <w:rPr>
          <w:sz w:val="22"/>
          <w:szCs w:val="22"/>
        </w:rPr>
        <w:t>В первую группу входят: прыжки на месте на двух и одной с различными движениями рук, хлопками, с поворотом; прыжки в высоту и длину с места и с разбега; прыжки в глубину, прыж</w:t>
      </w:r>
      <w:r>
        <w:rPr>
          <w:sz w:val="22"/>
          <w:szCs w:val="22"/>
        </w:rPr>
        <w:softHyphen/>
        <w:t>ки в «окно»; прыжки с короткой и длинной скакалкой и т. п.</w:t>
      </w:r>
    </w:p>
    <w:p w:rsidR="00D479AB" w:rsidRDefault="00D479AB">
      <w:pPr>
        <w:shd w:val="clear" w:color="auto" w:fill="FFFFFF"/>
        <w:spacing w:line="235" w:lineRule="exact"/>
        <w:ind w:left="14" w:right="5" w:firstLine="226"/>
        <w:jc w:val="both"/>
      </w:pPr>
      <w:r>
        <w:rPr>
          <w:sz w:val="22"/>
          <w:szCs w:val="22"/>
        </w:rPr>
        <w:t>Ко второй группе относятся прыжки с опорой о снаряд рука</w:t>
      </w:r>
      <w:r>
        <w:rPr>
          <w:sz w:val="22"/>
          <w:szCs w:val="22"/>
        </w:rPr>
        <w:softHyphen/>
        <w:t>ми (через козла, коня, плинт).</w:t>
      </w:r>
    </w:p>
    <w:p w:rsidR="00D479AB" w:rsidRDefault="00D479AB">
      <w:pPr>
        <w:shd w:val="clear" w:color="auto" w:fill="FFFFFF"/>
        <w:spacing w:line="235" w:lineRule="exact"/>
        <w:ind w:left="14" w:firstLine="226"/>
        <w:jc w:val="both"/>
      </w:pPr>
      <w:r>
        <w:rPr>
          <w:sz w:val="22"/>
          <w:szCs w:val="22"/>
        </w:rPr>
        <w:t>Учебный материал рекомендуется осваивать небольшими частями, в строгой последовательности (начиная с самых про</w:t>
      </w:r>
      <w:r>
        <w:rPr>
          <w:sz w:val="22"/>
          <w:szCs w:val="22"/>
        </w:rPr>
        <w:softHyphen/>
        <w:t>стых и легких упражнений). Постепенное освоение этих упраж</w:t>
      </w:r>
      <w:r>
        <w:rPr>
          <w:sz w:val="22"/>
          <w:szCs w:val="22"/>
        </w:rPr>
        <w:softHyphen/>
        <w:t>нений позволит овладеть учебным материалом программы и ре</w:t>
      </w:r>
      <w:r>
        <w:rPr>
          <w:sz w:val="22"/>
          <w:szCs w:val="22"/>
        </w:rPr>
        <w:softHyphen/>
        <w:t>шить поставленные задачи. Обучение простым прыжковым уп</w:t>
      </w:r>
      <w:r>
        <w:rPr>
          <w:sz w:val="22"/>
          <w:szCs w:val="22"/>
        </w:rPr>
        <w:softHyphen/>
        <w:t>ражнениям (подскокам, прыжкам в сочетании с ходьбой и бе</w:t>
      </w:r>
      <w:r>
        <w:rPr>
          <w:sz w:val="22"/>
          <w:szCs w:val="22"/>
        </w:rPr>
        <w:softHyphen/>
        <w:t>гом, прыжкам со скакалкой, прыжкам через небольшие пре-</w:t>
      </w:r>
    </w:p>
    <w:p w:rsidR="00D479AB" w:rsidRDefault="00D479AB">
      <w:pPr>
        <w:shd w:val="clear" w:color="auto" w:fill="FFFFFF"/>
        <w:ind w:left="816"/>
      </w:pPr>
      <w:r>
        <w:br w:type="column"/>
      </w:r>
      <w:r>
        <w:rPr>
          <w:b/>
          <w:bCs/>
          <w:sz w:val="22"/>
          <w:szCs w:val="22"/>
        </w:rPr>
        <w:lastRenderedPageBreak/>
        <w:t xml:space="preserve">8.1. ПРОСТЫЕ ПРЫЖКИ В </w:t>
      </w:r>
      <w:r>
        <w:rPr>
          <w:b/>
          <w:bCs/>
          <w:sz w:val="22"/>
          <w:szCs w:val="22"/>
          <w:lang w:val="en-US"/>
        </w:rPr>
        <w:t>I</w:t>
      </w:r>
      <w:r w:rsidRPr="00B5013C">
        <w:rPr>
          <w:b/>
          <w:bCs/>
          <w:sz w:val="22"/>
          <w:szCs w:val="22"/>
        </w:rPr>
        <w:t>-</w:t>
      </w:r>
      <w:r>
        <w:rPr>
          <w:b/>
          <w:bCs/>
          <w:sz w:val="22"/>
          <w:szCs w:val="22"/>
          <w:lang w:val="en-US"/>
        </w:rPr>
        <w:t>IV</w:t>
      </w:r>
      <w:r w:rsidRPr="00B5013C">
        <w:rPr>
          <w:b/>
          <w:bCs/>
          <w:sz w:val="22"/>
          <w:szCs w:val="22"/>
        </w:rPr>
        <w:t xml:space="preserve"> </w:t>
      </w:r>
      <w:r>
        <w:rPr>
          <w:b/>
          <w:bCs/>
          <w:sz w:val="22"/>
          <w:szCs w:val="22"/>
        </w:rPr>
        <w:t>КЛАССАХ</w:t>
      </w:r>
    </w:p>
    <w:p w:rsidR="00D479AB" w:rsidRDefault="00D479AB">
      <w:pPr>
        <w:shd w:val="clear" w:color="auto" w:fill="FFFFFF"/>
        <w:spacing w:before="250"/>
        <w:ind w:right="34"/>
        <w:jc w:val="center"/>
      </w:pPr>
      <w:r>
        <w:rPr>
          <w:b/>
          <w:bCs/>
          <w:sz w:val="22"/>
          <w:szCs w:val="22"/>
          <w:lang w:val="en-US"/>
        </w:rPr>
        <w:t>I</w:t>
      </w:r>
      <w:r w:rsidRPr="00B5013C">
        <w:rPr>
          <w:b/>
          <w:bCs/>
          <w:sz w:val="22"/>
          <w:szCs w:val="22"/>
        </w:rPr>
        <w:t xml:space="preserve"> </w:t>
      </w:r>
      <w:r>
        <w:rPr>
          <w:sz w:val="22"/>
          <w:szCs w:val="22"/>
        </w:rPr>
        <w:t>КЛАСС</w:t>
      </w:r>
    </w:p>
    <w:p w:rsidR="00D479AB" w:rsidRDefault="00D479AB">
      <w:pPr>
        <w:shd w:val="clear" w:color="auto" w:fill="FFFFFF"/>
        <w:spacing w:before="149" w:line="235" w:lineRule="exact"/>
        <w:ind w:right="10" w:firstLine="216"/>
        <w:jc w:val="both"/>
      </w:pPr>
      <w:r>
        <w:rPr>
          <w:sz w:val="22"/>
          <w:szCs w:val="22"/>
        </w:rPr>
        <w:t xml:space="preserve">Для учащихся </w:t>
      </w:r>
      <w:r>
        <w:rPr>
          <w:sz w:val="22"/>
          <w:szCs w:val="22"/>
          <w:lang w:val="en-US"/>
        </w:rPr>
        <w:t>I</w:t>
      </w:r>
      <w:r w:rsidRPr="00B5013C">
        <w:rPr>
          <w:sz w:val="22"/>
          <w:szCs w:val="22"/>
        </w:rPr>
        <w:t xml:space="preserve"> </w:t>
      </w:r>
      <w:r>
        <w:rPr>
          <w:sz w:val="22"/>
          <w:szCs w:val="22"/>
        </w:rPr>
        <w:t>класса даются прыжки на одной и двух но</w:t>
      </w:r>
      <w:r>
        <w:rPr>
          <w:sz w:val="22"/>
          <w:szCs w:val="22"/>
        </w:rPr>
        <w:softHyphen/>
        <w:t>гах на месте, с поворотом на 90°, с продвижением вперед на од</w:t>
      </w:r>
      <w:r>
        <w:rPr>
          <w:sz w:val="22"/>
          <w:szCs w:val="22"/>
        </w:rPr>
        <w:softHyphen/>
        <w:t>ной и двух ногах, в длину с места, с высоты 30-40 см, с разбе</w:t>
      </w:r>
      <w:r>
        <w:rPr>
          <w:sz w:val="22"/>
          <w:szCs w:val="22"/>
        </w:rPr>
        <w:softHyphen/>
        <w:t>га (место отталкивания не обозначено) с приземлением на обе ноги, с 3—4 шагов разбега, и с отталкиванием одной ногой че</w:t>
      </w:r>
      <w:r>
        <w:rPr>
          <w:sz w:val="22"/>
          <w:szCs w:val="22"/>
        </w:rPr>
        <w:softHyphen/>
        <w:t>рез плоские препятствия, через набивные мячи, через натяну</w:t>
      </w:r>
      <w:r>
        <w:rPr>
          <w:sz w:val="22"/>
          <w:szCs w:val="22"/>
        </w:rPr>
        <w:softHyphen/>
        <w:t>тую веревочку (высота 30-40 см), многоразовые (от 3 до 6 прыжков) на левой и правой ноге, через длинную и качаю</w:t>
      </w:r>
      <w:r>
        <w:rPr>
          <w:sz w:val="22"/>
          <w:szCs w:val="22"/>
        </w:rPr>
        <w:softHyphen/>
        <w:t>щуюся скакалку.</w:t>
      </w:r>
    </w:p>
    <w:p w:rsidR="00D479AB" w:rsidRDefault="00D479AB">
      <w:pPr>
        <w:shd w:val="clear" w:color="auto" w:fill="FFFFFF"/>
        <w:spacing w:before="288"/>
        <w:ind w:right="14"/>
        <w:jc w:val="center"/>
      </w:pPr>
      <w:r>
        <w:rPr>
          <w:sz w:val="22"/>
          <w:szCs w:val="22"/>
        </w:rPr>
        <w:t>Прыжки через длинную скакалку</w:t>
      </w:r>
    </w:p>
    <w:p w:rsidR="00D479AB" w:rsidRDefault="00D479AB">
      <w:pPr>
        <w:shd w:val="clear" w:color="auto" w:fill="FFFFFF"/>
        <w:spacing w:before="110"/>
        <w:ind w:left="226"/>
      </w:pPr>
      <w:r>
        <w:rPr>
          <w:sz w:val="22"/>
          <w:szCs w:val="22"/>
        </w:rPr>
        <w:t>Последовательность обучения.</w:t>
      </w:r>
    </w:p>
    <w:p w:rsidR="00D479AB" w:rsidRDefault="00D479AB">
      <w:pPr>
        <w:shd w:val="clear" w:color="auto" w:fill="FFFFFF"/>
        <w:spacing w:before="43" w:line="235" w:lineRule="exact"/>
        <w:ind w:left="5" w:right="10" w:firstLine="226"/>
        <w:jc w:val="both"/>
      </w:pPr>
      <w:r>
        <w:rPr>
          <w:sz w:val="22"/>
          <w:szCs w:val="22"/>
        </w:rPr>
        <w:t>Прыжки через длинную скакалку осваиваются после того, как учащиеся научатся прыгать на месте на одной и двух но</w:t>
      </w:r>
      <w:r>
        <w:rPr>
          <w:sz w:val="22"/>
          <w:szCs w:val="22"/>
        </w:rPr>
        <w:softHyphen/>
        <w:t>гах.</w:t>
      </w:r>
    </w:p>
    <w:p w:rsidR="00D479AB" w:rsidRDefault="00D479AB" w:rsidP="00E54966">
      <w:pPr>
        <w:numPr>
          <w:ilvl w:val="0"/>
          <w:numId w:val="285"/>
        </w:numPr>
        <w:shd w:val="clear" w:color="auto" w:fill="FFFFFF"/>
        <w:tabs>
          <w:tab w:val="left" w:pos="466"/>
        </w:tabs>
        <w:spacing w:before="5" w:line="235" w:lineRule="exact"/>
        <w:ind w:left="5" w:right="5" w:firstLine="240"/>
        <w:jc w:val="both"/>
        <w:rPr>
          <w:spacing w:val="-7"/>
          <w:sz w:val="22"/>
          <w:szCs w:val="22"/>
        </w:rPr>
      </w:pPr>
      <w:r>
        <w:rPr>
          <w:sz w:val="22"/>
          <w:szCs w:val="22"/>
        </w:rPr>
        <w:t>Прыжки на обеих ногах через неподвижную скакалку, под</w:t>
      </w:r>
      <w:r>
        <w:rPr>
          <w:sz w:val="22"/>
          <w:szCs w:val="22"/>
        </w:rPr>
        <w:softHyphen/>
        <w:t>нятую на высоту 10-15 см от пола. Ученик стоит у середины скакалки, лицом к ней. Слегка согнув колени, он отталкивает</w:t>
      </w:r>
      <w:r>
        <w:rPr>
          <w:sz w:val="22"/>
          <w:szCs w:val="22"/>
        </w:rPr>
        <w:softHyphen/>
        <w:t>ся двумя ногами и, перепрыгнув на другую сторону скакалки, приземляется на носки обеих ног, слегка согнув их в коленях. Другой вариант: ученик стоит боком к скакалке, толчком двух ног, с приземлением на обе, перепрыгнуть 3 раза с одной сторо</w:t>
      </w:r>
      <w:r>
        <w:rPr>
          <w:sz w:val="22"/>
          <w:szCs w:val="22"/>
        </w:rPr>
        <w:softHyphen/>
        <w:t>ны скакалки на другую, оставаясь к ней боком.</w:t>
      </w:r>
    </w:p>
    <w:p w:rsidR="00D479AB" w:rsidRDefault="00D479AB" w:rsidP="00E54966">
      <w:pPr>
        <w:numPr>
          <w:ilvl w:val="0"/>
          <w:numId w:val="285"/>
        </w:numPr>
        <w:shd w:val="clear" w:color="auto" w:fill="FFFFFF"/>
        <w:tabs>
          <w:tab w:val="left" w:pos="466"/>
        </w:tabs>
        <w:spacing w:line="235" w:lineRule="exact"/>
        <w:ind w:left="5" w:firstLine="240"/>
        <w:jc w:val="both"/>
        <w:rPr>
          <w:spacing w:val="-4"/>
          <w:sz w:val="22"/>
          <w:szCs w:val="22"/>
        </w:rPr>
      </w:pPr>
      <w:r>
        <w:rPr>
          <w:sz w:val="22"/>
          <w:szCs w:val="22"/>
        </w:rPr>
        <w:t>Прыжки через качающуюся скакалку. Ученик стоит у се</w:t>
      </w:r>
      <w:r>
        <w:rPr>
          <w:sz w:val="22"/>
          <w:szCs w:val="22"/>
        </w:rPr>
        <w:softHyphen/>
        <w:t>редины висящей скакалки. Она отводится в сторону и посыла</w:t>
      </w:r>
      <w:r>
        <w:rPr>
          <w:sz w:val="22"/>
          <w:szCs w:val="22"/>
        </w:rPr>
        <w:softHyphen/>
        <w:t>ется под ноги ученика, который в это время прыгает вверх. Сде</w:t>
      </w:r>
      <w:r>
        <w:rPr>
          <w:sz w:val="22"/>
          <w:szCs w:val="22"/>
        </w:rPr>
        <w:softHyphen/>
        <w:t>лать 3-5 таких прыжков. Следующие упражнения: перепрыги-</w:t>
      </w:r>
    </w:p>
    <w:p w:rsidR="00D479AB" w:rsidRDefault="00D479AB" w:rsidP="00E54966">
      <w:pPr>
        <w:numPr>
          <w:ilvl w:val="0"/>
          <w:numId w:val="285"/>
        </w:numPr>
        <w:shd w:val="clear" w:color="auto" w:fill="FFFFFF"/>
        <w:tabs>
          <w:tab w:val="left" w:pos="466"/>
        </w:tabs>
        <w:spacing w:line="235" w:lineRule="exact"/>
        <w:ind w:left="5" w:firstLine="240"/>
        <w:jc w:val="both"/>
        <w:rPr>
          <w:spacing w:val="-4"/>
          <w:sz w:val="22"/>
          <w:szCs w:val="22"/>
        </w:rPr>
        <w:sectPr w:rsidR="00D479AB">
          <w:type w:val="continuous"/>
          <w:pgSz w:w="16834" w:h="11909" w:orient="landscape"/>
          <w:pgMar w:top="446" w:right="1683" w:bottom="360" w:left="1332" w:header="720" w:footer="720" w:gutter="0"/>
          <w:cols w:num="2" w:space="720" w:equalWidth="0">
            <w:col w:w="6355" w:space="1118"/>
            <w:col w:w="6345"/>
          </w:cols>
          <w:noEndnote/>
        </w:sectPr>
      </w:pPr>
    </w:p>
    <w:p w:rsidR="00D479AB" w:rsidRDefault="00D479AB">
      <w:pPr>
        <w:spacing w:before="211" w:line="1" w:lineRule="exact"/>
        <w:rPr>
          <w:sz w:val="2"/>
          <w:szCs w:val="2"/>
        </w:rPr>
      </w:pPr>
    </w:p>
    <w:p w:rsidR="00D479AB" w:rsidRDefault="00D479AB" w:rsidP="00E54966">
      <w:pPr>
        <w:numPr>
          <w:ilvl w:val="0"/>
          <w:numId w:val="286"/>
        </w:numPr>
        <w:shd w:val="clear" w:color="auto" w:fill="FFFFFF"/>
        <w:tabs>
          <w:tab w:val="left" w:pos="466"/>
        </w:tabs>
        <w:spacing w:line="235" w:lineRule="exact"/>
        <w:ind w:left="5" w:firstLine="240"/>
        <w:jc w:val="both"/>
        <w:rPr>
          <w:spacing w:val="-4"/>
          <w:sz w:val="22"/>
          <w:szCs w:val="22"/>
        </w:rPr>
        <w:sectPr w:rsidR="00D479AB">
          <w:type w:val="continuous"/>
          <w:pgSz w:w="16834" w:h="11909" w:orient="landscape"/>
          <w:pgMar w:top="446" w:right="1294" w:bottom="360" w:left="1351" w:header="720" w:footer="720" w:gutter="0"/>
          <w:cols w:space="60"/>
          <w:noEndnote/>
        </w:sectPr>
      </w:pPr>
    </w:p>
    <w:p w:rsidR="00D479AB" w:rsidRDefault="00D479AB">
      <w:pPr>
        <w:shd w:val="clear" w:color="auto" w:fill="FFFFFF"/>
      </w:pPr>
      <w:r>
        <w:rPr>
          <w:rFonts w:ascii="Arial" w:hAnsi="Arial" w:cs="Arial"/>
        </w:rPr>
        <w:lastRenderedPageBreak/>
        <w:t>314</w:t>
      </w:r>
    </w:p>
    <w:p w:rsidR="00D479AB" w:rsidRDefault="00D479AB">
      <w:pPr>
        <w:shd w:val="clear" w:color="auto" w:fill="FFFFFF"/>
      </w:pPr>
      <w:r>
        <w:br w:type="column"/>
      </w:r>
      <w:r>
        <w:rPr>
          <w:rFonts w:ascii="Arial" w:hAnsi="Arial" w:cs="Arial"/>
        </w:rPr>
        <w:lastRenderedPageBreak/>
        <w:t>315</w:t>
      </w:r>
    </w:p>
    <w:p w:rsidR="00D479AB" w:rsidRDefault="00D479AB">
      <w:pPr>
        <w:shd w:val="clear" w:color="auto" w:fill="FFFFFF"/>
        <w:sectPr w:rsidR="00D479AB">
          <w:type w:val="continuous"/>
          <w:pgSz w:w="16834" w:h="11909" w:orient="landscape"/>
          <w:pgMar w:top="446" w:right="1294" w:bottom="360" w:left="1351" w:header="720" w:footer="720" w:gutter="0"/>
          <w:cols w:num="2" w:space="720" w:equalWidth="0">
            <w:col w:w="720" w:space="12749"/>
            <w:col w:w="720"/>
          </w:cols>
          <w:noEndnote/>
        </w:sectPr>
      </w:pPr>
    </w:p>
    <w:p w:rsidR="00D479AB" w:rsidRDefault="006550C9">
      <w:pPr>
        <w:shd w:val="clear" w:color="auto" w:fill="FFFFFF"/>
        <w:spacing w:before="10" w:line="235" w:lineRule="exact"/>
        <w:ind w:right="43"/>
        <w:jc w:val="both"/>
      </w:pPr>
      <w:r>
        <w:rPr>
          <w:noProof/>
        </w:rPr>
        <w:lastRenderedPageBreak/>
        <w:pict>
          <v:line id="_x0000_s1163" style="position:absolute;left:0;text-align:left;z-index:251674624;mso-position-horizontal-relative:margin" from="-51.6pt,306.7pt" to="-51.6pt,370.8pt" o:allowincell="f" strokeweight=".25pt">
            <w10:wrap anchorx="margin"/>
          </v:line>
        </w:pict>
      </w:r>
      <w:r>
        <w:rPr>
          <w:noProof/>
        </w:rPr>
        <w:pict>
          <v:line id="_x0000_s1164" style="position:absolute;left:0;text-align:left;z-index:251675648;mso-position-horizontal-relative:margin" from="341.5pt,-21.85pt" to="341.5pt,126.45pt" o:allowincell="f" strokeweight=".5pt">
            <w10:wrap anchorx="margin"/>
          </v:line>
        </w:pict>
      </w:r>
      <w:r w:rsidR="00D479AB">
        <w:rPr>
          <w:sz w:val="22"/>
          <w:szCs w:val="22"/>
        </w:rPr>
        <w:t>вание через качающуюся скакалку с шага вперед, с промежу</w:t>
      </w:r>
      <w:r w:rsidR="00D479AB">
        <w:rPr>
          <w:sz w:val="22"/>
          <w:szCs w:val="22"/>
        </w:rPr>
        <w:softHyphen/>
        <w:t>точным подскоком и без него; с различными положениями рук, с поворотами в прыжке в стороны; прыжки вдвоем, втроем, дер</w:t>
      </w:r>
      <w:r w:rsidR="00D479AB">
        <w:rPr>
          <w:sz w:val="22"/>
          <w:szCs w:val="22"/>
        </w:rPr>
        <w:softHyphen/>
        <w:t>жась за руки.</w:t>
      </w:r>
    </w:p>
    <w:p w:rsidR="00D479AB" w:rsidRDefault="00D479AB">
      <w:pPr>
        <w:shd w:val="clear" w:color="auto" w:fill="FFFFFF"/>
        <w:spacing w:line="235" w:lineRule="exact"/>
        <w:ind w:left="5" w:right="24" w:firstLine="230"/>
        <w:jc w:val="both"/>
      </w:pPr>
      <w:r>
        <w:rPr>
          <w:sz w:val="22"/>
          <w:szCs w:val="22"/>
        </w:rPr>
        <w:t>3. Упражнения с вращающейся скакалкой. Сначала дети учатся пробегать под скакалкой, вращающейся сверху вниз на</w:t>
      </w:r>
      <w:r>
        <w:rPr>
          <w:sz w:val="22"/>
          <w:szCs w:val="22"/>
        </w:rPr>
        <w:softHyphen/>
        <w:t>встречу бегущему. Упражнения в пробегании под скакалкой легче, чем прыжки. Пробегать нужно в тот момент, когда ска</w:t>
      </w:r>
      <w:r>
        <w:rPr>
          <w:sz w:val="22"/>
          <w:szCs w:val="22"/>
        </w:rPr>
        <w:softHyphen/>
        <w:t>калка опустится до уровня груди. Обучение прыжкам через вра</w:t>
      </w:r>
      <w:r>
        <w:rPr>
          <w:sz w:val="22"/>
          <w:szCs w:val="22"/>
        </w:rPr>
        <w:softHyphen/>
        <w:t>щающуюся скакалку лучше начинать с прыжков с места. Уче</w:t>
      </w:r>
      <w:r>
        <w:rPr>
          <w:sz w:val="22"/>
          <w:szCs w:val="22"/>
        </w:rPr>
        <w:softHyphen/>
        <w:t>ник становится боком к скакалке и, когда она опишет первый круг, подпрыгивает, пропуская ее под ногами. После этого мож</w:t>
      </w:r>
      <w:r>
        <w:rPr>
          <w:sz w:val="22"/>
          <w:szCs w:val="22"/>
        </w:rPr>
        <w:softHyphen/>
        <w:t>но предложить прыжки с вбеганием навстречу скакалке и выбе</w:t>
      </w:r>
      <w:r>
        <w:rPr>
          <w:sz w:val="22"/>
          <w:szCs w:val="22"/>
        </w:rPr>
        <w:softHyphen/>
        <w:t>ганием из-под нее. Под скакалку, вращающуюся сверху на</w:t>
      </w:r>
      <w:r>
        <w:rPr>
          <w:sz w:val="22"/>
          <w:szCs w:val="22"/>
        </w:rPr>
        <w:softHyphen/>
        <w:t>встречу бегущему, лучше вбегать и выбегать в косом направле</w:t>
      </w:r>
      <w:r>
        <w:rPr>
          <w:sz w:val="22"/>
          <w:szCs w:val="22"/>
        </w:rPr>
        <w:softHyphen/>
        <w:t>нии. Вбегание производится в момент, когда скакалка находит</w:t>
      </w:r>
      <w:r>
        <w:rPr>
          <w:sz w:val="22"/>
          <w:szCs w:val="22"/>
        </w:rPr>
        <w:softHyphen/>
        <w:t>ся на уровне груди. Для закрепления навыков прыжков с длин</w:t>
      </w:r>
      <w:r>
        <w:rPr>
          <w:sz w:val="22"/>
          <w:szCs w:val="22"/>
        </w:rPr>
        <w:softHyphen/>
        <w:t>ной скакалкой учащимся можно предложить ряд игр: «Удоч</w:t>
      </w:r>
      <w:r>
        <w:rPr>
          <w:sz w:val="22"/>
          <w:szCs w:val="22"/>
        </w:rPr>
        <w:softHyphen/>
        <w:t>ка», «Чья команда быстрее?» и т. п.</w:t>
      </w:r>
    </w:p>
    <w:p w:rsidR="00D479AB" w:rsidRDefault="00D479AB">
      <w:pPr>
        <w:shd w:val="clear" w:color="auto" w:fill="FFFFFF"/>
        <w:spacing w:line="235" w:lineRule="exact"/>
        <w:ind w:left="24" w:right="19" w:firstLine="245"/>
        <w:jc w:val="both"/>
      </w:pPr>
      <w:r>
        <w:rPr>
          <w:sz w:val="22"/>
          <w:szCs w:val="22"/>
        </w:rPr>
        <w:t>»Удочка» — веревка или скакалка длиной 3-4 м, к концу ко</w:t>
      </w:r>
      <w:r>
        <w:rPr>
          <w:sz w:val="22"/>
          <w:szCs w:val="22"/>
        </w:rPr>
        <w:softHyphen/>
        <w:t>торой привязывают легкий груз (тряпичный мяч, мешочек с опилками и т. п.). Ученики становятся в круг, лицом к центру, с интервалом в один шаг. В центре круга стоит ученик или учи</w:t>
      </w:r>
      <w:r>
        <w:rPr>
          <w:sz w:val="22"/>
          <w:szCs w:val="22"/>
        </w:rPr>
        <w:softHyphen/>
        <w:t>тель и вращает «удочку» так, чтобы она, скользя по полу, про</w:t>
      </w:r>
      <w:r>
        <w:rPr>
          <w:sz w:val="22"/>
          <w:szCs w:val="22"/>
        </w:rPr>
        <w:softHyphen/>
        <w:t>ходила под ногами подпрыгивающих при этом игроков. Выиг</w:t>
      </w:r>
      <w:r>
        <w:rPr>
          <w:sz w:val="22"/>
          <w:szCs w:val="22"/>
        </w:rPr>
        <w:softHyphen/>
        <w:t>рывают те, кого ни разу не заденет «удочка».</w:t>
      </w:r>
    </w:p>
    <w:p w:rsidR="00D479AB" w:rsidRDefault="00D479AB">
      <w:pPr>
        <w:shd w:val="clear" w:color="auto" w:fill="FFFFFF"/>
        <w:spacing w:line="235" w:lineRule="exact"/>
        <w:ind w:left="34" w:right="19" w:firstLine="221"/>
        <w:jc w:val="both"/>
      </w:pPr>
      <w:r>
        <w:rPr>
          <w:sz w:val="22"/>
          <w:szCs w:val="22"/>
        </w:rPr>
        <w:t>Другая игра — «Чья команда быстрее?» — способствует за</w:t>
      </w:r>
      <w:r>
        <w:rPr>
          <w:sz w:val="22"/>
          <w:szCs w:val="22"/>
        </w:rPr>
        <w:softHyphen/>
        <w:t>креплению навыков в пробегании под вращающейся скакалкой.</w:t>
      </w:r>
    </w:p>
    <w:p w:rsidR="00D479AB" w:rsidRDefault="00D479AB">
      <w:pPr>
        <w:shd w:val="clear" w:color="auto" w:fill="FFFFFF"/>
        <w:spacing w:before="288"/>
        <w:ind w:left="14"/>
        <w:jc w:val="center"/>
      </w:pPr>
      <w:r>
        <w:rPr>
          <w:b/>
          <w:bCs/>
          <w:sz w:val="22"/>
          <w:szCs w:val="22"/>
        </w:rPr>
        <w:t>Прыжки с высоты</w:t>
      </w:r>
    </w:p>
    <w:p w:rsidR="00D479AB" w:rsidRDefault="00D479AB">
      <w:pPr>
        <w:shd w:val="clear" w:color="auto" w:fill="FFFFFF"/>
        <w:spacing w:before="115"/>
        <w:ind w:left="264"/>
      </w:pPr>
      <w:r>
        <w:rPr>
          <w:b/>
          <w:bCs/>
          <w:sz w:val="22"/>
          <w:szCs w:val="22"/>
        </w:rPr>
        <w:t>Последовательность обучения.</w:t>
      </w:r>
    </w:p>
    <w:p w:rsidR="00D479AB" w:rsidRDefault="00D479AB">
      <w:pPr>
        <w:shd w:val="clear" w:color="auto" w:fill="FFFFFF"/>
        <w:spacing w:before="38" w:line="235" w:lineRule="exact"/>
        <w:ind w:left="38" w:right="5" w:firstLine="240"/>
        <w:jc w:val="both"/>
      </w:pPr>
      <w:r>
        <w:rPr>
          <w:b/>
          <w:bCs/>
          <w:sz w:val="22"/>
          <w:szCs w:val="22"/>
        </w:rPr>
        <w:t xml:space="preserve">1. </w:t>
      </w:r>
      <w:r>
        <w:rPr>
          <w:sz w:val="22"/>
          <w:szCs w:val="22"/>
        </w:rPr>
        <w:t>Обучение положению правильного приземления: полупри</w:t>
      </w:r>
      <w:r>
        <w:rPr>
          <w:sz w:val="22"/>
          <w:szCs w:val="22"/>
        </w:rPr>
        <w:softHyphen/>
        <w:t>сед на носках, ноги на ширине стопы, руки вперед ладонями</w:t>
      </w:r>
    </w:p>
    <w:p w:rsidR="00D479AB" w:rsidRDefault="00D479AB">
      <w:pPr>
        <w:shd w:val="clear" w:color="auto" w:fill="FFFFFF"/>
        <w:spacing w:line="235" w:lineRule="exact"/>
        <w:ind w:left="1344"/>
      </w:pPr>
      <w:r>
        <w:rPr>
          <w:sz w:val="22"/>
          <w:szCs w:val="22"/>
        </w:rPr>
        <w:t xml:space="preserve">вниз, спина прямая (рис. </w:t>
      </w:r>
      <w:r>
        <w:rPr>
          <w:b/>
          <w:bCs/>
          <w:sz w:val="22"/>
          <w:szCs w:val="22"/>
        </w:rPr>
        <w:t>101).</w:t>
      </w:r>
    </w:p>
    <w:p w:rsidR="00D479AB" w:rsidRDefault="0021078E">
      <w:pPr>
        <w:framePr w:h="1982" w:hSpace="38" w:wrap="auto" w:vAnchor="text" w:hAnchor="text" w:x="1" w:y="6"/>
        <w:rPr>
          <w:sz w:val="24"/>
          <w:szCs w:val="24"/>
        </w:rPr>
      </w:pPr>
      <w:r>
        <w:rPr>
          <w:noProof/>
          <w:sz w:val="24"/>
          <w:szCs w:val="24"/>
        </w:rPr>
        <w:drawing>
          <wp:inline distT="0" distB="0" distL="0" distR="0">
            <wp:extent cx="762000" cy="12573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cstate="print"/>
                    <a:srcRect/>
                    <a:stretch>
                      <a:fillRect/>
                    </a:stretch>
                  </pic:blipFill>
                  <pic:spPr bwMode="auto">
                    <a:xfrm>
                      <a:off x="0" y="0"/>
                      <a:ext cx="762000" cy="1257300"/>
                    </a:xfrm>
                    <a:prstGeom prst="rect">
                      <a:avLst/>
                    </a:prstGeom>
                    <a:noFill/>
                    <a:ln w="9525">
                      <a:noFill/>
                      <a:miter lim="800000"/>
                      <a:headEnd/>
                      <a:tailEnd/>
                    </a:ln>
                  </pic:spPr>
                </pic:pic>
              </a:graphicData>
            </a:graphic>
          </wp:inline>
        </w:drawing>
      </w:r>
    </w:p>
    <w:p w:rsidR="00D479AB" w:rsidRDefault="00D479AB">
      <w:pPr>
        <w:framePr w:h="254" w:hRule="exact" w:hSpace="38" w:wrap="notBeside" w:vAnchor="text" w:hAnchor="text" w:x="54" w:y="2041"/>
        <w:shd w:val="clear" w:color="auto" w:fill="FFFFFF"/>
      </w:pPr>
      <w:r>
        <w:rPr>
          <w:sz w:val="22"/>
          <w:szCs w:val="22"/>
        </w:rPr>
        <w:t>316</w:t>
      </w:r>
    </w:p>
    <w:p w:rsidR="00D479AB" w:rsidRDefault="00D479AB" w:rsidP="00E54966">
      <w:pPr>
        <w:numPr>
          <w:ilvl w:val="0"/>
          <w:numId w:val="287"/>
        </w:numPr>
        <w:shd w:val="clear" w:color="auto" w:fill="FFFFFF"/>
        <w:tabs>
          <w:tab w:val="left" w:pos="1824"/>
        </w:tabs>
        <w:spacing w:line="235" w:lineRule="exact"/>
        <w:ind w:left="1349" w:firstLine="230"/>
        <w:jc w:val="both"/>
        <w:rPr>
          <w:spacing w:val="-4"/>
          <w:sz w:val="22"/>
          <w:szCs w:val="22"/>
        </w:rPr>
      </w:pPr>
      <w:r>
        <w:rPr>
          <w:sz w:val="22"/>
          <w:szCs w:val="22"/>
        </w:rPr>
        <w:t>Из полуприседа, руки вперед, толчком двух ног небольшой прыжок с места в то же положение с сохранением равновесия. Повторяется 5-6 раз.</w:t>
      </w:r>
    </w:p>
    <w:p w:rsidR="00D479AB" w:rsidRDefault="00D479AB" w:rsidP="00E54966">
      <w:pPr>
        <w:numPr>
          <w:ilvl w:val="0"/>
          <w:numId w:val="287"/>
        </w:numPr>
        <w:shd w:val="clear" w:color="auto" w:fill="FFFFFF"/>
        <w:tabs>
          <w:tab w:val="left" w:pos="1824"/>
        </w:tabs>
        <w:spacing w:line="235" w:lineRule="exact"/>
        <w:ind w:left="1349" w:firstLine="230"/>
        <w:jc w:val="both"/>
        <w:rPr>
          <w:spacing w:val="-4"/>
          <w:sz w:val="22"/>
          <w:szCs w:val="22"/>
        </w:rPr>
      </w:pPr>
      <w:r>
        <w:rPr>
          <w:sz w:val="22"/>
          <w:szCs w:val="22"/>
        </w:rPr>
        <w:t>Прыжок вниз с гимнастической скамейки из полуприседа на носках, руки вперед, не выпрям</w:t>
      </w:r>
      <w:r>
        <w:rPr>
          <w:sz w:val="22"/>
          <w:szCs w:val="22"/>
        </w:rPr>
        <w:softHyphen/>
        <w:t>ляясь, стараясь не потерять равновесия. Упражне</w:t>
      </w:r>
      <w:r>
        <w:rPr>
          <w:sz w:val="22"/>
          <w:szCs w:val="22"/>
        </w:rPr>
        <w:softHyphen/>
        <w:t>ние повторяется 3-4 раза 5-6 учащимися одновре</w:t>
      </w:r>
      <w:r>
        <w:rPr>
          <w:sz w:val="22"/>
          <w:szCs w:val="22"/>
        </w:rPr>
        <w:softHyphen/>
        <w:t>менно.</w:t>
      </w:r>
    </w:p>
    <w:p w:rsidR="00D479AB" w:rsidRDefault="00D479AB">
      <w:pPr>
        <w:shd w:val="clear" w:color="auto" w:fill="FFFFFF"/>
        <w:spacing w:line="235" w:lineRule="exact"/>
        <w:ind w:right="24" w:firstLine="226"/>
        <w:jc w:val="both"/>
      </w:pPr>
      <w:r>
        <w:rPr>
          <w:spacing w:val="-4"/>
          <w:sz w:val="22"/>
          <w:szCs w:val="22"/>
        </w:rPr>
        <w:br w:type="column"/>
      </w:r>
      <w:r>
        <w:rPr>
          <w:sz w:val="22"/>
          <w:szCs w:val="22"/>
        </w:rPr>
        <w:lastRenderedPageBreak/>
        <w:t>4. Этот же прыжок с высоты можно закреплять, используя упражнения на полосе препятствий, применяя подвижные иг</w:t>
      </w:r>
      <w:r>
        <w:rPr>
          <w:sz w:val="22"/>
          <w:szCs w:val="22"/>
        </w:rPr>
        <w:softHyphen/>
        <w:t>ры «Лиса и куры», «Не шевелись», «Прыгай в кружок» и др. Так, например, в игре «Не шевелись» ученики разбиваются на 2-3 команды, каждая из которых становится на гимнастиче</w:t>
      </w:r>
      <w:r>
        <w:rPr>
          <w:sz w:val="22"/>
          <w:szCs w:val="22"/>
        </w:rPr>
        <w:softHyphen/>
        <w:t>скую скамейку и по сигналу учителя прыгает вниз. Потеря рав</w:t>
      </w:r>
      <w:r>
        <w:rPr>
          <w:sz w:val="22"/>
          <w:szCs w:val="22"/>
        </w:rPr>
        <w:softHyphen/>
        <w:t>новесия при приземлении считается ошибкой. Побеждает ко</w:t>
      </w:r>
      <w:r>
        <w:rPr>
          <w:sz w:val="22"/>
          <w:szCs w:val="22"/>
        </w:rPr>
        <w:softHyphen/>
        <w:t>манда, допустившая наименьшее количество ошибок.</w:t>
      </w:r>
    </w:p>
    <w:p w:rsidR="00D479AB" w:rsidRDefault="00D479AB">
      <w:pPr>
        <w:shd w:val="clear" w:color="auto" w:fill="FFFFFF"/>
        <w:spacing w:before="317"/>
        <w:ind w:right="34"/>
        <w:jc w:val="center"/>
      </w:pPr>
      <w:r>
        <w:rPr>
          <w:sz w:val="22"/>
          <w:szCs w:val="22"/>
          <w:lang w:val="en-US"/>
        </w:rPr>
        <w:t>II</w:t>
      </w:r>
      <w:r w:rsidRPr="00B5013C">
        <w:rPr>
          <w:sz w:val="22"/>
          <w:szCs w:val="22"/>
        </w:rPr>
        <w:t xml:space="preserve"> </w:t>
      </w:r>
      <w:r>
        <w:rPr>
          <w:sz w:val="22"/>
          <w:szCs w:val="22"/>
        </w:rPr>
        <w:t>КЛАСС</w:t>
      </w:r>
    </w:p>
    <w:p w:rsidR="00D479AB" w:rsidRDefault="00D479AB">
      <w:pPr>
        <w:shd w:val="clear" w:color="auto" w:fill="FFFFFF"/>
        <w:spacing w:before="149" w:line="235" w:lineRule="exact"/>
        <w:ind w:left="14" w:right="19" w:firstLine="221"/>
        <w:jc w:val="both"/>
      </w:pPr>
      <w:r>
        <w:rPr>
          <w:sz w:val="22"/>
          <w:szCs w:val="22"/>
        </w:rPr>
        <w:t xml:space="preserve">Учащимся </w:t>
      </w:r>
      <w:r>
        <w:rPr>
          <w:sz w:val="22"/>
          <w:szCs w:val="22"/>
          <w:lang w:val="en-US"/>
        </w:rPr>
        <w:t>II</w:t>
      </w:r>
      <w:r w:rsidRPr="00B5013C">
        <w:rPr>
          <w:sz w:val="22"/>
          <w:szCs w:val="22"/>
        </w:rPr>
        <w:t xml:space="preserve"> </w:t>
      </w:r>
      <w:r>
        <w:rPr>
          <w:sz w:val="22"/>
          <w:szCs w:val="22"/>
        </w:rPr>
        <w:t>класса предлагаются прыжки на одной и двух ногах на месте, с поворотом на 180°, по разметкам, в длину с места, в длину с разбега с зоны отталкивания 60-70 см, в вы</w:t>
      </w:r>
      <w:r>
        <w:rPr>
          <w:sz w:val="22"/>
          <w:szCs w:val="22"/>
        </w:rPr>
        <w:softHyphen/>
        <w:t>соту с 4-5 шагов с разбега, с высоты с постепенным увеличе</w:t>
      </w:r>
      <w:r>
        <w:rPr>
          <w:sz w:val="22"/>
          <w:szCs w:val="22"/>
        </w:rPr>
        <w:softHyphen/>
        <w:t>нием ее до 60 см, через короткую скакалку, вращающуюся вперед.</w:t>
      </w:r>
    </w:p>
    <w:p w:rsidR="00D479AB" w:rsidRDefault="00D479AB">
      <w:pPr>
        <w:shd w:val="clear" w:color="auto" w:fill="FFFFFF"/>
        <w:spacing w:before="288"/>
        <w:ind w:left="1421"/>
      </w:pPr>
      <w:r>
        <w:rPr>
          <w:b/>
          <w:bCs/>
          <w:sz w:val="22"/>
          <w:szCs w:val="22"/>
        </w:rPr>
        <w:t>Прыжки через короткую скакалку</w:t>
      </w:r>
    </w:p>
    <w:p w:rsidR="00D479AB" w:rsidRDefault="00D479AB">
      <w:pPr>
        <w:shd w:val="clear" w:color="auto" w:fill="FFFFFF"/>
        <w:spacing w:before="110" w:line="259" w:lineRule="exact"/>
        <w:ind w:left="19"/>
      </w:pPr>
      <w:r>
        <w:rPr>
          <w:sz w:val="22"/>
          <w:szCs w:val="22"/>
        </w:rPr>
        <w:t xml:space="preserve">К обучению прыжкам через короткую скакалку приступают после освоения учащимися прыжков через длинную скакалку. </w:t>
      </w:r>
      <w:r>
        <w:rPr>
          <w:b/>
          <w:bCs/>
          <w:sz w:val="22"/>
          <w:szCs w:val="22"/>
        </w:rPr>
        <w:t>Последовательность обучения.</w:t>
      </w:r>
    </w:p>
    <w:p w:rsidR="00D479AB" w:rsidRDefault="00D479AB">
      <w:pPr>
        <w:shd w:val="clear" w:color="auto" w:fill="FFFFFF"/>
        <w:ind w:right="14"/>
        <w:jc w:val="right"/>
      </w:pPr>
      <w:r>
        <w:rPr>
          <w:b/>
          <w:bCs/>
          <w:sz w:val="22"/>
          <w:szCs w:val="22"/>
        </w:rPr>
        <w:t xml:space="preserve">1. </w:t>
      </w:r>
      <w:r>
        <w:rPr>
          <w:sz w:val="22"/>
          <w:szCs w:val="22"/>
        </w:rPr>
        <w:t>Определение нужной длины скакалки: встать</w:t>
      </w:r>
    </w:p>
    <w:p w:rsidR="00D479AB" w:rsidRDefault="0021078E">
      <w:pPr>
        <w:framePr w:h="2380" w:hSpace="38" w:wrap="auto" w:vAnchor="text" w:hAnchor="text" w:x="-13" w:y="-57"/>
        <w:rPr>
          <w:sz w:val="24"/>
          <w:szCs w:val="24"/>
        </w:rPr>
      </w:pPr>
      <w:r>
        <w:rPr>
          <w:noProof/>
          <w:sz w:val="24"/>
          <w:szCs w:val="24"/>
        </w:rPr>
        <w:drawing>
          <wp:inline distT="0" distB="0" distL="0" distR="0">
            <wp:extent cx="695325" cy="1514475"/>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3" cstate="print"/>
                    <a:srcRect/>
                    <a:stretch>
                      <a:fillRect/>
                    </a:stretch>
                  </pic:blipFill>
                  <pic:spPr bwMode="auto">
                    <a:xfrm>
                      <a:off x="0" y="0"/>
                      <a:ext cx="695325" cy="1514475"/>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left="1286" w:right="14"/>
        <w:jc w:val="both"/>
      </w:pPr>
      <w:r>
        <w:rPr>
          <w:sz w:val="22"/>
          <w:szCs w:val="22"/>
        </w:rPr>
        <w:t>на середину скакалки в стойку ноги врозь, отвести согнутые под прямым углом руки в стороны (рис. 102).</w:t>
      </w:r>
    </w:p>
    <w:p w:rsidR="00D479AB" w:rsidRDefault="00D479AB" w:rsidP="00E54966">
      <w:pPr>
        <w:numPr>
          <w:ilvl w:val="0"/>
          <w:numId w:val="288"/>
        </w:numPr>
        <w:shd w:val="clear" w:color="auto" w:fill="FFFFFF"/>
        <w:tabs>
          <w:tab w:val="left" w:pos="1762"/>
        </w:tabs>
        <w:spacing w:line="235" w:lineRule="exact"/>
        <w:ind w:left="1291" w:right="10" w:firstLine="230"/>
        <w:jc w:val="both"/>
        <w:rPr>
          <w:spacing w:val="-4"/>
          <w:sz w:val="22"/>
          <w:szCs w:val="22"/>
        </w:rPr>
      </w:pPr>
      <w:r>
        <w:rPr>
          <w:sz w:val="22"/>
          <w:szCs w:val="22"/>
        </w:rPr>
        <w:t>Обучение правильному вращению скакалки в боковой плоскости. Скакалка вращается за счет круговых движений кисти (не следует делать дви</w:t>
      </w:r>
      <w:r>
        <w:rPr>
          <w:sz w:val="22"/>
          <w:szCs w:val="22"/>
        </w:rPr>
        <w:softHyphen/>
        <w:t>жений в плечевых суставах). Вначале движение де</w:t>
      </w:r>
      <w:r>
        <w:rPr>
          <w:sz w:val="22"/>
          <w:szCs w:val="22"/>
        </w:rPr>
        <w:softHyphen/>
        <w:t>лается медленно, затем, постепенно ускоряя дви</w:t>
      </w:r>
      <w:r>
        <w:rPr>
          <w:sz w:val="22"/>
          <w:szCs w:val="22"/>
        </w:rPr>
        <w:softHyphen/>
        <w:t>жения, довести до быстрых вращений.</w:t>
      </w:r>
    </w:p>
    <w:p w:rsidR="00D479AB" w:rsidRDefault="00D479AB" w:rsidP="00E54966">
      <w:pPr>
        <w:numPr>
          <w:ilvl w:val="0"/>
          <w:numId w:val="289"/>
        </w:numPr>
        <w:shd w:val="clear" w:color="auto" w:fill="FFFFFF"/>
        <w:tabs>
          <w:tab w:val="left" w:pos="1762"/>
        </w:tabs>
        <w:spacing w:line="235" w:lineRule="exact"/>
        <w:ind w:left="1522"/>
        <w:rPr>
          <w:spacing w:val="-1"/>
          <w:sz w:val="22"/>
          <w:szCs w:val="22"/>
        </w:rPr>
      </w:pPr>
      <w:r>
        <w:rPr>
          <w:sz w:val="22"/>
          <w:szCs w:val="22"/>
        </w:rPr>
        <w:t>Из положения скакалка за спиной перебро-</w:t>
      </w:r>
    </w:p>
    <w:p w:rsidR="00D479AB" w:rsidRDefault="00D479AB">
      <w:pPr>
        <w:shd w:val="clear" w:color="auto" w:fill="FFFFFF"/>
        <w:spacing w:line="235" w:lineRule="exact"/>
        <w:ind w:left="34"/>
      </w:pPr>
      <w:r>
        <w:rPr>
          <w:sz w:val="22"/>
          <w:szCs w:val="22"/>
        </w:rPr>
        <w:t>сить ее через голову вперед, перешагнуть через нее и снова по</w:t>
      </w:r>
      <w:r>
        <w:rPr>
          <w:sz w:val="22"/>
          <w:szCs w:val="22"/>
        </w:rPr>
        <w:softHyphen/>
        <w:t>вторить (5-6 раз).</w:t>
      </w:r>
    </w:p>
    <w:p w:rsidR="00D479AB" w:rsidRDefault="00D479AB" w:rsidP="00E54966">
      <w:pPr>
        <w:numPr>
          <w:ilvl w:val="0"/>
          <w:numId w:val="290"/>
        </w:numPr>
        <w:shd w:val="clear" w:color="auto" w:fill="FFFFFF"/>
        <w:tabs>
          <w:tab w:val="left" w:pos="480"/>
        </w:tabs>
        <w:spacing w:line="235" w:lineRule="exact"/>
        <w:ind w:left="29" w:right="5" w:firstLine="226"/>
        <w:jc w:val="both"/>
        <w:rPr>
          <w:spacing w:val="-2"/>
          <w:sz w:val="22"/>
          <w:szCs w:val="22"/>
        </w:rPr>
      </w:pPr>
      <w:r>
        <w:rPr>
          <w:sz w:val="22"/>
          <w:szCs w:val="22"/>
        </w:rPr>
        <w:t>То же вращение, но с прыжком через скакалку. Прыжок де</w:t>
      </w:r>
      <w:r>
        <w:rPr>
          <w:sz w:val="22"/>
          <w:szCs w:val="22"/>
        </w:rPr>
        <w:softHyphen/>
        <w:t>лается такой частоты, чтобы пропустить скакалку, не задев ее ногами. Ноги при прыжках прямые. Повторять это упражнение до тех пор, пока не получится 3-4 прыжка в темпе без остановки вращающейся скакалки.</w:t>
      </w:r>
    </w:p>
    <w:p w:rsidR="00D479AB" w:rsidRDefault="00D479AB" w:rsidP="00E54966">
      <w:pPr>
        <w:numPr>
          <w:ilvl w:val="0"/>
          <w:numId w:val="290"/>
        </w:numPr>
        <w:shd w:val="clear" w:color="auto" w:fill="FFFFFF"/>
        <w:tabs>
          <w:tab w:val="left" w:pos="480"/>
        </w:tabs>
        <w:spacing w:line="235" w:lineRule="exact"/>
        <w:ind w:left="29" w:right="14" w:firstLine="226"/>
        <w:jc w:val="both"/>
        <w:rPr>
          <w:spacing w:val="-3"/>
          <w:sz w:val="22"/>
          <w:szCs w:val="22"/>
        </w:rPr>
      </w:pPr>
      <w:r>
        <w:rPr>
          <w:sz w:val="22"/>
          <w:szCs w:val="22"/>
        </w:rPr>
        <w:t>Прыжки ноги вместе с промежуточным подпрыгиванием, т. е. скакалка проходит под ногами на каждый второй прыжок.</w:t>
      </w:r>
    </w:p>
    <w:p w:rsidR="00D479AB" w:rsidRDefault="00D479AB">
      <w:pPr>
        <w:shd w:val="clear" w:color="auto" w:fill="FFFFFF"/>
        <w:spacing w:before="192"/>
        <w:jc w:val="right"/>
      </w:pPr>
      <w:r>
        <w:rPr>
          <w:spacing w:val="-2"/>
          <w:sz w:val="22"/>
          <w:szCs w:val="22"/>
        </w:rPr>
        <w:t>317</w:t>
      </w:r>
    </w:p>
    <w:p w:rsidR="00D479AB" w:rsidRDefault="00D479AB">
      <w:pPr>
        <w:shd w:val="clear" w:color="auto" w:fill="FFFFFF"/>
        <w:spacing w:before="192"/>
        <w:jc w:val="right"/>
        <w:sectPr w:rsidR="00D479AB">
          <w:pgSz w:w="16834" w:h="11909" w:orient="landscape"/>
          <w:pgMar w:top="495" w:right="1603" w:bottom="360" w:left="1440" w:header="720" w:footer="720" w:gutter="0"/>
          <w:cols w:num="2" w:space="720" w:equalWidth="0">
            <w:col w:w="6369" w:space="1042"/>
            <w:col w:w="6379"/>
          </w:cols>
          <w:noEndnote/>
        </w:sectPr>
      </w:pPr>
    </w:p>
    <w:p w:rsidR="00D479AB" w:rsidRDefault="006550C9">
      <w:pPr>
        <w:shd w:val="clear" w:color="auto" w:fill="FFFFFF"/>
        <w:spacing w:before="53" w:line="235" w:lineRule="exact"/>
        <w:ind w:right="43"/>
        <w:jc w:val="both"/>
      </w:pPr>
      <w:r>
        <w:rPr>
          <w:noProof/>
        </w:rPr>
        <w:lastRenderedPageBreak/>
        <w:pict>
          <v:line id="_x0000_s1165" style="position:absolute;left:0;text-align:left;z-index:251676672;mso-position-horizontal-relative:margin" from="343.7pt,94.1pt" to="343.7pt,553pt" o:allowincell="f" strokeweight=".95pt">
            <w10:wrap anchorx="margin"/>
          </v:line>
        </w:pict>
      </w:r>
      <w:r w:rsidR="00D479AB">
        <w:rPr>
          <w:sz w:val="22"/>
          <w:szCs w:val="22"/>
        </w:rPr>
        <w:t>Предварительно рекомендуется проделать несколько прыжков в темпе с вращением скакалки сбоку, то справа, то слева.</w:t>
      </w:r>
    </w:p>
    <w:p w:rsidR="00D479AB" w:rsidRDefault="00D479AB">
      <w:pPr>
        <w:shd w:val="clear" w:color="auto" w:fill="FFFFFF"/>
        <w:tabs>
          <w:tab w:val="left" w:pos="485"/>
        </w:tabs>
        <w:spacing w:line="235" w:lineRule="exact"/>
        <w:ind w:left="5" w:right="38" w:firstLine="221"/>
        <w:jc w:val="both"/>
      </w:pPr>
      <w:r>
        <w:rPr>
          <w:sz w:val="22"/>
          <w:szCs w:val="22"/>
        </w:rPr>
        <w:t>6.</w:t>
      </w:r>
      <w:r>
        <w:rPr>
          <w:sz w:val="22"/>
          <w:szCs w:val="22"/>
        </w:rPr>
        <w:tab/>
        <w:t>Прыжки с промежуточным подпрыгиванием без пауз (до</w:t>
      </w:r>
      <w:r>
        <w:rPr>
          <w:sz w:val="22"/>
          <w:szCs w:val="22"/>
        </w:rPr>
        <w:br/>
      </w:r>
      <w:r>
        <w:rPr>
          <w:b/>
          <w:bCs/>
          <w:sz w:val="22"/>
          <w:szCs w:val="22"/>
        </w:rPr>
        <w:t xml:space="preserve">10-15 </w:t>
      </w:r>
      <w:r>
        <w:rPr>
          <w:sz w:val="22"/>
          <w:szCs w:val="22"/>
        </w:rPr>
        <w:t>прыжков). Основное внимание обращать на вращение</w:t>
      </w:r>
      <w:r>
        <w:rPr>
          <w:sz w:val="22"/>
          <w:szCs w:val="22"/>
        </w:rPr>
        <w:br/>
        <w:t>скакалки, чтобы она была все время натянута, прыжки выпол</w:t>
      </w:r>
      <w:r>
        <w:rPr>
          <w:sz w:val="22"/>
          <w:szCs w:val="22"/>
        </w:rPr>
        <w:softHyphen/>
      </w:r>
      <w:r>
        <w:rPr>
          <w:sz w:val="22"/>
          <w:szCs w:val="22"/>
        </w:rPr>
        <w:br/>
        <w:t>нять ритмично за счет сгибания стоп в голеностопных суставах.</w:t>
      </w:r>
    </w:p>
    <w:p w:rsidR="00D479AB" w:rsidRDefault="00D479AB">
      <w:pPr>
        <w:shd w:val="clear" w:color="auto" w:fill="FFFFFF"/>
        <w:tabs>
          <w:tab w:val="left" w:pos="629"/>
        </w:tabs>
        <w:spacing w:line="235" w:lineRule="exact"/>
        <w:ind w:left="24" w:right="38" w:firstLine="221"/>
        <w:jc w:val="both"/>
      </w:pPr>
      <w:r>
        <w:rPr>
          <w:spacing w:val="-4"/>
          <w:sz w:val="22"/>
          <w:szCs w:val="22"/>
        </w:rPr>
        <w:t>7.</w:t>
      </w:r>
      <w:r>
        <w:rPr>
          <w:sz w:val="22"/>
          <w:szCs w:val="22"/>
        </w:rPr>
        <w:tab/>
        <w:t>Прыжки без промежуточных подпрыгиваний (10-</w:t>
      </w:r>
      <w:r>
        <w:rPr>
          <w:sz w:val="22"/>
          <w:szCs w:val="22"/>
        </w:rPr>
        <w:br/>
      </w:r>
      <w:r>
        <w:rPr>
          <w:b/>
          <w:bCs/>
          <w:sz w:val="22"/>
          <w:szCs w:val="22"/>
        </w:rPr>
        <w:t xml:space="preserve">15 </w:t>
      </w:r>
      <w:r>
        <w:rPr>
          <w:sz w:val="22"/>
          <w:szCs w:val="22"/>
        </w:rPr>
        <w:t>прыжков, пауза 10-15 с). Повторить упражнение 4-5 раз.</w:t>
      </w:r>
    </w:p>
    <w:p w:rsidR="00D479AB" w:rsidRDefault="00D479AB">
      <w:pPr>
        <w:shd w:val="clear" w:color="auto" w:fill="FFFFFF"/>
        <w:spacing w:line="235" w:lineRule="exact"/>
        <w:ind w:left="14" w:right="24" w:firstLine="221"/>
        <w:jc w:val="both"/>
      </w:pPr>
      <w:r>
        <w:rPr>
          <w:sz w:val="22"/>
          <w:szCs w:val="22"/>
        </w:rPr>
        <w:t>С короткой скакалкой, так же как и с длинной, можно приме</w:t>
      </w:r>
      <w:r>
        <w:rPr>
          <w:sz w:val="22"/>
          <w:szCs w:val="22"/>
        </w:rPr>
        <w:softHyphen/>
        <w:t>нять игровые задания, например: играющие делятся на 3-4 ко</w:t>
      </w:r>
      <w:r>
        <w:rPr>
          <w:sz w:val="22"/>
          <w:szCs w:val="22"/>
        </w:rPr>
        <w:softHyphen/>
        <w:t>манды, каждая из которых строится в колонну по одному. Пер</w:t>
      </w:r>
      <w:r>
        <w:rPr>
          <w:sz w:val="22"/>
          <w:szCs w:val="22"/>
        </w:rPr>
        <w:softHyphen/>
        <w:t>вые двое в каждой колонне (водящие) берут за концы короткую скакалку и становятся лицом к своей команде. По сигналу учи</w:t>
      </w:r>
      <w:r>
        <w:rPr>
          <w:sz w:val="22"/>
          <w:szCs w:val="22"/>
        </w:rPr>
        <w:softHyphen/>
        <w:t>теля водящие бегут вдоль команды и проносят скакалку под но</w:t>
      </w:r>
      <w:r>
        <w:rPr>
          <w:sz w:val="22"/>
          <w:szCs w:val="22"/>
        </w:rPr>
        <w:softHyphen/>
        <w:t>гами подпрыгивающих игроков. Как только последний игрок пе</w:t>
      </w:r>
      <w:r>
        <w:rPr>
          <w:sz w:val="22"/>
          <w:szCs w:val="22"/>
        </w:rPr>
        <w:softHyphen/>
        <w:t>репрыгнет через скакалку, один из водящих подает сигнал, по которому его команда поворачивается кругом. Водящие бегут со скакалкой обратно, а игроки снова перепрыгивают через нее. Выигрывает команда, водящие которой первыми вернутся в и. п.</w:t>
      </w:r>
    </w:p>
    <w:p w:rsidR="00D479AB" w:rsidRDefault="00D479AB">
      <w:pPr>
        <w:shd w:val="clear" w:color="auto" w:fill="FFFFFF"/>
        <w:spacing w:before="288"/>
        <w:ind w:right="10"/>
        <w:jc w:val="center"/>
      </w:pPr>
      <w:r>
        <w:rPr>
          <w:b/>
          <w:bCs/>
          <w:sz w:val="22"/>
          <w:szCs w:val="22"/>
        </w:rPr>
        <w:t xml:space="preserve">Прыжки </w:t>
      </w:r>
      <w:r>
        <w:rPr>
          <w:sz w:val="22"/>
          <w:szCs w:val="22"/>
        </w:rPr>
        <w:t xml:space="preserve">с </w:t>
      </w:r>
      <w:r>
        <w:rPr>
          <w:b/>
          <w:bCs/>
          <w:sz w:val="22"/>
          <w:szCs w:val="22"/>
        </w:rPr>
        <w:t>высоты</w:t>
      </w:r>
    </w:p>
    <w:p w:rsidR="00D479AB" w:rsidRDefault="00D479AB">
      <w:pPr>
        <w:shd w:val="clear" w:color="auto" w:fill="FFFFFF"/>
        <w:spacing w:before="130" w:line="235" w:lineRule="exact"/>
        <w:ind w:left="24" w:right="14" w:firstLine="226"/>
        <w:jc w:val="both"/>
      </w:pPr>
      <w:r>
        <w:rPr>
          <w:sz w:val="22"/>
          <w:szCs w:val="22"/>
        </w:rPr>
        <w:t xml:space="preserve">Сначала с учащимися необходимо повторить все подводящие упражнения, изученные в </w:t>
      </w:r>
      <w:r>
        <w:rPr>
          <w:sz w:val="22"/>
          <w:szCs w:val="22"/>
          <w:lang w:val="en-US"/>
        </w:rPr>
        <w:t>I</w:t>
      </w:r>
      <w:r w:rsidRPr="00B5013C">
        <w:rPr>
          <w:sz w:val="22"/>
          <w:szCs w:val="22"/>
        </w:rPr>
        <w:t xml:space="preserve"> </w:t>
      </w:r>
      <w:r>
        <w:rPr>
          <w:sz w:val="22"/>
          <w:szCs w:val="22"/>
        </w:rPr>
        <w:t>классе, а затем постепенно увеличи</w:t>
      </w:r>
      <w:r>
        <w:rPr>
          <w:sz w:val="22"/>
          <w:szCs w:val="22"/>
        </w:rPr>
        <w:softHyphen/>
        <w:t>вать высоту спрыгивания до 60 см. Для закрепления навыка ус</w:t>
      </w:r>
      <w:r>
        <w:rPr>
          <w:sz w:val="22"/>
          <w:szCs w:val="22"/>
        </w:rPr>
        <w:softHyphen/>
        <w:t>тойчивого и мягкого приземления рекомендуется выполнять прыжки с высоты из различных и. п. Приземление обязательно на гимнастические маты.</w:t>
      </w:r>
    </w:p>
    <w:p w:rsidR="00D479AB" w:rsidRDefault="00D479AB">
      <w:pPr>
        <w:shd w:val="clear" w:color="auto" w:fill="FFFFFF"/>
        <w:spacing w:before="43" w:line="235" w:lineRule="exact"/>
        <w:ind w:left="259"/>
      </w:pPr>
      <w:r>
        <w:rPr>
          <w:b/>
          <w:bCs/>
          <w:sz w:val="22"/>
          <w:szCs w:val="22"/>
        </w:rPr>
        <w:t>Последовательность обучения.</w:t>
      </w:r>
    </w:p>
    <w:p w:rsidR="00D479AB" w:rsidRDefault="00D479AB" w:rsidP="00E54966">
      <w:pPr>
        <w:numPr>
          <w:ilvl w:val="0"/>
          <w:numId w:val="291"/>
        </w:numPr>
        <w:shd w:val="clear" w:color="auto" w:fill="FFFFFF"/>
        <w:tabs>
          <w:tab w:val="left" w:pos="494"/>
        </w:tabs>
        <w:spacing w:line="235" w:lineRule="exact"/>
        <w:ind w:left="38" w:right="10" w:firstLine="230"/>
        <w:jc w:val="both"/>
        <w:rPr>
          <w:b/>
          <w:bCs/>
          <w:spacing w:val="-6"/>
          <w:sz w:val="22"/>
          <w:szCs w:val="22"/>
        </w:rPr>
      </w:pPr>
      <w:r>
        <w:rPr>
          <w:sz w:val="22"/>
          <w:szCs w:val="22"/>
        </w:rPr>
        <w:t>Из положения стоя на одной ноге, другую назад на носок, руки назад, толчком одной и махом другой с одновременным взмахом рук вперед-вверх прыгнуть и приземлиться в положе</w:t>
      </w:r>
      <w:r>
        <w:rPr>
          <w:sz w:val="22"/>
          <w:szCs w:val="22"/>
        </w:rPr>
        <w:softHyphen/>
        <w:t>ние полуприседа.</w:t>
      </w:r>
    </w:p>
    <w:p w:rsidR="00D479AB" w:rsidRDefault="00D479AB" w:rsidP="00E54966">
      <w:pPr>
        <w:numPr>
          <w:ilvl w:val="0"/>
          <w:numId w:val="291"/>
        </w:numPr>
        <w:shd w:val="clear" w:color="auto" w:fill="FFFFFF"/>
        <w:tabs>
          <w:tab w:val="left" w:pos="494"/>
        </w:tabs>
        <w:spacing w:line="235" w:lineRule="exact"/>
        <w:ind w:left="38" w:right="5" w:firstLine="230"/>
        <w:jc w:val="both"/>
        <w:rPr>
          <w:spacing w:val="-2"/>
          <w:sz w:val="22"/>
          <w:szCs w:val="22"/>
        </w:rPr>
      </w:pPr>
      <w:r>
        <w:rPr>
          <w:sz w:val="22"/>
          <w:szCs w:val="22"/>
        </w:rPr>
        <w:t>Стоя боком на 2-3-й рейке гимнастической стенки на одной ноге, держась рукой за рейку на уровне пояса, спрыгнуть на мат и приземлиться на обе ноги в положение полуприседа боком к стенке.</w:t>
      </w:r>
    </w:p>
    <w:p w:rsidR="00D479AB" w:rsidRDefault="00D479AB">
      <w:pPr>
        <w:rPr>
          <w:sz w:val="2"/>
          <w:szCs w:val="2"/>
        </w:rPr>
      </w:pPr>
    </w:p>
    <w:p w:rsidR="00D479AB" w:rsidRDefault="00D479AB" w:rsidP="00E54966">
      <w:pPr>
        <w:numPr>
          <w:ilvl w:val="0"/>
          <w:numId w:val="292"/>
        </w:numPr>
        <w:shd w:val="clear" w:color="auto" w:fill="FFFFFF"/>
        <w:tabs>
          <w:tab w:val="left" w:pos="509"/>
        </w:tabs>
        <w:spacing w:line="235" w:lineRule="exact"/>
        <w:ind w:left="48" w:right="5" w:firstLine="226"/>
        <w:jc w:val="both"/>
        <w:rPr>
          <w:spacing w:val="-2"/>
          <w:sz w:val="22"/>
          <w:szCs w:val="22"/>
        </w:rPr>
      </w:pPr>
      <w:r>
        <w:rPr>
          <w:sz w:val="22"/>
          <w:szCs w:val="22"/>
        </w:rPr>
        <w:t>То же, но с поворотом на 90°, с приземлением спиной к стенке.</w:t>
      </w:r>
    </w:p>
    <w:p w:rsidR="00D479AB" w:rsidRDefault="00D479AB" w:rsidP="00E54966">
      <w:pPr>
        <w:numPr>
          <w:ilvl w:val="0"/>
          <w:numId w:val="292"/>
        </w:numPr>
        <w:shd w:val="clear" w:color="auto" w:fill="FFFFFF"/>
        <w:tabs>
          <w:tab w:val="left" w:pos="509"/>
        </w:tabs>
        <w:spacing w:line="235" w:lineRule="exact"/>
        <w:ind w:left="48" w:right="5" w:firstLine="226"/>
        <w:jc w:val="both"/>
        <w:rPr>
          <w:sz w:val="22"/>
          <w:szCs w:val="22"/>
        </w:rPr>
      </w:pPr>
      <w:r>
        <w:rPr>
          <w:sz w:val="22"/>
          <w:szCs w:val="22"/>
        </w:rPr>
        <w:t>Прыжки с высоты различными способами — шагом, сги</w:t>
      </w:r>
      <w:r>
        <w:rPr>
          <w:sz w:val="22"/>
          <w:szCs w:val="22"/>
        </w:rPr>
        <w:softHyphen/>
        <w:t>бая ноги, ноги врозь.</w:t>
      </w:r>
    </w:p>
    <w:p w:rsidR="00D479AB" w:rsidRDefault="00D479AB" w:rsidP="00E54966">
      <w:pPr>
        <w:numPr>
          <w:ilvl w:val="0"/>
          <w:numId w:val="292"/>
        </w:numPr>
        <w:shd w:val="clear" w:color="auto" w:fill="FFFFFF"/>
        <w:tabs>
          <w:tab w:val="left" w:pos="509"/>
        </w:tabs>
        <w:spacing w:line="235" w:lineRule="exact"/>
        <w:ind w:left="48" w:firstLine="226"/>
        <w:jc w:val="both"/>
        <w:rPr>
          <w:spacing w:val="-3"/>
          <w:sz w:val="22"/>
          <w:szCs w:val="22"/>
        </w:rPr>
      </w:pPr>
      <w:r>
        <w:rPr>
          <w:sz w:val="22"/>
          <w:szCs w:val="22"/>
        </w:rPr>
        <w:t>Из упора присев с гимнастической скамейки прыжок вверх прогибаясь.</w:t>
      </w:r>
    </w:p>
    <w:p w:rsidR="00D479AB" w:rsidRDefault="00D479AB">
      <w:pPr>
        <w:shd w:val="clear" w:color="auto" w:fill="FFFFFF"/>
        <w:ind w:right="43"/>
        <w:jc w:val="center"/>
      </w:pPr>
      <w:r>
        <w:rPr>
          <w:spacing w:val="-3"/>
          <w:sz w:val="22"/>
          <w:szCs w:val="22"/>
        </w:rPr>
        <w:br w:type="column"/>
      </w:r>
      <w:r>
        <w:rPr>
          <w:b/>
          <w:bCs/>
          <w:spacing w:val="-1"/>
          <w:sz w:val="22"/>
          <w:szCs w:val="22"/>
          <w:lang w:val="en-US"/>
        </w:rPr>
        <w:lastRenderedPageBreak/>
        <w:t>III</w:t>
      </w:r>
      <w:r w:rsidRPr="00B5013C">
        <w:rPr>
          <w:b/>
          <w:bCs/>
          <w:spacing w:val="-1"/>
          <w:sz w:val="22"/>
          <w:szCs w:val="22"/>
        </w:rPr>
        <w:t xml:space="preserve"> </w:t>
      </w:r>
      <w:r>
        <w:rPr>
          <w:spacing w:val="-1"/>
          <w:sz w:val="22"/>
          <w:szCs w:val="22"/>
        </w:rPr>
        <w:t>КЛАСС</w:t>
      </w:r>
    </w:p>
    <w:p w:rsidR="00D479AB" w:rsidRDefault="00D479AB">
      <w:pPr>
        <w:shd w:val="clear" w:color="auto" w:fill="FFFFFF"/>
        <w:spacing w:before="144" w:line="235" w:lineRule="exact"/>
        <w:ind w:right="24" w:firstLine="226"/>
        <w:jc w:val="both"/>
      </w:pPr>
      <w:r>
        <w:rPr>
          <w:sz w:val="22"/>
          <w:szCs w:val="22"/>
        </w:rPr>
        <w:t xml:space="preserve">С учащимися </w:t>
      </w:r>
      <w:r>
        <w:rPr>
          <w:b/>
          <w:bCs/>
          <w:sz w:val="22"/>
          <w:szCs w:val="22"/>
          <w:lang w:val="en-US"/>
        </w:rPr>
        <w:t>III</w:t>
      </w:r>
      <w:r w:rsidRPr="00B5013C">
        <w:rPr>
          <w:b/>
          <w:bCs/>
          <w:sz w:val="22"/>
          <w:szCs w:val="22"/>
        </w:rPr>
        <w:t xml:space="preserve"> </w:t>
      </w:r>
      <w:r>
        <w:rPr>
          <w:sz w:val="22"/>
          <w:szCs w:val="22"/>
        </w:rPr>
        <w:t>класса рекомендуются прыжки на месте на двух ногах с поворотом на 270°, согнув ноги и ноги врозь, прыжки с места на заданную длину по ориентиру, показанному в пределах 0,6-1 м, с открытыми и закрытыми глазами, прыжки по размет</w:t>
      </w:r>
      <w:r>
        <w:rPr>
          <w:sz w:val="22"/>
          <w:szCs w:val="22"/>
        </w:rPr>
        <w:softHyphen/>
        <w:t>кам, прыжки с ноги на ногу с продвижением вперед (6-8 прыж</w:t>
      </w:r>
      <w:r>
        <w:rPr>
          <w:sz w:val="22"/>
          <w:szCs w:val="22"/>
        </w:rPr>
        <w:softHyphen/>
        <w:t>ков из о. с), прыжки с высоты до 80 см с мягким и точным призем</w:t>
      </w:r>
      <w:r>
        <w:rPr>
          <w:sz w:val="22"/>
          <w:szCs w:val="22"/>
        </w:rPr>
        <w:softHyphen/>
        <w:t>лением на маты, прыжки через скакалку вращением назад.</w:t>
      </w:r>
    </w:p>
    <w:p w:rsidR="00D479AB" w:rsidRDefault="00D479AB">
      <w:pPr>
        <w:shd w:val="clear" w:color="auto" w:fill="FFFFFF"/>
        <w:spacing w:before="293"/>
        <w:ind w:left="499"/>
      </w:pPr>
      <w:r>
        <w:rPr>
          <w:b/>
          <w:bCs/>
          <w:sz w:val="22"/>
          <w:szCs w:val="22"/>
        </w:rPr>
        <w:t xml:space="preserve">Прыжки через короткую </w:t>
      </w:r>
      <w:r>
        <w:rPr>
          <w:sz w:val="22"/>
          <w:szCs w:val="22"/>
        </w:rPr>
        <w:t xml:space="preserve">скакалку </w:t>
      </w:r>
      <w:r>
        <w:rPr>
          <w:b/>
          <w:bCs/>
          <w:sz w:val="22"/>
          <w:szCs w:val="22"/>
        </w:rPr>
        <w:t>вращением назад</w:t>
      </w:r>
    </w:p>
    <w:p w:rsidR="00D479AB" w:rsidRDefault="00D479AB">
      <w:pPr>
        <w:shd w:val="clear" w:color="auto" w:fill="FFFFFF"/>
        <w:spacing w:before="110"/>
        <w:ind w:left="240"/>
      </w:pPr>
      <w:r>
        <w:rPr>
          <w:sz w:val="22"/>
          <w:szCs w:val="22"/>
        </w:rPr>
        <w:t>Последовательность обучения.</w:t>
      </w:r>
    </w:p>
    <w:p w:rsidR="00D479AB" w:rsidRDefault="00D479AB" w:rsidP="00E54966">
      <w:pPr>
        <w:numPr>
          <w:ilvl w:val="0"/>
          <w:numId w:val="293"/>
        </w:numPr>
        <w:shd w:val="clear" w:color="auto" w:fill="FFFFFF"/>
        <w:tabs>
          <w:tab w:val="left" w:pos="475"/>
        </w:tabs>
        <w:spacing w:before="48" w:line="235" w:lineRule="exact"/>
        <w:ind w:left="245"/>
        <w:rPr>
          <w:spacing w:val="-8"/>
          <w:sz w:val="22"/>
          <w:szCs w:val="22"/>
        </w:rPr>
      </w:pPr>
      <w:r>
        <w:rPr>
          <w:sz w:val="22"/>
          <w:szCs w:val="22"/>
        </w:rPr>
        <w:t>Повторить прыжки на двух вращением скакалки вперед.</w:t>
      </w:r>
    </w:p>
    <w:p w:rsidR="00D479AB" w:rsidRDefault="00D479AB" w:rsidP="00E54966">
      <w:pPr>
        <w:numPr>
          <w:ilvl w:val="0"/>
          <w:numId w:val="294"/>
        </w:numPr>
        <w:shd w:val="clear" w:color="auto" w:fill="FFFFFF"/>
        <w:tabs>
          <w:tab w:val="left" w:pos="475"/>
        </w:tabs>
        <w:spacing w:line="235" w:lineRule="exact"/>
        <w:ind w:left="14" w:right="24" w:firstLine="230"/>
        <w:jc w:val="both"/>
        <w:rPr>
          <w:spacing w:val="-4"/>
          <w:sz w:val="22"/>
          <w:szCs w:val="22"/>
        </w:rPr>
      </w:pPr>
      <w:r>
        <w:rPr>
          <w:sz w:val="22"/>
          <w:szCs w:val="22"/>
        </w:rPr>
        <w:t>Вращая скакалку назад сбоку, прыгать, когда скакалка бу</w:t>
      </w:r>
      <w:r>
        <w:rPr>
          <w:sz w:val="22"/>
          <w:szCs w:val="22"/>
        </w:rPr>
        <w:softHyphen/>
        <w:t>дет приближаться вниз.</w:t>
      </w:r>
    </w:p>
    <w:p w:rsidR="00D479AB" w:rsidRDefault="00D479AB" w:rsidP="00E54966">
      <w:pPr>
        <w:numPr>
          <w:ilvl w:val="0"/>
          <w:numId w:val="294"/>
        </w:numPr>
        <w:shd w:val="clear" w:color="auto" w:fill="FFFFFF"/>
        <w:tabs>
          <w:tab w:val="left" w:pos="475"/>
        </w:tabs>
        <w:spacing w:line="235" w:lineRule="exact"/>
        <w:ind w:left="14" w:right="24" w:firstLine="230"/>
        <w:jc w:val="both"/>
        <w:rPr>
          <w:spacing w:val="-2"/>
          <w:sz w:val="22"/>
          <w:szCs w:val="22"/>
        </w:rPr>
      </w:pPr>
      <w:r>
        <w:rPr>
          <w:sz w:val="22"/>
          <w:szCs w:val="22"/>
        </w:rPr>
        <w:t>Из стойки скакалка спереди, перебросив ее назад, пере</w:t>
      </w:r>
      <w:r>
        <w:rPr>
          <w:sz w:val="22"/>
          <w:szCs w:val="22"/>
        </w:rPr>
        <w:softHyphen/>
        <w:t>прыгнуть через нее.</w:t>
      </w:r>
    </w:p>
    <w:p w:rsidR="00D479AB" w:rsidRDefault="00D479AB" w:rsidP="00E54966">
      <w:pPr>
        <w:numPr>
          <w:ilvl w:val="0"/>
          <w:numId w:val="294"/>
        </w:numPr>
        <w:shd w:val="clear" w:color="auto" w:fill="FFFFFF"/>
        <w:tabs>
          <w:tab w:val="left" w:pos="475"/>
        </w:tabs>
        <w:spacing w:line="235" w:lineRule="exact"/>
        <w:ind w:left="14" w:right="10" w:firstLine="230"/>
        <w:jc w:val="both"/>
        <w:rPr>
          <w:spacing w:val="-2"/>
          <w:sz w:val="22"/>
          <w:szCs w:val="22"/>
        </w:rPr>
      </w:pPr>
      <w:r>
        <w:rPr>
          <w:sz w:val="22"/>
          <w:szCs w:val="22"/>
        </w:rPr>
        <w:t>То же, но перепрыгнуть толчком одной с приземлением на другую.</w:t>
      </w:r>
    </w:p>
    <w:p w:rsidR="00D479AB" w:rsidRDefault="00D479AB" w:rsidP="00E54966">
      <w:pPr>
        <w:numPr>
          <w:ilvl w:val="0"/>
          <w:numId w:val="294"/>
        </w:numPr>
        <w:shd w:val="clear" w:color="auto" w:fill="FFFFFF"/>
        <w:tabs>
          <w:tab w:val="left" w:pos="475"/>
        </w:tabs>
        <w:spacing w:before="5" w:line="235" w:lineRule="exact"/>
        <w:ind w:left="14" w:right="19" w:firstLine="230"/>
        <w:jc w:val="both"/>
        <w:rPr>
          <w:spacing w:val="-3"/>
          <w:sz w:val="22"/>
          <w:szCs w:val="22"/>
        </w:rPr>
      </w:pPr>
      <w:r>
        <w:rPr>
          <w:sz w:val="22"/>
          <w:szCs w:val="22"/>
        </w:rPr>
        <w:t>То же, но перепрыгнуть через скакалку толчком двумя с приземлением на обе ноги.</w:t>
      </w:r>
    </w:p>
    <w:p w:rsidR="00D479AB" w:rsidRDefault="00D479AB" w:rsidP="00E54966">
      <w:pPr>
        <w:numPr>
          <w:ilvl w:val="0"/>
          <w:numId w:val="294"/>
        </w:numPr>
        <w:shd w:val="clear" w:color="auto" w:fill="FFFFFF"/>
        <w:tabs>
          <w:tab w:val="left" w:pos="475"/>
        </w:tabs>
        <w:spacing w:before="5" w:line="235" w:lineRule="exact"/>
        <w:ind w:left="14" w:right="19" w:firstLine="230"/>
        <w:jc w:val="both"/>
        <w:rPr>
          <w:sz w:val="22"/>
          <w:szCs w:val="22"/>
        </w:rPr>
      </w:pPr>
      <w:r>
        <w:rPr>
          <w:sz w:val="22"/>
          <w:szCs w:val="22"/>
        </w:rPr>
        <w:t>При медленном вращении скакалки соединить 3-4 прыж</w:t>
      </w:r>
      <w:r>
        <w:rPr>
          <w:sz w:val="22"/>
          <w:szCs w:val="22"/>
        </w:rPr>
        <w:softHyphen/>
        <w:t>ка на двух с промежуточным подскоком.</w:t>
      </w:r>
    </w:p>
    <w:p w:rsidR="00D479AB" w:rsidRDefault="00D479AB" w:rsidP="00E54966">
      <w:pPr>
        <w:numPr>
          <w:ilvl w:val="0"/>
          <w:numId w:val="294"/>
        </w:numPr>
        <w:shd w:val="clear" w:color="auto" w:fill="FFFFFF"/>
        <w:tabs>
          <w:tab w:val="left" w:pos="475"/>
        </w:tabs>
        <w:spacing w:line="235" w:lineRule="exact"/>
        <w:ind w:left="14" w:right="19" w:firstLine="230"/>
        <w:jc w:val="both"/>
        <w:rPr>
          <w:spacing w:val="-6"/>
          <w:sz w:val="22"/>
          <w:szCs w:val="22"/>
        </w:rPr>
      </w:pPr>
      <w:r>
        <w:rPr>
          <w:sz w:val="22"/>
          <w:szCs w:val="22"/>
        </w:rPr>
        <w:t>То же, но без промежуточного подскока. Следует помнить, что при обучении прыжковым упражнениям со скакалкой основ</w:t>
      </w:r>
      <w:r>
        <w:rPr>
          <w:sz w:val="22"/>
          <w:szCs w:val="22"/>
        </w:rPr>
        <w:softHyphen/>
        <w:t>ными являются прыжки на двух с вращением ее вперед и назад.</w:t>
      </w:r>
    </w:p>
    <w:p w:rsidR="00D479AB" w:rsidRDefault="00D479AB">
      <w:pPr>
        <w:shd w:val="clear" w:color="auto" w:fill="FFFFFF"/>
        <w:spacing w:before="288"/>
        <w:ind w:left="5"/>
        <w:jc w:val="center"/>
      </w:pPr>
      <w:r>
        <w:rPr>
          <w:b/>
          <w:bCs/>
          <w:sz w:val="22"/>
          <w:szCs w:val="22"/>
        </w:rPr>
        <w:t>Прыжки с высоты</w:t>
      </w:r>
    </w:p>
    <w:p w:rsidR="00D479AB" w:rsidRDefault="00D479AB">
      <w:pPr>
        <w:shd w:val="clear" w:color="auto" w:fill="FFFFFF"/>
        <w:spacing w:before="173" w:line="235" w:lineRule="exact"/>
        <w:ind w:left="29" w:right="10" w:firstLine="221"/>
        <w:jc w:val="both"/>
      </w:pPr>
      <w:r>
        <w:rPr>
          <w:sz w:val="22"/>
          <w:szCs w:val="22"/>
        </w:rPr>
        <w:t>Повторив подводящие упражнения, изученные ранее, присту</w:t>
      </w:r>
      <w:r>
        <w:rPr>
          <w:sz w:val="22"/>
          <w:szCs w:val="22"/>
        </w:rPr>
        <w:softHyphen/>
      </w:r>
      <w:r>
        <w:rPr>
          <w:spacing w:val="-4"/>
          <w:sz w:val="22"/>
          <w:szCs w:val="22"/>
        </w:rPr>
        <w:t>пить к закреплению навыков в спрыгивании с постепенным увеличе</w:t>
      </w:r>
      <w:r>
        <w:rPr>
          <w:spacing w:val="-4"/>
          <w:sz w:val="22"/>
          <w:szCs w:val="22"/>
        </w:rPr>
        <w:softHyphen/>
        <w:t>нием высоты до 80 см. Нужно постоянно требовать от учащихся мяг</w:t>
      </w:r>
      <w:r>
        <w:rPr>
          <w:spacing w:val="-4"/>
          <w:sz w:val="22"/>
          <w:szCs w:val="22"/>
        </w:rPr>
        <w:softHyphen/>
      </w:r>
      <w:r>
        <w:rPr>
          <w:spacing w:val="-1"/>
          <w:sz w:val="22"/>
          <w:szCs w:val="22"/>
        </w:rPr>
        <w:t>кого и устойчивого приземления в усложненных условиях прыжка: с поворотами, различными положениями рук в полете, при преодо</w:t>
      </w:r>
      <w:r>
        <w:rPr>
          <w:spacing w:val="-1"/>
          <w:sz w:val="22"/>
          <w:szCs w:val="22"/>
        </w:rPr>
        <w:softHyphen/>
      </w:r>
      <w:r>
        <w:rPr>
          <w:spacing w:val="-2"/>
          <w:sz w:val="22"/>
          <w:szCs w:val="22"/>
        </w:rPr>
        <w:t>лении полосы препятствий, в эстафетах и подвижных играх, при не</w:t>
      </w:r>
      <w:r>
        <w:rPr>
          <w:spacing w:val="-2"/>
          <w:sz w:val="22"/>
          <w:szCs w:val="22"/>
        </w:rPr>
        <w:softHyphen/>
      </w:r>
      <w:r>
        <w:rPr>
          <w:spacing w:val="-1"/>
          <w:sz w:val="22"/>
          <w:szCs w:val="22"/>
        </w:rPr>
        <w:t>обходимости точного приземления в круг диаметром 30-50 см.</w:t>
      </w:r>
    </w:p>
    <w:p w:rsidR="00D479AB" w:rsidRDefault="00D479AB">
      <w:pPr>
        <w:shd w:val="clear" w:color="auto" w:fill="FFFFFF"/>
        <w:spacing w:before="307"/>
        <w:ind w:left="10"/>
        <w:jc w:val="center"/>
      </w:pPr>
      <w:r>
        <w:rPr>
          <w:sz w:val="22"/>
          <w:szCs w:val="22"/>
          <w:lang w:val="en-US"/>
        </w:rPr>
        <w:t>IV</w:t>
      </w:r>
      <w:r w:rsidRPr="00B5013C">
        <w:rPr>
          <w:sz w:val="22"/>
          <w:szCs w:val="22"/>
        </w:rPr>
        <w:t xml:space="preserve"> </w:t>
      </w:r>
      <w:r>
        <w:rPr>
          <w:sz w:val="22"/>
          <w:szCs w:val="22"/>
        </w:rPr>
        <w:t>КЛАСС</w:t>
      </w:r>
    </w:p>
    <w:p w:rsidR="00D479AB" w:rsidRDefault="00D479AB">
      <w:pPr>
        <w:shd w:val="clear" w:color="auto" w:fill="FFFFFF"/>
        <w:spacing w:before="144" w:line="235" w:lineRule="exact"/>
        <w:ind w:left="38" w:firstLine="221"/>
        <w:jc w:val="both"/>
      </w:pPr>
      <w:r>
        <w:rPr>
          <w:sz w:val="22"/>
          <w:szCs w:val="22"/>
        </w:rPr>
        <w:t xml:space="preserve">Учащимся </w:t>
      </w:r>
      <w:r>
        <w:rPr>
          <w:sz w:val="22"/>
          <w:szCs w:val="22"/>
          <w:lang w:val="en-US"/>
        </w:rPr>
        <w:t>IV</w:t>
      </w:r>
      <w:r w:rsidRPr="00B5013C">
        <w:rPr>
          <w:sz w:val="22"/>
          <w:szCs w:val="22"/>
        </w:rPr>
        <w:t xml:space="preserve"> </w:t>
      </w:r>
      <w:r>
        <w:rPr>
          <w:sz w:val="22"/>
          <w:szCs w:val="22"/>
        </w:rPr>
        <w:t>класса необходимо освоить прыжки на месте с поворотом на 360°, прыжки на двух ногах со сгибанием и разве</w:t>
      </w:r>
      <w:r>
        <w:rPr>
          <w:sz w:val="22"/>
          <w:szCs w:val="22"/>
        </w:rPr>
        <w:softHyphen/>
        <w:t>дением ног, прыжки с продвижением вперед, чередуя их на</w:t>
      </w:r>
    </w:p>
    <w:p w:rsidR="00D479AB" w:rsidRDefault="00D479AB">
      <w:pPr>
        <w:shd w:val="clear" w:color="auto" w:fill="FFFFFF"/>
        <w:spacing w:before="144" w:line="235" w:lineRule="exact"/>
        <w:ind w:left="38" w:firstLine="221"/>
        <w:jc w:val="both"/>
        <w:sectPr w:rsidR="00D479AB">
          <w:pgSz w:w="16834" w:h="11909" w:orient="landscape"/>
          <w:pgMar w:top="442" w:right="1709" w:bottom="360" w:left="1320" w:header="720" w:footer="720" w:gutter="0"/>
          <w:cols w:num="2" w:space="720" w:equalWidth="0">
            <w:col w:w="6388" w:space="1037"/>
            <w:col w:w="6379"/>
          </w:cols>
          <w:noEndnote/>
        </w:sectPr>
      </w:pPr>
    </w:p>
    <w:p w:rsidR="00D479AB" w:rsidRDefault="00D479AB">
      <w:pPr>
        <w:spacing w:before="53" w:line="1" w:lineRule="exact"/>
        <w:rPr>
          <w:sz w:val="2"/>
          <w:szCs w:val="2"/>
        </w:rPr>
      </w:pPr>
    </w:p>
    <w:p w:rsidR="00D479AB" w:rsidRDefault="00D479AB">
      <w:pPr>
        <w:shd w:val="clear" w:color="auto" w:fill="FFFFFF"/>
        <w:spacing w:before="144" w:line="235" w:lineRule="exact"/>
        <w:ind w:left="38" w:firstLine="221"/>
        <w:jc w:val="both"/>
        <w:sectPr w:rsidR="00D479AB">
          <w:type w:val="continuous"/>
          <w:pgSz w:w="16834" w:h="11909" w:orient="landscape"/>
          <w:pgMar w:top="442" w:right="1320" w:bottom="360" w:left="1373" w:header="720" w:footer="720" w:gutter="0"/>
          <w:cols w:space="60"/>
          <w:noEndnote/>
        </w:sectPr>
      </w:pPr>
    </w:p>
    <w:p w:rsidR="00D479AB" w:rsidRDefault="00D479AB">
      <w:pPr>
        <w:shd w:val="clear" w:color="auto" w:fill="FFFFFF"/>
        <w:spacing w:before="134"/>
      </w:pPr>
      <w:r>
        <w:rPr>
          <w:sz w:val="22"/>
          <w:szCs w:val="22"/>
        </w:rPr>
        <w:lastRenderedPageBreak/>
        <w:t>318</w:t>
      </w:r>
    </w:p>
    <w:p w:rsidR="00D479AB" w:rsidRDefault="00D479AB">
      <w:pPr>
        <w:shd w:val="clear" w:color="auto" w:fill="FFFFFF"/>
      </w:pPr>
      <w:r>
        <w:br w:type="column"/>
      </w:r>
      <w:r>
        <w:rPr>
          <w:sz w:val="22"/>
          <w:szCs w:val="22"/>
        </w:rPr>
        <w:lastRenderedPageBreak/>
        <w:t>319</w:t>
      </w:r>
    </w:p>
    <w:p w:rsidR="00D479AB" w:rsidRDefault="00D479AB">
      <w:pPr>
        <w:shd w:val="clear" w:color="auto" w:fill="FFFFFF"/>
        <w:sectPr w:rsidR="00D479AB">
          <w:type w:val="continuous"/>
          <w:pgSz w:w="16834" w:h="11909" w:orient="landscape"/>
          <w:pgMar w:top="442" w:right="1320" w:bottom="360" w:left="1373" w:header="720" w:footer="720" w:gutter="0"/>
          <w:cols w:num="2" w:space="720" w:equalWidth="0">
            <w:col w:w="720" w:space="12701"/>
            <w:col w:w="720"/>
          </w:cols>
          <w:noEndnote/>
        </w:sectPr>
      </w:pPr>
    </w:p>
    <w:p w:rsidR="00D479AB" w:rsidRDefault="006550C9">
      <w:pPr>
        <w:shd w:val="clear" w:color="auto" w:fill="FFFFFF"/>
        <w:spacing w:before="182" w:line="240" w:lineRule="exact"/>
        <w:ind w:left="5" w:right="91"/>
        <w:jc w:val="both"/>
      </w:pPr>
      <w:r>
        <w:rPr>
          <w:noProof/>
        </w:rPr>
        <w:lastRenderedPageBreak/>
        <w:pict>
          <v:line id="_x0000_s1166" style="position:absolute;left:0;text-align:left;z-index:251677696;mso-position-horizontal-relative:margin" from="-51.85pt,-17.3pt" to="-51.85pt,542.85pt" o:allowincell="f" strokeweight=".25pt">
            <w10:wrap anchorx="margin"/>
          </v:line>
        </w:pict>
      </w:r>
      <w:r>
        <w:rPr>
          <w:noProof/>
        </w:rPr>
        <w:pict>
          <v:line id="_x0000_s1167" style="position:absolute;left:0;text-align:left;z-index:251678720;mso-position-horizontal-relative:margin" from="337.7pt,5.05pt" to="337.7pt,117.15pt" o:allowincell="f" strokeweight=".25pt">
            <w10:wrap anchorx="margin"/>
          </v:line>
        </w:pict>
      </w:r>
      <w:r w:rsidR="00D479AB">
        <w:rPr>
          <w:sz w:val="22"/>
          <w:szCs w:val="22"/>
        </w:rPr>
        <w:t>двух и одной ноге, по разметкам на расстоянии 0,5-1 м в темпе 30 и 60 прыжков в мин, прыжки со скакалкой на месте и с про</w:t>
      </w:r>
      <w:r w:rsidR="00D479AB">
        <w:rPr>
          <w:sz w:val="22"/>
          <w:szCs w:val="22"/>
        </w:rPr>
        <w:softHyphen/>
        <w:t>движением вперед в течение 15, 30 с, прыжки через набивные мячи согнув ноги и ноги врозь. С этого класса учащиеся начи</w:t>
      </w:r>
      <w:r w:rsidR="00D479AB">
        <w:rPr>
          <w:sz w:val="22"/>
          <w:szCs w:val="22"/>
        </w:rPr>
        <w:softHyphen/>
        <w:t>нают освоение опорных прыжков, для выполнения которых очень важно укреплять мышцы ног и туловища, а также разви</w:t>
      </w:r>
      <w:r w:rsidR="00D479AB">
        <w:rPr>
          <w:sz w:val="22"/>
          <w:szCs w:val="22"/>
        </w:rPr>
        <w:softHyphen/>
        <w:t>вать прыгучесть.</w:t>
      </w:r>
    </w:p>
    <w:p w:rsidR="00D479AB" w:rsidRDefault="00D479AB">
      <w:pPr>
        <w:shd w:val="clear" w:color="auto" w:fill="FFFFFF"/>
        <w:spacing w:line="240" w:lineRule="exact"/>
        <w:ind w:left="24" w:right="82" w:firstLine="221"/>
        <w:jc w:val="both"/>
      </w:pPr>
      <w:r>
        <w:rPr>
          <w:sz w:val="22"/>
          <w:szCs w:val="22"/>
        </w:rPr>
        <w:t xml:space="preserve">Для развития прыгучести могут использоваться следующие </w:t>
      </w:r>
      <w:r>
        <w:rPr>
          <w:i/>
          <w:iCs/>
          <w:sz w:val="22"/>
          <w:szCs w:val="22"/>
        </w:rPr>
        <w:t>задания:</w:t>
      </w:r>
    </w:p>
    <w:p w:rsidR="00D479AB" w:rsidRDefault="00D479AB" w:rsidP="00E54966">
      <w:pPr>
        <w:numPr>
          <w:ilvl w:val="0"/>
          <w:numId w:val="295"/>
        </w:numPr>
        <w:shd w:val="clear" w:color="auto" w:fill="FFFFFF"/>
        <w:tabs>
          <w:tab w:val="left" w:pos="490"/>
        </w:tabs>
        <w:spacing w:line="235" w:lineRule="exact"/>
        <w:ind w:left="29" w:right="86" w:firstLine="235"/>
        <w:jc w:val="both"/>
        <w:rPr>
          <w:spacing w:val="-8"/>
          <w:sz w:val="22"/>
          <w:szCs w:val="22"/>
        </w:rPr>
      </w:pPr>
      <w:r>
        <w:rPr>
          <w:sz w:val="22"/>
          <w:szCs w:val="22"/>
        </w:rPr>
        <w:t>Встать на носки и опуститься на всю стопу в быстром тем</w:t>
      </w:r>
      <w:r>
        <w:rPr>
          <w:sz w:val="22"/>
          <w:szCs w:val="22"/>
        </w:rPr>
        <w:softHyphen/>
        <w:t>пе (повторять по 8-10 раз подряд).</w:t>
      </w:r>
    </w:p>
    <w:p w:rsidR="00D479AB" w:rsidRDefault="00D479AB" w:rsidP="00E54966">
      <w:pPr>
        <w:numPr>
          <w:ilvl w:val="0"/>
          <w:numId w:val="295"/>
        </w:numPr>
        <w:shd w:val="clear" w:color="auto" w:fill="FFFFFF"/>
        <w:tabs>
          <w:tab w:val="left" w:pos="490"/>
        </w:tabs>
        <w:spacing w:line="235" w:lineRule="exact"/>
        <w:ind w:left="264"/>
        <w:rPr>
          <w:spacing w:val="-4"/>
          <w:sz w:val="22"/>
          <w:szCs w:val="22"/>
        </w:rPr>
      </w:pPr>
      <w:r>
        <w:rPr>
          <w:spacing w:val="-5"/>
          <w:sz w:val="22"/>
          <w:szCs w:val="22"/>
        </w:rPr>
        <w:t xml:space="preserve">То </w:t>
      </w:r>
      <w:r>
        <w:rPr>
          <w:spacing w:val="-3"/>
          <w:sz w:val="14"/>
          <w:szCs w:val="14"/>
        </w:rPr>
        <w:t>•Кб</w:t>
      </w:r>
      <w:r>
        <w:rPr>
          <w:spacing w:val="-3"/>
          <w:sz w:val="22"/>
          <w:szCs w:val="22"/>
        </w:rPr>
        <w:t xml:space="preserve"> </w:t>
      </w:r>
      <w:r>
        <w:rPr>
          <w:sz w:val="22"/>
          <w:szCs w:val="22"/>
        </w:rPr>
        <w:t>с набивным мячом.</w:t>
      </w:r>
    </w:p>
    <w:p w:rsidR="00D479AB" w:rsidRDefault="00D479AB" w:rsidP="00E54966">
      <w:pPr>
        <w:numPr>
          <w:ilvl w:val="0"/>
          <w:numId w:val="295"/>
        </w:numPr>
        <w:shd w:val="clear" w:color="auto" w:fill="FFFFFF"/>
        <w:tabs>
          <w:tab w:val="left" w:pos="490"/>
        </w:tabs>
        <w:spacing w:line="235" w:lineRule="exact"/>
        <w:ind w:left="29" w:right="72" w:firstLine="235"/>
        <w:jc w:val="both"/>
        <w:rPr>
          <w:spacing w:val="-4"/>
          <w:sz w:val="22"/>
          <w:szCs w:val="22"/>
        </w:rPr>
      </w:pPr>
      <w:r>
        <w:rPr>
          <w:sz w:val="22"/>
          <w:szCs w:val="22"/>
        </w:rPr>
        <w:t>Встать носками на рейку гимнастической стенки. Сгибание и разгибание стоп (медленно и быстро).</w:t>
      </w:r>
    </w:p>
    <w:p w:rsidR="00D479AB" w:rsidRDefault="00D479AB" w:rsidP="00E54966">
      <w:pPr>
        <w:numPr>
          <w:ilvl w:val="0"/>
          <w:numId w:val="295"/>
        </w:numPr>
        <w:shd w:val="clear" w:color="auto" w:fill="FFFFFF"/>
        <w:tabs>
          <w:tab w:val="left" w:pos="490"/>
        </w:tabs>
        <w:spacing w:line="235" w:lineRule="exact"/>
        <w:ind w:left="264"/>
        <w:rPr>
          <w:spacing w:val="-2"/>
          <w:sz w:val="22"/>
          <w:szCs w:val="22"/>
        </w:rPr>
      </w:pPr>
      <w:r>
        <w:rPr>
          <w:sz w:val="22"/>
          <w:szCs w:val="22"/>
        </w:rPr>
        <w:t>То же, стоя на одной ноге.</w:t>
      </w:r>
    </w:p>
    <w:p w:rsidR="00D479AB" w:rsidRDefault="00D479AB" w:rsidP="00E54966">
      <w:pPr>
        <w:numPr>
          <w:ilvl w:val="0"/>
          <w:numId w:val="295"/>
        </w:numPr>
        <w:shd w:val="clear" w:color="auto" w:fill="FFFFFF"/>
        <w:tabs>
          <w:tab w:val="left" w:pos="490"/>
        </w:tabs>
        <w:spacing w:line="235" w:lineRule="exact"/>
        <w:ind w:left="264"/>
        <w:rPr>
          <w:spacing w:val="-6"/>
          <w:sz w:val="22"/>
          <w:szCs w:val="22"/>
        </w:rPr>
      </w:pPr>
      <w:r>
        <w:rPr>
          <w:sz w:val="22"/>
          <w:szCs w:val="22"/>
        </w:rPr>
        <w:t>Приседание с быстрым вставанием.</w:t>
      </w:r>
    </w:p>
    <w:p w:rsidR="00D479AB" w:rsidRDefault="00D479AB" w:rsidP="00E54966">
      <w:pPr>
        <w:numPr>
          <w:ilvl w:val="0"/>
          <w:numId w:val="295"/>
        </w:numPr>
        <w:shd w:val="clear" w:color="auto" w:fill="FFFFFF"/>
        <w:tabs>
          <w:tab w:val="left" w:pos="490"/>
        </w:tabs>
        <w:spacing w:line="235" w:lineRule="exact"/>
        <w:ind w:left="264"/>
        <w:rPr>
          <w:spacing w:val="-1"/>
          <w:sz w:val="22"/>
          <w:szCs w:val="22"/>
        </w:rPr>
      </w:pPr>
      <w:r>
        <w:rPr>
          <w:sz w:val="22"/>
          <w:szCs w:val="22"/>
        </w:rPr>
        <w:t>То       с набивным мячом.</w:t>
      </w:r>
    </w:p>
    <w:p w:rsidR="00D479AB" w:rsidRDefault="00D479AB" w:rsidP="00E54966">
      <w:pPr>
        <w:numPr>
          <w:ilvl w:val="0"/>
          <w:numId w:val="295"/>
        </w:numPr>
        <w:shd w:val="clear" w:color="auto" w:fill="FFFFFF"/>
        <w:tabs>
          <w:tab w:val="left" w:pos="490"/>
        </w:tabs>
        <w:spacing w:line="235" w:lineRule="exact"/>
        <w:ind w:left="264"/>
        <w:rPr>
          <w:spacing w:val="-6"/>
          <w:sz w:val="22"/>
          <w:szCs w:val="22"/>
        </w:rPr>
      </w:pPr>
      <w:r>
        <w:rPr>
          <w:sz w:val="22"/>
          <w:szCs w:val="22"/>
        </w:rPr>
        <w:t>Приседание на одной ноге.</w:t>
      </w:r>
    </w:p>
    <w:p w:rsidR="00D479AB" w:rsidRDefault="00D479AB" w:rsidP="00E54966">
      <w:pPr>
        <w:numPr>
          <w:ilvl w:val="0"/>
          <w:numId w:val="295"/>
        </w:numPr>
        <w:shd w:val="clear" w:color="auto" w:fill="FFFFFF"/>
        <w:tabs>
          <w:tab w:val="left" w:pos="490"/>
        </w:tabs>
        <w:spacing w:line="235" w:lineRule="exact"/>
        <w:ind w:left="264"/>
        <w:rPr>
          <w:spacing w:val="-1"/>
          <w:sz w:val="22"/>
          <w:szCs w:val="22"/>
        </w:rPr>
      </w:pPr>
      <w:r>
        <w:rPr>
          <w:sz w:val="22"/>
          <w:szCs w:val="22"/>
        </w:rPr>
        <w:t>Прыжки на месте с опорой руками о стенку.</w:t>
      </w:r>
    </w:p>
    <w:p w:rsidR="00D479AB" w:rsidRDefault="00D479AB" w:rsidP="00E54966">
      <w:pPr>
        <w:numPr>
          <w:ilvl w:val="0"/>
          <w:numId w:val="295"/>
        </w:numPr>
        <w:shd w:val="clear" w:color="auto" w:fill="FFFFFF"/>
        <w:tabs>
          <w:tab w:val="left" w:pos="490"/>
        </w:tabs>
        <w:spacing w:line="235" w:lineRule="exact"/>
        <w:ind w:left="264"/>
        <w:rPr>
          <w:spacing w:val="-1"/>
          <w:sz w:val="22"/>
          <w:szCs w:val="22"/>
        </w:rPr>
      </w:pPr>
      <w:r>
        <w:rPr>
          <w:sz w:val="22"/>
          <w:szCs w:val="22"/>
        </w:rPr>
        <w:t>Прыжки со скакалкой.</w:t>
      </w:r>
    </w:p>
    <w:p w:rsidR="00D479AB" w:rsidRDefault="00D479AB">
      <w:pPr>
        <w:shd w:val="clear" w:color="auto" w:fill="FFFFFF"/>
        <w:tabs>
          <w:tab w:val="left" w:pos="648"/>
        </w:tabs>
        <w:spacing w:line="235" w:lineRule="exact"/>
        <w:ind w:left="298"/>
      </w:pPr>
      <w:r>
        <w:rPr>
          <w:spacing w:val="-3"/>
          <w:sz w:val="22"/>
          <w:szCs w:val="22"/>
        </w:rPr>
        <w:t>10.</w:t>
      </w:r>
      <w:r>
        <w:rPr>
          <w:sz w:val="22"/>
          <w:szCs w:val="22"/>
        </w:rPr>
        <w:tab/>
        <w:t>Прыжки с набивным мячом.</w:t>
      </w:r>
    </w:p>
    <w:p w:rsidR="00D479AB" w:rsidRDefault="00D479AB">
      <w:pPr>
        <w:shd w:val="clear" w:color="auto" w:fill="FFFFFF"/>
        <w:spacing w:line="240" w:lineRule="exact"/>
        <w:ind w:left="58" w:right="43" w:firstLine="216"/>
        <w:jc w:val="both"/>
      </w:pPr>
      <w:r>
        <w:rPr>
          <w:sz w:val="22"/>
          <w:szCs w:val="22"/>
        </w:rPr>
        <w:t>В целях развития прыгучести (скоростно-силового качества) в старших классах рекомендуется применять «ударный метод», сущность которого заключается в том, что отталкивание ногами при прыжках делается энергично после спрыгивания на опору или после предварительного подскока.</w:t>
      </w:r>
    </w:p>
    <w:p w:rsidR="00D479AB" w:rsidRDefault="00D479AB">
      <w:pPr>
        <w:shd w:val="clear" w:color="auto" w:fill="FFFFFF"/>
        <w:spacing w:before="523" w:line="235" w:lineRule="exact"/>
        <w:ind w:left="1858" w:right="1829"/>
        <w:jc w:val="center"/>
      </w:pPr>
      <w:r>
        <w:rPr>
          <w:b/>
          <w:bCs/>
          <w:sz w:val="22"/>
          <w:szCs w:val="22"/>
        </w:rPr>
        <w:t xml:space="preserve">8.2. ОПОРНЫЕ ПРЫЖКИ В </w:t>
      </w:r>
      <w:r>
        <w:rPr>
          <w:b/>
          <w:bCs/>
          <w:sz w:val="22"/>
          <w:szCs w:val="22"/>
          <w:lang w:val="en-US"/>
        </w:rPr>
        <w:t>IV</w:t>
      </w:r>
      <w:r w:rsidRPr="00B5013C">
        <w:rPr>
          <w:b/>
          <w:bCs/>
          <w:sz w:val="22"/>
          <w:szCs w:val="22"/>
        </w:rPr>
        <w:t>-</w:t>
      </w:r>
      <w:r>
        <w:rPr>
          <w:b/>
          <w:bCs/>
          <w:sz w:val="22"/>
          <w:szCs w:val="22"/>
          <w:lang w:val="en-US"/>
        </w:rPr>
        <w:t>XI</w:t>
      </w:r>
      <w:r w:rsidRPr="00B5013C">
        <w:rPr>
          <w:b/>
          <w:bCs/>
          <w:sz w:val="22"/>
          <w:szCs w:val="22"/>
        </w:rPr>
        <w:t xml:space="preserve"> </w:t>
      </w:r>
      <w:r>
        <w:rPr>
          <w:b/>
          <w:bCs/>
          <w:sz w:val="22"/>
          <w:szCs w:val="22"/>
        </w:rPr>
        <w:t>КЛАССАХ</w:t>
      </w:r>
    </w:p>
    <w:p w:rsidR="00D479AB" w:rsidRDefault="00D479AB">
      <w:pPr>
        <w:shd w:val="clear" w:color="auto" w:fill="FFFFFF"/>
        <w:spacing w:before="178" w:line="235" w:lineRule="exact"/>
        <w:ind w:left="82" w:firstLine="226"/>
        <w:jc w:val="both"/>
      </w:pPr>
      <w:r>
        <w:rPr>
          <w:b/>
          <w:bCs/>
          <w:sz w:val="22"/>
          <w:szCs w:val="22"/>
        </w:rPr>
        <w:t xml:space="preserve">В </w:t>
      </w:r>
      <w:r>
        <w:rPr>
          <w:sz w:val="22"/>
          <w:szCs w:val="22"/>
        </w:rPr>
        <w:t>спортивной гимнастике насчитывается около 200 опорных прыжков. Они способствуют развитию силы мышц рук и ног, укрепляют связки и суставы, развивают прыгучесть и лов</w:t>
      </w:r>
      <w:r>
        <w:rPr>
          <w:sz w:val="22"/>
          <w:szCs w:val="22"/>
        </w:rPr>
        <w:softHyphen/>
        <w:t>кость. При обучении у занимающихся воспитываются реши</w:t>
      </w:r>
      <w:r>
        <w:rPr>
          <w:sz w:val="22"/>
          <w:szCs w:val="22"/>
        </w:rPr>
        <w:softHyphen/>
        <w:t>тельность, смелость, настойчивость. Благодаря своему разнооб</w:t>
      </w:r>
      <w:r>
        <w:rPr>
          <w:sz w:val="22"/>
          <w:szCs w:val="22"/>
        </w:rPr>
        <w:softHyphen/>
        <w:t>разию и специфичности опорные прыжки вызывают у учащих</w:t>
      </w:r>
      <w:r>
        <w:rPr>
          <w:sz w:val="22"/>
          <w:szCs w:val="22"/>
        </w:rPr>
        <w:softHyphen/>
        <w:t>ся большой интерес и эмоциональный подъем. Умение легко и быстро перепрыгивать через различные препятствия свидетель</w:t>
      </w:r>
      <w:r>
        <w:rPr>
          <w:sz w:val="22"/>
          <w:szCs w:val="22"/>
        </w:rPr>
        <w:softHyphen/>
        <w:t>ствует о хорошей прикладной подготовленности учащихся. В связи с этим следует отметить, что в комплексной программе представлены в основном сравнительно несложные опорные прыжки, имеющие определенный интерес как упражнения</w:t>
      </w:r>
    </w:p>
    <w:p w:rsidR="00D479AB" w:rsidRDefault="00D479AB">
      <w:pPr>
        <w:shd w:val="clear" w:color="auto" w:fill="FFFFFF"/>
        <w:spacing w:before="206"/>
        <w:ind w:left="115"/>
      </w:pPr>
      <w:r>
        <w:rPr>
          <w:rFonts w:ascii="Arial" w:hAnsi="Arial" w:cs="Arial"/>
          <w:spacing w:val="-4"/>
        </w:rPr>
        <w:t>320</w:t>
      </w:r>
    </w:p>
    <w:p w:rsidR="00D479AB" w:rsidRDefault="00D479AB">
      <w:pPr>
        <w:shd w:val="clear" w:color="auto" w:fill="FFFFFF"/>
      </w:pPr>
      <w:r>
        <w:br w:type="column"/>
      </w:r>
      <w:r>
        <w:rPr>
          <w:sz w:val="22"/>
          <w:szCs w:val="22"/>
          <w:lang w:val="en-US"/>
        </w:rPr>
        <w:lastRenderedPageBreak/>
        <w:t>I</w:t>
      </w:r>
    </w:p>
    <w:p w:rsidR="00D479AB" w:rsidRDefault="00D479AB">
      <w:pPr>
        <w:shd w:val="clear" w:color="auto" w:fill="FFFFFF"/>
        <w:spacing w:line="235" w:lineRule="exact"/>
        <w:ind w:left="120" w:right="82"/>
        <w:jc w:val="both"/>
      </w:pPr>
      <w:r>
        <w:rPr>
          <w:sz w:val="22"/>
          <w:szCs w:val="22"/>
        </w:rPr>
        <w:t>прикладного характера (прыжок боком, углом), а также прыж</w:t>
      </w:r>
      <w:r>
        <w:rPr>
          <w:sz w:val="22"/>
          <w:szCs w:val="22"/>
        </w:rPr>
        <w:softHyphen/>
        <w:t>ки классификационной программы по спортивной гимнастике категории «Б» (прыжок согнув ноги, ноги врозь). Для облегче</w:t>
      </w:r>
      <w:r>
        <w:rPr>
          <w:sz w:val="22"/>
          <w:szCs w:val="22"/>
        </w:rPr>
        <w:softHyphen/>
        <w:t>ния анализа и изучения основ техники в опорных прыжках различают следующие фазы: разбег, наскок на мостик, толчок ногами, полет до толчка руками, толчок руками, полет после толчка руками и приземление. Первоначальному обучению опорным прыжкам должна предшествовать предварительная подготовка, во время которой развиваются физические качест</w:t>
      </w:r>
      <w:r>
        <w:rPr>
          <w:sz w:val="22"/>
          <w:szCs w:val="22"/>
        </w:rPr>
        <w:softHyphen/>
        <w:t>ва, необходимые для успешного овладения опорными прыжка</w:t>
      </w:r>
      <w:r>
        <w:rPr>
          <w:sz w:val="22"/>
          <w:szCs w:val="22"/>
        </w:rPr>
        <w:softHyphen/>
        <w:t>ми, и формируются отдельные навыки. В определенной степе</w:t>
      </w:r>
      <w:r>
        <w:rPr>
          <w:sz w:val="22"/>
          <w:szCs w:val="22"/>
        </w:rPr>
        <w:softHyphen/>
        <w:t>ни эту задачу призваны решить простые прыжки, предусмот</w:t>
      </w:r>
      <w:r>
        <w:rPr>
          <w:sz w:val="22"/>
          <w:szCs w:val="22"/>
        </w:rPr>
        <w:softHyphen/>
        <w:t xml:space="preserve">ренные программой в </w:t>
      </w:r>
      <w:r>
        <w:rPr>
          <w:sz w:val="22"/>
          <w:szCs w:val="22"/>
          <w:lang w:val="en-US"/>
        </w:rPr>
        <w:t>I</w:t>
      </w:r>
      <w:r w:rsidRPr="00B5013C">
        <w:rPr>
          <w:sz w:val="22"/>
          <w:szCs w:val="22"/>
        </w:rPr>
        <w:t>-</w:t>
      </w:r>
      <w:r>
        <w:rPr>
          <w:sz w:val="22"/>
          <w:szCs w:val="22"/>
          <w:lang w:val="en-US"/>
        </w:rPr>
        <w:t>IV</w:t>
      </w:r>
      <w:r w:rsidRPr="00B5013C">
        <w:rPr>
          <w:sz w:val="22"/>
          <w:szCs w:val="22"/>
        </w:rPr>
        <w:t xml:space="preserve"> </w:t>
      </w:r>
      <w:r>
        <w:rPr>
          <w:sz w:val="22"/>
          <w:szCs w:val="22"/>
        </w:rPr>
        <w:t>классах.</w:t>
      </w:r>
    </w:p>
    <w:p w:rsidR="00D479AB" w:rsidRDefault="00D479AB">
      <w:pPr>
        <w:shd w:val="clear" w:color="auto" w:fill="FFFFFF"/>
        <w:spacing w:before="5" w:line="235" w:lineRule="exact"/>
        <w:ind w:left="120" w:right="82" w:firstLine="235"/>
        <w:jc w:val="both"/>
      </w:pPr>
      <w:r>
        <w:rPr>
          <w:sz w:val="22"/>
          <w:szCs w:val="22"/>
        </w:rPr>
        <w:t>При освоении опорных прыжков вначале рекомендуется обу</w:t>
      </w:r>
      <w:r>
        <w:rPr>
          <w:sz w:val="22"/>
          <w:szCs w:val="22"/>
        </w:rPr>
        <w:softHyphen/>
        <w:t>чить устойчивому приземлению, затем технике разбега, наско</w:t>
      </w:r>
      <w:r>
        <w:rPr>
          <w:sz w:val="22"/>
          <w:szCs w:val="22"/>
        </w:rPr>
        <w:softHyphen/>
        <w:t>ку на мостик, толчку ногами о мостик, далее — технике поле</w:t>
      </w:r>
      <w:r>
        <w:rPr>
          <w:sz w:val="22"/>
          <w:szCs w:val="22"/>
        </w:rPr>
        <w:softHyphen/>
        <w:t>та до толчка руками и, наконец, толчку руками. Только после овладения этими действиями можно обучать отдельным опор</w:t>
      </w:r>
      <w:r>
        <w:rPr>
          <w:sz w:val="22"/>
          <w:szCs w:val="22"/>
        </w:rPr>
        <w:softHyphen/>
        <w:t>ным прыжкам.</w:t>
      </w:r>
    </w:p>
    <w:p w:rsidR="00D479AB" w:rsidRDefault="00D479AB">
      <w:pPr>
        <w:shd w:val="clear" w:color="auto" w:fill="FFFFFF"/>
        <w:spacing w:before="302"/>
        <w:ind w:left="34"/>
        <w:jc w:val="center"/>
      </w:pPr>
      <w:r>
        <w:rPr>
          <w:b/>
          <w:bCs/>
          <w:sz w:val="22"/>
          <w:szCs w:val="22"/>
        </w:rPr>
        <w:t>Приземление</w:t>
      </w:r>
    </w:p>
    <w:p w:rsidR="00D479AB" w:rsidRDefault="00D479AB">
      <w:pPr>
        <w:shd w:val="clear" w:color="auto" w:fill="FFFFFF"/>
        <w:spacing w:before="125" w:line="235" w:lineRule="exact"/>
        <w:ind w:left="130" w:right="82" w:firstLine="221"/>
        <w:jc w:val="both"/>
      </w:pPr>
      <w:r>
        <w:rPr>
          <w:b/>
          <w:bCs/>
          <w:sz w:val="22"/>
          <w:szCs w:val="22"/>
        </w:rPr>
        <w:t xml:space="preserve">Техника выполнения. </w:t>
      </w:r>
      <w:r>
        <w:rPr>
          <w:sz w:val="22"/>
          <w:szCs w:val="22"/>
        </w:rPr>
        <w:t>Приземление завершает прыжок и оп</w:t>
      </w:r>
      <w:r>
        <w:rPr>
          <w:sz w:val="22"/>
          <w:szCs w:val="22"/>
        </w:rPr>
        <w:softHyphen/>
        <w:t>ределяет его качество в целом. Приземлившись на носки напря</w:t>
      </w:r>
      <w:r>
        <w:rPr>
          <w:sz w:val="22"/>
          <w:szCs w:val="22"/>
        </w:rPr>
        <w:softHyphen/>
        <w:t>женных и прямых ног, надо немедленно опуститься на всю сто</w:t>
      </w:r>
      <w:r>
        <w:rPr>
          <w:sz w:val="22"/>
          <w:szCs w:val="22"/>
        </w:rPr>
        <w:softHyphen/>
        <w:t>пу, самортизировать действие внешних сил за счет легкого сги</w:t>
      </w:r>
      <w:r>
        <w:rPr>
          <w:sz w:val="22"/>
          <w:szCs w:val="22"/>
        </w:rPr>
        <w:softHyphen/>
        <w:t>бания ног. В этом положении пятки должны быть вместе, нос</w:t>
      </w:r>
      <w:r>
        <w:rPr>
          <w:sz w:val="22"/>
          <w:szCs w:val="22"/>
        </w:rPr>
        <w:softHyphen/>
        <w:t>ки и колени врозь, руки подняты вперед-наружу, туловище</w:t>
      </w:r>
    </w:p>
    <w:p w:rsidR="00D479AB" w:rsidRDefault="0021078E">
      <w:pPr>
        <w:framePr w:h="3053" w:hSpace="38" w:wrap="auto" w:vAnchor="text" w:hAnchor="text" w:x="87" w:y="236"/>
        <w:rPr>
          <w:sz w:val="24"/>
          <w:szCs w:val="24"/>
        </w:rPr>
      </w:pPr>
      <w:r>
        <w:rPr>
          <w:noProof/>
          <w:sz w:val="24"/>
          <w:szCs w:val="24"/>
        </w:rPr>
        <w:drawing>
          <wp:inline distT="0" distB="0" distL="0" distR="0">
            <wp:extent cx="1047750" cy="193357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4" cstate="print"/>
                    <a:srcRect/>
                    <a:stretch>
                      <a:fillRect/>
                    </a:stretch>
                  </pic:blipFill>
                  <pic:spPr bwMode="auto">
                    <a:xfrm>
                      <a:off x="0" y="0"/>
                      <a:ext cx="1047750" cy="1933575"/>
                    </a:xfrm>
                    <a:prstGeom prst="rect">
                      <a:avLst/>
                    </a:prstGeom>
                    <a:noFill/>
                    <a:ln w="9525">
                      <a:noFill/>
                      <a:miter lim="800000"/>
                      <a:headEnd/>
                      <a:tailEnd/>
                    </a:ln>
                  </pic:spPr>
                </pic:pic>
              </a:graphicData>
            </a:graphic>
          </wp:inline>
        </w:drawing>
      </w:r>
    </w:p>
    <w:p w:rsidR="00D479AB" w:rsidRDefault="00D479AB">
      <w:pPr>
        <w:shd w:val="clear" w:color="auto" w:fill="FFFFFF"/>
        <w:spacing w:before="5" w:line="230" w:lineRule="exact"/>
        <w:ind w:left="1987"/>
      </w:pPr>
      <w:r>
        <w:rPr>
          <w:sz w:val="22"/>
          <w:szCs w:val="22"/>
        </w:rPr>
        <w:t>слегка   наклонено   вперед,   голова   прямо^ (рис. 103).</w:t>
      </w:r>
    </w:p>
    <w:p w:rsidR="00D479AB" w:rsidRDefault="00D479AB">
      <w:pPr>
        <w:shd w:val="clear" w:color="auto" w:fill="FFFFFF"/>
        <w:spacing w:before="48" w:line="235" w:lineRule="exact"/>
        <w:ind w:left="2213"/>
      </w:pPr>
      <w:r>
        <w:rPr>
          <w:sz w:val="22"/>
          <w:szCs w:val="22"/>
        </w:rPr>
        <w:t>Последовательность обучения.</w:t>
      </w:r>
    </w:p>
    <w:p w:rsidR="00D479AB" w:rsidRDefault="00D479AB" w:rsidP="00E54966">
      <w:pPr>
        <w:numPr>
          <w:ilvl w:val="0"/>
          <w:numId w:val="296"/>
        </w:numPr>
        <w:shd w:val="clear" w:color="auto" w:fill="FFFFFF"/>
        <w:tabs>
          <w:tab w:val="left" w:pos="2443"/>
        </w:tabs>
        <w:spacing w:line="235" w:lineRule="exact"/>
        <w:ind w:left="1987" w:right="86" w:firstLine="226"/>
        <w:jc w:val="both"/>
        <w:rPr>
          <w:spacing w:val="-6"/>
          <w:sz w:val="22"/>
          <w:szCs w:val="22"/>
        </w:rPr>
      </w:pPr>
      <w:r>
        <w:rPr>
          <w:sz w:val="22"/>
          <w:szCs w:val="22"/>
        </w:rPr>
        <w:t>Повторить упражнения на умение пра</w:t>
      </w:r>
      <w:r>
        <w:rPr>
          <w:sz w:val="22"/>
          <w:szCs w:val="22"/>
        </w:rPr>
        <w:softHyphen/>
        <w:t>вильно приземляться, описанные для уча</w:t>
      </w:r>
      <w:r>
        <w:rPr>
          <w:sz w:val="22"/>
          <w:szCs w:val="22"/>
        </w:rPr>
        <w:softHyphen/>
        <w:t xml:space="preserve">щихся </w:t>
      </w:r>
      <w:r>
        <w:rPr>
          <w:sz w:val="22"/>
          <w:szCs w:val="22"/>
          <w:lang w:val="en-US"/>
        </w:rPr>
        <w:t>I</w:t>
      </w:r>
      <w:r>
        <w:rPr>
          <w:sz w:val="22"/>
          <w:szCs w:val="22"/>
        </w:rPr>
        <w:t>—</w:t>
      </w:r>
      <w:r>
        <w:rPr>
          <w:sz w:val="22"/>
          <w:szCs w:val="22"/>
          <w:lang w:val="en-US"/>
        </w:rPr>
        <w:t>III</w:t>
      </w:r>
      <w:r w:rsidRPr="00B5013C">
        <w:rPr>
          <w:sz w:val="22"/>
          <w:szCs w:val="22"/>
        </w:rPr>
        <w:t xml:space="preserve"> </w:t>
      </w:r>
      <w:r>
        <w:rPr>
          <w:sz w:val="22"/>
          <w:szCs w:val="22"/>
        </w:rPr>
        <w:t>классов.</w:t>
      </w:r>
    </w:p>
    <w:p w:rsidR="00D479AB" w:rsidRDefault="00D479AB" w:rsidP="00E54966">
      <w:pPr>
        <w:numPr>
          <w:ilvl w:val="0"/>
          <w:numId w:val="296"/>
        </w:numPr>
        <w:shd w:val="clear" w:color="auto" w:fill="FFFFFF"/>
        <w:tabs>
          <w:tab w:val="left" w:pos="2443"/>
        </w:tabs>
        <w:spacing w:before="5" w:line="235" w:lineRule="exact"/>
        <w:ind w:left="1987" w:right="86" w:firstLine="226"/>
        <w:jc w:val="both"/>
        <w:rPr>
          <w:spacing w:val="-1"/>
          <w:sz w:val="22"/>
          <w:szCs w:val="22"/>
        </w:rPr>
      </w:pPr>
      <w:r>
        <w:rPr>
          <w:sz w:val="22"/>
          <w:szCs w:val="22"/>
        </w:rPr>
        <w:t>Принять правильное положение призем</w:t>
      </w:r>
      <w:r>
        <w:rPr>
          <w:sz w:val="22"/>
          <w:szCs w:val="22"/>
        </w:rPr>
        <w:softHyphen/>
        <w:t>ления и фиксировать его 5 с.</w:t>
      </w:r>
    </w:p>
    <w:p w:rsidR="00D479AB" w:rsidRDefault="00D479AB" w:rsidP="00E54966">
      <w:pPr>
        <w:numPr>
          <w:ilvl w:val="0"/>
          <w:numId w:val="296"/>
        </w:numPr>
        <w:shd w:val="clear" w:color="auto" w:fill="FFFFFF"/>
        <w:tabs>
          <w:tab w:val="left" w:pos="2443"/>
        </w:tabs>
        <w:spacing w:line="235" w:lineRule="exact"/>
        <w:ind w:left="1987" w:right="77" w:firstLine="226"/>
        <w:jc w:val="both"/>
        <w:rPr>
          <w:spacing w:val="-3"/>
          <w:sz w:val="22"/>
          <w:szCs w:val="22"/>
        </w:rPr>
      </w:pPr>
      <w:r>
        <w:rPr>
          <w:sz w:val="22"/>
          <w:szCs w:val="22"/>
        </w:rPr>
        <w:t>Прыжок вверх на месте в полуприсед на носки с быстрым переходом на всю стопу в позу приземления.</w:t>
      </w:r>
    </w:p>
    <w:p w:rsidR="00D479AB" w:rsidRDefault="00D479AB" w:rsidP="00E54966">
      <w:pPr>
        <w:numPr>
          <w:ilvl w:val="0"/>
          <w:numId w:val="296"/>
        </w:numPr>
        <w:shd w:val="clear" w:color="auto" w:fill="FFFFFF"/>
        <w:tabs>
          <w:tab w:val="left" w:pos="2443"/>
        </w:tabs>
        <w:spacing w:before="5" w:line="235" w:lineRule="exact"/>
        <w:ind w:left="2213"/>
        <w:rPr>
          <w:sz w:val="22"/>
          <w:szCs w:val="22"/>
        </w:rPr>
      </w:pPr>
      <w:r>
        <w:rPr>
          <w:sz w:val="22"/>
          <w:szCs w:val="22"/>
        </w:rPr>
        <w:t>Прыжок с поворотом кругом.</w:t>
      </w:r>
    </w:p>
    <w:p w:rsidR="00D479AB" w:rsidRDefault="00D479AB" w:rsidP="00E54966">
      <w:pPr>
        <w:numPr>
          <w:ilvl w:val="0"/>
          <w:numId w:val="296"/>
        </w:numPr>
        <w:shd w:val="clear" w:color="auto" w:fill="FFFFFF"/>
        <w:tabs>
          <w:tab w:val="left" w:pos="2443"/>
        </w:tabs>
        <w:spacing w:line="235" w:lineRule="exact"/>
        <w:ind w:left="1987" w:right="82" w:firstLine="226"/>
        <w:jc w:val="both"/>
        <w:rPr>
          <w:spacing w:val="-3"/>
          <w:sz w:val="22"/>
          <w:szCs w:val="22"/>
        </w:rPr>
      </w:pPr>
      <w:r>
        <w:rPr>
          <w:sz w:val="22"/>
          <w:szCs w:val="22"/>
        </w:rPr>
        <w:t>Прыжок с гимнастической скамейки с различными положениями ног (ноги врозь, согнув ноги).</w:t>
      </w:r>
    </w:p>
    <w:p w:rsidR="00D479AB" w:rsidRDefault="00D479AB">
      <w:pPr>
        <w:shd w:val="clear" w:color="auto" w:fill="FFFFFF"/>
        <w:spacing w:before="197"/>
        <w:ind w:left="6144"/>
      </w:pPr>
      <w:r>
        <w:rPr>
          <w:spacing w:val="-11"/>
          <w:sz w:val="22"/>
          <w:szCs w:val="22"/>
        </w:rPr>
        <w:t>321</w:t>
      </w:r>
    </w:p>
    <w:p w:rsidR="00D479AB" w:rsidRDefault="00D479AB">
      <w:pPr>
        <w:shd w:val="clear" w:color="auto" w:fill="FFFFFF"/>
        <w:spacing w:before="197"/>
        <w:ind w:left="6144"/>
        <w:sectPr w:rsidR="00D479AB">
          <w:pgSz w:w="16834" w:h="11909" w:orient="landscape"/>
          <w:pgMar w:top="360" w:right="1834" w:bottom="360" w:left="1440" w:header="720" w:footer="720" w:gutter="0"/>
          <w:cols w:num="2" w:space="720" w:equalWidth="0">
            <w:col w:w="6446" w:space="557"/>
            <w:col w:w="6556"/>
          </w:cols>
          <w:noEndnote/>
        </w:sectPr>
      </w:pPr>
    </w:p>
    <w:p w:rsidR="00D479AB" w:rsidRDefault="006550C9">
      <w:pPr>
        <w:spacing w:line="1" w:lineRule="exact"/>
        <w:rPr>
          <w:sz w:val="2"/>
          <w:szCs w:val="2"/>
        </w:rPr>
      </w:pPr>
      <w:r w:rsidRPr="006550C9">
        <w:rPr>
          <w:noProof/>
        </w:rPr>
        <w:lastRenderedPageBreak/>
        <w:pict>
          <v:line id="_x0000_s1168" style="position:absolute;z-index:251679744;mso-position-horizontal-relative:margin" from="-52.3pt,138.7pt" to="-52.3pt,549.1pt" o:allowincell="f" strokeweight=".25pt">
            <w10:wrap anchorx="margin"/>
          </v:line>
        </w:pict>
      </w:r>
      <w:r w:rsidRPr="006550C9">
        <w:rPr>
          <w:noProof/>
        </w:rPr>
        <w:pict>
          <v:line id="_x0000_s1169" style="position:absolute;z-index:251680768;mso-position-horizontal-relative:margin" from="-51.35pt,242.65pt" to="-51.35pt,543.6pt" o:allowincell="f" strokeweight=".25pt">
            <w10:wrap anchorx="margin"/>
          </v:line>
        </w:pict>
      </w:r>
    </w:p>
    <w:p w:rsidR="00D479AB" w:rsidRDefault="0021078E">
      <w:pPr>
        <w:framePr w:h="2347" w:hSpace="38" w:wrap="auto" w:vAnchor="text" w:hAnchor="margin" w:x="7172" w:y="3755"/>
        <w:rPr>
          <w:sz w:val="24"/>
          <w:szCs w:val="24"/>
        </w:rPr>
      </w:pPr>
      <w:r>
        <w:rPr>
          <w:noProof/>
          <w:sz w:val="24"/>
          <w:szCs w:val="24"/>
        </w:rPr>
        <w:drawing>
          <wp:inline distT="0" distB="0" distL="0" distR="0">
            <wp:extent cx="1743075" cy="1485900"/>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5" cstate="print"/>
                    <a:srcRect/>
                    <a:stretch>
                      <a:fillRect/>
                    </a:stretch>
                  </pic:blipFill>
                  <pic:spPr bwMode="auto">
                    <a:xfrm>
                      <a:off x="0" y="0"/>
                      <a:ext cx="1743075" cy="1485900"/>
                    </a:xfrm>
                    <a:prstGeom prst="rect">
                      <a:avLst/>
                    </a:prstGeom>
                    <a:noFill/>
                    <a:ln w="9525">
                      <a:noFill/>
                      <a:miter lim="800000"/>
                      <a:headEnd/>
                      <a:tailEnd/>
                    </a:ln>
                  </pic:spPr>
                </pic:pic>
              </a:graphicData>
            </a:graphic>
          </wp:inline>
        </w:drawing>
      </w:r>
    </w:p>
    <w:p w:rsidR="00D479AB" w:rsidRDefault="00D479AB">
      <w:pPr>
        <w:shd w:val="clear" w:color="auto" w:fill="FFFFFF"/>
        <w:spacing w:before="58"/>
        <w:ind w:left="2818"/>
      </w:pPr>
      <w:r>
        <w:rPr>
          <w:b/>
          <w:bCs/>
          <w:sz w:val="22"/>
          <w:szCs w:val="22"/>
        </w:rPr>
        <w:t>Разбег</w:t>
      </w:r>
    </w:p>
    <w:p w:rsidR="00D479AB" w:rsidRDefault="00D479AB">
      <w:pPr>
        <w:shd w:val="clear" w:color="auto" w:fill="FFFFFF"/>
        <w:spacing w:before="125" w:line="240" w:lineRule="exact"/>
        <w:ind w:right="154" w:firstLine="216"/>
        <w:jc w:val="both"/>
      </w:pPr>
      <w:r>
        <w:rPr>
          <w:b/>
          <w:bCs/>
          <w:sz w:val="22"/>
          <w:szCs w:val="22"/>
        </w:rPr>
        <w:t xml:space="preserve">Техника выполнения. </w:t>
      </w:r>
      <w:r>
        <w:rPr>
          <w:sz w:val="22"/>
          <w:szCs w:val="22"/>
        </w:rPr>
        <w:t>Длина и скорость разбега зависят от характера прыжка, длины и высоты снаряда, от физической подготовленности занимающихся. Обычно для выполнения прямых прыжков {согнув ноги, ноги врозь) требуется большая длина и скорость, чем для выполнения боковых прыжков (бо</w:t>
      </w:r>
      <w:r>
        <w:rPr>
          <w:sz w:val="22"/>
          <w:szCs w:val="22"/>
        </w:rPr>
        <w:softHyphen/>
        <w:t>ком, углом). Длина разбега у учащихся для выполнения опор</w:t>
      </w:r>
      <w:r>
        <w:rPr>
          <w:sz w:val="22"/>
          <w:szCs w:val="22"/>
        </w:rPr>
        <w:softHyphen/>
        <w:t>ных прыжков, предусмотренных комплексной программой, обычно не превышает 8-12 м, для выполнения боковых прыж</w:t>
      </w:r>
      <w:r>
        <w:rPr>
          <w:sz w:val="22"/>
          <w:szCs w:val="22"/>
        </w:rPr>
        <w:softHyphen/>
        <w:t>ков — 5-6 м. Разбег должен быть равномерно ускоренным, ско</w:t>
      </w:r>
      <w:r>
        <w:rPr>
          <w:sz w:val="22"/>
          <w:szCs w:val="22"/>
        </w:rPr>
        <w:softHyphen/>
        <w:t>рость его возрастает постепенно и достигает наибольшей вели</w:t>
      </w:r>
      <w:r>
        <w:rPr>
          <w:sz w:val="22"/>
          <w:szCs w:val="22"/>
        </w:rPr>
        <w:softHyphen/>
        <w:t>чины перед предварительным толчком одной ногой.</w:t>
      </w:r>
    </w:p>
    <w:p w:rsidR="00D479AB" w:rsidRDefault="00D479AB">
      <w:pPr>
        <w:shd w:val="clear" w:color="auto" w:fill="FFFFFF"/>
        <w:spacing w:before="34"/>
        <w:ind w:left="278"/>
      </w:pPr>
      <w:r>
        <w:rPr>
          <w:b/>
          <w:bCs/>
          <w:sz w:val="22"/>
          <w:szCs w:val="22"/>
        </w:rPr>
        <w:t>Последовательность обучения.</w:t>
      </w:r>
    </w:p>
    <w:p w:rsidR="00D479AB" w:rsidRDefault="00D479AB" w:rsidP="00E54966">
      <w:pPr>
        <w:numPr>
          <w:ilvl w:val="0"/>
          <w:numId w:val="297"/>
        </w:numPr>
        <w:shd w:val="clear" w:color="auto" w:fill="FFFFFF"/>
        <w:tabs>
          <w:tab w:val="left" w:pos="542"/>
        </w:tabs>
        <w:spacing w:line="269" w:lineRule="exact"/>
        <w:ind w:left="67" w:right="134" w:firstLine="230"/>
        <w:jc w:val="both"/>
        <w:rPr>
          <w:b/>
          <w:bCs/>
          <w:spacing w:val="-7"/>
          <w:sz w:val="22"/>
          <w:szCs w:val="22"/>
        </w:rPr>
      </w:pPr>
      <w:r>
        <w:rPr>
          <w:b/>
          <w:bCs/>
          <w:sz w:val="22"/>
          <w:szCs w:val="22"/>
        </w:rPr>
        <w:t xml:space="preserve">В </w:t>
      </w:r>
      <w:r>
        <w:rPr>
          <w:sz w:val="22"/>
          <w:szCs w:val="22"/>
        </w:rPr>
        <w:t>выпаде вперед правой (левой) ногой прыжки со сменой ног, руки свободно опущены.</w:t>
      </w:r>
    </w:p>
    <w:p w:rsidR="00D479AB" w:rsidRDefault="00D479AB" w:rsidP="00E54966">
      <w:pPr>
        <w:numPr>
          <w:ilvl w:val="0"/>
          <w:numId w:val="297"/>
        </w:numPr>
        <w:shd w:val="clear" w:color="auto" w:fill="FFFFFF"/>
        <w:tabs>
          <w:tab w:val="left" w:pos="542"/>
        </w:tabs>
        <w:spacing w:line="240" w:lineRule="exact"/>
        <w:ind w:left="67" w:right="115" w:firstLine="230"/>
        <w:jc w:val="both"/>
        <w:rPr>
          <w:spacing w:val="-3"/>
          <w:sz w:val="22"/>
          <w:szCs w:val="22"/>
        </w:rPr>
      </w:pPr>
      <w:r>
        <w:rPr>
          <w:sz w:val="22"/>
          <w:szCs w:val="22"/>
        </w:rPr>
        <w:t>Стоя у гимнастической стенки, правая нога на носке на рейке на уровне таза, подскоки со сменой ног.</w:t>
      </w:r>
    </w:p>
    <w:p w:rsidR="00D479AB" w:rsidRDefault="00D479AB" w:rsidP="00E54966">
      <w:pPr>
        <w:numPr>
          <w:ilvl w:val="0"/>
          <w:numId w:val="298"/>
        </w:numPr>
        <w:shd w:val="clear" w:color="auto" w:fill="FFFFFF"/>
        <w:tabs>
          <w:tab w:val="left" w:pos="542"/>
        </w:tabs>
        <w:spacing w:line="240" w:lineRule="exact"/>
        <w:ind w:left="298"/>
        <w:rPr>
          <w:spacing w:val="-1"/>
          <w:sz w:val="22"/>
          <w:szCs w:val="22"/>
        </w:rPr>
      </w:pPr>
      <w:r>
        <w:rPr>
          <w:sz w:val="22"/>
          <w:szCs w:val="22"/>
        </w:rPr>
        <w:t>Бег с ускорением (шаги удобной длины).</w:t>
      </w:r>
    </w:p>
    <w:p w:rsidR="00D479AB" w:rsidRDefault="00D479AB" w:rsidP="00E54966">
      <w:pPr>
        <w:numPr>
          <w:ilvl w:val="0"/>
          <w:numId w:val="297"/>
        </w:numPr>
        <w:shd w:val="clear" w:color="auto" w:fill="FFFFFF"/>
        <w:tabs>
          <w:tab w:val="left" w:pos="542"/>
        </w:tabs>
        <w:spacing w:line="240" w:lineRule="exact"/>
        <w:ind w:left="67" w:right="101" w:firstLine="230"/>
        <w:jc w:val="both"/>
        <w:rPr>
          <w:spacing w:val="-1"/>
          <w:sz w:val="22"/>
          <w:szCs w:val="22"/>
        </w:rPr>
      </w:pPr>
      <w:r>
        <w:rPr>
          <w:sz w:val="22"/>
          <w:szCs w:val="22"/>
        </w:rPr>
        <w:t>Бег по отметкам по прямой. Отметки (линии или круги, на</w:t>
      </w:r>
      <w:r>
        <w:rPr>
          <w:sz w:val="22"/>
          <w:szCs w:val="22"/>
        </w:rPr>
        <w:softHyphen/>
        <w:t>черченные мелом, гимнастические палки, положенные сбоку) на расстоянии 100-120 см друг от друга.</w:t>
      </w:r>
    </w:p>
    <w:p w:rsidR="00D479AB" w:rsidRDefault="00D479AB" w:rsidP="00E54966">
      <w:pPr>
        <w:numPr>
          <w:ilvl w:val="0"/>
          <w:numId w:val="297"/>
        </w:numPr>
        <w:shd w:val="clear" w:color="auto" w:fill="FFFFFF"/>
        <w:tabs>
          <w:tab w:val="left" w:pos="542"/>
        </w:tabs>
        <w:spacing w:line="254" w:lineRule="exact"/>
        <w:ind w:left="67" w:right="96" w:firstLine="230"/>
        <w:jc w:val="both"/>
        <w:rPr>
          <w:spacing w:val="-3"/>
          <w:sz w:val="22"/>
          <w:szCs w:val="22"/>
        </w:rPr>
      </w:pPr>
      <w:r>
        <w:rPr>
          <w:sz w:val="22"/>
          <w:szCs w:val="22"/>
        </w:rPr>
        <w:t>Бег через предметы (набивные мячи, гимнастические пал</w:t>
      </w:r>
      <w:r>
        <w:rPr>
          <w:sz w:val="22"/>
          <w:szCs w:val="22"/>
        </w:rPr>
        <w:softHyphen/>
        <w:t>ки), изменяя расстояние и скорость бега.</w:t>
      </w:r>
    </w:p>
    <w:p w:rsidR="00D479AB" w:rsidRDefault="00D479AB">
      <w:pPr>
        <w:shd w:val="clear" w:color="auto" w:fill="FFFFFF"/>
        <w:spacing w:before="245"/>
        <w:ind w:left="29"/>
        <w:jc w:val="center"/>
      </w:pPr>
      <w:r>
        <w:rPr>
          <w:b/>
          <w:bCs/>
          <w:sz w:val="22"/>
          <w:szCs w:val="22"/>
        </w:rPr>
        <w:t>Наскок на мостик</w:t>
      </w:r>
    </w:p>
    <w:p w:rsidR="00D479AB" w:rsidRDefault="00D479AB">
      <w:pPr>
        <w:shd w:val="clear" w:color="auto" w:fill="FFFFFF"/>
        <w:spacing w:before="125" w:line="235" w:lineRule="exact"/>
        <w:ind w:left="130" w:firstLine="216"/>
        <w:jc w:val="both"/>
      </w:pPr>
      <w:r>
        <w:rPr>
          <w:b/>
          <w:bCs/>
          <w:sz w:val="22"/>
          <w:szCs w:val="22"/>
        </w:rPr>
        <w:t xml:space="preserve">Техника выполнения. </w:t>
      </w:r>
      <w:r>
        <w:rPr>
          <w:sz w:val="22"/>
          <w:szCs w:val="22"/>
        </w:rPr>
        <w:t>Разбег и толчок ногами — единое цело</w:t>
      </w:r>
      <w:r>
        <w:rPr>
          <w:sz w:val="22"/>
          <w:szCs w:val="22"/>
        </w:rPr>
        <w:softHyphen/>
        <w:t>стное действие. Наскок на мостик является связующим звеном между ними. От правильного наскока зависит эффективность толчка ногами и всего прыжка в целом.^Наскок на мостик вы</w:t>
      </w:r>
      <w:r>
        <w:rPr>
          <w:sz w:val="22"/>
          <w:szCs w:val="22"/>
        </w:rPr>
        <w:softHyphen/>
        <w:t>полняется с сильнейшей (толчковой) ноги. Перед наскоком ту</w:t>
      </w:r>
      <w:r>
        <w:rPr>
          <w:sz w:val="22"/>
          <w:szCs w:val="22"/>
        </w:rPr>
        <w:softHyphen/>
        <w:t>ловище наклоняется вперед (на 5-250), руки максимально отво</w:t>
      </w:r>
      <w:r>
        <w:rPr>
          <w:sz w:val="22"/>
          <w:szCs w:val="22"/>
        </w:rPr>
        <w:softHyphen/>
        <w:t>дятся назад, а бедро согнутой маховой ноги — максимально впе</w:t>
      </w:r>
      <w:r>
        <w:rPr>
          <w:sz w:val="22"/>
          <w:szCs w:val="22"/>
        </w:rPr>
        <w:softHyphen/>
        <w:t>ред. В полете толчковая нога подтягивается к маховой/По ме</w:t>
      </w:r>
      <w:r>
        <w:rPr>
          <w:sz w:val="22"/>
          <w:szCs w:val="22"/>
        </w:rPr>
        <w:softHyphen/>
        <w:t>ре приближения к месту наскока на мостик ноги соединяются и почти прямые выносятся вперед, опережая движение туловища и обеспечивая тем самым «стопорящий» наскок на мостик. При «стопорящем» толчке отталкивание начинается раньше прохо</w:t>
      </w:r>
      <w:r>
        <w:rPr>
          <w:sz w:val="22"/>
          <w:szCs w:val="22"/>
        </w:rPr>
        <w:softHyphen/>
        <w:t>ждения телом вертикального положения над площадью опоры. Напрыгивать на мостик надо почти на прямые ноги, туловище слегка наклонено вперед, руки в момент наскока находятся не</w:t>
      </w:r>
      <w:r>
        <w:rPr>
          <w:sz w:val="22"/>
          <w:szCs w:val="22"/>
        </w:rPr>
        <w:softHyphen/>
        <w:t>сколько впереди от вертикали (рис. 104).</w:t>
      </w:r>
    </w:p>
    <w:p w:rsidR="00D479AB" w:rsidRDefault="00D479AB">
      <w:pPr>
        <w:shd w:val="clear" w:color="auto" w:fill="FFFFFF"/>
        <w:spacing w:before="278"/>
        <w:ind w:left="216"/>
      </w:pPr>
      <w:r>
        <w:rPr>
          <w:rFonts w:ascii="Arial" w:hAnsi="Arial" w:cs="Arial"/>
          <w:spacing w:val="-4"/>
        </w:rPr>
        <w:t>322</w:t>
      </w:r>
    </w:p>
    <w:p w:rsidR="00D479AB" w:rsidRDefault="00D479AB">
      <w:pPr>
        <w:ind w:left="1334" w:right="1474"/>
        <w:rPr>
          <w:sz w:val="24"/>
          <w:szCs w:val="24"/>
        </w:rPr>
      </w:pPr>
      <w:r>
        <w:br w:type="column"/>
      </w:r>
      <w:r w:rsidR="0021078E">
        <w:rPr>
          <w:noProof/>
          <w:sz w:val="24"/>
          <w:szCs w:val="24"/>
        </w:rPr>
        <w:lastRenderedPageBreak/>
        <w:drawing>
          <wp:inline distT="0" distB="0" distL="0" distR="0">
            <wp:extent cx="2257425" cy="1343025"/>
            <wp:effectExtent l="1905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6" cstate="print"/>
                    <a:srcRect/>
                    <a:stretch>
                      <a:fillRect/>
                    </a:stretch>
                  </pic:blipFill>
                  <pic:spPr bwMode="auto">
                    <a:xfrm>
                      <a:off x="0" y="0"/>
                      <a:ext cx="2257425" cy="1343025"/>
                    </a:xfrm>
                    <a:prstGeom prst="rect">
                      <a:avLst/>
                    </a:prstGeom>
                    <a:noFill/>
                    <a:ln w="9525">
                      <a:noFill/>
                      <a:miter lim="800000"/>
                      <a:headEnd/>
                      <a:tailEnd/>
                    </a:ln>
                  </pic:spPr>
                </pic:pic>
              </a:graphicData>
            </a:graphic>
          </wp:inline>
        </w:drawing>
      </w:r>
    </w:p>
    <w:p w:rsidR="00D479AB" w:rsidRDefault="00D479AB">
      <w:pPr>
        <w:shd w:val="clear" w:color="auto" w:fill="FFFFFF"/>
        <w:spacing w:before="254" w:line="235" w:lineRule="exact"/>
        <w:ind w:right="24" w:firstLine="139"/>
        <w:jc w:val="both"/>
      </w:pPr>
      <w:r>
        <w:rPr>
          <w:sz w:val="22"/>
          <w:szCs w:val="22"/>
        </w:rPr>
        <w:t>/При толчке с мостика ноги ставятся на переднюю часть сто</w:t>
      </w:r>
      <w:r>
        <w:rPr>
          <w:sz w:val="22"/>
          <w:szCs w:val="22"/>
        </w:rPr>
        <w:softHyphen/>
        <w:t>пы, параллельно/ в 12-15 см от дальнего края мостика (рис. 105). Толчок выполняется акцентированно, слегка согну</w:t>
      </w:r>
      <w:r>
        <w:rPr>
          <w:sz w:val="22"/>
          <w:szCs w:val="22"/>
        </w:rPr>
        <w:softHyphen/>
        <w:t>тыми ногами, последующее их разгибание завершается до мо</w:t>
      </w:r>
      <w:r>
        <w:rPr>
          <w:sz w:val="22"/>
          <w:szCs w:val="22"/>
        </w:rPr>
        <w:softHyphen/>
        <w:t>мента отрыва их от мостика. Эффективность толчка ногами во</w:t>
      </w:r>
    </w:p>
    <w:p w:rsidR="00D479AB" w:rsidRDefault="00D479AB">
      <w:pPr>
        <w:shd w:val="clear" w:color="auto" w:fill="FFFFFF"/>
        <w:spacing w:line="235" w:lineRule="exact"/>
        <w:ind w:left="2774" w:right="24"/>
        <w:jc w:val="both"/>
      </w:pPr>
      <w:r>
        <w:rPr>
          <w:sz w:val="22"/>
          <w:szCs w:val="22"/>
        </w:rPr>
        <w:t>многом зависит от работы рук. Энергичный взмах руками с после</w:t>
      </w:r>
      <w:r>
        <w:rPr>
          <w:sz w:val="22"/>
          <w:szCs w:val="22"/>
        </w:rPr>
        <w:softHyphen/>
        <w:t>дующим резким торможением их и одновременным рывком плечами вверх способствует увеличению высоты взлета. Положение тулови</w:t>
      </w:r>
      <w:r>
        <w:rPr>
          <w:sz w:val="22"/>
          <w:szCs w:val="22"/>
        </w:rPr>
        <w:softHyphen/>
        <w:t>ща и ног при толчке, направление и своевременность работы рук оп</w:t>
      </w:r>
      <w:r>
        <w:rPr>
          <w:sz w:val="22"/>
          <w:szCs w:val="22"/>
        </w:rPr>
        <w:softHyphen/>
        <w:t>ределяют последующую траекто</w:t>
      </w:r>
      <w:r>
        <w:rPr>
          <w:sz w:val="22"/>
          <w:szCs w:val="22"/>
        </w:rPr>
        <w:softHyphen/>
        <w:t>рию в безопорной фазе.</w:t>
      </w:r>
    </w:p>
    <w:p w:rsidR="00D479AB" w:rsidRDefault="00D479AB">
      <w:pPr>
        <w:shd w:val="clear" w:color="auto" w:fill="FFFFFF"/>
        <w:spacing w:before="86" w:line="235" w:lineRule="exact"/>
        <w:ind w:left="235"/>
      </w:pPr>
      <w:r>
        <w:rPr>
          <w:b/>
          <w:bCs/>
          <w:sz w:val="22"/>
          <w:szCs w:val="22"/>
        </w:rPr>
        <w:t>Последовательность обучения.</w:t>
      </w:r>
    </w:p>
    <w:p w:rsidR="00D479AB" w:rsidRPr="00B5013C" w:rsidRDefault="00D479AB" w:rsidP="00E54966">
      <w:pPr>
        <w:numPr>
          <w:ilvl w:val="0"/>
          <w:numId w:val="299"/>
        </w:numPr>
        <w:shd w:val="clear" w:color="auto" w:fill="FFFFFF"/>
        <w:tabs>
          <w:tab w:val="left" w:pos="446"/>
        </w:tabs>
        <w:spacing w:line="235" w:lineRule="exact"/>
        <w:ind w:left="235"/>
        <w:rPr>
          <w:b/>
          <w:bCs/>
          <w:spacing w:val="-19"/>
          <w:sz w:val="22"/>
          <w:szCs w:val="22"/>
        </w:rPr>
      </w:pPr>
      <w:r>
        <w:rPr>
          <w:sz w:val="22"/>
          <w:szCs w:val="22"/>
        </w:rPr>
        <w:t>Ходьба перекатом с пятки, высоко поднимаясь на носки.</w:t>
      </w:r>
    </w:p>
    <w:p w:rsidR="00D479AB" w:rsidRDefault="00D479AB" w:rsidP="00E54966">
      <w:pPr>
        <w:numPr>
          <w:ilvl w:val="0"/>
          <w:numId w:val="299"/>
        </w:numPr>
        <w:shd w:val="clear" w:color="auto" w:fill="FFFFFF"/>
        <w:tabs>
          <w:tab w:val="left" w:pos="446"/>
        </w:tabs>
        <w:spacing w:line="235" w:lineRule="exact"/>
        <w:ind w:left="24" w:right="19" w:firstLine="211"/>
        <w:jc w:val="both"/>
        <w:rPr>
          <w:spacing w:val="-3"/>
          <w:sz w:val="22"/>
          <w:szCs w:val="22"/>
        </w:rPr>
      </w:pPr>
      <w:r>
        <w:rPr>
          <w:sz w:val="22"/>
          <w:szCs w:val="22"/>
        </w:rPr>
        <w:t>Прыжки ноги вместе с опорой руками о рейку гимнастиче</w:t>
      </w:r>
      <w:r>
        <w:rPr>
          <w:sz w:val="22"/>
          <w:szCs w:val="22"/>
        </w:rPr>
        <w:softHyphen/>
        <w:t>ской стенки (снаряд).</w:t>
      </w:r>
    </w:p>
    <w:p w:rsidR="00D479AB" w:rsidRDefault="00D479AB">
      <w:pPr>
        <w:rPr>
          <w:sz w:val="2"/>
          <w:szCs w:val="2"/>
        </w:rPr>
      </w:pPr>
    </w:p>
    <w:p w:rsidR="00D479AB" w:rsidRDefault="00D479AB" w:rsidP="00E54966">
      <w:pPr>
        <w:numPr>
          <w:ilvl w:val="0"/>
          <w:numId w:val="300"/>
        </w:numPr>
        <w:shd w:val="clear" w:color="auto" w:fill="FFFFFF"/>
        <w:tabs>
          <w:tab w:val="left" w:pos="470"/>
        </w:tabs>
        <w:spacing w:line="235" w:lineRule="exact"/>
        <w:ind w:left="29" w:right="24" w:firstLine="216"/>
        <w:jc w:val="both"/>
        <w:rPr>
          <w:spacing w:val="-2"/>
          <w:sz w:val="22"/>
          <w:szCs w:val="22"/>
        </w:rPr>
      </w:pPr>
      <w:r>
        <w:rPr>
          <w:sz w:val="22"/>
          <w:szCs w:val="22"/>
        </w:rPr>
        <w:t>Подскоки на месте на одной ноге, положив другую ногу, вытянутую вперед, пяткой на опору повыше.</w:t>
      </w:r>
    </w:p>
    <w:p w:rsidR="00D479AB" w:rsidRDefault="00D479AB" w:rsidP="00E54966">
      <w:pPr>
        <w:numPr>
          <w:ilvl w:val="0"/>
          <w:numId w:val="300"/>
        </w:numPr>
        <w:shd w:val="clear" w:color="auto" w:fill="FFFFFF"/>
        <w:tabs>
          <w:tab w:val="left" w:pos="470"/>
        </w:tabs>
        <w:spacing w:line="235" w:lineRule="exact"/>
        <w:ind w:left="29" w:right="5" w:firstLine="216"/>
        <w:jc w:val="both"/>
        <w:rPr>
          <w:sz w:val="22"/>
          <w:szCs w:val="22"/>
        </w:rPr>
      </w:pPr>
      <w:r>
        <w:rPr>
          <w:sz w:val="22"/>
          <w:szCs w:val="22"/>
        </w:rPr>
        <w:t>Стоя на месте, имитация взмаха руками, поднимаясь на носки прямых ног в момент взмаха.</w:t>
      </w:r>
    </w:p>
    <w:p w:rsidR="00D479AB" w:rsidRDefault="00D479AB" w:rsidP="00E54966">
      <w:pPr>
        <w:numPr>
          <w:ilvl w:val="0"/>
          <w:numId w:val="300"/>
        </w:numPr>
        <w:shd w:val="clear" w:color="auto" w:fill="FFFFFF"/>
        <w:tabs>
          <w:tab w:val="left" w:pos="470"/>
        </w:tabs>
        <w:spacing w:line="235" w:lineRule="exact"/>
        <w:ind w:left="29" w:right="10" w:firstLine="216"/>
        <w:jc w:val="both"/>
        <w:rPr>
          <w:spacing w:val="-3"/>
          <w:sz w:val="22"/>
          <w:szCs w:val="22"/>
        </w:rPr>
      </w:pPr>
      <w:r>
        <w:rPr>
          <w:sz w:val="22"/>
          <w:szCs w:val="22"/>
        </w:rPr>
        <w:t>Стоя ноги врозь поперек скамейки, прыжки на скамейку с прямыми ногами со взмахом рук.</w:t>
      </w:r>
    </w:p>
    <w:p w:rsidR="00D479AB" w:rsidRDefault="00D479AB" w:rsidP="00E54966">
      <w:pPr>
        <w:numPr>
          <w:ilvl w:val="0"/>
          <w:numId w:val="300"/>
        </w:numPr>
        <w:shd w:val="clear" w:color="auto" w:fill="FFFFFF"/>
        <w:tabs>
          <w:tab w:val="left" w:pos="470"/>
        </w:tabs>
        <w:spacing w:line="235" w:lineRule="exact"/>
        <w:ind w:left="29" w:right="5" w:firstLine="216"/>
        <w:jc w:val="both"/>
        <w:rPr>
          <w:spacing w:val="-1"/>
          <w:sz w:val="22"/>
          <w:szCs w:val="22"/>
        </w:rPr>
      </w:pPr>
      <w:r>
        <w:rPr>
          <w:sz w:val="22"/>
          <w:szCs w:val="22"/>
        </w:rPr>
        <w:t>С 2-3 шагов прыжок толчком одной ноги с приземлением на две.</w:t>
      </w:r>
    </w:p>
    <w:p w:rsidR="00D479AB" w:rsidRDefault="00D479AB" w:rsidP="00E54966">
      <w:pPr>
        <w:numPr>
          <w:ilvl w:val="0"/>
          <w:numId w:val="300"/>
        </w:numPr>
        <w:shd w:val="clear" w:color="auto" w:fill="FFFFFF"/>
        <w:tabs>
          <w:tab w:val="left" w:pos="470"/>
        </w:tabs>
        <w:spacing w:line="235" w:lineRule="exact"/>
        <w:ind w:left="29" w:right="10" w:firstLine="216"/>
        <w:jc w:val="both"/>
        <w:rPr>
          <w:spacing w:val="-6"/>
          <w:sz w:val="22"/>
          <w:szCs w:val="22"/>
        </w:rPr>
      </w:pPr>
      <w:r>
        <w:rPr>
          <w:sz w:val="22"/>
          <w:szCs w:val="22"/>
        </w:rPr>
        <w:t>С шага толчком двух ног прыжок вверх с энергичным движе</w:t>
      </w:r>
      <w:r>
        <w:rPr>
          <w:sz w:val="22"/>
          <w:szCs w:val="22"/>
        </w:rPr>
        <w:softHyphen/>
        <w:t>нием руками и максимально быстрым отталкиванием от опоры.</w:t>
      </w:r>
    </w:p>
    <w:p w:rsidR="00D479AB" w:rsidRDefault="00D479AB" w:rsidP="00E54966">
      <w:pPr>
        <w:numPr>
          <w:ilvl w:val="0"/>
          <w:numId w:val="300"/>
        </w:numPr>
        <w:shd w:val="clear" w:color="auto" w:fill="FFFFFF"/>
        <w:tabs>
          <w:tab w:val="left" w:pos="470"/>
        </w:tabs>
        <w:spacing w:line="235" w:lineRule="exact"/>
        <w:ind w:left="29" w:firstLine="216"/>
        <w:jc w:val="both"/>
        <w:rPr>
          <w:sz w:val="22"/>
          <w:szCs w:val="22"/>
        </w:rPr>
      </w:pPr>
      <w:r>
        <w:rPr>
          <w:sz w:val="22"/>
          <w:szCs w:val="22"/>
        </w:rPr>
        <w:t>С 2-3 шагов разбега махом одной и толчком другой пры</w:t>
      </w:r>
      <w:r>
        <w:rPr>
          <w:sz w:val="22"/>
          <w:szCs w:val="22"/>
        </w:rPr>
        <w:softHyphen/>
        <w:t>жок на возвышение на две ноги с последующим прыжком вверх.</w:t>
      </w:r>
    </w:p>
    <w:p w:rsidR="00D479AB" w:rsidRDefault="00D479AB">
      <w:pPr>
        <w:shd w:val="clear" w:color="auto" w:fill="FFFFFF"/>
        <w:spacing w:before="5" w:line="235" w:lineRule="exact"/>
        <w:ind w:left="38"/>
      </w:pPr>
      <w:r>
        <w:rPr>
          <w:spacing w:val="-39"/>
          <w:sz w:val="22"/>
          <w:szCs w:val="22"/>
        </w:rPr>
        <w:t>п«</w:t>
      </w:r>
    </w:p>
    <w:p w:rsidR="00D479AB" w:rsidRDefault="00D479AB">
      <w:pPr>
        <w:shd w:val="clear" w:color="auto" w:fill="FFFFFF"/>
        <w:jc w:val="right"/>
      </w:pPr>
      <w:r>
        <w:rPr>
          <w:spacing w:val="-3"/>
          <w:sz w:val="22"/>
          <w:szCs w:val="22"/>
        </w:rPr>
        <w:t>323</w:t>
      </w:r>
    </w:p>
    <w:p w:rsidR="00D479AB" w:rsidRDefault="00D479AB">
      <w:pPr>
        <w:shd w:val="clear" w:color="auto" w:fill="FFFFFF"/>
        <w:jc w:val="right"/>
        <w:sectPr w:rsidR="00D479AB">
          <w:pgSz w:w="16834" w:h="11909" w:orient="landscape"/>
          <w:pgMar w:top="446" w:right="1752" w:bottom="360" w:left="1440" w:header="720" w:footer="720" w:gutter="0"/>
          <w:cols w:num="2" w:space="720" w:equalWidth="0">
            <w:col w:w="6528" w:space="754"/>
            <w:col w:w="6360"/>
          </w:cols>
          <w:noEndnote/>
        </w:sectPr>
      </w:pPr>
    </w:p>
    <w:p w:rsidR="00D479AB" w:rsidRDefault="006550C9">
      <w:pPr>
        <w:spacing w:line="1" w:lineRule="exact"/>
        <w:rPr>
          <w:sz w:val="2"/>
          <w:szCs w:val="2"/>
        </w:rPr>
      </w:pPr>
      <w:r w:rsidRPr="006550C9">
        <w:rPr>
          <w:noProof/>
        </w:rPr>
        <w:lastRenderedPageBreak/>
        <w:pict>
          <v:line id="_x0000_s1170" style="position:absolute;z-index:251681792;mso-position-horizontal-relative:margin" from="-58.3pt,-28.8pt" to="-58.3pt,546pt" o:allowincell="f" strokeweight=".25pt">
            <w10:wrap anchorx="margin"/>
          </v:line>
        </w:pict>
      </w:r>
      <w:r w:rsidRPr="006550C9">
        <w:rPr>
          <w:noProof/>
        </w:rPr>
        <w:pict>
          <v:line id="_x0000_s1171" style="position:absolute;z-index:251682816;mso-position-horizontal-relative:margin" from="-57.1pt,356.4pt" to="-57.1pt,543.85pt" o:allowincell="f" strokeweight=".25pt">
            <w10:wrap anchorx="margin"/>
          </v:line>
        </w:pict>
      </w:r>
      <w:r w:rsidRPr="006550C9">
        <w:rPr>
          <w:noProof/>
        </w:rPr>
        <w:pict>
          <v:line id="_x0000_s1172" style="position:absolute;z-index:251683840;mso-position-horizontal-relative:margin" from="-55.9pt,153.85pt" to="-55.9pt,542.9pt" o:allowincell="f" strokeweight=".25pt">
            <w10:wrap anchorx="margin"/>
          </v:line>
        </w:pict>
      </w:r>
      <w:r w:rsidRPr="006550C9">
        <w:rPr>
          <w:noProof/>
        </w:rPr>
        <w:pict>
          <v:line id="_x0000_s1173" style="position:absolute;z-index:251684864;mso-position-horizontal-relative:margin" from="332.15pt,-24.95pt" to="332.15pt,21.15pt" o:allowincell="f" strokeweight="2.15pt">
            <w10:wrap anchorx="margin"/>
          </v:line>
        </w:pict>
      </w:r>
    </w:p>
    <w:p w:rsidR="00D479AB" w:rsidRDefault="0021078E">
      <w:pPr>
        <w:framePr w:h="2012" w:hSpace="38" w:wrap="auto" w:vAnchor="text" w:hAnchor="margin" w:x="-71" w:y="2915"/>
        <w:rPr>
          <w:sz w:val="24"/>
          <w:szCs w:val="24"/>
        </w:rPr>
      </w:pPr>
      <w:r>
        <w:rPr>
          <w:noProof/>
          <w:sz w:val="24"/>
          <w:szCs w:val="24"/>
        </w:rPr>
        <w:drawing>
          <wp:inline distT="0" distB="0" distL="0" distR="0">
            <wp:extent cx="1209675" cy="1276350"/>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7" cstate="print"/>
                    <a:srcRect/>
                    <a:stretch>
                      <a:fillRect/>
                    </a:stretch>
                  </pic:blipFill>
                  <pic:spPr bwMode="auto">
                    <a:xfrm>
                      <a:off x="0" y="0"/>
                      <a:ext cx="1209675" cy="1276350"/>
                    </a:xfrm>
                    <a:prstGeom prst="rect">
                      <a:avLst/>
                    </a:prstGeom>
                    <a:noFill/>
                    <a:ln w="9525">
                      <a:noFill/>
                      <a:miter lim="800000"/>
                      <a:headEnd/>
                      <a:tailEnd/>
                    </a:ln>
                  </pic:spPr>
                </pic:pic>
              </a:graphicData>
            </a:graphic>
          </wp:inline>
        </w:drawing>
      </w:r>
    </w:p>
    <w:p w:rsidR="00D479AB" w:rsidRDefault="00D479AB">
      <w:pPr>
        <w:shd w:val="clear" w:color="auto" w:fill="FFFFFF"/>
        <w:ind w:right="86"/>
        <w:jc w:val="center"/>
      </w:pPr>
      <w:r>
        <w:rPr>
          <w:b/>
          <w:bCs/>
          <w:sz w:val="22"/>
          <w:szCs w:val="22"/>
        </w:rPr>
        <w:t>Толчок руками</w:t>
      </w:r>
    </w:p>
    <w:p w:rsidR="00D479AB" w:rsidRDefault="00D479AB">
      <w:pPr>
        <w:shd w:val="clear" w:color="auto" w:fill="FFFFFF"/>
        <w:spacing w:before="120" w:line="235" w:lineRule="exact"/>
        <w:ind w:right="43" w:firstLine="221"/>
        <w:jc w:val="both"/>
      </w:pPr>
      <w:r>
        <w:rPr>
          <w:b/>
          <w:bCs/>
          <w:sz w:val="22"/>
          <w:szCs w:val="22"/>
        </w:rPr>
        <w:t xml:space="preserve">Техника выполнения. </w:t>
      </w:r>
      <w:r>
        <w:rPr>
          <w:sz w:val="22"/>
          <w:szCs w:val="22"/>
        </w:rPr>
        <w:t>Руки ставятся на снаряд впереди ту</w:t>
      </w:r>
      <w:r>
        <w:rPr>
          <w:sz w:val="22"/>
          <w:szCs w:val="22"/>
        </w:rPr>
        <w:softHyphen/>
        <w:t>ловища под тупым углом к плоскости снаряда. Благодаря это</w:t>
      </w:r>
      <w:r>
        <w:rPr>
          <w:sz w:val="22"/>
          <w:szCs w:val="22"/>
        </w:rPr>
        <w:softHyphen/>
        <w:t>му создаются хорошие условия для увеличения высоты полета после отталкивания./Кисти рук на место толчка ставятся па</w:t>
      </w:r>
      <w:r>
        <w:rPr>
          <w:sz w:val="22"/>
          <w:szCs w:val="22"/>
        </w:rPr>
        <w:softHyphen/>
        <w:t>раллельно. Толчок выполняется навстречу движению тела (как бы от себя) за счет разгибания рук в плечевых и локтевых и сгибания в лучезапястных суставах..Юн должен быть энер</w:t>
      </w:r>
      <w:r>
        <w:rPr>
          <w:sz w:val="22"/>
          <w:szCs w:val="22"/>
        </w:rPr>
        <w:softHyphen/>
        <w:t>гичным, коротким и заканчиваться к моменту, когда плечи пересекут площадь опоры и руки оставят ее одновременно (рис. 106).</w:t>
      </w:r>
    </w:p>
    <w:p w:rsidR="00D479AB" w:rsidRDefault="00D479AB">
      <w:pPr>
        <w:shd w:val="clear" w:color="auto" w:fill="FFFFFF"/>
        <w:spacing w:before="38" w:line="235" w:lineRule="exact"/>
        <w:ind w:left="2203"/>
      </w:pPr>
      <w:r>
        <w:rPr>
          <w:b/>
          <w:bCs/>
          <w:sz w:val="22"/>
          <w:szCs w:val="22"/>
        </w:rPr>
        <w:t>Последовательность обучения.</w:t>
      </w:r>
    </w:p>
    <w:p w:rsidR="00D479AB" w:rsidRDefault="00D479AB">
      <w:pPr>
        <w:shd w:val="clear" w:color="auto" w:fill="FFFFFF"/>
        <w:tabs>
          <w:tab w:val="left" w:pos="2482"/>
        </w:tabs>
        <w:spacing w:line="235" w:lineRule="exact"/>
        <w:ind w:left="1978" w:right="38" w:firstLine="245"/>
        <w:jc w:val="both"/>
      </w:pPr>
      <w:r>
        <w:rPr>
          <w:b/>
          <w:bCs/>
          <w:spacing w:val="-7"/>
          <w:sz w:val="22"/>
          <w:szCs w:val="22"/>
        </w:rPr>
        <w:t>1.</w:t>
      </w:r>
      <w:r>
        <w:rPr>
          <w:b/>
          <w:bCs/>
          <w:sz w:val="22"/>
          <w:szCs w:val="22"/>
        </w:rPr>
        <w:tab/>
      </w:r>
      <w:r>
        <w:rPr>
          <w:sz w:val="22"/>
          <w:szCs w:val="22"/>
        </w:rPr>
        <w:t>Быстрое сгибание и разгибание рук в</w:t>
      </w:r>
      <w:r>
        <w:rPr>
          <w:sz w:val="22"/>
          <w:szCs w:val="22"/>
        </w:rPr>
        <w:br/>
        <w:t>упоре лежа, ноги на гимнастической ска</w:t>
      </w:r>
      <w:r>
        <w:rPr>
          <w:sz w:val="22"/>
          <w:szCs w:val="22"/>
        </w:rPr>
        <w:softHyphen/>
      </w:r>
      <w:r>
        <w:rPr>
          <w:sz w:val="22"/>
          <w:szCs w:val="22"/>
        </w:rPr>
        <w:br/>
        <w:t>мейке (8-10 раз).</w:t>
      </w:r>
    </w:p>
    <w:p w:rsidR="00D479AB" w:rsidRDefault="00D479AB" w:rsidP="00E54966">
      <w:pPr>
        <w:numPr>
          <w:ilvl w:val="0"/>
          <w:numId w:val="301"/>
        </w:numPr>
        <w:shd w:val="clear" w:color="auto" w:fill="FFFFFF"/>
        <w:tabs>
          <w:tab w:val="left" w:pos="2491"/>
        </w:tabs>
        <w:spacing w:line="235" w:lineRule="exact"/>
        <w:ind w:left="1982" w:right="38" w:firstLine="235"/>
        <w:jc w:val="both"/>
        <w:rPr>
          <w:spacing w:val="-2"/>
          <w:sz w:val="22"/>
          <w:szCs w:val="22"/>
        </w:rPr>
      </w:pPr>
      <w:r>
        <w:rPr>
          <w:sz w:val="22"/>
          <w:szCs w:val="22"/>
        </w:rPr>
        <w:t>Стоя на расстоянии 1 "м от стены, упасть прямым телом на стенку, быстро от</w:t>
      </w:r>
      <w:r>
        <w:rPr>
          <w:sz w:val="22"/>
          <w:szCs w:val="22"/>
        </w:rPr>
        <w:softHyphen/>
        <w:t>толкнуться руками и возвратиться в и. п. Начинать толчок всей ладонью и заканчи</w:t>
      </w:r>
      <w:r>
        <w:rPr>
          <w:sz w:val="22"/>
          <w:szCs w:val="22"/>
        </w:rPr>
        <w:softHyphen/>
        <w:t>вать кончиками пальцев.</w:t>
      </w:r>
    </w:p>
    <w:p w:rsidR="00D479AB" w:rsidRDefault="00D479AB" w:rsidP="00E54966">
      <w:pPr>
        <w:numPr>
          <w:ilvl w:val="0"/>
          <w:numId w:val="302"/>
        </w:numPr>
        <w:shd w:val="clear" w:color="auto" w:fill="FFFFFF"/>
        <w:tabs>
          <w:tab w:val="left" w:pos="2491"/>
        </w:tabs>
        <w:spacing w:line="235" w:lineRule="exact"/>
        <w:ind w:left="2218"/>
        <w:rPr>
          <w:spacing w:val="-2"/>
          <w:sz w:val="22"/>
          <w:szCs w:val="22"/>
        </w:rPr>
      </w:pPr>
      <w:r>
        <w:rPr>
          <w:sz w:val="22"/>
          <w:szCs w:val="22"/>
        </w:rPr>
        <w:t>В упоре лежа (тело прогнуто) толчки</w:t>
      </w:r>
    </w:p>
    <w:p w:rsidR="00D479AB" w:rsidRDefault="00D479AB">
      <w:pPr>
        <w:shd w:val="clear" w:color="auto" w:fill="FFFFFF"/>
        <w:spacing w:line="235" w:lineRule="exact"/>
        <w:ind w:left="34"/>
      </w:pPr>
      <w:r>
        <w:rPr>
          <w:sz w:val="22"/>
          <w:szCs w:val="22"/>
        </w:rPr>
        <w:t>двумя рукам с промежуточными хлопками. Отталкиваться ру</w:t>
      </w:r>
      <w:r>
        <w:rPr>
          <w:sz w:val="22"/>
          <w:szCs w:val="22"/>
        </w:rPr>
        <w:softHyphen/>
        <w:t>ками за счет выпрямления тела и поднимания спины.</w:t>
      </w:r>
    </w:p>
    <w:p w:rsidR="00D479AB" w:rsidRDefault="00D479AB" w:rsidP="00E54966">
      <w:pPr>
        <w:numPr>
          <w:ilvl w:val="0"/>
          <w:numId w:val="303"/>
        </w:numPr>
        <w:shd w:val="clear" w:color="auto" w:fill="FFFFFF"/>
        <w:tabs>
          <w:tab w:val="left" w:pos="518"/>
        </w:tabs>
        <w:spacing w:line="235" w:lineRule="exact"/>
        <w:ind w:left="34" w:right="34" w:firstLine="226"/>
        <w:jc w:val="both"/>
        <w:rPr>
          <w:sz w:val="22"/>
          <w:szCs w:val="22"/>
        </w:rPr>
      </w:pPr>
      <w:r>
        <w:rPr>
          <w:sz w:val="22"/>
          <w:szCs w:val="22"/>
        </w:rPr>
        <w:t>Из упора лежа на полу, руки перед гимнастической пал</w:t>
      </w:r>
      <w:r>
        <w:rPr>
          <w:sz w:val="22"/>
          <w:szCs w:val="22"/>
        </w:rPr>
        <w:softHyphen/>
        <w:t>кой, толчком руками перейти в упор лежа за палку и возвра</w:t>
      </w:r>
      <w:r>
        <w:rPr>
          <w:sz w:val="22"/>
          <w:szCs w:val="22"/>
        </w:rPr>
        <w:softHyphen/>
        <w:t>титься в и. п.</w:t>
      </w:r>
    </w:p>
    <w:p w:rsidR="00D479AB" w:rsidRDefault="00D479AB" w:rsidP="00E54966">
      <w:pPr>
        <w:numPr>
          <w:ilvl w:val="0"/>
          <w:numId w:val="303"/>
        </w:numPr>
        <w:shd w:val="clear" w:color="auto" w:fill="FFFFFF"/>
        <w:tabs>
          <w:tab w:val="left" w:pos="518"/>
        </w:tabs>
        <w:spacing w:line="235" w:lineRule="exact"/>
        <w:ind w:left="34" w:right="14" w:firstLine="226"/>
        <w:jc w:val="both"/>
        <w:rPr>
          <w:spacing w:val="-3"/>
          <w:sz w:val="22"/>
          <w:szCs w:val="22"/>
        </w:rPr>
      </w:pPr>
      <w:r>
        <w:rPr>
          <w:sz w:val="22"/>
          <w:szCs w:val="22"/>
        </w:rPr>
        <w:t>В упоре лежа толчок руками и ногами одновременно. По</w:t>
      </w:r>
      <w:r>
        <w:rPr>
          <w:sz w:val="22"/>
          <w:szCs w:val="22"/>
        </w:rPr>
        <w:softHyphen/>
        <w:t>лет до толчка руками зависит от эффективности разбега и толч</w:t>
      </w:r>
      <w:r>
        <w:rPr>
          <w:sz w:val="22"/>
          <w:szCs w:val="22"/>
        </w:rPr>
        <w:softHyphen/>
        <w:t>ка от мостика. В этой фазе выполняется предварительный мах ногами назад (при выполнении прыжка ноги врозь через коня в длину) за счет разгибания в тазобедренных суставах, создаются условия для резкого сгибания тела в момент толчка руками. По</w:t>
      </w:r>
      <w:r>
        <w:rPr>
          <w:sz w:val="22"/>
          <w:szCs w:val="22"/>
        </w:rPr>
        <w:softHyphen/>
        <w:t>лет после толчка руками определяет вид прыжка: согнув ноги, ноги врозь.</w:t>
      </w:r>
    </w:p>
    <w:p w:rsidR="00D479AB" w:rsidRDefault="00D479AB">
      <w:pPr>
        <w:shd w:val="clear" w:color="auto" w:fill="FFFFFF"/>
        <w:spacing w:before="307"/>
        <w:ind w:left="43"/>
        <w:jc w:val="center"/>
      </w:pPr>
      <w:r>
        <w:rPr>
          <w:sz w:val="22"/>
          <w:szCs w:val="22"/>
          <w:lang w:val="en-US"/>
        </w:rPr>
        <w:t>IV</w:t>
      </w:r>
      <w:r w:rsidRPr="00B5013C">
        <w:rPr>
          <w:sz w:val="22"/>
          <w:szCs w:val="22"/>
        </w:rPr>
        <w:t xml:space="preserve"> </w:t>
      </w:r>
      <w:r>
        <w:rPr>
          <w:sz w:val="22"/>
          <w:szCs w:val="22"/>
        </w:rPr>
        <w:t>КЛАСС</w:t>
      </w:r>
    </w:p>
    <w:p w:rsidR="00D479AB" w:rsidRDefault="00D479AB">
      <w:pPr>
        <w:shd w:val="clear" w:color="auto" w:fill="FFFFFF"/>
        <w:spacing w:before="144" w:line="235" w:lineRule="exact"/>
        <w:ind w:left="62" w:firstLine="221"/>
        <w:jc w:val="both"/>
      </w:pPr>
      <w:r>
        <w:rPr>
          <w:sz w:val="22"/>
          <w:szCs w:val="22"/>
        </w:rPr>
        <w:t xml:space="preserve">Учащиеся </w:t>
      </w:r>
      <w:r>
        <w:rPr>
          <w:sz w:val="22"/>
          <w:szCs w:val="22"/>
          <w:lang w:val="en-US"/>
        </w:rPr>
        <w:t>IV</w:t>
      </w:r>
      <w:r w:rsidRPr="00B5013C">
        <w:rPr>
          <w:sz w:val="22"/>
          <w:szCs w:val="22"/>
        </w:rPr>
        <w:t xml:space="preserve"> </w:t>
      </w:r>
      <w:r>
        <w:rPr>
          <w:sz w:val="22"/>
          <w:szCs w:val="22"/>
        </w:rPr>
        <w:t>класса должны освоить вскок в упор стоя на ко</w:t>
      </w:r>
      <w:r>
        <w:rPr>
          <w:sz w:val="22"/>
          <w:szCs w:val="22"/>
        </w:rPr>
        <w:softHyphen/>
        <w:t xml:space="preserve">ленях на горку матов, коня, козла на высоте 80-100 см и соскок махом руками вперед. Это упражнение является подводящим для освоения вскока в упор присев и соскока вперед прогибаясь (рис. </w:t>
      </w:r>
      <w:r>
        <w:rPr>
          <w:b/>
          <w:bCs/>
          <w:sz w:val="22"/>
          <w:szCs w:val="22"/>
        </w:rPr>
        <w:t>107).</w:t>
      </w:r>
    </w:p>
    <w:p w:rsidR="00D479AB" w:rsidRDefault="00D479AB">
      <w:pPr>
        <w:shd w:val="clear" w:color="auto" w:fill="FFFFFF"/>
        <w:spacing w:before="197"/>
        <w:ind w:left="77"/>
      </w:pPr>
      <w:r>
        <w:rPr>
          <w:rFonts w:ascii="Arial" w:hAnsi="Arial" w:cs="Arial"/>
          <w:spacing w:val="-2"/>
        </w:rPr>
        <w:t>324</w:t>
      </w:r>
    </w:p>
    <w:p w:rsidR="00D479AB" w:rsidRDefault="00D479AB">
      <w:pPr>
        <w:spacing w:before="19"/>
        <w:ind w:left="442" w:right="389"/>
        <w:rPr>
          <w:sz w:val="24"/>
          <w:szCs w:val="24"/>
        </w:rPr>
      </w:pPr>
      <w:r>
        <w:br w:type="column"/>
      </w:r>
      <w:r w:rsidR="0021078E">
        <w:rPr>
          <w:noProof/>
          <w:sz w:val="24"/>
          <w:szCs w:val="24"/>
        </w:rPr>
        <w:lastRenderedPageBreak/>
        <w:drawing>
          <wp:inline distT="0" distB="0" distL="0" distR="0">
            <wp:extent cx="3505200" cy="2066925"/>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8" cstate="print"/>
                    <a:srcRect/>
                    <a:stretch>
                      <a:fillRect/>
                    </a:stretch>
                  </pic:blipFill>
                  <pic:spPr bwMode="auto">
                    <a:xfrm>
                      <a:off x="0" y="0"/>
                      <a:ext cx="3505200" cy="2066925"/>
                    </a:xfrm>
                    <a:prstGeom prst="rect">
                      <a:avLst/>
                    </a:prstGeom>
                    <a:noFill/>
                    <a:ln w="9525">
                      <a:noFill/>
                      <a:miter lim="800000"/>
                      <a:headEnd/>
                      <a:tailEnd/>
                    </a:ln>
                  </pic:spPr>
                </pic:pic>
              </a:graphicData>
            </a:graphic>
          </wp:inline>
        </w:drawing>
      </w:r>
    </w:p>
    <w:p w:rsidR="00D479AB" w:rsidRDefault="00D479AB">
      <w:pPr>
        <w:shd w:val="clear" w:color="auto" w:fill="FFFFFF"/>
        <w:spacing w:before="302" w:line="235" w:lineRule="exact"/>
        <w:ind w:left="230"/>
      </w:pPr>
      <w:r>
        <w:rPr>
          <w:b/>
          <w:bCs/>
          <w:sz w:val="22"/>
          <w:szCs w:val="22"/>
        </w:rPr>
        <w:t>Последовательность обучения.</w:t>
      </w:r>
    </w:p>
    <w:p w:rsidR="00D479AB" w:rsidRDefault="00D479AB" w:rsidP="00E54966">
      <w:pPr>
        <w:numPr>
          <w:ilvl w:val="0"/>
          <w:numId w:val="304"/>
        </w:numPr>
        <w:shd w:val="clear" w:color="auto" w:fill="FFFFFF"/>
        <w:tabs>
          <w:tab w:val="left" w:pos="461"/>
        </w:tabs>
        <w:spacing w:before="10" w:line="235" w:lineRule="exact"/>
        <w:ind w:left="5" w:firstLine="216"/>
        <w:jc w:val="both"/>
        <w:rPr>
          <w:b/>
          <w:bCs/>
          <w:spacing w:val="-6"/>
          <w:sz w:val="22"/>
          <w:szCs w:val="22"/>
        </w:rPr>
      </w:pPr>
      <w:r>
        <w:rPr>
          <w:sz w:val="22"/>
          <w:szCs w:val="22"/>
        </w:rPr>
        <w:t>Из упора стоя на коленях на мате взмахом рук и толчком ног упор присев.</w:t>
      </w:r>
    </w:p>
    <w:p w:rsidR="00D479AB" w:rsidRDefault="00D479AB" w:rsidP="00E54966">
      <w:pPr>
        <w:numPr>
          <w:ilvl w:val="0"/>
          <w:numId w:val="304"/>
        </w:numPr>
        <w:shd w:val="clear" w:color="auto" w:fill="FFFFFF"/>
        <w:tabs>
          <w:tab w:val="left" w:pos="461"/>
        </w:tabs>
        <w:spacing w:before="24" w:line="226" w:lineRule="exact"/>
        <w:ind w:left="5" w:right="10" w:firstLine="216"/>
        <w:jc w:val="both"/>
        <w:rPr>
          <w:spacing w:val="-3"/>
          <w:sz w:val="22"/>
          <w:szCs w:val="22"/>
        </w:rPr>
      </w:pPr>
      <w:r>
        <w:rPr>
          <w:sz w:val="22"/>
          <w:szCs w:val="22"/>
        </w:rPr>
        <w:t>Из упора стоя на коленях на гимнастической скамейке, по</w:t>
      </w:r>
      <w:r>
        <w:rPr>
          <w:sz w:val="22"/>
          <w:szCs w:val="22"/>
        </w:rPr>
        <w:softHyphen/>
        <w:t>крытой матом, взмахом рук и толчком ног прыжок в упор при</w:t>
      </w:r>
      <w:r>
        <w:rPr>
          <w:sz w:val="22"/>
          <w:szCs w:val="22"/>
        </w:rPr>
        <w:softHyphen/>
        <w:t>сев.</w:t>
      </w:r>
    </w:p>
    <w:p w:rsidR="00D479AB" w:rsidRDefault="00D479AB" w:rsidP="00E54966">
      <w:pPr>
        <w:numPr>
          <w:ilvl w:val="0"/>
          <w:numId w:val="304"/>
        </w:numPr>
        <w:shd w:val="clear" w:color="auto" w:fill="FFFFFF"/>
        <w:tabs>
          <w:tab w:val="left" w:pos="461"/>
        </w:tabs>
        <w:spacing w:before="29" w:line="226" w:lineRule="exact"/>
        <w:ind w:left="5" w:right="10" w:firstLine="216"/>
        <w:jc w:val="both"/>
        <w:rPr>
          <w:spacing w:val="-3"/>
          <w:sz w:val="22"/>
          <w:szCs w:val="22"/>
        </w:rPr>
      </w:pPr>
      <w:r>
        <w:rPr>
          <w:sz w:val="22"/>
          <w:szCs w:val="22"/>
        </w:rPr>
        <w:t>Из упора лежа, руки на скамейке, покрытой матом, ноги на полу, вскок в упор стоя на коленях и взмахом рук и толчком ног соскок.</w:t>
      </w:r>
    </w:p>
    <w:p w:rsidR="00D479AB" w:rsidRDefault="00D479AB" w:rsidP="00E54966">
      <w:pPr>
        <w:numPr>
          <w:ilvl w:val="0"/>
          <w:numId w:val="304"/>
        </w:numPr>
        <w:shd w:val="clear" w:color="auto" w:fill="FFFFFF"/>
        <w:tabs>
          <w:tab w:val="left" w:pos="461"/>
        </w:tabs>
        <w:spacing w:before="19" w:line="235" w:lineRule="exact"/>
        <w:ind w:left="5" w:right="10" w:firstLine="216"/>
        <w:jc w:val="both"/>
        <w:rPr>
          <w:sz w:val="22"/>
          <w:szCs w:val="22"/>
        </w:rPr>
      </w:pPr>
      <w:r>
        <w:rPr>
          <w:sz w:val="22"/>
          <w:szCs w:val="22"/>
        </w:rPr>
        <w:t>Из упора стоя на мостике перед конем в ширину, козлом или горкой матов два-три прыжка на месте и вскок в упор стоя на коленях. Взмахом рук и толчком ног соскок с помощью.</w:t>
      </w:r>
    </w:p>
    <w:p w:rsidR="00D479AB" w:rsidRDefault="00D479AB" w:rsidP="00E54966">
      <w:pPr>
        <w:numPr>
          <w:ilvl w:val="0"/>
          <w:numId w:val="304"/>
        </w:numPr>
        <w:shd w:val="clear" w:color="auto" w:fill="FFFFFF"/>
        <w:tabs>
          <w:tab w:val="left" w:pos="461"/>
        </w:tabs>
        <w:spacing w:line="235" w:lineRule="exact"/>
        <w:ind w:left="5" w:right="14" w:firstLine="216"/>
        <w:jc w:val="both"/>
        <w:rPr>
          <w:spacing w:val="-1"/>
          <w:sz w:val="22"/>
          <w:szCs w:val="22"/>
        </w:rPr>
      </w:pPr>
      <w:r>
        <w:rPr>
          <w:sz w:val="22"/>
          <w:szCs w:val="22"/>
        </w:rPr>
        <w:t>С небольшого разбега вскок в упор стоя на коленях на коз</w:t>
      </w:r>
      <w:r>
        <w:rPr>
          <w:sz w:val="22"/>
          <w:szCs w:val="22"/>
        </w:rPr>
        <w:softHyphen/>
        <w:t>ла или коня в ширину и со взмахом рук соскок вперед.</w:t>
      </w:r>
    </w:p>
    <w:p w:rsidR="00D479AB" w:rsidRDefault="00D479AB">
      <w:pPr>
        <w:shd w:val="clear" w:color="auto" w:fill="FFFFFF"/>
        <w:spacing w:line="235" w:lineRule="exact"/>
        <w:ind w:left="221"/>
      </w:pPr>
      <w:r>
        <w:rPr>
          <w:b/>
          <w:bCs/>
          <w:spacing w:val="-1"/>
          <w:sz w:val="22"/>
          <w:szCs w:val="22"/>
        </w:rPr>
        <w:t>Типичные ошибки.</w:t>
      </w:r>
    </w:p>
    <w:p w:rsidR="00D479AB" w:rsidRDefault="00D479AB" w:rsidP="00E54966">
      <w:pPr>
        <w:numPr>
          <w:ilvl w:val="0"/>
          <w:numId w:val="305"/>
        </w:numPr>
        <w:shd w:val="clear" w:color="auto" w:fill="FFFFFF"/>
        <w:tabs>
          <w:tab w:val="left" w:pos="470"/>
        </w:tabs>
        <w:spacing w:line="235" w:lineRule="exact"/>
        <w:ind w:left="230"/>
        <w:rPr>
          <w:b/>
          <w:bCs/>
          <w:spacing w:val="-8"/>
          <w:sz w:val="22"/>
          <w:szCs w:val="22"/>
        </w:rPr>
      </w:pPr>
      <w:r>
        <w:rPr>
          <w:sz w:val="22"/>
          <w:szCs w:val="22"/>
        </w:rPr>
        <w:t>Недостаточно энергичный взмах руками.</w:t>
      </w:r>
    </w:p>
    <w:p w:rsidR="00D479AB" w:rsidRDefault="00D479AB" w:rsidP="00E54966">
      <w:pPr>
        <w:numPr>
          <w:ilvl w:val="0"/>
          <w:numId w:val="305"/>
        </w:numPr>
        <w:shd w:val="clear" w:color="auto" w:fill="FFFFFF"/>
        <w:tabs>
          <w:tab w:val="left" w:pos="470"/>
        </w:tabs>
        <w:spacing w:line="235" w:lineRule="exact"/>
        <w:ind w:left="230"/>
        <w:rPr>
          <w:spacing w:val="-7"/>
          <w:sz w:val="22"/>
          <w:szCs w:val="22"/>
        </w:rPr>
      </w:pPr>
      <w:r>
        <w:rPr>
          <w:sz w:val="22"/>
          <w:szCs w:val="22"/>
        </w:rPr>
        <w:t>Недостаточный толчок ногами.</w:t>
      </w:r>
    </w:p>
    <w:p w:rsidR="00D479AB" w:rsidRDefault="00D479AB">
      <w:pPr>
        <w:shd w:val="clear" w:color="auto" w:fill="FFFFFF"/>
        <w:spacing w:before="5" w:line="235" w:lineRule="exact"/>
        <w:ind w:right="5" w:firstLine="216"/>
        <w:jc w:val="both"/>
      </w:pPr>
      <w:r>
        <w:rPr>
          <w:b/>
          <w:bCs/>
          <w:sz w:val="22"/>
          <w:szCs w:val="22"/>
        </w:rPr>
        <w:t xml:space="preserve">Страховка и помощь. </w:t>
      </w:r>
      <w:r>
        <w:rPr>
          <w:sz w:val="22"/>
          <w:szCs w:val="22"/>
        </w:rPr>
        <w:t>Страховать, стоя спереди и несколько сбоку, в первой части помогать одной рукой под плечо, другой под живот, при соскоке одной рукой держать за руку, выше локтя, другой — под спину, способствуя взмаху руками.</w:t>
      </w:r>
    </w:p>
    <w:p w:rsidR="00D479AB" w:rsidRDefault="00D479AB">
      <w:pPr>
        <w:shd w:val="clear" w:color="auto" w:fill="FFFFFF"/>
        <w:spacing w:before="307"/>
        <w:ind w:right="34"/>
        <w:jc w:val="center"/>
      </w:pPr>
      <w:r>
        <w:rPr>
          <w:sz w:val="22"/>
          <w:szCs w:val="22"/>
          <w:lang w:val="en-US"/>
        </w:rPr>
        <w:t>V</w:t>
      </w:r>
      <w:r w:rsidRPr="00B5013C">
        <w:rPr>
          <w:sz w:val="22"/>
          <w:szCs w:val="22"/>
        </w:rPr>
        <w:t xml:space="preserve"> </w:t>
      </w:r>
      <w:r>
        <w:rPr>
          <w:sz w:val="22"/>
          <w:szCs w:val="22"/>
        </w:rPr>
        <w:t>КЛАСС</w:t>
      </w:r>
    </w:p>
    <w:p w:rsidR="00D479AB" w:rsidRDefault="00D479AB">
      <w:pPr>
        <w:shd w:val="clear" w:color="auto" w:fill="FFFFFF"/>
        <w:spacing w:before="154" w:line="226" w:lineRule="exact"/>
        <w:ind w:right="14" w:firstLine="221"/>
        <w:jc w:val="both"/>
      </w:pPr>
      <w:r>
        <w:rPr>
          <w:sz w:val="22"/>
          <w:szCs w:val="22"/>
        </w:rPr>
        <w:t>В этом классе учащиеся осваивают одно из подводящих уп</w:t>
      </w:r>
      <w:r>
        <w:rPr>
          <w:sz w:val="22"/>
          <w:szCs w:val="22"/>
        </w:rPr>
        <w:softHyphen/>
        <w:t xml:space="preserve">ражнений для обучения опорному прыжку согнув ноги, вскок в Упор присев и соскок прогибаясь с козла в ширину на высоте </w:t>
      </w:r>
      <w:r>
        <w:rPr>
          <w:b/>
          <w:bCs/>
          <w:sz w:val="22"/>
          <w:szCs w:val="22"/>
        </w:rPr>
        <w:t xml:space="preserve">80-100 </w:t>
      </w:r>
      <w:r>
        <w:rPr>
          <w:sz w:val="22"/>
          <w:szCs w:val="22"/>
        </w:rPr>
        <w:t>см.</w:t>
      </w:r>
    </w:p>
    <w:p w:rsidR="00D479AB" w:rsidRDefault="00D479AB">
      <w:pPr>
        <w:shd w:val="clear" w:color="auto" w:fill="FFFFFF"/>
        <w:spacing w:before="259"/>
        <w:jc w:val="right"/>
      </w:pPr>
      <w:r>
        <w:rPr>
          <w:rFonts w:ascii="Arial" w:hAnsi="Arial" w:cs="Arial"/>
          <w:spacing w:val="-1"/>
        </w:rPr>
        <w:t>325</w:t>
      </w:r>
    </w:p>
    <w:p w:rsidR="00D479AB" w:rsidRDefault="00D479AB">
      <w:pPr>
        <w:shd w:val="clear" w:color="auto" w:fill="FFFFFF"/>
        <w:spacing w:before="259"/>
        <w:jc w:val="right"/>
        <w:sectPr w:rsidR="00D479AB">
          <w:pgSz w:w="16834" w:h="11909" w:orient="landscape"/>
          <w:pgMar w:top="476" w:right="1761" w:bottom="360" w:left="1512" w:header="720" w:footer="720" w:gutter="0"/>
          <w:cols w:num="2" w:space="720" w:equalWidth="0">
            <w:col w:w="6388" w:space="826"/>
            <w:col w:w="6345"/>
          </w:cols>
          <w:noEndnote/>
        </w:sectPr>
      </w:pPr>
    </w:p>
    <w:p w:rsidR="00D479AB" w:rsidRDefault="006550C9">
      <w:pPr>
        <w:shd w:val="clear" w:color="auto" w:fill="FFFFFF"/>
        <w:spacing w:line="235" w:lineRule="exact"/>
        <w:ind w:right="38" w:firstLine="221"/>
        <w:jc w:val="both"/>
      </w:pPr>
      <w:r>
        <w:rPr>
          <w:noProof/>
        </w:rPr>
        <w:lastRenderedPageBreak/>
        <w:pict>
          <v:line id="_x0000_s1174" style="position:absolute;left:0;text-align:left;z-index:251685888;mso-position-horizontal-relative:margin" from="-55.2pt,-24.7pt" to="-55.2pt,570.75pt" o:allowincell="f" strokeweight=".5pt">
            <w10:wrap anchorx="margin"/>
          </v:line>
        </w:pict>
      </w:r>
      <w:r>
        <w:rPr>
          <w:noProof/>
        </w:rPr>
        <w:pict>
          <v:line id="_x0000_s1175" style="position:absolute;left:0;text-align:left;z-index:251686912;mso-position-horizontal-relative:margin" from="-53.05pt,259.7pt" to="-53.05pt,570.75pt" o:allowincell="f" strokeweight=".25pt">
            <w10:wrap anchorx="margin"/>
          </v:line>
        </w:pict>
      </w:r>
      <w:r>
        <w:rPr>
          <w:noProof/>
        </w:rPr>
        <w:pict>
          <v:line id="_x0000_s1176" style="position:absolute;left:0;text-align:left;z-index:251687936;mso-position-horizontal-relative:margin" from="-52.55pt,452.65pt" to="-52.55pt,562.55pt" o:allowincell="f" strokeweight=".25pt">
            <w10:wrap anchorx="margin"/>
          </v:line>
        </w:pict>
      </w:r>
      <w:r>
        <w:rPr>
          <w:noProof/>
        </w:rPr>
        <w:pict>
          <v:line id="_x0000_s1177" style="position:absolute;left:0;text-align:left;z-index:251688960;mso-position-horizontal-relative:margin" from="340.1pt,153.85pt" to="340.1pt,183.35pt" o:allowincell="f" strokeweight=".7pt">
            <w10:wrap anchorx="margin"/>
          </v:line>
        </w:pict>
      </w:r>
      <w:r w:rsidR="00D479AB">
        <w:rPr>
          <w:b/>
          <w:bCs/>
          <w:sz w:val="22"/>
          <w:szCs w:val="22"/>
        </w:rPr>
        <w:t xml:space="preserve">Техника выполнения-! </w:t>
      </w:r>
      <w:r w:rsidR="00D479AB">
        <w:rPr>
          <w:sz w:val="22"/>
          <w:szCs w:val="22"/>
        </w:rPr>
        <w:t>После небольшого разбега и толчка с мостика, вытягивая руки вперед, поставить их на козла, пода</w:t>
      </w:r>
      <w:r w:rsidR="00D479AB">
        <w:rPr>
          <w:sz w:val="22"/>
          <w:szCs w:val="22"/>
        </w:rPr>
        <w:softHyphen/>
        <w:t>вая плечи вперед. Поднимая спину, согнуть ноги в тазобедрен</w:t>
      </w:r>
      <w:r w:rsidR="00D479AB">
        <w:rPr>
          <w:sz w:val="22"/>
          <w:szCs w:val="22"/>
        </w:rPr>
        <w:softHyphen/>
        <w:t>ных и коленных суставах и, подтянув их к груди, поставить на козла^ Важно, чтобы ученики не задерживались в положении упора присев. Начинать отталкиваться руками надо в момент сгибания тела, когда ноги ставятся на козла, прямые руки уже должны подниматься вверх и доходить до уровня плеч. Продол</w:t>
      </w:r>
      <w:r w:rsidR="00D479AB">
        <w:rPr>
          <w:sz w:val="22"/>
          <w:szCs w:val="22"/>
        </w:rPr>
        <w:softHyphen/>
        <w:t xml:space="preserve">жая это движение, ученик выпрямляется и отталкивается нога-миДрис. </w:t>
      </w:r>
      <w:r w:rsidR="00D479AB">
        <w:rPr>
          <w:b/>
          <w:bCs/>
          <w:sz w:val="22"/>
          <w:szCs w:val="22"/>
        </w:rPr>
        <w:t>108).</w:t>
      </w:r>
    </w:p>
    <w:p w:rsidR="00D479AB" w:rsidRDefault="0021078E">
      <w:pPr>
        <w:spacing w:before="29"/>
        <w:ind w:left="346" w:right="259"/>
        <w:rPr>
          <w:sz w:val="24"/>
          <w:szCs w:val="24"/>
        </w:rPr>
      </w:pPr>
      <w:r>
        <w:rPr>
          <w:noProof/>
          <w:sz w:val="24"/>
          <w:szCs w:val="24"/>
        </w:rPr>
        <w:drawing>
          <wp:inline distT="0" distB="0" distL="0" distR="0">
            <wp:extent cx="3676650" cy="2047875"/>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9" cstate="print"/>
                    <a:srcRect/>
                    <a:stretch>
                      <a:fillRect/>
                    </a:stretch>
                  </pic:blipFill>
                  <pic:spPr bwMode="auto">
                    <a:xfrm>
                      <a:off x="0" y="0"/>
                      <a:ext cx="3676650" cy="2047875"/>
                    </a:xfrm>
                    <a:prstGeom prst="rect">
                      <a:avLst/>
                    </a:prstGeom>
                    <a:noFill/>
                    <a:ln w="9525">
                      <a:noFill/>
                      <a:miter lim="800000"/>
                      <a:headEnd/>
                      <a:tailEnd/>
                    </a:ln>
                  </pic:spPr>
                </pic:pic>
              </a:graphicData>
            </a:graphic>
          </wp:inline>
        </w:drawing>
      </w:r>
    </w:p>
    <w:p w:rsidR="00D479AB" w:rsidRDefault="00D479AB">
      <w:pPr>
        <w:shd w:val="clear" w:color="auto" w:fill="FFFFFF"/>
        <w:spacing w:before="307" w:line="235" w:lineRule="exact"/>
        <w:ind w:left="259"/>
      </w:pPr>
      <w:r>
        <w:rPr>
          <w:b/>
          <w:bCs/>
          <w:sz w:val="22"/>
          <w:szCs w:val="22"/>
        </w:rPr>
        <w:t>Последовательность обучения.</w:t>
      </w:r>
    </w:p>
    <w:p w:rsidR="00D479AB" w:rsidRDefault="00D479AB" w:rsidP="00E54966">
      <w:pPr>
        <w:numPr>
          <w:ilvl w:val="0"/>
          <w:numId w:val="306"/>
        </w:numPr>
        <w:shd w:val="clear" w:color="auto" w:fill="FFFFFF"/>
        <w:tabs>
          <w:tab w:val="left" w:pos="504"/>
        </w:tabs>
        <w:spacing w:line="235" w:lineRule="exact"/>
        <w:ind w:left="38" w:right="14" w:firstLine="235"/>
        <w:jc w:val="both"/>
        <w:rPr>
          <w:b/>
          <w:bCs/>
          <w:spacing w:val="-6"/>
          <w:sz w:val="22"/>
          <w:szCs w:val="22"/>
        </w:rPr>
      </w:pPr>
      <w:r>
        <w:rPr>
          <w:sz w:val="22"/>
          <w:szCs w:val="22"/>
        </w:rPr>
        <w:t>Из упора лежа на полу толчком ног упор присев и прыжок вверх прогибаясь.</w:t>
      </w:r>
    </w:p>
    <w:p w:rsidR="00D479AB" w:rsidRDefault="00D479AB" w:rsidP="00E54966">
      <w:pPr>
        <w:numPr>
          <w:ilvl w:val="0"/>
          <w:numId w:val="306"/>
        </w:numPr>
        <w:shd w:val="clear" w:color="auto" w:fill="FFFFFF"/>
        <w:tabs>
          <w:tab w:val="left" w:pos="504"/>
        </w:tabs>
        <w:spacing w:line="235" w:lineRule="exact"/>
        <w:ind w:left="38" w:right="14" w:firstLine="235"/>
        <w:jc w:val="both"/>
        <w:rPr>
          <w:spacing w:val="-2"/>
          <w:sz w:val="22"/>
          <w:szCs w:val="22"/>
        </w:rPr>
      </w:pPr>
      <w:r>
        <w:rPr>
          <w:sz w:val="22"/>
          <w:szCs w:val="22"/>
        </w:rPr>
        <w:t>Из упора лежа на скамейке, покрытой матом, ноги на по</w:t>
      </w:r>
      <w:r>
        <w:rPr>
          <w:sz w:val="22"/>
          <w:szCs w:val="22"/>
        </w:rPr>
        <w:softHyphen/>
        <w:t>лу, толчком ног упор присев и соскок прогибаясь.</w:t>
      </w:r>
    </w:p>
    <w:p w:rsidR="00D479AB" w:rsidRDefault="00D479AB" w:rsidP="00E54966">
      <w:pPr>
        <w:numPr>
          <w:ilvl w:val="0"/>
          <w:numId w:val="306"/>
        </w:numPr>
        <w:shd w:val="clear" w:color="auto" w:fill="FFFFFF"/>
        <w:tabs>
          <w:tab w:val="left" w:pos="504"/>
        </w:tabs>
        <w:spacing w:line="235" w:lineRule="exact"/>
        <w:ind w:left="38" w:right="10" w:firstLine="235"/>
        <w:jc w:val="both"/>
        <w:rPr>
          <w:spacing w:val="-4"/>
          <w:sz w:val="22"/>
          <w:szCs w:val="22"/>
        </w:rPr>
      </w:pPr>
      <w:r>
        <w:rPr>
          <w:sz w:val="22"/>
          <w:szCs w:val="22"/>
        </w:rPr>
        <w:t>С небольшого разбега вскок в упор стоя на коленях на коз</w:t>
      </w:r>
      <w:r>
        <w:rPr>
          <w:sz w:val="22"/>
          <w:szCs w:val="22"/>
        </w:rPr>
        <w:softHyphen/>
        <w:t>ла или коня в ширину, упор присев и соскок прогибаясь.</w:t>
      </w:r>
    </w:p>
    <w:p w:rsidR="00D479AB" w:rsidRDefault="00D479AB" w:rsidP="00E54966">
      <w:pPr>
        <w:numPr>
          <w:ilvl w:val="0"/>
          <w:numId w:val="306"/>
        </w:numPr>
        <w:shd w:val="clear" w:color="auto" w:fill="FFFFFF"/>
        <w:tabs>
          <w:tab w:val="left" w:pos="504"/>
        </w:tabs>
        <w:spacing w:line="235" w:lineRule="exact"/>
        <w:ind w:left="38" w:firstLine="235"/>
        <w:jc w:val="both"/>
        <w:rPr>
          <w:spacing w:val="-2"/>
          <w:sz w:val="22"/>
          <w:szCs w:val="22"/>
        </w:rPr>
      </w:pPr>
      <w:r>
        <w:rPr>
          <w:sz w:val="22"/>
          <w:szCs w:val="22"/>
        </w:rPr>
        <w:t>Из упора стоя на мостике перед конем или козлом в шири</w:t>
      </w:r>
      <w:r>
        <w:rPr>
          <w:sz w:val="22"/>
          <w:szCs w:val="22"/>
        </w:rPr>
        <w:softHyphen/>
        <w:t>ну два-три прыжка на месте, поднимая высоко спину, вскок в упор присев и соскок прогибаясь с помощью.</w:t>
      </w:r>
    </w:p>
    <w:p w:rsidR="00D479AB" w:rsidRDefault="00D479AB" w:rsidP="00E54966">
      <w:pPr>
        <w:numPr>
          <w:ilvl w:val="0"/>
          <w:numId w:val="306"/>
        </w:numPr>
        <w:shd w:val="clear" w:color="auto" w:fill="FFFFFF"/>
        <w:tabs>
          <w:tab w:val="left" w:pos="504"/>
        </w:tabs>
        <w:spacing w:line="235" w:lineRule="exact"/>
        <w:ind w:left="38" w:right="5" w:firstLine="235"/>
        <w:jc w:val="both"/>
        <w:rPr>
          <w:spacing w:val="-1"/>
          <w:sz w:val="22"/>
          <w:szCs w:val="22"/>
        </w:rPr>
      </w:pPr>
      <w:r>
        <w:rPr>
          <w:sz w:val="22"/>
          <w:szCs w:val="22"/>
        </w:rPr>
        <w:t>С небольшого разбега вскок в упор присев и соскок проги</w:t>
      </w:r>
      <w:r>
        <w:rPr>
          <w:sz w:val="22"/>
          <w:szCs w:val="22"/>
        </w:rPr>
        <w:softHyphen/>
        <w:t>баясь с помощью и самостоятельно.</w:t>
      </w:r>
    </w:p>
    <w:p w:rsidR="00D479AB" w:rsidRDefault="00D479AB">
      <w:pPr>
        <w:shd w:val="clear" w:color="auto" w:fill="FFFFFF"/>
        <w:spacing w:line="235" w:lineRule="exact"/>
        <w:ind w:left="274"/>
      </w:pPr>
      <w:r>
        <w:rPr>
          <w:b/>
          <w:bCs/>
          <w:spacing w:val="-1"/>
          <w:sz w:val="22"/>
          <w:szCs w:val="22"/>
        </w:rPr>
        <w:t>Типичные ошибки.</w:t>
      </w:r>
    </w:p>
    <w:p w:rsidR="00D479AB" w:rsidRDefault="00D479AB" w:rsidP="00E54966">
      <w:pPr>
        <w:numPr>
          <w:ilvl w:val="0"/>
          <w:numId w:val="307"/>
        </w:numPr>
        <w:shd w:val="clear" w:color="auto" w:fill="FFFFFF"/>
        <w:tabs>
          <w:tab w:val="left" w:pos="514"/>
        </w:tabs>
        <w:spacing w:line="235" w:lineRule="exact"/>
        <w:ind w:left="58" w:firstLine="226"/>
        <w:jc w:val="both"/>
        <w:rPr>
          <w:b/>
          <w:bCs/>
          <w:spacing w:val="-6"/>
          <w:sz w:val="22"/>
          <w:szCs w:val="22"/>
        </w:rPr>
      </w:pPr>
      <w:r>
        <w:rPr>
          <w:sz w:val="22"/>
          <w:szCs w:val="22"/>
        </w:rPr>
        <w:t>Недостаточно активно поднимается спина в первой полови</w:t>
      </w:r>
      <w:r>
        <w:rPr>
          <w:sz w:val="22"/>
          <w:szCs w:val="22"/>
        </w:rPr>
        <w:softHyphen/>
        <w:t>не вскока.</w:t>
      </w:r>
    </w:p>
    <w:p w:rsidR="00D479AB" w:rsidRDefault="00D479AB" w:rsidP="00E54966">
      <w:pPr>
        <w:numPr>
          <w:ilvl w:val="0"/>
          <w:numId w:val="308"/>
        </w:numPr>
        <w:shd w:val="clear" w:color="auto" w:fill="FFFFFF"/>
        <w:tabs>
          <w:tab w:val="left" w:pos="514"/>
        </w:tabs>
        <w:spacing w:line="235" w:lineRule="exact"/>
        <w:ind w:left="283"/>
        <w:rPr>
          <w:spacing w:val="-1"/>
          <w:sz w:val="22"/>
          <w:szCs w:val="22"/>
        </w:rPr>
      </w:pPr>
      <w:r>
        <w:rPr>
          <w:sz w:val="22"/>
          <w:szCs w:val="22"/>
        </w:rPr>
        <w:t>Задержка в упоре присев.</w:t>
      </w:r>
    </w:p>
    <w:p w:rsidR="00D479AB" w:rsidRDefault="00D479AB" w:rsidP="00E54966">
      <w:pPr>
        <w:numPr>
          <w:ilvl w:val="0"/>
          <w:numId w:val="307"/>
        </w:numPr>
        <w:shd w:val="clear" w:color="auto" w:fill="FFFFFF"/>
        <w:tabs>
          <w:tab w:val="left" w:pos="514"/>
        </w:tabs>
        <w:spacing w:line="235" w:lineRule="exact"/>
        <w:ind w:left="58" w:firstLine="226"/>
        <w:jc w:val="both"/>
        <w:rPr>
          <w:spacing w:val="-2"/>
          <w:sz w:val="22"/>
          <w:szCs w:val="22"/>
        </w:rPr>
      </w:pPr>
      <w:r>
        <w:rPr>
          <w:sz w:val="22"/>
          <w:szCs w:val="22"/>
        </w:rPr>
        <w:t>Неполное разгибание в тазобедренных суставах или согну</w:t>
      </w:r>
      <w:r>
        <w:rPr>
          <w:sz w:val="22"/>
          <w:szCs w:val="22"/>
        </w:rPr>
        <w:softHyphen/>
        <w:t>тые назад в коленях ноги в полете.</w:t>
      </w:r>
    </w:p>
    <w:p w:rsidR="00D479AB" w:rsidRDefault="00D479AB">
      <w:pPr>
        <w:shd w:val="clear" w:color="auto" w:fill="FFFFFF"/>
        <w:spacing w:before="226"/>
        <w:ind w:left="62"/>
      </w:pPr>
      <w:r>
        <w:rPr>
          <w:rFonts w:ascii="Arial" w:hAnsi="Arial" w:cs="Arial"/>
          <w:spacing w:val="-2"/>
        </w:rPr>
        <w:t>326</w:t>
      </w:r>
    </w:p>
    <w:p w:rsidR="00D479AB" w:rsidRDefault="00D479AB">
      <w:pPr>
        <w:shd w:val="clear" w:color="auto" w:fill="FFFFFF"/>
        <w:spacing w:before="24" w:line="235" w:lineRule="exact"/>
        <w:ind w:firstLine="221"/>
        <w:jc w:val="both"/>
      </w:pPr>
      <w:r>
        <w:br w:type="column"/>
      </w:r>
      <w:r>
        <w:rPr>
          <w:b/>
          <w:bCs/>
          <w:sz w:val="22"/>
          <w:szCs w:val="22"/>
        </w:rPr>
        <w:lastRenderedPageBreak/>
        <w:t xml:space="preserve">Страховка и помощь. </w:t>
      </w:r>
      <w:r>
        <w:rPr>
          <w:sz w:val="22"/>
          <w:szCs w:val="22"/>
        </w:rPr>
        <w:t>Стоя сбоку и впереди снаряда, в момент прихода в упор присев помогать одной рукой под плечо, другой под живот, при приземлении под спину и руку.</w:t>
      </w:r>
    </w:p>
    <w:p w:rsidR="00D479AB" w:rsidRDefault="00D479AB">
      <w:pPr>
        <w:shd w:val="clear" w:color="auto" w:fill="FFFFFF"/>
        <w:spacing w:before="312"/>
        <w:ind w:right="24"/>
        <w:jc w:val="center"/>
      </w:pPr>
      <w:r>
        <w:rPr>
          <w:sz w:val="22"/>
          <w:szCs w:val="22"/>
          <w:lang w:val="en-US"/>
        </w:rPr>
        <w:t>VI</w:t>
      </w:r>
      <w:r w:rsidRPr="00B5013C">
        <w:rPr>
          <w:sz w:val="22"/>
          <w:szCs w:val="22"/>
        </w:rPr>
        <w:t xml:space="preserve"> </w:t>
      </w:r>
      <w:r>
        <w:rPr>
          <w:sz w:val="22"/>
          <w:szCs w:val="22"/>
        </w:rPr>
        <w:t>КЛАСС</w:t>
      </w:r>
    </w:p>
    <w:p w:rsidR="00D479AB" w:rsidRDefault="00D479AB">
      <w:pPr>
        <w:shd w:val="clear" w:color="auto" w:fill="FFFFFF"/>
        <w:spacing w:before="149" w:line="235" w:lineRule="exact"/>
        <w:ind w:left="5" w:right="10" w:firstLine="211"/>
        <w:jc w:val="both"/>
      </w:pPr>
      <w:r>
        <w:rPr>
          <w:sz w:val="22"/>
          <w:szCs w:val="22"/>
        </w:rPr>
        <w:t>Основным опорным прыжком, которому обучают в этом клас</w:t>
      </w:r>
      <w:r>
        <w:rPr>
          <w:sz w:val="22"/>
          <w:szCs w:val="22"/>
        </w:rPr>
        <w:softHyphen/>
        <w:t>се, является прыжок ноги врозь через козла в ширину на высо</w:t>
      </w:r>
      <w:r>
        <w:rPr>
          <w:sz w:val="22"/>
          <w:szCs w:val="22"/>
        </w:rPr>
        <w:softHyphen/>
        <w:t>те 100-110 см.</w:t>
      </w:r>
    </w:p>
    <w:p w:rsidR="00D479AB" w:rsidRDefault="00D479AB">
      <w:pPr>
        <w:shd w:val="clear" w:color="auto" w:fill="FFFFFF"/>
        <w:spacing w:before="10" w:line="235" w:lineRule="exact"/>
        <w:ind w:left="5" w:right="5" w:firstLine="211"/>
        <w:jc w:val="both"/>
      </w:pPr>
      <w:r>
        <w:rPr>
          <w:b/>
          <w:bCs/>
          <w:sz w:val="22"/>
          <w:szCs w:val="22"/>
        </w:rPr>
        <w:t>Техника выполнения.</w:t>
      </w:r>
      <w:r>
        <w:rPr>
          <w:sz w:val="22"/>
          <w:szCs w:val="22"/>
        </w:rPr>
        <w:t>/Прыжок через козла в этом классе выполняется без предварительного маха ногами назад. Поэто</w:t>
      </w:r>
      <w:r>
        <w:rPr>
          <w:sz w:val="22"/>
          <w:szCs w:val="22"/>
        </w:rPr>
        <w:softHyphen/>
        <w:t>му мостик вначале обучения целесообразно ставить на расстоя</w:t>
      </w:r>
      <w:r>
        <w:rPr>
          <w:sz w:val="22"/>
          <w:szCs w:val="22"/>
        </w:rPr>
        <w:softHyphen/>
        <w:t>нии 30-40 см. После толчка ногами о мостик надо потянуться руками к опоре, поставить на нее руки, согнуться в тазобед</w:t>
      </w:r>
      <w:r>
        <w:rPr>
          <w:sz w:val="22"/>
          <w:szCs w:val="22"/>
        </w:rPr>
        <w:softHyphen/>
        <w:t>ренных суставах и развести ноги, при отталкивании разо</w:t>
      </w:r>
      <w:r>
        <w:rPr>
          <w:sz w:val="22"/>
          <w:szCs w:val="22"/>
        </w:rPr>
        <w:softHyphen/>
        <w:t>гнуться и выполнить приземление..Толчок руками должен за</w:t>
      </w:r>
      <w:r>
        <w:rPr>
          <w:sz w:val="22"/>
          <w:szCs w:val="22"/>
        </w:rPr>
        <w:softHyphen/>
        <w:t>канчиваться к моменту прохождения плеч над руками. Разги</w:t>
      </w:r>
      <w:r>
        <w:rPr>
          <w:sz w:val="22"/>
          <w:szCs w:val="22"/>
        </w:rPr>
        <w:softHyphen/>
        <w:t>бание туловища после толчка руками выполняется за счет под</w:t>
      </w:r>
      <w:r>
        <w:rPr>
          <w:sz w:val="22"/>
          <w:szCs w:val="22"/>
        </w:rPr>
        <w:softHyphen/>
        <w:t>нимания плечевого пояса вверх, прогибания тела и поднима</w:t>
      </w:r>
      <w:r>
        <w:rPr>
          <w:sz w:val="22"/>
          <w:szCs w:val="22"/>
        </w:rPr>
        <w:softHyphen/>
        <w:t>ния головы (рис. 109).</w:t>
      </w:r>
    </w:p>
    <w:p w:rsidR="00D479AB" w:rsidRDefault="0021078E">
      <w:pPr>
        <w:spacing w:before="24"/>
        <w:ind w:left="5" w:right="106"/>
        <w:rPr>
          <w:sz w:val="24"/>
          <w:szCs w:val="24"/>
        </w:rPr>
      </w:pPr>
      <w:r>
        <w:rPr>
          <w:noProof/>
          <w:sz w:val="24"/>
          <w:szCs w:val="24"/>
        </w:rPr>
        <w:drawing>
          <wp:inline distT="0" distB="0" distL="0" distR="0">
            <wp:extent cx="3962400" cy="241935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0" cstate="print"/>
                    <a:srcRect/>
                    <a:stretch>
                      <a:fillRect/>
                    </a:stretch>
                  </pic:blipFill>
                  <pic:spPr bwMode="auto">
                    <a:xfrm>
                      <a:off x="0" y="0"/>
                      <a:ext cx="3962400" cy="2419350"/>
                    </a:xfrm>
                    <a:prstGeom prst="rect">
                      <a:avLst/>
                    </a:prstGeom>
                    <a:noFill/>
                    <a:ln w="9525">
                      <a:noFill/>
                      <a:miter lim="800000"/>
                      <a:headEnd/>
                      <a:tailEnd/>
                    </a:ln>
                  </pic:spPr>
                </pic:pic>
              </a:graphicData>
            </a:graphic>
          </wp:inline>
        </w:drawing>
      </w:r>
    </w:p>
    <w:p w:rsidR="00D479AB" w:rsidRDefault="00D479AB">
      <w:pPr>
        <w:shd w:val="clear" w:color="auto" w:fill="FFFFFF"/>
        <w:spacing w:before="221" w:line="230" w:lineRule="exact"/>
        <w:ind w:left="226"/>
      </w:pPr>
      <w:r>
        <w:rPr>
          <w:sz w:val="22"/>
          <w:szCs w:val="22"/>
        </w:rPr>
        <w:t>Последовательность обучения.</w:t>
      </w:r>
    </w:p>
    <w:p w:rsidR="00D479AB" w:rsidRDefault="00D479AB">
      <w:pPr>
        <w:shd w:val="clear" w:color="auto" w:fill="FFFFFF"/>
        <w:spacing w:before="5" w:line="230" w:lineRule="exact"/>
        <w:ind w:left="10" w:firstLine="211"/>
        <w:jc w:val="both"/>
      </w:pPr>
      <w:r>
        <w:rPr>
          <w:sz w:val="22"/>
          <w:szCs w:val="22"/>
        </w:rPr>
        <w:t xml:space="preserve">При выполнении этого прыжка и прыжка согнув ноги </w:t>
      </w:r>
      <w:r w:rsidRPr="00B5013C">
        <w:rPr>
          <w:sz w:val="22"/>
          <w:szCs w:val="22"/>
        </w:rPr>
        <w:t>(</w:t>
      </w:r>
      <w:r>
        <w:rPr>
          <w:sz w:val="22"/>
          <w:szCs w:val="22"/>
          <w:lang w:val="en-US"/>
        </w:rPr>
        <w:t>VII</w:t>
      </w:r>
      <w:r w:rsidRPr="00B5013C">
        <w:rPr>
          <w:sz w:val="22"/>
          <w:szCs w:val="22"/>
        </w:rPr>
        <w:t xml:space="preserve"> </w:t>
      </w:r>
      <w:r>
        <w:rPr>
          <w:sz w:val="22"/>
          <w:szCs w:val="22"/>
        </w:rPr>
        <w:t>класс) основной недостаток у учащихся — слабое отталки</w:t>
      </w:r>
      <w:r>
        <w:rPr>
          <w:sz w:val="22"/>
          <w:szCs w:val="22"/>
        </w:rPr>
        <w:softHyphen/>
        <w:t>вание руками. Поэтому при обучении необходимо давать ряд Упражнений, связанных с укреплением мышц плечевого пояса и рук.</w:t>
      </w:r>
    </w:p>
    <w:p w:rsidR="00D479AB" w:rsidRDefault="00D479AB">
      <w:pPr>
        <w:shd w:val="clear" w:color="auto" w:fill="FFFFFF"/>
        <w:spacing w:before="235"/>
        <w:jc w:val="right"/>
      </w:pPr>
      <w:r>
        <w:rPr>
          <w:rFonts w:ascii="Arial" w:hAnsi="Arial" w:cs="Arial"/>
          <w:spacing w:val="-4"/>
        </w:rPr>
        <w:t>327</w:t>
      </w:r>
    </w:p>
    <w:p w:rsidR="00D479AB" w:rsidRDefault="00D479AB">
      <w:pPr>
        <w:shd w:val="clear" w:color="auto" w:fill="FFFFFF"/>
        <w:spacing w:before="235"/>
        <w:jc w:val="right"/>
        <w:sectPr w:rsidR="00D479AB">
          <w:pgSz w:w="16834" w:h="11909" w:orient="landscape"/>
          <w:pgMar w:top="494" w:right="1710" w:bottom="360" w:left="1440" w:header="720" w:footer="720" w:gutter="0"/>
          <w:cols w:num="2" w:space="720" w:equalWidth="0">
            <w:col w:w="6388" w:space="950"/>
            <w:col w:w="6345"/>
          </w:cols>
          <w:noEndnote/>
        </w:sectPr>
      </w:pPr>
    </w:p>
    <w:p w:rsidR="00D479AB" w:rsidRDefault="006550C9" w:rsidP="00E54966">
      <w:pPr>
        <w:numPr>
          <w:ilvl w:val="0"/>
          <w:numId w:val="309"/>
        </w:numPr>
        <w:shd w:val="clear" w:color="auto" w:fill="FFFFFF"/>
        <w:tabs>
          <w:tab w:val="left" w:pos="456"/>
        </w:tabs>
        <w:spacing w:line="235" w:lineRule="exact"/>
        <w:ind w:right="34" w:firstLine="226"/>
        <w:jc w:val="both"/>
        <w:rPr>
          <w:spacing w:val="-8"/>
          <w:sz w:val="22"/>
          <w:szCs w:val="22"/>
        </w:rPr>
      </w:pPr>
      <w:r w:rsidRPr="006550C9">
        <w:rPr>
          <w:noProof/>
        </w:rPr>
        <w:lastRenderedPageBreak/>
        <w:pict>
          <v:line id="_x0000_s1178" style="position:absolute;left:0;text-align:left;z-index:251689984;mso-position-horizontal-relative:margin" from="-52.8pt,327.35pt" to="-52.8pt,567.35pt" o:allowincell="f" strokeweight=".25pt">
            <w10:wrap anchorx="margin"/>
          </v:line>
        </w:pict>
      </w:r>
      <w:r w:rsidRPr="006550C9">
        <w:rPr>
          <w:noProof/>
        </w:rPr>
        <w:pict>
          <v:line id="_x0000_s1179" style="position:absolute;left:0;text-align:left;z-index:251691008;mso-position-horizontal-relative:margin" from="341.3pt,412.8pt" to="341.3pt,484.55pt" o:allowincell="f" strokeweight=".25pt">
            <w10:wrap anchorx="margin"/>
          </v:line>
        </w:pict>
      </w:r>
      <w:r w:rsidR="00D479AB">
        <w:rPr>
          <w:sz w:val="22"/>
          <w:szCs w:val="22"/>
        </w:rPr>
        <w:t>В упоре лежа, поочередно переставляя руки, передвижения влево, вправо, вперед, назад.</w:t>
      </w:r>
    </w:p>
    <w:p w:rsidR="00D479AB" w:rsidRDefault="00D479AB" w:rsidP="00E54966">
      <w:pPr>
        <w:numPr>
          <w:ilvl w:val="0"/>
          <w:numId w:val="309"/>
        </w:numPr>
        <w:shd w:val="clear" w:color="auto" w:fill="FFFFFF"/>
        <w:tabs>
          <w:tab w:val="left" w:pos="456"/>
        </w:tabs>
        <w:spacing w:line="235" w:lineRule="exact"/>
        <w:ind w:right="34" w:firstLine="226"/>
        <w:jc w:val="both"/>
        <w:rPr>
          <w:spacing w:val="-3"/>
          <w:sz w:val="22"/>
          <w:szCs w:val="22"/>
        </w:rPr>
      </w:pPr>
      <w:r>
        <w:rPr>
          <w:sz w:val="22"/>
          <w:szCs w:val="22"/>
        </w:rPr>
        <w:t>В упоре лежа слегка ссутулиться, затем «провиснуть» в плечах и резким движением плечевых суставов вперед возвра</w:t>
      </w:r>
      <w:r>
        <w:rPr>
          <w:sz w:val="22"/>
          <w:szCs w:val="22"/>
        </w:rPr>
        <w:softHyphen/>
        <w:t>титься в и. п.</w:t>
      </w:r>
    </w:p>
    <w:p w:rsidR="00D479AB" w:rsidRDefault="00D479AB" w:rsidP="00E54966">
      <w:pPr>
        <w:numPr>
          <w:ilvl w:val="0"/>
          <w:numId w:val="309"/>
        </w:numPr>
        <w:shd w:val="clear" w:color="auto" w:fill="FFFFFF"/>
        <w:tabs>
          <w:tab w:val="left" w:pos="456"/>
        </w:tabs>
        <w:spacing w:line="235" w:lineRule="exact"/>
        <w:ind w:right="34" w:firstLine="226"/>
        <w:jc w:val="both"/>
        <w:rPr>
          <w:spacing w:val="-3"/>
          <w:sz w:val="22"/>
          <w:szCs w:val="22"/>
        </w:rPr>
      </w:pPr>
      <w:r>
        <w:rPr>
          <w:sz w:val="22"/>
          <w:szCs w:val="22"/>
        </w:rPr>
        <w:t>Из упора лежа толчком ног упор стоя ноги врозь согнув</w:t>
      </w:r>
      <w:r>
        <w:rPr>
          <w:sz w:val="22"/>
          <w:szCs w:val="22"/>
        </w:rPr>
        <w:softHyphen/>
        <w:t>шись с последующим быстрым вставанием в стойку руки впе</w:t>
      </w:r>
      <w:r>
        <w:rPr>
          <w:sz w:val="22"/>
          <w:szCs w:val="22"/>
        </w:rPr>
        <w:softHyphen/>
        <w:t>ред.</w:t>
      </w:r>
    </w:p>
    <w:p w:rsidR="00D479AB" w:rsidRDefault="00D479AB" w:rsidP="00E54966">
      <w:pPr>
        <w:numPr>
          <w:ilvl w:val="0"/>
          <w:numId w:val="309"/>
        </w:numPr>
        <w:shd w:val="clear" w:color="auto" w:fill="FFFFFF"/>
        <w:tabs>
          <w:tab w:val="left" w:pos="456"/>
        </w:tabs>
        <w:spacing w:before="5" w:line="235" w:lineRule="exact"/>
        <w:ind w:right="24" w:firstLine="226"/>
        <w:jc w:val="both"/>
        <w:rPr>
          <w:sz w:val="22"/>
          <w:szCs w:val="22"/>
        </w:rPr>
      </w:pPr>
      <w:r>
        <w:rPr>
          <w:sz w:val="22"/>
          <w:szCs w:val="22"/>
        </w:rPr>
        <w:t>Из упора лежа одновременным толчком рук и ног принять присед, полуприсед, стойку ноги врозь, руки вперед.</w:t>
      </w:r>
    </w:p>
    <w:p w:rsidR="00D479AB" w:rsidRDefault="00D479AB" w:rsidP="00E54966">
      <w:pPr>
        <w:numPr>
          <w:ilvl w:val="0"/>
          <w:numId w:val="309"/>
        </w:numPr>
        <w:shd w:val="clear" w:color="auto" w:fill="FFFFFF"/>
        <w:tabs>
          <w:tab w:val="left" w:pos="456"/>
        </w:tabs>
        <w:spacing w:line="235" w:lineRule="exact"/>
        <w:ind w:right="19" w:firstLine="226"/>
        <w:jc w:val="both"/>
        <w:rPr>
          <w:spacing w:val="-3"/>
          <w:sz w:val="22"/>
          <w:szCs w:val="22"/>
        </w:rPr>
      </w:pPr>
      <w:r>
        <w:rPr>
          <w:sz w:val="22"/>
          <w:szCs w:val="22"/>
        </w:rPr>
        <w:t>Из упора лежа толчком ног развести их и принять упор стоя согнувшись ноги врозь, выпрямляясь, выполнить прыжок вверх и приземлиться.</w:t>
      </w:r>
    </w:p>
    <w:p w:rsidR="00D479AB" w:rsidRDefault="00D479AB" w:rsidP="00E54966">
      <w:pPr>
        <w:numPr>
          <w:ilvl w:val="0"/>
          <w:numId w:val="309"/>
        </w:numPr>
        <w:shd w:val="clear" w:color="auto" w:fill="FFFFFF"/>
        <w:tabs>
          <w:tab w:val="left" w:pos="456"/>
        </w:tabs>
        <w:spacing w:before="5" w:line="235" w:lineRule="exact"/>
        <w:ind w:right="19" w:firstLine="226"/>
        <w:jc w:val="both"/>
        <w:rPr>
          <w:spacing w:val="-1"/>
          <w:sz w:val="22"/>
          <w:szCs w:val="22"/>
        </w:rPr>
      </w:pPr>
      <w:r>
        <w:rPr>
          <w:sz w:val="22"/>
          <w:szCs w:val="22"/>
        </w:rPr>
        <w:t>Из упора стоя перед снарядом прыжки, сгибаясь и разгиба</w:t>
      </w:r>
      <w:r>
        <w:rPr>
          <w:sz w:val="22"/>
          <w:szCs w:val="22"/>
        </w:rPr>
        <w:softHyphen/>
        <w:t>ясь в тазобедренных суставах, с разведением ног. Следить за тем, чтобы в момент полного разведения ног таз поднимался до уровня плеч.</w:t>
      </w:r>
    </w:p>
    <w:p w:rsidR="00D479AB" w:rsidRDefault="00D479AB" w:rsidP="00E54966">
      <w:pPr>
        <w:numPr>
          <w:ilvl w:val="0"/>
          <w:numId w:val="309"/>
        </w:numPr>
        <w:shd w:val="clear" w:color="auto" w:fill="FFFFFF"/>
        <w:tabs>
          <w:tab w:val="left" w:pos="456"/>
        </w:tabs>
        <w:spacing w:line="235" w:lineRule="exact"/>
        <w:ind w:right="19" w:firstLine="226"/>
        <w:jc w:val="both"/>
        <w:rPr>
          <w:spacing w:val="-3"/>
          <w:sz w:val="22"/>
          <w:szCs w:val="22"/>
        </w:rPr>
      </w:pPr>
      <w:r>
        <w:rPr>
          <w:sz w:val="22"/>
          <w:szCs w:val="22"/>
        </w:rPr>
        <w:t>С гимнастической скамейки прыжок ноги врозь с после</w:t>
      </w:r>
      <w:r>
        <w:rPr>
          <w:sz w:val="22"/>
          <w:szCs w:val="22"/>
        </w:rPr>
        <w:softHyphen/>
        <w:t>дующим сгибанием и разгибанием туловища.</w:t>
      </w:r>
    </w:p>
    <w:p w:rsidR="00D479AB" w:rsidRDefault="00D479AB">
      <w:pPr>
        <w:shd w:val="clear" w:color="auto" w:fill="FFFFFF"/>
        <w:tabs>
          <w:tab w:val="left" w:pos="485"/>
        </w:tabs>
        <w:spacing w:line="235" w:lineRule="exact"/>
        <w:ind w:left="235"/>
      </w:pPr>
      <w:r>
        <w:rPr>
          <w:spacing w:val="-1"/>
          <w:sz w:val="22"/>
          <w:szCs w:val="22"/>
        </w:rPr>
        <w:t>8.</w:t>
      </w:r>
      <w:r>
        <w:rPr>
          <w:sz w:val="22"/>
          <w:szCs w:val="22"/>
        </w:rPr>
        <w:tab/>
        <w:t>Прыжок ноги врозь через козла в ширину со страховкой.</w:t>
      </w:r>
      <w:r>
        <w:rPr>
          <w:sz w:val="22"/>
          <w:szCs w:val="22"/>
        </w:rPr>
        <w:br/>
      </w:r>
      <w:r>
        <w:rPr>
          <w:b/>
          <w:bCs/>
          <w:sz w:val="22"/>
          <w:szCs w:val="22"/>
        </w:rPr>
        <w:t>Типичные ошибки.</w:t>
      </w:r>
    </w:p>
    <w:p w:rsidR="00D479AB" w:rsidRDefault="00D479AB" w:rsidP="00E54966">
      <w:pPr>
        <w:numPr>
          <w:ilvl w:val="0"/>
          <w:numId w:val="310"/>
        </w:numPr>
        <w:shd w:val="clear" w:color="auto" w:fill="FFFFFF"/>
        <w:tabs>
          <w:tab w:val="left" w:pos="485"/>
        </w:tabs>
        <w:spacing w:before="5" w:line="235" w:lineRule="exact"/>
        <w:ind w:left="245"/>
        <w:rPr>
          <w:b/>
          <w:bCs/>
          <w:spacing w:val="-6"/>
          <w:sz w:val="22"/>
          <w:szCs w:val="22"/>
        </w:rPr>
      </w:pPr>
      <w:r>
        <w:rPr>
          <w:sz w:val="22"/>
          <w:szCs w:val="22"/>
        </w:rPr>
        <w:t>Продолжительная опора руками и толчок под себя.</w:t>
      </w:r>
    </w:p>
    <w:p w:rsidR="00D479AB" w:rsidRDefault="00D479AB" w:rsidP="00E54966">
      <w:pPr>
        <w:numPr>
          <w:ilvl w:val="0"/>
          <w:numId w:val="311"/>
        </w:numPr>
        <w:shd w:val="clear" w:color="auto" w:fill="FFFFFF"/>
        <w:tabs>
          <w:tab w:val="left" w:pos="485"/>
        </w:tabs>
        <w:spacing w:line="235" w:lineRule="exact"/>
        <w:ind w:left="14" w:right="14" w:firstLine="230"/>
        <w:jc w:val="both"/>
        <w:rPr>
          <w:spacing w:val="-4"/>
          <w:sz w:val="22"/>
          <w:szCs w:val="22"/>
        </w:rPr>
      </w:pPr>
      <w:r>
        <w:rPr>
          <w:sz w:val="22"/>
          <w:szCs w:val="22"/>
        </w:rPr>
        <w:t>Нет разгибания в тазобедренных суставах в полете после толчка руками.</w:t>
      </w:r>
    </w:p>
    <w:p w:rsidR="00D479AB" w:rsidRDefault="00D479AB" w:rsidP="00E54966">
      <w:pPr>
        <w:numPr>
          <w:ilvl w:val="0"/>
          <w:numId w:val="311"/>
        </w:numPr>
        <w:shd w:val="clear" w:color="auto" w:fill="FFFFFF"/>
        <w:tabs>
          <w:tab w:val="left" w:pos="485"/>
        </w:tabs>
        <w:spacing w:before="5" w:line="235" w:lineRule="exact"/>
        <w:ind w:left="14" w:right="19" w:firstLine="230"/>
        <w:jc w:val="both"/>
        <w:rPr>
          <w:spacing w:val="-4"/>
          <w:sz w:val="22"/>
          <w:szCs w:val="22"/>
        </w:rPr>
      </w:pPr>
      <w:r>
        <w:rPr>
          <w:sz w:val="22"/>
          <w:szCs w:val="22"/>
        </w:rPr>
        <w:t>Разгибание туловища в тазобедренных суставах выполня</w:t>
      </w:r>
      <w:r>
        <w:rPr>
          <w:sz w:val="22"/>
          <w:szCs w:val="22"/>
        </w:rPr>
        <w:softHyphen/>
        <w:t>ется только за счет поднимания плеч, ноги не отводятся назад, что может привести к заваливанию плеч назад.</w:t>
      </w:r>
    </w:p>
    <w:p w:rsidR="00D479AB" w:rsidRDefault="00D479AB">
      <w:pPr>
        <w:shd w:val="clear" w:color="auto" w:fill="FFFFFF"/>
        <w:spacing w:before="317"/>
        <w:ind w:right="5"/>
        <w:jc w:val="center"/>
      </w:pPr>
      <w:r>
        <w:rPr>
          <w:b/>
          <w:bCs/>
          <w:sz w:val="22"/>
          <w:szCs w:val="22"/>
          <w:lang w:val="en-US"/>
        </w:rPr>
        <w:t>VII</w:t>
      </w:r>
      <w:r w:rsidRPr="00B5013C">
        <w:rPr>
          <w:b/>
          <w:bCs/>
          <w:sz w:val="22"/>
          <w:szCs w:val="22"/>
        </w:rPr>
        <w:t xml:space="preserve"> </w:t>
      </w:r>
      <w:r>
        <w:rPr>
          <w:sz w:val="22"/>
          <w:szCs w:val="22"/>
        </w:rPr>
        <w:t>КЛАСС</w:t>
      </w:r>
    </w:p>
    <w:p w:rsidR="00D479AB" w:rsidRDefault="00D479AB">
      <w:pPr>
        <w:shd w:val="clear" w:color="auto" w:fill="FFFFFF"/>
        <w:spacing w:before="144" w:line="235" w:lineRule="exact"/>
        <w:ind w:left="19" w:right="5" w:firstLine="226"/>
        <w:jc w:val="both"/>
      </w:pPr>
      <w:r>
        <w:rPr>
          <w:sz w:val="22"/>
          <w:szCs w:val="22"/>
        </w:rPr>
        <w:t xml:space="preserve">Начиная с </w:t>
      </w:r>
      <w:r>
        <w:rPr>
          <w:b/>
          <w:bCs/>
          <w:sz w:val="22"/>
          <w:szCs w:val="22"/>
          <w:lang w:val="en-US"/>
        </w:rPr>
        <w:t>VII</w:t>
      </w:r>
      <w:r w:rsidRPr="00B5013C">
        <w:rPr>
          <w:b/>
          <w:bCs/>
          <w:sz w:val="22"/>
          <w:szCs w:val="22"/>
        </w:rPr>
        <w:t xml:space="preserve"> </w:t>
      </w:r>
      <w:r>
        <w:rPr>
          <w:sz w:val="22"/>
          <w:szCs w:val="22"/>
        </w:rPr>
        <w:t>класса, девочки и мальчики осваивают раз</w:t>
      </w:r>
      <w:r>
        <w:rPr>
          <w:sz w:val="22"/>
          <w:szCs w:val="22"/>
        </w:rPr>
        <w:softHyphen/>
        <w:t xml:space="preserve">личные опорные прыжки. Девочки в этом классе продолжают совершенствовать опорный прыжок ноги врозь через козла в ширину высотой 105-110 см. Мальчики начинают осваивать опорный прыжок согнув ноги через козла в ширину на высоте </w:t>
      </w:r>
      <w:r>
        <w:rPr>
          <w:b/>
          <w:bCs/>
          <w:sz w:val="22"/>
          <w:szCs w:val="22"/>
        </w:rPr>
        <w:t xml:space="preserve">110-115 </w:t>
      </w:r>
      <w:r>
        <w:rPr>
          <w:sz w:val="22"/>
          <w:szCs w:val="22"/>
        </w:rPr>
        <w:t>см.</w:t>
      </w:r>
    </w:p>
    <w:p w:rsidR="00D479AB" w:rsidRDefault="00D479AB">
      <w:pPr>
        <w:shd w:val="clear" w:color="auto" w:fill="FFFFFF"/>
        <w:spacing w:before="168"/>
        <w:ind w:left="994"/>
      </w:pPr>
      <w:r>
        <w:rPr>
          <w:sz w:val="22"/>
          <w:szCs w:val="22"/>
        </w:rPr>
        <w:t>_</w:t>
      </w:r>
    </w:p>
    <w:p w:rsidR="00D479AB" w:rsidRDefault="00D479AB">
      <w:pPr>
        <w:shd w:val="clear" w:color="auto" w:fill="FFFFFF"/>
        <w:ind w:left="998"/>
      </w:pPr>
      <w:r>
        <w:rPr>
          <w:b/>
          <w:bCs/>
          <w:sz w:val="22"/>
          <w:szCs w:val="22"/>
        </w:rPr>
        <w:t xml:space="preserve">Прыжок согнув ноги через козла </w:t>
      </w:r>
      <w:r>
        <w:rPr>
          <w:sz w:val="22"/>
          <w:szCs w:val="22"/>
        </w:rPr>
        <w:t xml:space="preserve">в </w:t>
      </w:r>
      <w:r>
        <w:rPr>
          <w:b/>
          <w:bCs/>
          <w:sz w:val="22"/>
          <w:szCs w:val="22"/>
        </w:rPr>
        <w:t>ширину</w:t>
      </w:r>
    </w:p>
    <w:p w:rsidR="00D479AB" w:rsidRDefault="00D479AB">
      <w:pPr>
        <w:shd w:val="clear" w:color="auto" w:fill="FFFFFF"/>
        <w:spacing w:before="149" w:line="235" w:lineRule="exact"/>
        <w:ind w:left="24" w:firstLine="221"/>
        <w:jc w:val="both"/>
      </w:pPr>
      <w:r>
        <w:rPr>
          <w:b/>
          <w:bCs/>
          <w:sz w:val="22"/>
          <w:szCs w:val="22"/>
        </w:rPr>
        <w:t xml:space="preserve">Техника выполнения. </w:t>
      </w:r>
      <w:r>
        <w:rPr>
          <w:sz w:val="22"/>
          <w:szCs w:val="22"/>
        </w:rPr>
        <w:t>Оттолкнувшись ногами о мостик, по</w:t>
      </w:r>
      <w:r>
        <w:rPr>
          <w:sz w:val="22"/>
          <w:szCs w:val="22"/>
        </w:rPr>
        <w:softHyphen/>
        <w:t>ставить руки на снаряд и начать сгибание в тазобедренных и ко</w:t>
      </w:r>
      <w:r>
        <w:rPr>
          <w:sz w:val="22"/>
          <w:szCs w:val="22"/>
        </w:rPr>
        <w:softHyphen/>
        <w:t>ленных суставах, колени подтягиваются к груди. По окончании толчка руками тело энергично разгибается за счет поднимания</w:t>
      </w:r>
    </w:p>
    <w:p w:rsidR="00D479AB" w:rsidRDefault="00D479AB">
      <w:pPr>
        <w:shd w:val="clear" w:color="auto" w:fill="FFFFFF"/>
        <w:spacing w:before="206"/>
        <w:ind w:left="34"/>
      </w:pPr>
      <w:r>
        <w:rPr>
          <w:rFonts w:ascii="Arial" w:hAnsi="Arial" w:cs="Arial"/>
          <w:spacing w:val="-6"/>
        </w:rPr>
        <w:t>328</w:t>
      </w:r>
    </w:p>
    <w:p w:rsidR="00D479AB" w:rsidRDefault="00D479AB">
      <w:pPr>
        <w:shd w:val="clear" w:color="auto" w:fill="FFFFFF"/>
        <w:spacing w:before="24" w:line="235" w:lineRule="exact"/>
        <w:ind w:left="5" w:right="86"/>
        <w:jc w:val="both"/>
      </w:pPr>
      <w:r>
        <w:br w:type="column"/>
      </w:r>
      <w:r>
        <w:rPr>
          <w:sz w:val="22"/>
          <w:szCs w:val="22"/>
        </w:rPr>
        <w:lastRenderedPageBreak/>
        <w:t>плеч и рук и отведения ног вниз-назад. Перед приземлением на</w:t>
      </w:r>
      <w:r>
        <w:rPr>
          <w:sz w:val="22"/>
          <w:szCs w:val="22"/>
        </w:rPr>
        <w:softHyphen/>
        <w:t>до снова немного согнуться в тазобедренных суставах, чтобы смягчить приземление (рис. 110).</w:t>
      </w:r>
    </w:p>
    <w:p w:rsidR="00D479AB" w:rsidRDefault="0021078E">
      <w:pPr>
        <w:spacing w:before="259"/>
        <w:ind w:left="53"/>
        <w:rPr>
          <w:sz w:val="24"/>
          <w:szCs w:val="24"/>
        </w:rPr>
      </w:pPr>
      <w:r>
        <w:rPr>
          <w:noProof/>
          <w:sz w:val="24"/>
          <w:szCs w:val="24"/>
        </w:rPr>
        <w:drawing>
          <wp:inline distT="0" distB="0" distL="0" distR="0">
            <wp:extent cx="4048125" cy="2095500"/>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1" cstate="print"/>
                    <a:srcRect/>
                    <a:stretch>
                      <a:fillRect/>
                    </a:stretch>
                  </pic:blipFill>
                  <pic:spPr bwMode="auto">
                    <a:xfrm>
                      <a:off x="0" y="0"/>
                      <a:ext cx="4048125" cy="2095500"/>
                    </a:xfrm>
                    <a:prstGeom prst="rect">
                      <a:avLst/>
                    </a:prstGeom>
                    <a:noFill/>
                    <a:ln w="9525">
                      <a:noFill/>
                      <a:miter lim="800000"/>
                      <a:headEnd/>
                      <a:tailEnd/>
                    </a:ln>
                  </pic:spPr>
                </pic:pic>
              </a:graphicData>
            </a:graphic>
          </wp:inline>
        </w:drawing>
      </w:r>
    </w:p>
    <w:p w:rsidR="00D479AB" w:rsidRDefault="00D479AB">
      <w:pPr>
        <w:shd w:val="clear" w:color="auto" w:fill="FFFFFF"/>
        <w:spacing w:before="254" w:line="235" w:lineRule="exact"/>
        <w:ind w:left="254"/>
      </w:pPr>
      <w:r>
        <w:rPr>
          <w:sz w:val="22"/>
          <w:szCs w:val="22"/>
        </w:rPr>
        <w:t xml:space="preserve">Последовательность </w:t>
      </w:r>
      <w:r>
        <w:rPr>
          <w:b/>
          <w:bCs/>
          <w:sz w:val="22"/>
          <w:szCs w:val="22"/>
        </w:rPr>
        <w:t>обучения.</w:t>
      </w:r>
    </w:p>
    <w:p w:rsidR="00D479AB" w:rsidRDefault="00D479AB" w:rsidP="00E54966">
      <w:pPr>
        <w:numPr>
          <w:ilvl w:val="0"/>
          <w:numId w:val="312"/>
        </w:numPr>
        <w:shd w:val="clear" w:color="auto" w:fill="FFFFFF"/>
        <w:tabs>
          <w:tab w:val="left" w:pos="504"/>
        </w:tabs>
        <w:spacing w:line="235" w:lineRule="exact"/>
        <w:ind w:left="34" w:right="43" w:firstLine="235"/>
        <w:jc w:val="both"/>
        <w:rPr>
          <w:spacing w:val="-4"/>
          <w:sz w:val="22"/>
          <w:szCs w:val="22"/>
        </w:rPr>
      </w:pPr>
      <w:r>
        <w:rPr>
          <w:sz w:val="22"/>
          <w:szCs w:val="22"/>
        </w:rPr>
        <w:t>Из упора лежа на полу толчком ног упор присев и снова упор лежа.</w:t>
      </w:r>
    </w:p>
    <w:p w:rsidR="00D479AB" w:rsidRDefault="00D479AB" w:rsidP="00E54966">
      <w:pPr>
        <w:numPr>
          <w:ilvl w:val="0"/>
          <w:numId w:val="312"/>
        </w:numPr>
        <w:shd w:val="clear" w:color="auto" w:fill="FFFFFF"/>
        <w:tabs>
          <w:tab w:val="left" w:pos="504"/>
        </w:tabs>
        <w:spacing w:line="235" w:lineRule="exact"/>
        <w:ind w:left="34" w:right="53" w:firstLine="235"/>
        <w:jc w:val="both"/>
        <w:rPr>
          <w:spacing w:val="-4"/>
          <w:sz w:val="22"/>
          <w:szCs w:val="22"/>
        </w:rPr>
      </w:pPr>
      <w:r>
        <w:rPr>
          <w:sz w:val="22"/>
          <w:szCs w:val="22"/>
        </w:rPr>
        <w:t>Из упора лежа на полу толчком ног упор присев и, разги</w:t>
      </w:r>
      <w:r>
        <w:rPr>
          <w:sz w:val="22"/>
          <w:szCs w:val="22"/>
        </w:rPr>
        <w:softHyphen/>
        <w:t>баясь, прыжок вверх-вперед.</w:t>
      </w:r>
    </w:p>
    <w:p w:rsidR="00D479AB" w:rsidRDefault="00D479AB" w:rsidP="00E54966">
      <w:pPr>
        <w:numPr>
          <w:ilvl w:val="0"/>
          <w:numId w:val="312"/>
        </w:numPr>
        <w:shd w:val="clear" w:color="auto" w:fill="FFFFFF"/>
        <w:tabs>
          <w:tab w:val="left" w:pos="504"/>
        </w:tabs>
        <w:spacing w:line="235" w:lineRule="exact"/>
        <w:ind w:left="34" w:right="48" w:firstLine="235"/>
        <w:jc w:val="both"/>
        <w:rPr>
          <w:spacing w:val="-7"/>
          <w:sz w:val="22"/>
          <w:szCs w:val="22"/>
        </w:rPr>
      </w:pPr>
      <w:r>
        <w:rPr>
          <w:sz w:val="22"/>
          <w:szCs w:val="22"/>
        </w:rPr>
        <w:t>Из упора лежа на гимнастической скамейке, покрытой ма</w:t>
      </w:r>
      <w:r>
        <w:rPr>
          <w:sz w:val="22"/>
          <w:szCs w:val="22"/>
        </w:rPr>
        <w:softHyphen/>
      </w:r>
      <w:r>
        <w:rPr>
          <w:spacing w:val="-1"/>
          <w:sz w:val="22"/>
          <w:szCs w:val="22"/>
        </w:rPr>
        <w:t>том, ноги на полу, толчком ног в упор присев и соскок прогибаясь.</w:t>
      </w:r>
    </w:p>
    <w:p w:rsidR="00D479AB" w:rsidRDefault="00D479AB" w:rsidP="00E54966">
      <w:pPr>
        <w:numPr>
          <w:ilvl w:val="0"/>
          <w:numId w:val="312"/>
        </w:numPr>
        <w:shd w:val="clear" w:color="auto" w:fill="FFFFFF"/>
        <w:tabs>
          <w:tab w:val="left" w:pos="504"/>
        </w:tabs>
        <w:spacing w:line="235" w:lineRule="exact"/>
        <w:ind w:left="34" w:right="43" w:firstLine="235"/>
        <w:jc w:val="both"/>
        <w:rPr>
          <w:spacing w:val="-1"/>
          <w:sz w:val="22"/>
          <w:szCs w:val="22"/>
        </w:rPr>
      </w:pPr>
      <w:r>
        <w:rPr>
          <w:sz w:val="22"/>
          <w:szCs w:val="22"/>
        </w:rPr>
        <w:t xml:space="preserve">Повторить прыжок </w:t>
      </w:r>
      <w:r>
        <w:rPr>
          <w:sz w:val="22"/>
          <w:szCs w:val="22"/>
          <w:lang w:val="en-US"/>
        </w:rPr>
        <w:t>V</w:t>
      </w:r>
      <w:r w:rsidRPr="00B5013C">
        <w:rPr>
          <w:sz w:val="22"/>
          <w:szCs w:val="22"/>
        </w:rPr>
        <w:t xml:space="preserve"> </w:t>
      </w:r>
      <w:r>
        <w:rPr>
          <w:sz w:val="22"/>
          <w:szCs w:val="22"/>
        </w:rPr>
        <w:t>класса — вскок в упор присев на коз</w:t>
      </w:r>
      <w:r>
        <w:rPr>
          <w:sz w:val="22"/>
          <w:szCs w:val="22"/>
        </w:rPr>
        <w:softHyphen/>
        <w:t>ла и соскок прогибаясь.</w:t>
      </w:r>
    </w:p>
    <w:p w:rsidR="00D479AB" w:rsidRDefault="00D479AB" w:rsidP="00E54966">
      <w:pPr>
        <w:numPr>
          <w:ilvl w:val="0"/>
          <w:numId w:val="312"/>
        </w:numPr>
        <w:shd w:val="clear" w:color="auto" w:fill="FFFFFF"/>
        <w:tabs>
          <w:tab w:val="left" w:pos="504"/>
        </w:tabs>
        <w:spacing w:line="235" w:lineRule="exact"/>
        <w:ind w:left="34" w:right="34" w:firstLine="235"/>
        <w:jc w:val="both"/>
        <w:rPr>
          <w:spacing w:val="-6"/>
          <w:sz w:val="22"/>
          <w:szCs w:val="22"/>
        </w:rPr>
      </w:pPr>
      <w:r>
        <w:rPr>
          <w:sz w:val="22"/>
          <w:szCs w:val="22"/>
        </w:rPr>
        <w:t xml:space="preserve">Прыжок согнув ноги через козла в ширину — на высоте </w:t>
      </w:r>
      <w:r>
        <w:rPr>
          <w:b/>
          <w:bCs/>
          <w:sz w:val="22"/>
          <w:szCs w:val="22"/>
        </w:rPr>
        <w:t xml:space="preserve">110-115 </w:t>
      </w:r>
      <w:r>
        <w:rPr>
          <w:sz w:val="22"/>
          <w:szCs w:val="22"/>
        </w:rPr>
        <w:t>см.</w:t>
      </w:r>
    </w:p>
    <w:p w:rsidR="00D479AB" w:rsidRDefault="00D479AB">
      <w:pPr>
        <w:shd w:val="clear" w:color="auto" w:fill="FFFFFF"/>
        <w:spacing w:before="5" w:line="235" w:lineRule="exact"/>
        <w:ind w:left="274"/>
      </w:pPr>
      <w:r>
        <w:rPr>
          <w:b/>
          <w:bCs/>
          <w:spacing w:val="-1"/>
          <w:sz w:val="22"/>
          <w:szCs w:val="22"/>
        </w:rPr>
        <w:t>Типичные ошибки.</w:t>
      </w:r>
    </w:p>
    <w:p w:rsidR="00D479AB" w:rsidRDefault="00D479AB" w:rsidP="00E54966">
      <w:pPr>
        <w:numPr>
          <w:ilvl w:val="0"/>
          <w:numId w:val="313"/>
        </w:numPr>
        <w:shd w:val="clear" w:color="auto" w:fill="FFFFFF"/>
        <w:tabs>
          <w:tab w:val="left" w:pos="528"/>
        </w:tabs>
        <w:spacing w:line="235" w:lineRule="exact"/>
        <w:ind w:left="288"/>
        <w:rPr>
          <w:b/>
          <w:bCs/>
          <w:spacing w:val="-8"/>
          <w:sz w:val="22"/>
          <w:szCs w:val="22"/>
        </w:rPr>
      </w:pPr>
      <w:r>
        <w:rPr>
          <w:sz w:val="22"/>
          <w:szCs w:val="22"/>
        </w:rPr>
        <w:t>Задержка рук на снаряде.</w:t>
      </w:r>
    </w:p>
    <w:p w:rsidR="00D479AB" w:rsidRDefault="00D479AB" w:rsidP="00E54966">
      <w:pPr>
        <w:numPr>
          <w:ilvl w:val="0"/>
          <w:numId w:val="313"/>
        </w:numPr>
        <w:shd w:val="clear" w:color="auto" w:fill="FFFFFF"/>
        <w:tabs>
          <w:tab w:val="left" w:pos="528"/>
        </w:tabs>
        <w:spacing w:line="235" w:lineRule="exact"/>
        <w:ind w:left="288"/>
        <w:rPr>
          <w:spacing w:val="-4"/>
          <w:sz w:val="22"/>
          <w:szCs w:val="22"/>
        </w:rPr>
      </w:pPr>
      <w:r>
        <w:rPr>
          <w:sz w:val="22"/>
          <w:szCs w:val="22"/>
        </w:rPr>
        <w:t>Нет разгибания тела после толчка руками.</w:t>
      </w:r>
    </w:p>
    <w:p w:rsidR="00D479AB" w:rsidRDefault="00D479AB" w:rsidP="00E54966">
      <w:pPr>
        <w:numPr>
          <w:ilvl w:val="0"/>
          <w:numId w:val="313"/>
        </w:numPr>
        <w:shd w:val="clear" w:color="auto" w:fill="FFFFFF"/>
        <w:tabs>
          <w:tab w:val="left" w:pos="528"/>
        </w:tabs>
        <w:spacing w:line="235" w:lineRule="exact"/>
        <w:ind w:left="67" w:right="29" w:firstLine="221"/>
        <w:jc w:val="both"/>
        <w:rPr>
          <w:spacing w:val="-4"/>
          <w:sz w:val="22"/>
          <w:szCs w:val="22"/>
        </w:rPr>
      </w:pPr>
      <w:r>
        <w:rPr>
          <w:sz w:val="22"/>
          <w:szCs w:val="22"/>
        </w:rPr>
        <w:t>Разгибание тела выполняется только за счет поднимания плеч, ноги не отводятся вниз-назад.</w:t>
      </w:r>
    </w:p>
    <w:p w:rsidR="00D479AB" w:rsidRDefault="00D479AB">
      <w:pPr>
        <w:shd w:val="clear" w:color="auto" w:fill="FFFFFF"/>
        <w:spacing w:line="235" w:lineRule="exact"/>
        <w:ind w:left="67" w:right="24" w:firstLine="221"/>
        <w:jc w:val="both"/>
      </w:pPr>
      <w:r>
        <w:rPr>
          <w:b/>
          <w:bCs/>
          <w:sz w:val="22"/>
          <w:szCs w:val="22"/>
        </w:rPr>
        <w:t xml:space="preserve">Страховка и помощь. </w:t>
      </w:r>
      <w:r>
        <w:rPr>
          <w:sz w:val="22"/>
          <w:szCs w:val="22"/>
        </w:rPr>
        <w:t>Стоять спереди-сбоку от места призем</w:t>
      </w:r>
      <w:r>
        <w:rPr>
          <w:sz w:val="22"/>
          <w:szCs w:val="22"/>
        </w:rPr>
        <w:softHyphen/>
        <w:t>ления, поддерживая двумя руками за плечо.</w:t>
      </w:r>
    </w:p>
    <w:p w:rsidR="00D479AB" w:rsidRDefault="00D479AB">
      <w:pPr>
        <w:shd w:val="clear" w:color="auto" w:fill="FFFFFF"/>
        <w:spacing w:before="302"/>
        <w:ind w:left="34"/>
        <w:jc w:val="center"/>
      </w:pPr>
      <w:r>
        <w:rPr>
          <w:b/>
          <w:bCs/>
          <w:sz w:val="22"/>
          <w:szCs w:val="22"/>
          <w:lang w:val="en-US"/>
        </w:rPr>
        <w:t>VIII</w:t>
      </w:r>
      <w:r w:rsidRPr="00B5013C">
        <w:rPr>
          <w:b/>
          <w:bCs/>
          <w:sz w:val="22"/>
          <w:szCs w:val="22"/>
        </w:rPr>
        <w:t xml:space="preserve"> </w:t>
      </w:r>
      <w:r>
        <w:rPr>
          <w:sz w:val="22"/>
          <w:szCs w:val="22"/>
        </w:rPr>
        <w:t>КЛАСС</w:t>
      </w:r>
    </w:p>
    <w:p w:rsidR="00D479AB" w:rsidRDefault="00D479AB">
      <w:pPr>
        <w:shd w:val="clear" w:color="auto" w:fill="FFFFFF"/>
        <w:spacing w:before="149" w:line="230" w:lineRule="exact"/>
        <w:ind w:left="82" w:right="10" w:firstLine="216"/>
        <w:jc w:val="both"/>
      </w:pPr>
      <w:r>
        <w:rPr>
          <w:b/>
          <w:bCs/>
          <w:sz w:val="22"/>
          <w:szCs w:val="22"/>
        </w:rPr>
        <w:t xml:space="preserve">В </w:t>
      </w:r>
      <w:r>
        <w:rPr>
          <w:sz w:val="22"/>
          <w:szCs w:val="22"/>
        </w:rPr>
        <w:t>этом классе мальчики осваивают прыжки согнув ноги через козла в длину (высота 110-115 см). Требования к технике вы</w:t>
      </w:r>
      <w:r>
        <w:rPr>
          <w:sz w:val="22"/>
          <w:szCs w:val="22"/>
        </w:rPr>
        <w:softHyphen/>
        <w:t>полнения, последовательности обучения, страховке и помощи</w:t>
      </w:r>
    </w:p>
    <w:p w:rsidR="00D479AB" w:rsidRDefault="00D479AB">
      <w:pPr>
        <w:shd w:val="clear" w:color="auto" w:fill="FFFFFF"/>
        <w:spacing w:before="202"/>
        <w:ind w:right="10"/>
        <w:jc w:val="right"/>
      </w:pPr>
      <w:r>
        <w:rPr>
          <w:rFonts w:ascii="Arial" w:hAnsi="Arial" w:cs="Arial"/>
          <w:spacing w:val="-6"/>
        </w:rPr>
        <w:t>329</w:t>
      </w:r>
    </w:p>
    <w:p w:rsidR="00D479AB" w:rsidRDefault="00D479AB">
      <w:pPr>
        <w:shd w:val="clear" w:color="auto" w:fill="FFFFFF"/>
        <w:spacing w:before="202"/>
        <w:ind w:right="10"/>
        <w:jc w:val="right"/>
        <w:sectPr w:rsidR="00D479AB">
          <w:pgSz w:w="16834" w:h="11909" w:orient="landscape"/>
          <w:pgMar w:top="514" w:right="1552" w:bottom="360" w:left="1440" w:header="720" w:footer="720" w:gutter="0"/>
          <w:cols w:num="2" w:space="720" w:equalWidth="0">
            <w:col w:w="6369" w:space="1046"/>
            <w:col w:w="6427"/>
          </w:cols>
          <w:noEndnote/>
        </w:sectPr>
      </w:pPr>
    </w:p>
    <w:p w:rsidR="00D479AB" w:rsidRDefault="006550C9">
      <w:pPr>
        <w:shd w:val="clear" w:color="auto" w:fill="FFFFFF"/>
        <w:spacing w:line="235" w:lineRule="exact"/>
        <w:ind w:left="14"/>
        <w:jc w:val="both"/>
      </w:pPr>
      <w:r>
        <w:rPr>
          <w:noProof/>
        </w:rPr>
        <w:lastRenderedPageBreak/>
        <w:pict>
          <v:line id="_x0000_s1180" style="position:absolute;left:0;text-align:left;z-index:251692032;mso-position-horizontal-relative:margin" from="-50.9pt,471.6pt" to="-50.9pt,569.05pt" o:allowincell="f" strokeweight=".7pt">
            <w10:wrap anchorx="margin"/>
          </v:line>
        </w:pict>
      </w:r>
      <w:r>
        <w:rPr>
          <w:noProof/>
        </w:rPr>
        <w:pict>
          <v:line id="_x0000_s1181" style="position:absolute;left:0;text-align:left;z-index:251693056;mso-position-horizontal-relative:margin" from="-50.65pt,340.3pt" to="-50.65pt,489.8pt" o:allowincell="f" strokeweight=".25pt">
            <w10:wrap anchorx="margin"/>
          </v:line>
        </w:pict>
      </w:r>
      <w:r>
        <w:rPr>
          <w:noProof/>
        </w:rPr>
        <w:pict>
          <v:line id="_x0000_s1182" style="position:absolute;left:0;text-align:left;z-index:251694080;mso-position-horizontal-relative:margin" from="343.9pt,442.1pt" to="343.9pt,501.4pt" o:allowincell="f" strokeweight=".25pt">
            <w10:wrap anchorx="margin"/>
          </v:line>
        </w:pict>
      </w:r>
      <w:r w:rsidR="00D479AB">
        <w:rPr>
          <w:sz w:val="22"/>
          <w:szCs w:val="22"/>
        </w:rPr>
        <w:t xml:space="preserve">такие же, как и при опорном прыжке согнув ноги через козла в ширину </w:t>
      </w:r>
      <w:r w:rsidR="00D479AB" w:rsidRPr="00B5013C">
        <w:rPr>
          <w:sz w:val="22"/>
          <w:szCs w:val="22"/>
        </w:rPr>
        <w:t>(</w:t>
      </w:r>
      <w:r w:rsidR="00D479AB">
        <w:rPr>
          <w:sz w:val="22"/>
          <w:szCs w:val="22"/>
          <w:lang w:val="en-US"/>
        </w:rPr>
        <w:t>VII</w:t>
      </w:r>
      <w:r w:rsidR="00D479AB" w:rsidRPr="00B5013C">
        <w:rPr>
          <w:sz w:val="22"/>
          <w:szCs w:val="22"/>
        </w:rPr>
        <w:t xml:space="preserve"> </w:t>
      </w:r>
      <w:r w:rsidR="00D479AB">
        <w:rPr>
          <w:sz w:val="22"/>
          <w:szCs w:val="22"/>
        </w:rPr>
        <w:t>класс). Девочки осваивают прыжок боком с пово</w:t>
      </w:r>
      <w:r w:rsidR="00D479AB">
        <w:rPr>
          <w:sz w:val="22"/>
          <w:szCs w:val="22"/>
        </w:rPr>
        <w:softHyphen/>
        <w:t xml:space="preserve">ротом на 90° через коня в ширину на высоте </w:t>
      </w:r>
      <w:r w:rsidR="00D479AB">
        <w:rPr>
          <w:b/>
          <w:bCs/>
          <w:sz w:val="22"/>
          <w:szCs w:val="22"/>
        </w:rPr>
        <w:t xml:space="preserve">110 </w:t>
      </w:r>
      <w:r w:rsidR="00D479AB">
        <w:rPr>
          <w:sz w:val="22"/>
          <w:szCs w:val="22"/>
        </w:rPr>
        <w:t>см.</w:t>
      </w:r>
    </w:p>
    <w:p w:rsidR="00D479AB" w:rsidRDefault="00D479AB">
      <w:pPr>
        <w:shd w:val="clear" w:color="auto" w:fill="FFFFFF"/>
        <w:spacing w:before="302" w:line="240" w:lineRule="exact"/>
        <w:ind w:left="2117" w:right="1267" w:hanging="682"/>
      </w:pPr>
      <w:r>
        <w:rPr>
          <w:b/>
          <w:bCs/>
          <w:spacing w:val="-1"/>
          <w:sz w:val="22"/>
          <w:szCs w:val="22"/>
        </w:rPr>
        <w:t xml:space="preserve">Прыжок боком с поворотом на 90° </w:t>
      </w:r>
      <w:r>
        <w:rPr>
          <w:b/>
          <w:bCs/>
          <w:sz w:val="22"/>
          <w:szCs w:val="22"/>
        </w:rPr>
        <w:t>через коня в ширину</w:t>
      </w:r>
    </w:p>
    <w:p w:rsidR="00D479AB" w:rsidRDefault="00D479AB">
      <w:pPr>
        <w:shd w:val="clear" w:color="auto" w:fill="FFFFFF"/>
        <w:spacing w:before="134" w:line="235" w:lineRule="exact"/>
        <w:ind w:left="10" w:firstLine="226"/>
        <w:jc w:val="both"/>
      </w:pPr>
      <w:r>
        <w:rPr>
          <w:b/>
          <w:bCs/>
          <w:sz w:val="22"/>
          <w:szCs w:val="22"/>
        </w:rPr>
        <w:t xml:space="preserve">Техника выполнения. </w:t>
      </w:r>
      <w:r>
        <w:rPr>
          <w:sz w:val="22"/>
          <w:szCs w:val="22"/>
        </w:rPr>
        <w:t>Прыжок выполняется с небольшого разбега (8-10 м). Одновременно с толчком ногами о мостик, ко</w:t>
      </w:r>
      <w:r>
        <w:rPr>
          <w:sz w:val="22"/>
          <w:szCs w:val="22"/>
        </w:rPr>
        <w:softHyphen/>
        <w:t>торый ставится почти рядом с конем, надо опереться прямыми руками на коня и, поднимая тело, несколько согнутое в тазобед</w:t>
      </w:r>
      <w:r>
        <w:rPr>
          <w:sz w:val="22"/>
          <w:szCs w:val="22"/>
        </w:rPr>
        <w:softHyphen/>
        <w:t>ренных суставах, направить ноги в сторону. Поворачиваться над снарядом одновременно с разгибанием в тазобедренных сус</w:t>
      </w:r>
      <w:r>
        <w:rPr>
          <w:sz w:val="22"/>
          <w:szCs w:val="22"/>
        </w:rPr>
        <w:softHyphen/>
        <w:t xml:space="preserve">тавах и отталкиванием рукой. Другую руку оставлять на опоре до приземления. Приземляться боком к снаряду (рис. </w:t>
      </w:r>
      <w:r>
        <w:rPr>
          <w:b/>
          <w:bCs/>
          <w:sz w:val="22"/>
          <w:szCs w:val="22"/>
        </w:rPr>
        <w:t>111).</w:t>
      </w:r>
    </w:p>
    <w:p w:rsidR="00D479AB" w:rsidRDefault="0021078E">
      <w:pPr>
        <w:spacing w:before="34"/>
        <w:ind w:left="197" w:right="254"/>
        <w:rPr>
          <w:sz w:val="24"/>
          <w:szCs w:val="24"/>
        </w:rPr>
      </w:pPr>
      <w:r>
        <w:rPr>
          <w:noProof/>
          <w:sz w:val="24"/>
          <w:szCs w:val="24"/>
        </w:rPr>
        <w:drawing>
          <wp:inline distT="0" distB="0" distL="0" distR="0">
            <wp:extent cx="3752850" cy="280987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2" cstate="print"/>
                    <a:srcRect/>
                    <a:stretch>
                      <a:fillRect/>
                    </a:stretch>
                  </pic:blipFill>
                  <pic:spPr bwMode="auto">
                    <a:xfrm>
                      <a:off x="0" y="0"/>
                      <a:ext cx="3752850" cy="2809875"/>
                    </a:xfrm>
                    <a:prstGeom prst="rect">
                      <a:avLst/>
                    </a:prstGeom>
                    <a:noFill/>
                    <a:ln w="9525">
                      <a:noFill/>
                      <a:miter lim="800000"/>
                      <a:headEnd/>
                      <a:tailEnd/>
                    </a:ln>
                  </pic:spPr>
                </pic:pic>
              </a:graphicData>
            </a:graphic>
          </wp:inline>
        </w:drawing>
      </w:r>
    </w:p>
    <w:p w:rsidR="00D479AB" w:rsidRDefault="00D479AB">
      <w:pPr>
        <w:shd w:val="clear" w:color="auto" w:fill="FFFFFF"/>
        <w:spacing w:before="346" w:line="230" w:lineRule="exact"/>
        <w:ind w:left="226"/>
      </w:pPr>
      <w:r>
        <w:rPr>
          <w:b/>
          <w:bCs/>
          <w:sz w:val="22"/>
          <w:szCs w:val="22"/>
        </w:rPr>
        <w:t>Последовательность обучения.</w:t>
      </w:r>
    </w:p>
    <w:p w:rsidR="00D479AB" w:rsidRDefault="00D479AB" w:rsidP="00E54966">
      <w:pPr>
        <w:numPr>
          <w:ilvl w:val="0"/>
          <w:numId w:val="314"/>
        </w:numPr>
        <w:shd w:val="clear" w:color="auto" w:fill="FFFFFF"/>
        <w:tabs>
          <w:tab w:val="left" w:pos="475"/>
        </w:tabs>
        <w:spacing w:before="5" w:line="230" w:lineRule="exact"/>
        <w:ind w:left="230"/>
        <w:rPr>
          <w:b/>
          <w:bCs/>
          <w:spacing w:val="-6"/>
          <w:sz w:val="22"/>
          <w:szCs w:val="22"/>
        </w:rPr>
      </w:pPr>
      <w:r>
        <w:rPr>
          <w:sz w:val="22"/>
          <w:szCs w:val="22"/>
        </w:rPr>
        <w:t>Упор лежа боком на полу и поворотом в упор лежа.</w:t>
      </w:r>
    </w:p>
    <w:p w:rsidR="00D479AB" w:rsidRDefault="00D479AB" w:rsidP="00E54966">
      <w:pPr>
        <w:numPr>
          <w:ilvl w:val="0"/>
          <w:numId w:val="314"/>
        </w:numPr>
        <w:shd w:val="clear" w:color="auto" w:fill="FFFFFF"/>
        <w:tabs>
          <w:tab w:val="left" w:pos="475"/>
        </w:tabs>
        <w:spacing w:before="5" w:line="230" w:lineRule="exact"/>
        <w:ind w:right="19" w:firstLine="230"/>
        <w:jc w:val="both"/>
        <w:rPr>
          <w:spacing w:val="-4"/>
          <w:sz w:val="22"/>
          <w:szCs w:val="22"/>
        </w:rPr>
      </w:pPr>
      <w:r>
        <w:rPr>
          <w:sz w:val="22"/>
          <w:szCs w:val="22"/>
        </w:rPr>
        <w:t>Из упора лежа сзади, ноги на скамейке, разгибаясь в тазо</w:t>
      </w:r>
      <w:r>
        <w:rPr>
          <w:sz w:val="22"/>
          <w:szCs w:val="22"/>
        </w:rPr>
        <w:softHyphen/>
        <w:t>бедренных суставах и отталкиваясь одной рукой, упор лежа бо</w:t>
      </w:r>
      <w:r>
        <w:rPr>
          <w:sz w:val="22"/>
          <w:szCs w:val="22"/>
        </w:rPr>
        <w:softHyphen/>
        <w:t>ком, свободную руку в сторону, продолжая поворот в упор лежа.</w:t>
      </w:r>
    </w:p>
    <w:p w:rsidR="00D479AB" w:rsidRDefault="00D479AB" w:rsidP="00E54966">
      <w:pPr>
        <w:numPr>
          <w:ilvl w:val="0"/>
          <w:numId w:val="314"/>
        </w:numPr>
        <w:shd w:val="clear" w:color="auto" w:fill="FFFFFF"/>
        <w:tabs>
          <w:tab w:val="left" w:pos="475"/>
        </w:tabs>
        <w:spacing w:line="230" w:lineRule="exact"/>
        <w:ind w:right="10" w:firstLine="230"/>
        <w:jc w:val="both"/>
        <w:rPr>
          <w:spacing w:val="-2"/>
          <w:sz w:val="22"/>
          <w:szCs w:val="22"/>
        </w:rPr>
      </w:pPr>
      <w:r>
        <w:rPr>
          <w:sz w:val="22"/>
          <w:szCs w:val="22"/>
        </w:rPr>
        <w:t>Из упора стоя на мостике перед снарядом два-три прыжка на мостик и толчком ног упор лежа боком и соскок с поворотом на 90°.</w:t>
      </w:r>
    </w:p>
    <w:p w:rsidR="00D479AB" w:rsidRDefault="00D479AB">
      <w:pPr>
        <w:shd w:val="clear" w:color="auto" w:fill="FFFFFF"/>
        <w:spacing w:before="192"/>
      </w:pPr>
      <w:r>
        <w:rPr>
          <w:rFonts w:ascii="Arial" w:hAnsi="Arial" w:cs="Arial"/>
          <w:spacing w:val="-15"/>
          <w:sz w:val="22"/>
          <w:szCs w:val="22"/>
        </w:rPr>
        <w:t>330</w:t>
      </w:r>
    </w:p>
    <w:p w:rsidR="00D479AB" w:rsidRDefault="00D479AB">
      <w:pPr>
        <w:shd w:val="clear" w:color="auto" w:fill="FFFFFF"/>
        <w:spacing w:before="5" w:line="235" w:lineRule="exact"/>
      </w:pPr>
      <w:r>
        <w:br w:type="column"/>
      </w:r>
      <w:r>
        <w:rPr>
          <w:sz w:val="22"/>
          <w:szCs w:val="22"/>
        </w:rPr>
        <w:lastRenderedPageBreak/>
        <w:t xml:space="preserve">4. С небольшого разбега прыжок боком через коня в ширину с поворотом на </w:t>
      </w:r>
      <w:r>
        <w:rPr>
          <w:b/>
          <w:bCs/>
          <w:sz w:val="22"/>
          <w:szCs w:val="22"/>
        </w:rPr>
        <w:t>90°. Типичные ошибки.</w:t>
      </w:r>
    </w:p>
    <w:p w:rsidR="00D479AB" w:rsidRDefault="00D479AB" w:rsidP="00E54966">
      <w:pPr>
        <w:numPr>
          <w:ilvl w:val="0"/>
          <w:numId w:val="315"/>
        </w:numPr>
        <w:shd w:val="clear" w:color="auto" w:fill="FFFFFF"/>
        <w:tabs>
          <w:tab w:val="left" w:pos="475"/>
        </w:tabs>
        <w:spacing w:line="235" w:lineRule="exact"/>
        <w:ind w:left="235"/>
        <w:rPr>
          <w:b/>
          <w:bCs/>
          <w:spacing w:val="-6"/>
          <w:sz w:val="22"/>
          <w:szCs w:val="22"/>
        </w:rPr>
      </w:pPr>
      <w:r>
        <w:rPr>
          <w:sz w:val="22"/>
          <w:szCs w:val="22"/>
        </w:rPr>
        <w:t>Уход в сторону от опорной руки.</w:t>
      </w:r>
    </w:p>
    <w:p w:rsidR="00D479AB" w:rsidRDefault="00D479AB" w:rsidP="00E54966">
      <w:pPr>
        <w:numPr>
          <w:ilvl w:val="0"/>
          <w:numId w:val="315"/>
        </w:numPr>
        <w:shd w:val="clear" w:color="auto" w:fill="FFFFFF"/>
        <w:tabs>
          <w:tab w:val="left" w:pos="475"/>
        </w:tabs>
        <w:spacing w:line="235" w:lineRule="exact"/>
        <w:ind w:left="235"/>
        <w:rPr>
          <w:spacing w:val="-2"/>
          <w:sz w:val="22"/>
          <w:szCs w:val="22"/>
        </w:rPr>
      </w:pPr>
      <w:r>
        <w:rPr>
          <w:sz w:val="22"/>
          <w:szCs w:val="22"/>
        </w:rPr>
        <w:t>Низкое положение таза и ног над снарядом.</w:t>
      </w:r>
    </w:p>
    <w:p w:rsidR="00D479AB" w:rsidRDefault="00D479AB" w:rsidP="00E54966">
      <w:pPr>
        <w:numPr>
          <w:ilvl w:val="0"/>
          <w:numId w:val="315"/>
        </w:numPr>
        <w:shd w:val="clear" w:color="auto" w:fill="FFFFFF"/>
        <w:tabs>
          <w:tab w:val="left" w:pos="475"/>
        </w:tabs>
        <w:spacing w:before="5" w:line="235" w:lineRule="exact"/>
        <w:ind w:left="235"/>
        <w:rPr>
          <w:sz w:val="22"/>
          <w:szCs w:val="22"/>
        </w:rPr>
      </w:pPr>
      <w:r>
        <w:rPr>
          <w:sz w:val="22"/>
          <w:szCs w:val="22"/>
        </w:rPr>
        <w:t>Сгибание тела во время поворота.</w:t>
      </w:r>
    </w:p>
    <w:p w:rsidR="00D479AB" w:rsidRDefault="00D479AB">
      <w:pPr>
        <w:shd w:val="clear" w:color="auto" w:fill="FFFFFF"/>
        <w:spacing w:line="235" w:lineRule="exact"/>
        <w:ind w:left="19" w:right="29" w:firstLine="216"/>
        <w:jc w:val="both"/>
      </w:pPr>
      <w:r>
        <w:rPr>
          <w:b/>
          <w:bCs/>
          <w:sz w:val="22"/>
          <w:szCs w:val="22"/>
        </w:rPr>
        <w:t xml:space="preserve">Страховка и помощь. </w:t>
      </w:r>
      <w:r>
        <w:rPr>
          <w:sz w:val="22"/>
          <w:szCs w:val="22"/>
        </w:rPr>
        <w:t>Стоя со стороны опорной руки, одной рукой поддерживать под плечо, другой при необходимости под туловище.</w:t>
      </w:r>
    </w:p>
    <w:p w:rsidR="00D479AB" w:rsidRDefault="00D479AB">
      <w:pPr>
        <w:shd w:val="clear" w:color="auto" w:fill="FFFFFF"/>
        <w:spacing w:before="298"/>
        <w:ind w:right="29"/>
        <w:jc w:val="center"/>
      </w:pPr>
      <w:r>
        <w:rPr>
          <w:sz w:val="22"/>
          <w:szCs w:val="22"/>
          <w:lang w:val="en-US"/>
        </w:rPr>
        <w:t>IX</w:t>
      </w:r>
      <w:r w:rsidRPr="00B5013C">
        <w:rPr>
          <w:sz w:val="22"/>
          <w:szCs w:val="22"/>
        </w:rPr>
        <w:t xml:space="preserve"> </w:t>
      </w:r>
      <w:r>
        <w:rPr>
          <w:sz w:val="22"/>
          <w:szCs w:val="22"/>
        </w:rPr>
        <w:t>КЛАСС</w:t>
      </w:r>
    </w:p>
    <w:p w:rsidR="00D479AB" w:rsidRDefault="00D479AB">
      <w:pPr>
        <w:shd w:val="clear" w:color="auto" w:fill="FFFFFF"/>
        <w:spacing w:before="149" w:line="240" w:lineRule="exact"/>
        <w:ind w:left="34" w:right="24" w:firstLine="211"/>
        <w:jc w:val="both"/>
      </w:pPr>
      <w:r>
        <w:rPr>
          <w:sz w:val="22"/>
          <w:szCs w:val="22"/>
        </w:rPr>
        <w:t>Мальчики продолжают совершенствовать прыжок согнув но</w:t>
      </w:r>
      <w:r>
        <w:rPr>
          <w:sz w:val="22"/>
          <w:szCs w:val="22"/>
        </w:rPr>
        <w:softHyphen/>
        <w:t>ги, но уже через козла в длину на высоте 115 см. Девочки осваи</w:t>
      </w:r>
      <w:r>
        <w:rPr>
          <w:sz w:val="22"/>
          <w:szCs w:val="22"/>
        </w:rPr>
        <w:softHyphen/>
        <w:t xml:space="preserve">вают прыжок боком через коня в ширину на высоте </w:t>
      </w:r>
      <w:r>
        <w:rPr>
          <w:b/>
          <w:bCs/>
          <w:sz w:val="22"/>
          <w:szCs w:val="22"/>
        </w:rPr>
        <w:t xml:space="preserve">110 </w:t>
      </w:r>
      <w:r>
        <w:rPr>
          <w:sz w:val="22"/>
          <w:szCs w:val="22"/>
        </w:rPr>
        <w:t>см.</w:t>
      </w:r>
    </w:p>
    <w:p w:rsidR="00D479AB" w:rsidRDefault="00D479AB">
      <w:pPr>
        <w:shd w:val="clear" w:color="auto" w:fill="FFFFFF"/>
        <w:spacing w:before="283"/>
        <w:ind w:left="1344"/>
      </w:pPr>
      <w:r>
        <w:rPr>
          <w:b/>
          <w:bCs/>
          <w:sz w:val="22"/>
          <w:szCs w:val="22"/>
        </w:rPr>
        <w:t>Прыжок боком через коня в ширину</w:t>
      </w:r>
    </w:p>
    <w:p w:rsidR="00D479AB" w:rsidRDefault="0021078E">
      <w:pPr>
        <w:framePr w:h="4056" w:hSpace="38" w:wrap="notBeside" w:vAnchor="text" w:hAnchor="text" w:x="68" w:y="2075"/>
        <w:rPr>
          <w:sz w:val="24"/>
          <w:szCs w:val="24"/>
        </w:rPr>
      </w:pPr>
      <w:r>
        <w:rPr>
          <w:noProof/>
          <w:sz w:val="24"/>
          <w:szCs w:val="24"/>
        </w:rPr>
        <w:drawing>
          <wp:inline distT="0" distB="0" distL="0" distR="0">
            <wp:extent cx="3971925" cy="2571750"/>
            <wp:effectExtent l="1905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3" cstate="print"/>
                    <a:srcRect/>
                    <a:stretch>
                      <a:fillRect/>
                    </a:stretch>
                  </pic:blipFill>
                  <pic:spPr bwMode="auto">
                    <a:xfrm>
                      <a:off x="0" y="0"/>
                      <a:ext cx="3971925" cy="2571750"/>
                    </a:xfrm>
                    <a:prstGeom prst="rect">
                      <a:avLst/>
                    </a:prstGeom>
                    <a:noFill/>
                    <a:ln w="9525">
                      <a:noFill/>
                      <a:miter lim="800000"/>
                      <a:headEnd/>
                      <a:tailEnd/>
                    </a:ln>
                  </pic:spPr>
                </pic:pic>
              </a:graphicData>
            </a:graphic>
          </wp:inline>
        </w:drawing>
      </w:r>
    </w:p>
    <w:p w:rsidR="00D479AB" w:rsidRDefault="00D479AB">
      <w:pPr>
        <w:framePr w:h="255" w:hRule="exact" w:hSpace="38" w:wrap="notBeside" w:vAnchor="text" w:hAnchor="text" w:x="6097" w:y="6241"/>
        <w:shd w:val="clear" w:color="auto" w:fill="FFFFFF"/>
      </w:pPr>
      <w:r>
        <w:rPr>
          <w:b/>
          <w:bCs/>
          <w:sz w:val="22"/>
          <w:szCs w:val="22"/>
        </w:rPr>
        <w:t>331</w:t>
      </w:r>
    </w:p>
    <w:p w:rsidR="00D479AB" w:rsidRDefault="00D479AB">
      <w:pPr>
        <w:shd w:val="clear" w:color="auto" w:fill="FFFFFF"/>
        <w:spacing w:before="130" w:line="235" w:lineRule="exact"/>
        <w:ind w:left="38" w:firstLine="211"/>
        <w:jc w:val="both"/>
      </w:pPr>
      <w:r>
        <w:rPr>
          <w:b/>
          <w:bCs/>
          <w:sz w:val="22"/>
          <w:szCs w:val="22"/>
        </w:rPr>
        <w:t xml:space="preserve">Техника выполнения. </w:t>
      </w:r>
      <w:r>
        <w:rPr>
          <w:sz w:val="22"/>
          <w:szCs w:val="22"/>
        </w:rPr>
        <w:t>Начало прыжка выполняется так же, как и при прыжке боком с поворотом на 90°. Однако в этом слу</w:t>
      </w:r>
      <w:r>
        <w:rPr>
          <w:sz w:val="22"/>
          <w:szCs w:val="22"/>
        </w:rPr>
        <w:softHyphen/>
        <w:t>чае необходимо стараться, продолжая движение ног в сторону -вверх и передавая вес тела на опорную руку, разогнуться в та</w:t>
      </w:r>
      <w:r>
        <w:rPr>
          <w:sz w:val="22"/>
          <w:szCs w:val="22"/>
        </w:rPr>
        <w:softHyphen/>
        <w:t>зобедренных суставах над плоскостью снаряда. Туловище гори</w:t>
      </w:r>
      <w:r>
        <w:rPr>
          <w:sz w:val="22"/>
          <w:szCs w:val="22"/>
        </w:rPr>
        <w:softHyphen/>
        <w:t>зонтально, свободная рука в сторону, голова прямо. Пройдя над плоскостью снаряда, оттолкнуться опорной рукой и призем</w:t>
      </w:r>
      <w:r>
        <w:rPr>
          <w:sz w:val="22"/>
          <w:szCs w:val="22"/>
        </w:rPr>
        <w:softHyphen/>
        <w:t xml:space="preserve">литься спиной к снаряду (рис. </w:t>
      </w:r>
      <w:r>
        <w:rPr>
          <w:b/>
          <w:bCs/>
          <w:sz w:val="22"/>
          <w:szCs w:val="22"/>
        </w:rPr>
        <w:t>112).</w:t>
      </w:r>
    </w:p>
    <w:p w:rsidR="00D479AB" w:rsidRDefault="00D479AB">
      <w:pPr>
        <w:shd w:val="clear" w:color="auto" w:fill="FFFFFF"/>
        <w:spacing w:before="130" w:line="235" w:lineRule="exact"/>
        <w:ind w:left="38" w:firstLine="211"/>
        <w:jc w:val="both"/>
        <w:sectPr w:rsidR="00D479AB">
          <w:pgSz w:w="16834" w:h="11909" w:orient="landscape"/>
          <w:pgMar w:top="524" w:right="1541" w:bottom="360" w:left="1440" w:header="720" w:footer="720" w:gutter="0"/>
          <w:cols w:num="2" w:space="720" w:equalWidth="0">
            <w:col w:w="6355" w:space="1109"/>
            <w:col w:w="6388"/>
          </w:cols>
          <w:noEndnote/>
        </w:sectPr>
      </w:pPr>
    </w:p>
    <w:p w:rsidR="00D479AB" w:rsidRDefault="006550C9">
      <w:pPr>
        <w:shd w:val="clear" w:color="auto" w:fill="FFFFFF"/>
        <w:spacing w:before="5" w:line="235" w:lineRule="exact"/>
        <w:ind w:left="245"/>
      </w:pPr>
      <w:r>
        <w:rPr>
          <w:noProof/>
        </w:rPr>
        <w:lastRenderedPageBreak/>
        <w:pict>
          <v:line id="_x0000_s1183" style="position:absolute;left:0;text-align:left;z-index:251695104;mso-position-horizontal-relative:margin" from="-49.45pt,438.5pt" to="-49.45pt,507.6pt" o:allowincell="f" strokeweight=".25pt">
            <w10:wrap anchorx="margin"/>
          </v:line>
        </w:pict>
      </w:r>
      <w:r w:rsidR="00D479AB">
        <w:rPr>
          <w:b/>
          <w:bCs/>
          <w:sz w:val="22"/>
          <w:szCs w:val="22"/>
        </w:rPr>
        <w:t>Последовательность обучения.</w:t>
      </w:r>
    </w:p>
    <w:p w:rsidR="00D479AB" w:rsidRDefault="00D479AB" w:rsidP="00E54966">
      <w:pPr>
        <w:numPr>
          <w:ilvl w:val="0"/>
          <w:numId w:val="316"/>
        </w:numPr>
        <w:shd w:val="clear" w:color="auto" w:fill="FFFFFF"/>
        <w:tabs>
          <w:tab w:val="left" w:pos="494"/>
        </w:tabs>
        <w:spacing w:before="5" w:line="235" w:lineRule="exact"/>
        <w:ind w:left="14" w:firstLine="230"/>
        <w:jc w:val="both"/>
        <w:rPr>
          <w:b/>
          <w:bCs/>
          <w:spacing w:val="-8"/>
          <w:sz w:val="22"/>
          <w:szCs w:val="22"/>
        </w:rPr>
      </w:pPr>
      <w:r>
        <w:rPr>
          <w:b/>
          <w:bCs/>
          <w:sz w:val="22"/>
          <w:szCs w:val="22"/>
        </w:rPr>
        <w:t xml:space="preserve">В </w:t>
      </w:r>
      <w:r>
        <w:rPr>
          <w:sz w:val="22"/>
          <w:szCs w:val="22"/>
        </w:rPr>
        <w:t>упоре лежа боком немного согнуться в тазобедренных суставах и разогнуться.</w:t>
      </w:r>
    </w:p>
    <w:p w:rsidR="00D479AB" w:rsidRDefault="00D479AB" w:rsidP="00E54966">
      <w:pPr>
        <w:numPr>
          <w:ilvl w:val="0"/>
          <w:numId w:val="316"/>
        </w:numPr>
        <w:shd w:val="clear" w:color="auto" w:fill="FFFFFF"/>
        <w:tabs>
          <w:tab w:val="left" w:pos="494"/>
        </w:tabs>
        <w:spacing w:before="14" w:line="235" w:lineRule="exact"/>
        <w:ind w:left="14" w:right="5" w:firstLine="230"/>
        <w:jc w:val="both"/>
        <w:rPr>
          <w:spacing w:val="-3"/>
          <w:sz w:val="22"/>
          <w:szCs w:val="22"/>
        </w:rPr>
      </w:pPr>
      <w:r>
        <w:rPr>
          <w:sz w:val="22"/>
          <w:szCs w:val="22"/>
        </w:rPr>
        <w:t>То же, ноги на гимнастической скамейке или на второй рейке гимнастической стенки.</w:t>
      </w:r>
    </w:p>
    <w:p w:rsidR="00D479AB" w:rsidRDefault="00D479AB" w:rsidP="00E54966">
      <w:pPr>
        <w:numPr>
          <w:ilvl w:val="0"/>
          <w:numId w:val="316"/>
        </w:numPr>
        <w:shd w:val="clear" w:color="auto" w:fill="FFFFFF"/>
        <w:tabs>
          <w:tab w:val="left" w:pos="494"/>
        </w:tabs>
        <w:spacing w:before="10" w:line="235" w:lineRule="exact"/>
        <w:ind w:left="14" w:right="5" w:firstLine="230"/>
        <w:jc w:val="both"/>
        <w:rPr>
          <w:spacing w:val="-2"/>
          <w:sz w:val="22"/>
          <w:szCs w:val="22"/>
        </w:rPr>
      </w:pPr>
      <w:r>
        <w:rPr>
          <w:sz w:val="22"/>
          <w:szCs w:val="22"/>
        </w:rPr>
        <w:t>Из упора стоя перед снарядом два-три прыжка и толчком ног упор лежа боком и соскок спиной к снаряду.</w:t>
      </w:r>
    </w:p>
    <w:p w:rsidR="00D479AB" w:rsidRDefault="00D479AB">
      <w:pPr>
        <w:shd w:val="clear" w:color="auto" w:fill="FFFFFF"/>
        <w:tabs>
          <w:tab w:val="left" w:pos="475"/>
        </w:tabs>
        <w:spacing w:before="5" w:line="235" w:lineRule="exact"/>
        <w:ind w:left="235"/>
      </w:pPr>
      <w:r>
        <w:rPr>
          <w:spacing w:val="-1"/>
          <w:sz w:val="22"/>
          <w:szCs w:val="22"/>
        </w:rPr>
        <w:t>4.</w:t>
      </w:r>
      <w:r>
        <w:rPr>
          <w:sz w:val="22"/>
          <w:szCs w:val="22"/>
        </w:rPr>
        <w:tab/>
        <w:t>С небольшого разбега прыжок боком через коня в ширину.</w:t>
      </w:r>
      <w:r>
        <w:rPr>
          <w:sz w:val="22"/>
          <w:szCs w:val="22"/>
        </w:rPr>
        <w:br/>
      </w:r>
      <w:r>
        <w:rPr>
          <w:b/>
          <w:bCs/>
          <w:sz w:val="22"/>
          <w:szCs w:val="22"/>
        </w:rPr>
        <w:t>Типичные ошибки.</w:t>
      </w:r>
    </w:p>
    <w:p w:rsidR="00D479AB" w:rsidRDefault="00D479AB" w:rsidP="00E54966">
      <w:pPr>
        <w:numPr>
          <w:ilvl w:val="0"/>
          <w:numId w:val="317"/>
        </w:numPr>
        <w:shd w:val="clear" w:color="auto" w:fill="FFFFFF"/>
        <w:tabs>
          <w:tab w:val="left" w:pos="485"/>
        </w:tabs>
        <w:spacing w:line="235" w:lineRule="exact"/>
        <w:ind w:left="245"/>
        <w:rPr>
          <w:b/>
          <w:bCs/>
          <w:spacing w:val="-8"/>
          <w:sz w:val="22"/>
          <w:szCs w:val="22"/>
        </w:rPr>
      </w:pPr>
      <w:r>
        <w:rPr>
          <w:sz w:val="22"/>
          <w:szCs w:val="22"/>
        </w:rPr>
        <w:t>Уход в сторону от опорной руки.</w:t>
      </w:r>
    </w:p>
    <w:p w:rsidR="00D479AB" w:rsidRDefault="00D479AB" w:rsidP="00E54966">
      <w:pPr>
        <w:numPr>
          <w:ilvl w:val="0"/>
          <w:numId w:val="317"/>
        </w:numPr>
        <w:shd w:val="clear" w:color="auto" w:fill="FFFFFF"/>
        <w:tabs>
          <w:tab w:val="left" w:pos="485"/>
        </w:tabs>
        <w:spacing w:before="5" w:line="235" w:lineRule="exact"/>
        <w:ind w:left="245"/>
        <w:rPr>
          <w:spacing w:val="-4"/>
          <w:sz w:val="22"/>
          <w:szCs w:val="22"/>
        </w:rPr>
      </w:pPr>
      <w:r>
        <w:rPr>
          <w:sz w:val="22"/>
          <w:szCs w:val="22"/>
        </w:rPr>
        <w:t>Низкое положение туловища над снарядом.</w:t>
      </w:r>
    </w:p>
    <w:p w:rsidR="00D479AB" w:rsidRDefault="00D479AB" w:rsidP="00E54966">
      <w:pPr>
        <w:numPr>
          <w:ilvl w:val="0"/>
          <w:numId w:val="318"/>
        </w:numPr>
        <w:shd w:val="clear" w:color="auto" w:fill="FFFFFF"/>
        <w:tabs>
          <w:tab w:val="left" w:pos="485"/>
        </w:tabs>
        <w:spacing w:before="5" w:line="235" w:lineRule="exact"/>
        <w:ind w:left="14" w:right="10" w:firstLine="230"/>
        <w:jc w:val="both"/>
        <w:rPr>
          <w:spacing w:val="-4"/>
          <w:sz w:val="22"/>
          <w:szCs w:val="22"/>
        </w:rPr>
      </w:pPr>
      <w:r>
        <w:rPr>
          <w:sz w:val="22"/>
          <w:szCs w:val="22"/>
        </w:rPr>
        <w:t>В момент прохождения над снарядом нет разгибания в та</w:t>
      </w:r>
      <w:r>
        <w:rPr>
          <w:sz w:val="22"/>
          <w:szCs w:val="22"/>
        </w:rPr>
        <w:softHyphen/>
        <w:t>зобедренных суставах.</w:t>
      </w:r>
    </w:p>
    <w:p w:rsidR="00D479AB" w:rsidRDefault="00D479AB">
      <w:pPr>
        <w:shd w:val="clear" w:color="auto" w:fill="FFFFFF"/>
        <w:spacing w:before="19" w:line="230" w:lineRule="exact"/>
        <w:ind w:left="10" w:right="10" w:firstLine="226"/>
        <w:jc w:val="both"/>
      </w:pPr>
      <w:r>
        <w:rPr>
          <w:b/>
          <w:bCs/>
          <w:sz w:val="22"/>
          <w:szCs w:val="22"/>
        </w:rPr>
        <w:t xml:space="preserve">Страховка и помощь. </w:t>
      </w:r>
      <w:r>
        <w:rPr>
          <w:sz w:val="22"/>
          <w:szCs w:val="22"/>
        </w:rPr>
        <w:t>Стоя у места приземления со стороны опорной руки, одной рукой поддерживать за плечо опорной ру</w:t>
      </w:r>
      <w:r>
        <w:rPr>
          <w:sz w:val="22"/>
          <w:szCs w:val="22"/>
        </w:rPr>
        <w:softHyphen/>
        <w:t>ки, другой снизу под туловище.</w:t>
      </w:r>
    </w:p>
    <w:p w:rsidR="00D479AB" w:rsidRDefault="00D479AB">
      <w:pPr>
        <w:shd w:val="clear" w:color="auto" w:fill="FFFFFF"/>
        <w:spacing w:before="322"/>
        <w:ind w:right="5"/>
        <w:jc w:val="center"/>
      </w:pPr>
      <w:r>
        <w:rPr>
          <w:b/>
          <w:bCs/>
          <w:sz w:val="22"/>
          <w:szCs w:val="22"/>
          <w:lang w:val="en-US"/>
        </w:rPr>
        <w:t>X</w:t>
      </w:r>
      <w:r w:rsidRPr="00B5013C">
        <w:rPr>
          <w:b/>
          <w:bCs/>
          <w:sz w:val="22"/>
          <w:szCs w:val="22"/>
        </w:rPr>
        <w:t>-</w:t>
      </w:r>
      <w:r>
        <w:rPr>
          <w:b/>
          <w:bCs/>
          <w:sz w:val="22"/>
          <w:szCs w:val="22"/>
          <w:lang w:val="en-US"/>
        </w:rPr>
        <w:t>XI</w:t>
      </w:r>
      <w:r>
        <w:rPr>
          <w:sz w:val="22"/>
          <w:szCs w:val="22"/>
        </w:rPr>
        <w:t>КЛАССЫ</w:t>
      </w:r>
    </w:p>
    <w:p w:rsidR="00D479AB" w:rsidRDefault="00D479AB">
      <w:pPr>
        <w:shd w:val="clear" w:color="auto" w:fill="FFFFFF"/>
        <w:spacing w:before="149" w:line="235" w:lineRule="exact"/>
        <w:ind w:left="10" w:right="10" w:firstLine="226"/>
        <w:jc w:val="both"/>
      </w:pPr>
      <w:r>
        <w:rPr>
          <w:sz w:val="22"/>
          <w:szCs w:val="22"/>
        </w:rPr>
        <w:t xml:space="preserve">Юноши старших классов осваивают опорный прыжок ноги врозь через коня в длину на высоте </w:t>
      </w:r>
      <w:r>
        <w:rPr>
          <w:b/>
          <w:bCs/>
          <w:sz w:val="22"/>
          <w:szCs w:val="22"/>
        </w:rPr>
        <w:t xml:space="preserve">115-120 </w:t>
      </w:r>
      <w:r>
        <w:rPr>
          <w:sz w:val="22"/>
          <w:szCs w:val="22"/>
        </w:rPr>
        <w:t xml:space="preserve">см </w:t>
      </w:r>
      <w:r w:rsidRPr="00B5013C">
        <w:rPr>
          <w:sz w:val="22"/>
          <w:szCs w:val="22"/>
        </w:rPr>
        <w:t>(</w:t>
      </w:r>
      <w:r>
        <w:rPr>
          <w:sz w:val="22"/>
          <w:szCs w:val="22"/>
          <w:lang w:val="en-US"/>
        </w:rPr>
        <w:t>X</w:t>
      </w:r>
      <w:r w:rsidRPr="00B5013C">
        <w:rPr>
          <w:sz w:val="22"/>
          <w:szCs w:val="22"/>
        </w:rPr>
        <w:t xml:space="preserve"> </w:t>
      </w:r>
      <w:r>
        <w:rPr>
          <w:sz w:val="22"/>
          <w:szCs w:val="22"/>
        </w:rPr>
        <w:t>класс) и 120-</w:t>
      </w:r>
      <w:r>
        <w:rPr>
          <w:b/>
          <w:bCs/>
          <w:sz w:val="22"/>
          <w:szCs w:val="22"/>
        </w:rPr>
        <w:t xml:space="preserve">125 </w:t>
      </w:r>
      <w:r>
        <w:rPr>
          <w:sz w:val="22"/>
          <w:szCs w:val="22"/>
        </w:rPr>
        <w:t xml:space="preserve">см </w:t>
      </w:r>
      <w:r w:rsidRPr="00B5013C">
        <w:rPr>
          <w:sz w:val="22"/>
          <w:szCs w:val="22"/>
        </w:rPr>
        <w:t>(</w:t>
      </w:r>
      <w:r>
        <w:rPr>
          <w:sz w:val="22"/>
          <w:szCs w:val="22"/>
          <w:lang w:val="en-US"/>
        </w:rPr>
        <w:t>XI</w:t>
      </w:r>
      <w:r w:rsidRPr="00B5013C">
        <w:rPr>
          <w:sz w:val="22"/>
          <w:szCs w:val="22"/>
        </w:rPr>
        <w:t xml:space="preserve"> </w:t>
      </w:r>
      <w:r>
        <w:rPr>
          <w:sz w:val="22"/>
          <w:szCs w:val="22"/>
        </w:rPr>
        <w:t>класс), а девушки с косого разбега прыжок углом ма</w:t>
      </w:r>
      <w:r>
        <w:rPr>
          <w:sz w:val="22"/>
          <w:szCs w:val="22"/>
        </w:rPr>
        <w:softHyphen/>
        <w:t xml:space="preserve">хом одной и толчком другой через коня на высоте </w:t>
      </w:r>
      <w:r>
        <w:rPr>
          <w:b/>
          <w:bCs/>
          <w:sz w:val="22"/>
          <w:szCs w:val="22"/>
        </w:rPr>
        <w:t xml:space="preserve">110 </w:t>
      </w:r>
      <w:r>
        <w:rPr>
          <w:sz w:val="22"/>
          <w:szCs w:val="22"/>
        </w:rPr>
        <w:t>см.</w:t>
      </w:r>
    </w:p>
    <w:p w:rsidR="00D479AB" w:rsidRDefault="00D479AB">
      <w:pPr>
        <w:shd w:val="clear" w:color="auto" w:fill="FFFFFF"/>
        <w:spacing w:before="293"/>
        <w:ind w:left="1176"/>
      </w:pPr>
      <w:r>
        <w:rPr>
          <w:b/>
          <w:bCs/>
          <w:sz w:val="22"/>
          <w:szCs w:val="22"/>
        </w:rPr>
        <w:t>Прыжок ноги врозь через коня в длину</w:t>
      </w:r>
    </w:p>
    <w:p w:rsidR="00D479AB" w:rsidRDefault="00D479AB">
      <w:pPr>
        <w:shd w:val="clear" w:color="auto" w:fill="FFFFFF"/>
        <w:spacing w:before="130" w:line="235" w:lineRule="exact"/>
        <w:ind w:left="5" w:right="14" w:firstLine="221"/>
        <w:jc w:val="both"/>
      </w:pPr>
      <w:r>
        <w:rPr>
          <w:b/>
          <w:bCs/>
          <w:sz w:val="22"/>
          <w:szCs w:val="22"/>
        </w:rPr>
        <w:t xml:space="preserve">Техника выполнения. В </w:t>
      </w:r>
      <w:r>
        <w:rPr>
          <w:sz w:val="22"/>
          <w:szCs w:val="22"/>
        </w:rPr>
        <w:t xml:space="preserve">целом техника выполнения данного прыжка мало отличается от техники выполнения прыжка ноги врозь через козла в ширину </w:t>
      </w:r>
      <w:r w:rsidRPr="00B5013C">
        <w:rPr>
          <w:sz w:val="22"/>
          <w:szCs w:val="22"/>
        </w:rPr>
        <w:t>(</w:t>
      </w:r>
      <w:r>
        <w:rPr>
          <w:sz w:val="22"/>
          <w:szCs w:val="22"/>
          <w:lang w:val="en-US"/>
        </w:rPr>
        <w:t>VI</w:t>
      </w:r>
      <w:r w:rsidRPr="00B5013C">
        <w:rPr>
          <w:sz w:val="22"/>
          <w:szCs w:val="22"/>
        </w:rPr>
        <w:t xml:space="preserve"> </w:t>
      </w:r>
      <w:r>
        <w:rPr>
          <w:sz w:val="22"/>
          <w:szCs w:val="22"/>
        </w:rPr>
        <w:t xml:space="preserve">класс). Однако для выполнения </w:t>
      </w:r>
      <w:r>
        <w:rPr>
          <w:spacing w:val="-1"/>
          <w:sz w:val="22"/>
          <w:szCs w:val="22"/>
        </w:rPr>
        <w:t xml:space="preserve">прыжка ноги врозь через коня в длину требуется более энергичный </w:t>
      </w:r>
      <w:r>
        <w:rPr>
          <w:sz w:val="22"/>
          <w:szCs w:val="22"/>
        </w:rPr>
        <w:t xml:space="preserve">разбег и толчок ногами о мостик и руками о снаряд. При хорошем выполнении стопы ног поднимаются выше уровня плеч (рис. </w:t>
      </w:r>
      <w:r>
        <w:rPr>
          <w:b/>
          <w:bCs/>
          <w:sz w:val="22"/>
          <w:szCs w:val="22"/>
        </w:rPr>
        <w:t>113).</w:t>
      </w:r>
    </w:p>
    <w:p w:rsidR="00D479AB" w:rsidRDefault="0021078E">
      <w:pPr>
        <w:spacing w:before="58"/>
        <w:ind w:left="1411" w:right="1531"/>
        <w:rPr>
          <w:sz w:val="24"/>
          <w:szCs w:val="24"/>
        </w:rPr>
      </w:pPr>
      <w:r>
        <w:rPr>
          <w:noProof/>
          <w:sz w:val="24"/>
          <w:szCs w:val="24"/>
        </w:rPr>
        <w:drawing>
          <wp:inline distT="0" distB="0" distL="0" distR="0">
            <wp:extent cx="2162175" cy="1781175"/>
            <wp:effectExtent l="1905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4" cstate="print"/>
                    <a:srcRect/>
                    <a:stretch>
                      <a:fillRect/>
                    </a:stretch>
                  </pic:blipFill>
                  <pic:spPr bwMode="auto">
                    <a:xfrm>
                      <a:off x="0" y="0"/>
                      <a:ext cx="2162175" cy="1781175"/>
                    </a:xfrm>
                    <a:prstGeom prst="rect">
                      <a:avLst/>
                    </a:prstGeom>
                    <a:noFill/>
                    <a:ln w="9525">
                      <a:noFill/>
                      <a:miter lim="800000"/>
                      <a:headEnd/>
                      <a:tailEnd/>
                    </a:ln>
                  </pic:spPr>
                </pic:pic>
              </a:graphicData>
            </a:graphic>
          </wp:inline>
        </w:drawing>
      </w:r>
    </w:p>
    <w:p w:rsidR="00D479AB" w:rsidRDefault="00D479AB">
      <w:pPr>
        <w:shd w:val="clear" w:color="auto" w:fill="FFFFFF"/>
      </w:pPr>
      <w:r>
        <w:rPr>
          <w:rFonts w:ascii="Arial" w:hAnsi="Arial" w:cs="Arial"/>
        </w:rPr>
        <w:t>332</w:t>
      </w:r>
    </w:p>
    <w:p w:rsidR="00D479AB" w:rsidRDefault="00D479AB">
      <w:pPr>
        <w:shd w:val="clear" w:color="auto" w:fill="FFFFFF"/>
        <w:spacing w:line="235" w:lineRule="exact"/>
        <w:ind w:left="211"/>
      </w:pPr>
      <w:r>
        <w:br w:type="column"/>
      </w:r>
      <w:r>
        <w:rPr>
          <w:b/>
          <w:bCs/>
          <w:sz w:val="22"/>
          <w:szCs w:val="22"/>
        </w:rPr>
        <w:lastRenderedPageBreak/>
        <w:t>Последовательность обучения.</w:t>
      </w:r>
    </w:p>
    <w:p w:rsidR="00D479AB" w:rsidRDefault="00D479AB">
      <w:pPr>
        <w:shd w:val="clear" w:color="auto" w:fill="FFFFFF"/>
        <w:spacing w:line="235" w:lineRule="exact"/>
        <w:ind w:right="86" w:firstLine="211"/>
        <w:jc w:val="both"/>
      </w:pPr>
      <w:r>
        <w:rPr>
          <w:sz w:val="22"/>
          <w:szCs w:val="22"/>
        </w:rPr>
        <w:t>При освоении прыжка можно использовать все подводящие упражнения, которые применялись при обучении прыжку ноги врозь через козла в ширину, далее повторить следующие упраж</w:t>
      </w:r>
      <w:r>
        <w:rPr>
          <w:sz w:val="22"/>
          <w:szCs w:val="22"/>
        </w:rPr>
        <w:softHyphen/>
        <w:t>нения:</w:t>
      </w:r>
    </w:p>
    <w:p w:rsidR="00D479AB" w:rsidRDefault="00D479AB" w:rsidP="00E54966">
      <w:pPr>
        <w:numPr>
          <w:ilvl w:val="0"/>
          <w:numId w:val="319"/>
        </w:numPr>
        <w:shd w:val="clear" w:color="auto" w:fill="FFFFFF"/>
        <w:tabs>
          <w:tab w:val="left" w:pos="461"/>
        </w:tabs>
        <w:spacing w:line="235" w:lineRule="exact"/>
        <w:ind w:left="5" w:right="82" w:firstLine="230"/>
        <w:jc w:val="both"/>
        <w:rPr>
          <w:spacing w:val="-10"/>
          <w:sz w:val="22"/>
          <w:szCs w:val="22"/>
        </w:rPr>
      </w:pPr>
      <w:r>
        <w:rPr>
          <w:sz w:val="22"/>
          <w:szCs w:val="22"/>
        </w:rPr>
        <w:t>Прыжок ноги врозь через козла в ширину, постепенно уве</w:t>
      </w:r>
      <w:r>
        <w:rPr>
          <w:sz w:val="22"/>
          <w:szCs w:val="22"/>
        </w:rPr>
        <w:softHyphen/>
        <w:t>личивая расстояние от мостика до козла.</w:t>
      </w:r>
    </w:p>
    <w:p w:rsidR="00D479AB" w:rsidRDefault="00D479AB" w:rsidP="00E54966">
      <w:pPr>
        <w:numPr>
          <w:ilvl w:val="0"/>
          <w:numId w:val="319"/>
        </w:numPr>
        <w:shd w:val="clear" w:color="auto" w:fill="FFFFFF"/>
        <w:tabs>
          <w:tab w:val="left" w:pos="461"/>
        </w:tabs>
        <w:spacing w:line="235" w:lineRule="exact"/>
        <w:ind w:left="235"/>
        <w:rPr>
          <w:spacing w:val="-7"/>
          <w:sz w:val="22"/>
          <w:szCs w:val="22"/>
        </w:rPr>
      </w:pPr>
      <w:r>
        <w:rPr>
          <w:sz w:val="22"/>
          <w:szCs w:val="22"/>
        </w:rPr>
        <w:t>Прыжок ноги врозь через козла в длину.</w:t>
      </w:r>
    </w:p>
    <w:p w:rsidR="00D479AB" w:rsidRDefault="00D479AB" w:rsidP="00E54966">
      <w:pPr>
        <w:numPr>
          <w:ilvl w:val="0"/>
          <w:numId w:val="319"/>
        </w:numPr>
        <w:shd w:val="clear" w:color="auto" w:fill="FFFFFF"/>
        <w:tabs>
          <w:tab w:val="left" w:pos="461"/>
        </w:tabs>
        <w:spacing w:line="235" w:lineRule="exact"/>
        <w:ind w:left="235"/>
        <w:rPr>
          <w:spacing w:val="-4"/>
          <w:sz w:val="22"/>
          <w:szCs w:val="22"/>
        </w:rPr>
      </w:pPr>
      <w:r>
        <w:rPr>
          <w:sz w:val="22"/>
          <w:szCs w:val="22"/>
        </w:rPr>
        <w:t>То же, но отодвигая мостик от козла на расстояние до 1 м.</w:t>
      </w:r>
    </w:p>
    <w:p w:rsidR="00D479AB" w:rsidRDefault="00D479AB" w:rsidP="00E54966">
      <w:pPr>
        <w:numPr>
          <w:ilvl w:val="0"/>
          <w:numId w:val="319"/>
        </w:numPr>
        <w:shd w:val="clear" w:color="auto" w:fill="FFFFFF"/>
        <w:tabs>
          <w:tab w:val="left" w:pos="461"/>
        </w:tabs>
        <w:spacing w:line="235" w:lineRule="exact"/>
        <w:ind w:left="235"/>
        <w:rPr>
          <w:spacing w:val="-4"/>
          <w:sz w:val="22"/>
          <w:szCs w:val="22"/>
        </w:rPr>
      </w:pPr>
      <w:r>
        <w:rPr>
          <w:sz w:val="22"/>
          <w:szCs w:val="22"/>
        </w:rPr>
        <w:t>То же, но протянув веревочку между мостиком и козлом.</w:t>
      </w:r>
    </w:p>
    <w:p w:rsidR="00D479AB" w:rsidRDefault="00D479AB">
      <w:pPr>
        <w:shd w:val="clear" w:color="auto" w:fill="FFFFFF"/>
        <w:tabs>
          <w:tab w:val="left" w:pos="480"/>
        </w:tabs>
        <w:spacing w:before="5" w:line="235" w:lineRule="exact"/>
        <w:ind w:left="235"/>
      </w:pPr>
      <w:r>
        <w:rPr>
          <w:sz w:val="22"/>
          <w:szCs w:val="22"/>
        </w:rPr>
        <w:t>5.</w:t>
      </w:r>
      <w:r>
        <w:rPr>
          <w:sz w:val="22"/>
          <w:szCs w:val="22"/>
        </w:rPr>
        <w:tab/>
        <w:t>Прыжок ноги врозь через коня в длину.</w:t>
      </w:r>
      <w:r>
        <w:rPr>
          <w:sz w:val="22"/>
          <w:szCs w:val="22"/>
        </w:rPr>
        <w:br/>
        <w:t>Наибольшую сложность для некоторых учащихся составляет</w:t>
      </w:r>
    </w:p>
    <w:p w:rsidR="00D479AB" w:rsidRDefault="00D479AB">
      <w:pPr>
        <w:shd w:val="clear" w:color="auto" w:fill="FFFFFF"/>
        <w:spacing w:line="235" w:lineRule="exact"/>
        <w:ind w:left="19" w:right="62"/>
        <w:jc w:val="both"/>
      </w:pPr>
      <w:r>
        <w:rPr>
          <w:sz w:val="22"/>
          <w:szCs w:val="22"/>
        </w:rPr>
        <w:t>преодоление коня в длину: они боятся, что не сумеют преодо</w:t>
      </w:r>
      <w:r>
        <w:rPr>
          <w:sz w:val="22"/>
          <w:szCs w:val="22"/>
        </w:rPr>
        <w:softHyphen/>
        <w:t>леть дальнюю часть коня после толчка руками, заденут или уда</w:t>
      </w:r>
      <w:r>
        <w:rPr>
          <w:sz w:val="22"/>
          <w:szCs w:val="22"/>
        </w:rPr>
        <w:softHyphen/>
        <w:t>рятся о него и упадут. В целях устранения данного психологи</w:t>
      </w:r>
      <w:r>
        <w:rPr>
          <w:sz w:val="22"/>
          <w:szCs w:val="22"/>
        </w:rPr>
        <w:softHyphen/>
        <w:t xml:space="preserve">ческого барьера можно использовать следующие </w:t>
      </w:r>
      <w:r>
        <w:rPr>
          <w:i/>
          <w:iCs/>
          <w:sz w:val="22"/>
          <w:szCs w:val="22"/>
        </w:rPr>
        <w:t>задания:</w:t>
      </w:r>
    </w:p>
    <w:p w:rsidR="00D479AB" w:rsidRDefault="00D479AB" w:rsidP="00E54966">
      <w:pPr>
        <w:numPr>
          <w:ilvl w:val="0"/>
          <w:numId w:val="320"/>
        </w:numPr>
        <w:shd w:val="clear" w:color="auto" w:fill="FFFFFF"/>
        <w:tabs>
          <w:tab w:val="left" w:pos="485"/>
        </w:tabs>
        <w:spacing w:line="235" w:lineRule="exact"/>
        <w:ind w:left="29" w:right="48" w:firstLine="230"/>
        <w:jc w:val="both"/>
        <w:rPr>
          <w:spacing w:val="-9"/>
          <w:sz w:val="22"/>
          <w:szCs w:val="22"/>
        </w:rPr>
      </w:pPr>
      <w:r>
        <w:rPr>
          <w:sz w:val="22"/>
          <w:szCs w:val="22"/>
        </w:rPr>
        <w:t>С 1-2 шагов разбега напрыгнуть на коня в упор ноги врозь (именно жесткий упор на совершенно прямые, напряженные руки, а не в сед ноги врозь). Чуть задержавшись в упоре, мягко перейти в сед ноги врозь.</w:t>
      </w:r>
    </w:p>
    <w:p w:rsidR="00D479AB" w:rsidRDefault="00D479AB" w:rsidP="00E54966">
      <w:pPr>
        <w:numPr>
          <w:ilvl w:val="0"/>
          <w:numId w:val="320"/>
        </w:numPr>
        <w:shd w:val="clear" w:color="auto" w:fill="FFFFFF"/>
        <w:tabs>
          <w:tab w:val="left" w:pos="485"/>
        </w:tabs>
        <w:spacing w:line="235" w:lineRule="exact"/>
        <w:ind w:left="29" w:right="34" w:firstLine="230"/>
        <w:jc w:val="both"/>
        <w:rPr>
          <w:spacing w:val="-3"/>
          <w:sz w:val="22"/>
          <w:szCs w:val="22"/>
        </w:rPr>
      </w:pPr>
      <w:r>
        <w:rPr>
          <w:sz w:val="22"/>
          <w:szCs w:val="22"/>
        </w:rPr>
        <w:t>Постепенно увеличивая длину и скорость разбега, напры-гивать в упор ноги врозь, ставя руки все дальше, довести рас</w:t>
      </w:r>
      <w:r>
        <w:rPr>
          <w:sz w:val="22"/>
          <w:szCs w:val="22"/>
        </w:rPr>
        <w:softHyphen/>
        <w:t>стояние до 20-25 см от дальнего края коня. Страховать, поддер</w:t>
      </w:r>
      <w:r>
        <w:rPr>
          <w:sz w:val="22"/>
          <w:szCs w:val="22"/>
        </w:rPr>
        <w:softHyphen/>
        <w:t>живая ученика под плечо, можно с двух сторон. После того как ученик научится выполнять упор ноги врозь, дается следующее задание.</w:t>
      </w:r>
    </w:p>
    <w:p w:rsidR="00D479AB" w:rsidRDefault="00D479AB" w:rsidP="00E54966">
      <w:pPr>
        <w:numPr>
          <w:ilvl w:val="0"/>
          <w:numId w:val="320"/>
        </w:numPr>
        <w:shd w:val="clear" w:color="auto" w:fill="FFFFFF"/>
        <w:tabs>
          <w:tab w:val="left" w:pos="485"/>
        </w:tabs>
        <w:spacing w:line="235" w:lineRule="exact"/>
        <w:ind w:left="29" w:right="24" w:firstLine="230"/>
        <w:jc w:val="both"/>
        <w:rPr>
          <w:spacing w:val="-3"/>
          <w:sz w:val="22"/>
          <w:szCs w:val="22"/>
        </w:rPr>
      </w:pPr>
      <w:r>
        <w:rPr>
          <w:sz w:val="22"/>
          <w:szCs w:val="22"/>
        </w:rPr>
        <w:t>Из приседа, а затем и из полуприседа на передней части ко</w:t>
      </w:r>
      <w:r>
        <w:rPr>
          <w:sz w:val="22"/>
          <w:szCs w:val="22"/>
        </w:rPr>
        <w:softHyphen/>
        <w:t xml:space="preserve">ня ученик выполняет соскок ноги врозь с дальней части коня. Сначала руки надо ставить на самый край, даже на торцовую часть коня, постепенно удаляя руки, научиться отталкиваться руками в </w:t>
      </w:r>
      <w:r>
        <w:rPr>
          <w:b/>
          <w:bCs/>
          <w:sz w:val="22"/>
          <w:szCs w:val="22"/>
        </w:rPr>
        <w:t xml:space="preserve">15-20 </w:t>
      </w:r>
      <w:r>
        <w:rPr>
          <w:sz w:val="22"/>
          <w:szCs w:val="22"/>
        </w:rPr>
        <w:t>см от края. После уверенного выполнения этих упражнений можно перейти к прыжку ноги врозь полностью.</w:t>
      </w:r>
    </w:p>
    <w:p w:rsidR="00D479AB" w:rsidRDefault="00D479AB">
      <w:pPr>
        <w:shd w:val="clear" w:color="auto" w:fill="FFFFFF"/>
        <w:spacing w:before="10" w:line="235" w:lineRule="exact"/>
        <w:ind w:left="278"/>
      </w:pPr>
      <w:r>
        <w:rPr>
          <w:b/>
          <w:bCs/>
          <w:spacing w:val="-1"/>
          <w:sz w:val="22"/>
          <w:szCs w:val="22"/>
        </w:rPr>
        <w:t>Типичные ошибки.</w:t>
      </w:r>
    </w:p>
    <w:p w:rsidR="00D479AB" w:rsidRDefault="00D479AB" w:rsidP="00E54966">
      <w:pPr>
        <w:numPr>
          <w:ilvl w:val="0"/>
          <w:numId w:val="321"/>
        </w:numPr>
        <w:shd w:val="clear" w:color="auto" w:fill="FFFFFF"/>
        <w:tabs>
          <w:tab w:val="left" w:pos="514"/>
        </w:tabs>
        <w:spacing w:line="235" w:lineRule="exact"/>
        <w:ind w:left="72" w:right="19" w:firstLine="221"/>
        <w:jc w:val="both"/>
        <w:rPr>
          <w:b/>
          <w:bCs/>
          <w:spacing w:val="-8"/>
          <w:sz w:val="22"/>
          <w:szCs w:val="22"/>
        </w:rPr>
      </w:pPr>
      <w:r>
        <w:rPr>
          <w:sz w:val="22"/>
          <w:szCs w:val="22"/>
        </w:rPr>
        <w:t>Сравнительно низкий замах (после толчка о мостик ноги не поднимаются выше тела коня).</w:t>
      </w:r>
    </w:p>
    <w:p w:rsidR="00D479AB" w:rsidRDefault="00D479AB" w:rsidP="00E54966">
      <w:pPr>
        <w:numPr>
          <w:ilvl w:val="0"/>
          <w:numId w:val="321"/>
        </w:numPr>
        <w:shd w:val="clear" w:color="auto" w:fill="FFFFFF"/>
        <w:tabs>
          <w:tab w:val="left" w:pos="514"/>
        </w:tabs>
        <w:spacing w:line="235" w:lineRule="exact"/>
        <w:ind w:left="72" w:right="19" w:firstLine="221"/>
        <w:jc w:val="both"/>
        <w:rPr>
          <w:spacing w:val="-4"/>
          <w:sz w:val="22"/>
          <w:szCs w:val="22"/>
        </w:rPr>
      </w:pPr>
      <w:r>
        <w:rPr>
          <w:sz w:val="22"/>
          <w:szCs w:val="22"/>
        </w:rPr>
        <w:t>Толчок руками под себя (вместо стопорящего толчка рука</w:t>
      </w:r>
      <w:r>
        <w:rPr>
          <w:sz w:val="22"/>
          <w:szCs w:val="22"/>
        </w:rPr>
        <w:softHyphen/>
        <w:t>ми получается загребающий).</w:t>
      </w:r>
    </w:p>
    <w:p w:rsidR="00D479AB" w:rsidRDefault="00D479AB" w:rsidP="00E54966">
      <w:pPr>
        <w:numPr>
          <w:ilvl w:val="0"/>
          <w:numId w:val="321"/>
        </w:numPr>
        <w:shd w:val="clear" w:color="auto" w:fill="FFFFFF"/>
        <w:tabs>
          <w:tab w:val="left" w:pos="514"/>
        </w:tabs>
        <w:spacing w:line="235" w:lineRule="exact"/>
        <w:ind w:left="72" w:right="14" w:firstLine="221"/>
        <w:jc w:val="both"/>
        <w:rPr>
          <w:spacing w:val="-3"/>
          <w:sz w:val="22"/>
          <w:szCs w:val="22"/>
        </w:rPr>
      </w:pPr>
      <w:r>
        <w:rPr>
          <w:sz w:val="22"/>
          <w:szCs w:val="22"/>
        </w:rPr>
        <w:t>Нет разгибания тела в тазобедренных суставах в полете по</w:t>
      </w:r>
      <w:r>
        <w:rPr>
          <w:sz w:val="22"/>
          <w:szCs w:val="22"/>
        </w:rPr>
        <w:softHyphen/>
        <w:t>сле толчка руками.</w:t>
      </w:r>
    </w:p>
    <w:p w:rsidR="00D479AB" w:rsidRDefault="00D479AB">
      <w:pPr>
        <w:shd w:val="clear" w:color="auto" w:fill="FFFFFF"/>
        <w:tabs>
          <w:tab w:val="left" w:pos="619"/>
        </w:tabs>
        <w:spacing w:line="235" w:lineRule="exact"/>
        <w:ind w:left="77" w:right="5" w:firstLine="221"/>
        <w:jc w:val="both"/>
      </w:pPr>
      <w:r>
        <w:rPr>
          <w:spacing w:val="-2"/>
          <w:sz w:val="22"/>
          <w:szCs w:val="22"/>
        </w:rPr>
        <w:t>4.</w:t>
      </w:r>
      <w:r>
        <w:rPr>
          <w:sz w:val="22"/>
          <w:szCs w:val="22"/>
        </w:rPr>
        <w:tab/>
        <w:t>Разгибание в тазобедренных суставах осуществляется</w:t>
      </w:r>
      <w:r>
        <w:rPr>
          <w:sz w:val="22"/>
          <w:szCs w:val="22"/>
        </w:rPr>
        <w:br/>
        <w:t>только за счет поднимания плеч, а ноги продолжают движение</w:t>
      </w:r>
      <w:r>
        <w:rPr>
          <w:sz w:val="22"/>
          <w:szCs w:val="22"/>
        </w:rPr>
        <w:br/>
        <w:t>вперед, что приводит к заваливанию плеч назад в момент при</w:t>
      </w:r>
      <w:r>
        <w:rPr>
          <w:sz w:val="22"/>
          <w:szCs w:val="22"/>
        </w:rPr>
        <w:softHyphen/>
      </w:r>
      <w:r>
        <w:rPr>
          <w:sz w:val="22"/>
          <w:szCs w:val="22"/>
        </w:rPr>
        <w:br/>
        <w:t>земления.</w:t>
      </w:r>
    </w:p>
    <w:p w:rsidR="00D479AB" w:rsidRDefault="00D479AB">
      <w:pPr>
        <w:shd w:val="clear" w:color="auto" w:fill="FFFFFF"/>
        <w:spacing w:before="173"/>
        <w:jc w:val="right"/>
      </w:pPr>
      <w:r>
        <w:rPr>
          <w:rFonts w:ascii="Arial" w:hAnsi="Arial" w:cs="Arial"/>
          <w:spacing w:val="-4"/>
        </w:rPr>
        <w:t>333</w:t>
      </w:r>
    </w:p>
    <w:p w:rsidR="00D479AB" w:rsidRDefault="00D479AB">
      <w:pPr>
        <w:shd w:val="clear" w:color="auto" w:fill="FFFFFF"/>
        <w:spacing w:before="173"/>
        <w:jc w:val="right"/>
        <w:sectPr w:rsidR="00D479AB">
          <w:pgSz w:w="16834" w:h="11909" w:orient="landscape"/>
          <w:pgMar w:top="519" w:right="1580" w:bottom="360" w:left="1440" w:header="720" w:footer="720" w:gutter="0"/>
          <w:cols w:num="2" w:space="720" w:equalWidth="0">
            <w:col w:w="6355" w:space="1051"/>
            <w:col w:w="6408"/>
          </w:cols>
          <w:noEndnote/>
        </w:sectPr>
      </w:pPr>
    </w:p>
    <w:p w:rsidR="00D479AB" w:rsidRDefault="006550C9">
      <w:pPr>
        <w:shd w:val="clear" w:color="auto" w:fill="FFFFFF"/>
        <w:spacing w:before="72"/>
        <w:ind w:left="235"/>
      </w:pPr>
      <w:r>
        <w:rPr>
          <w:noProof/>
        </w:rPr>
        <w:lastRenderedPageBreak/>
        <w:pict>
          <v:line id="_x0000_s1184" style="position:absolute;left:0;text-align:left;z-index:251696128;mso-position-horizontal-relative:margin" from="-52.55pt,450.95pt" to="-52.55pt,570.25pt" o:allowincell="f" strokeweight=".5pt">
            <w10:wrap anchorx="margin"/>
          </v:line>
        </w:pict>
      </w:r>
      <w:r>
        <w:rPr>
          <w:noProof/>
        </w:rPr>
        <w:pict>
          <v:line id="_x0000_s1185" style="position:absolute;left:0;text-align:left;z-index:251697152;mso-position-horizontal-relative:margin" from="-50.15pt,519.1pt" to="-50.15pt,549.8pt" o:allowincell="f" strokeweight=".25pt">
            <w10:wrap anchorx="margin"/>
          </v:line>
        </w:pict>
      </w:r>
      <w:r>
        <w:rPr>
          <w:noProof/>
        </w:rPr>
        <w:pict>
          <v:line id="_x0000_s1186" style="position:absolute;left:0;text-align:left;z-index:251698176;mso-position-horizontal-relative:margin" from="-48.5pt,508.55pt" to="-48.5pt,570.25pt" o:allowincell="f" strokeweight=".25pt">
            <w10:wrap anchorx="margin"/>
          </v:line>
        </w:pict>
      </w:r>
      <w:r>
        <w:rPr>
          <w:noProof/>
        </w:rPr>
        <w:pict>
          <v:line id="_x0000_s1187" style="position:absolute;left:0;text-align:left;z-index:251699200;mso-position-horizontal-relative:margin" from="344.15pt,196.8pt" to="344.15pt,221.05pt" o:allowincell="f" strokeweight=".25pt">
            <w10:wrap anchorx="margin"/>
          </v:line>
        </w:pict>
      </w:r>
      <w:r w:rsidR="00D479AB">
        <w:rPr>
          <w:sz w:val="22"/>
          <w:szCs w:val="22"/>
        </w:rPr>
        <w:t xml:space="preserve">5. Близкое приземление (менее чем </w:t>
      </w:r>
      <w:r w:rsidR="00D479AB">
        <w:rPr>
          <w:b/>
          <w:bCs/>
          <w:sz w:val="22"/>
          <w:szCs w:val="22"/>
        </w:rPr>
        <w:t xml:space="preserve">1,5 </w:t>
      </w:r>
      <w:r w:rsidR="00D479AB">
        <w:rPr>
          <w:sz w:val="22"/>
          <w:szCs w:val="22"/>
        </w:rPr>
        <w:t>м).</w:t>
      </w:r>
    </w:p>
    <w:p w:rsidR="00D479AB" w:rsidRDefault="00D479AB">
      <w:pPr>
        <w:shd w:val="clear" w:color="auto" w:fill="FFFFFF"/>
        <w:spacing w:line="235" w:lineRule="exact"/>
        <w:ind w:right="24" w:firstLine="221"/>
        <w:jc w:val="both"/>
      </w:pPr>
      <w:r>
        <w:rPr>
          <w:b/>
          <w:bCs/>
          <w:sz w:val="22"/>
          <w:szCs w:val="22"/>
        </w:rPr>
        <w:t xml:space="preserve">Страховка и помощь. </w:t>
      </w:r>
      <w:r>
        <w:rPr>
          <w:sz w:val="22"/>
          <w:szCs w:val="22"/>
        </w:rPr>
        <w:t>Стоя сбоку у места приземления, дер</w:t>
      </w:r>
      <w:r>
        <w:rPr>
          <w:sz w:val="22"/>
          <w:szCs w:val="22"/>
        </w:rPr>
        <w:softHyphen/>
        <w:t>жать за руку выше локтя, другой рукой при необходимости под</w:t>
      </w:r>
      <w:r>
        <w:rPr>
          <w:sz w:val="22"/>
          <w:szCs w:val="22"/>
        </w:rPr>
        <w:softHyphen/>
        <w:t>держивать под грудь. Вплоть до полного освоения прыжка стра</w:t>
      </w:r>
      <w:r>
        <w:rPr>
          <w:sz w:val="22"/>
          <w:szCs w:val="22"/>
        </w:rPr>
        <w:softHyphen/>
        <w:t>ховку желательно осуществлять самому учителю.</w:t>
      </w:r>
    </w:p>
    <w:p w:rsidR="00D479AB" w:rsidRDefault="00D479AB">
      <w:pPr>
        <w:shd w:val="clear" w:color="auto" w:fill="FFFFFF"/>
        <w:spacing w:before="302" w:line="235" w:lineRule="exact"/>
        <w:ind w:left="1027" w:right="845" w:firstLine="590"/>
      </w:pPr>
      <w:r>
        <w:rPr>
          <w:b/>
          <w:bCs/>
          <w:sz w:val="22"/>
          <w:szCs w:val="22"/>
        </w:rPr>
        <w:t xml:space="preserve">С косого разбега махом одной, </w:t>
      </w:r>
      <w:r>
        <w:rPr>
          <w:b/>
          <w:bCs/>
          <w:spacing w:val="-1"/>
          <w:sz w:val="22"/>
          <w:szCs w:val="22"/>
        </w:rPr>
        <w:t>толчком другой прыжок углом через коня</w:t>
      </w:r>
    </w:p>
    <w:p w:rsidR="00D479AB" w:rsidRDefault="00D479AB">
      <w:pPr>
        <w:shd w:val="clear" w:color="auto" w:fill="FFFFFF"/>
        <w:spacing w:before="139" w:line="235" w:lineRule="exact"/>
        <w:ind w:left="10" w:right="14" w:firstLine="221"/>
        <w:jc w:val="both"/>
      </w:pPr>
      <w:r>
        <w:rPr>
          <w:b/>
          <w:bCs/>
          <w:sz w:val="22"/>
          <w:szCs w:val="22"/>
        </w:rPr>
        <w:t xml:space="preserve">Техника выполнения. </w:t>
      </w:r>
      <w:r>
        <w:rPr>
          <w:sz w:val="22"/>
          <w:szCs w:val="22"/>
        </w:rPr>
        <w:t>Для этого прыжка мостик ставится сбоку от коня у ближнего края под небольшим углом (почти па</w:t>
      </w:r>
      <w:r>
        <w:rPr>
          <w:sz w:val="22"/>
          <w:szCs w:val="22"/>
        </w:rPr>
        <w:softHyphen/>
        <w:t>раллельно).</w:t>
      </w:r>
    </w:p>
    <w:p w:rsidR="00D479AB" w:rsidRDefault="00D479AB">
      <w:pPr>
        <w:shd w:val="clear" w:color="auto" w:fill="FFFFFF"/>
        <w:spacing w:before="53" w:line="235" w:lineRule="exact"/>
        <w:ind w:left="10" w:right="10" w:firstLine="221"/>
        <w:jc w:val="both"/>
      </w:pPr>
      <w:r>
        <w:rPr>
          <w:sz w:val="22"/>
          <w:szCs w:val="22"/>
        </w:rPr>
        <w:t>При прыжке углом вправо с небольшого разбега, делая мах пра</w:t>
      </w:r>
      <w:r>
        <w:rPr>
          <w:sz w:val="22"/>
          <w:szCs w:val="22"/>
        </w:rPr>
        <w:softHyphen/>
        <w:t>вой ногой, опереться правой рукой о тело коня и оттолкнуться ле</w:t>
      </w:r>
      <w:r>
        <w:rPr>
          <w:sz w:val="22"/>
          <w:szCs w:val="22"/>
        </w:rPr>
        <w:softHyphen/>
        <w:t>вой ногой о мостик. Над снарядом соединить ноги и поставить ле</w:t>
      </w:r>
      <w:r>
        <w:rPr>
          <w:sz w:val="22"/>
          <w:szCs w:val="22"/>
        </w:rPr>
        <w:softHyphen/>
        <w:t xml:space="preserve">вую руку рядом с правой. После этого, отпуская правую руку и продолжая опираться левой, приземлиться левым боком к коню. При выполнении прыжка влево все делать наоборот (рис. </w:t>
      </w:r>
      <w:r>
        <w:rPr>
          <w:b/>
          <w:bCs/>
          <w:sz w:val="22"/>
          <w:szCs w:val="22"/>
        </w:rPr>
        <w:t>114).</w:t>
      </w:r>
    </w:p>
    <w:p w:rsidR="00D479AB" w:rsidRDefault="0021078E">
      <w:pPr>
        <w:spacing w:before="72"/>
        <w:ind w:left="797" w:right="893"/>
        <w:rPr>
          <w:sz w:val="24"/>
          <w:szCs w:val="24"/>
        </w:rPr>
      </w:pPr>
      <w:r>
        <w:rPr>
          <w:noProof/>
          <w:sz w:val="24"/>
          <w:szCs w:val="24"/>
        </w:rPr>
        <w:drawing>
          <wp:inline distT="0" distB="0" distL="0" distR="0">
            <wp:extent cx="2962275" cy="1466850"/>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5" cstate="print"/>
                    <a:srcRect/>
                    <a:stretch>
                      <a:fillRect/>
                    </a:stretch>
                  </pic:blipFill>
                  <pic:spPr bwMode="auto">
                    <a:xfrm>
                      <a:off x="0" y="0"/>
                      <a:ext cx="2962275" cy="1466850"/>
                    </a:xfrm>
                    <a:prstGeom prst="rect">
                      <a:avLst/>
                    </a:prstGeom>
                    <a:noFill/>
                    <a:ln w="9525">
                      <a:noFill/>
                      <a:miter lim="800000"/>
                      <a:headEnd/>
                      <a:tailEnd/>
                    </a:ln>
                  </pic:spPr>
                </pic:pic>
              </a:graphicData>
            </a:graphic>
          </wp:inline>
        </w:drawing>
      </w:r>
    </w:p>
    <w:p w:rsidR="00D479AB" w:rsidRDefault="00D479AB">
      <w:pPr>
        <w:shd w:val="clear" w:color="auto" w:fill="FFFFFF"/>
        <w:spacing w:before="230" w:line="235" w:lineRule="exact"/>
        <w:ind w:left="245"/>
      </w:pPr>
      <w:r>
        <w:rPr>
          <w:b/>
          <w:bCs/>
          <w:sz w:val="22"/>
          <w:szCs w:val="22"/>
        </w:rPr>
        <w:t>Последовательность обучения.</w:t>
      </w:r>
    </w:p>
    <w:p w:rsidR="00D479AB" w:rsidRDefault="00D479AB" w:rsidP="00E54966">
      <w:pPr>
        <w:numPr>
          <w:ilvl w:val="0"/>
          <w:numId w:val="322"/>
        </w:numPr>
        <w:shd w:val="clear" w:color="auto" w:fill="FFFFFF"/>
        <w:tabs>
          <w:tab w:val="left" w:pos="475"/>
        </w:tabs>
        <w:spacing w:before="5" w:line="235" w:lineRule="exact"/>
        <w:ind w:left="19" w:firstLine="230"/>
        <w:jc w:val="both"/>
        <w:rPr>
          <w:b/>
          <w:bCs/>
          <w:spacing w:val="-8"/>
          <w:sz w:val="22"/>
          <w:szCs w:val="22"/>
        </w:rPr>
      </w:pPr>
      <w:r>
        <w:rPr>
          <w:sz w:val="22"/>
          <w:szCs w:val="22"/>
        </w:rPr>
        <w:t>Прыжок способом «перешагивание» через гимнастическую скамейку.</w:t>
      </w:r>
    </w:p>
    <w:p w:rsidR="00D479AB" w:rsidRDefault="00D479AB" w:rsidP="00E54966">
      <w:pPr>
        <w:numPr>
          <w:ilvl w:val="0"/>
          <w:numId w:val="322"/>
        </w:numPr>
        <w:shd w:val="clear" w:color="auto" w:fill="FFFFFF"/>
        <w:tabs>
          <w:tab w:val="left" w:pos="475"/>
        </w:tabs>
        <w:spacing w:line="235" w:lineRule="exact"/>
        <w:ind w:left="19" w:right="5" w:firstLine="230"/>
        <w:jc w:val="both"/>
        <w:rPr>
          <w:spacing w:val="-3"/>
          <w:sz w:val="22"/>
          <w:szCs w:val="22"/>
        </w:rPr>
      </w:pPr>
      <w:r>
        <w:rPr>
          <w:sz w:val="22"/>
          <w:szCs w:val="22"/>
        </w:rPr>
        <w:t>Из седа на коне на правом бедре опереться руками сзади и, делая взмах ногами вперед-вправо, соскочить со снаряда и при</w:t>
      </w:r>
      <w:r>
        <w:rPr>
          <w:sz w:val="22"/>
          <w:szCs w:val="22"/>
        </w:rPr>
        <w:softHyphen/>
        <w:t>землиться левым боком к коню.</w:t>
      </w:r>
    </w:p>
    <w:p w:rsidR="00D479AB" w:rsidRDefault="00D479AB" w:rsidP="00E54966">
      <w:pPr>
        <w:numPr>
          <w:ilvl w:val="0"/>
          <w:numId w:val="322"/>
        </w:numPr>
        <w:shd w:val="clear" w:color="auto" w:fill="FFFFFF"/>
        <w:tabs>
          <w:tab w:val="left" w:pos="475"/>
        </w:tabs>
        <w:spacing w:line="235" w:lineRule="exact"/>
        <w:ind w:left="19" w:firstLine="230"/>
        <w:jc w:val="both"/>
        <w:rPr>
          <w:spacing w:val="-2"/>
          <w:sz w:val="22"/>
          <w:szCs w:val="22"/>
        </w:rPr>
      </w:pPr>
      <w:r>
        <w:rPr>
          <w:sz w:val="22"/>
          <w:szCs w:val="22"/>
        </w:rPr>
        <w:t>Из седа ноги врозь поперек коня опереться руками о тело коня и взмахом ног соскок углом вправо, приземлиться левым боком к коню.</w:t>
      </w:r>
    </w:p>
    <w:p w:rsidR="00D479AB" w:rsidRDefault="00D479AB" w:rsidP="00E54966">
      <w:pPr>
        <w:numPr>
          <w:ilvl w:val="0"/>
          <w:numId w:val="322"/>
        </w:numPr>
        <w:shd w:val="clear" w:color="auto" w:fill="FFFFFF"/>
        <w:tabs>
          <w:tab w:val="left" w:pos="475"/>
        </w:tabs>
        <w:spacing w:line="235" w:lineRule="exact"/>
        <w:ind w:left="19" w:firstLine="230"/>
        <w:jc w:val="both"/>
        <w:rPr>
          <w:sz w:val="22"/>
          <w:szCs w:val="22"/>
        </w:rPr>
      </w:pPr>
      <w:r>
        <w:rPr>
          <w:sz w:val="22"/>
          <w:szCs w:val="22"/>
        </w:rPr>
        <w:t xml:space="preserve">Из стойки на мостике правым боком к коню махом правой </w:t>
      </w:r>
      <w:r>
        <w:rPr>
          <w:b/>
          <w:bCs/>
          <w:sz w:val="22"/>
          <w:szCs w:val="22"/>
        </w:rPr>
        <w:t xml:space="preserve">и </w:t>
      </w:r>
      <w:r>
        <w:rPr>
          <w:sz w:val="22"/>
          <w:szCs w:val="22"/>
        </w:rPr>
        <w:t>толчком левой упор сидя сзади на коне, и, опуская ноги впра</w:t>
      </w:r>
      <w:r>
        <w:rPr>
          <w:sz w:val="22"/>
          <w:szCs w:val="22"/>
        </w:rPr>
        <w:softHyphen/>
        <w:t>во, соскочить, приземляясь левым боком к коню.</w:t>
      </w:r>
    </w:p>
    <w:p w:rsidR="00D479AB" w:rsidRDefault="00D479AB" w:rsidP="00E54966">
      <w:pPr>
        <w:numPr>
          <w:ilvl w:val="0"/>
          <w:numId w:val="322"/>
        </w:numPr>
        <w:shd w:val="clear" w:color="auto" w:fill="FFFFFF"/>
        <w:tabs>
          <w:tab w:val="left" w:pos="475"/>
        </w:tabs>
        <w:spacing w:line="235" w:lineRule="exact"/>
        <w:ind w:left="19" w:firstLine="230"/>
        <w:jc w:val="both"/>
        <w:rPr>
          <w:spacing w:val="-6"/>
          <w:sz w:val="22"/>
          <w:szCs w:val="22"/>
        </w:rPr>
      </w:pPr>
      <w:r>
        <w:rPr>
          <w:sz w:val="22"/>
          <w:szCs w:val="22"/>
        </w:rPr>
        <w:t>С небольшого разбега прыжок углом вправо (влево) махом одной, толчком другой.</w:t>
      </w:r>
    </w:p>
    <w:p w:rsidR="00D479AB" w:rsidRDefault="00D479AB">
      <w:pPr>
        <w:shd w:val="clear" w:color="auto" w:fill="FFFFFF"/>
        <w:spacing w:before="206"/>
        <w:ind w:left="29"/>
      </w:pPr>
      <w:r>
        <w:rPr>
          <w:rFonts w:ascii="Arial" w:hAnsi="Arial" w:cs="Arial"/>
          <w:spacing w:val="-2"/>
        </w:rPr>
        <w:t>334</w:t>
      </w:r>
    </w:p>
    <w:p w:rsidR="00D479AB" w:rsidRDefault="00D479AB">
      <w:pPr>
        <w:shd w:val="clear" w:color="auto" w:fill="FFFFFF"/>
        <w:spacing w:line="235" w:lineRule="exact"/>
      </w:pPr>
      <w:r>
        <w:br w:type="column"/>
      </w:r>
      <w:r>
        <w:rPr>
          <w:spacing w:val="-3"/>
          <w:sz w:val="22"/>
          <w:szCs w:val="22"/>
        </w:rPr>
        <w:lastRenderedPageBreak/>
        <w:t xml:space="preserve">При совершенствовании прыжка </w:t>
      </w:r>
      <w:r w:rsidRPr="00B5013C">
        <w:rPr>
          <w:spacing w:val="-3"/>
          <w:sz w:val="22"/>
          <w:szCs w:val="22"/>
        </w:rPr>
        <w:t>(</w:t>
      </w:r>
      <w:r>
        <w:rPr>
          <w:spacing w:val="-3"/>
          <w:sz w:val="22"/>
          <w:szCs w:val="22"/>
          <w:lang w:val="en-US"/>
        </w:rPr>
        <w:t>XI</w:t>
      </w:r>
      <w:r w:rsidRPr="00B5013C">
        <w:rPr>
          <w:spacing w:val="-3"/>
          <w:sz w:val="22"/>
          <w:szCs w:val="22"/>
        </w:rPr>
        <w:t xml:space="preserve"> </w:t>
      </w:r>
      <w:r>
        <w:rPr>
          <w:spacing w:val="-3"/>
          <w:sz w:val="22"/>
          <w:szCs w:val="22"/>
        </w:rPr>
        <w:t>класс) стремиться над снаря</w:t>
      </w:r>
      <w:r>
        <w:rPr>
          <w:spacing w:val="-3"/>
          <w:sz w:val="22"/>
          <w:szCs w:val="22"/>
        </w:rPr>
        <w:softHyphen/>
      </w:r>
      <w:r>
        <w:rPr>
          <w:sz w:val="22"/>
          <w:szCs w:val="22"/>
        </w:rPr>
        <w:t xml:space="preserve">дом туловище выпрямлять, для чего на коня класть набивной мяч. </w:t>
      </w:r>
      <w:r>
        <w:rPr>
          <w:b/>
          <w:bCs/>
          <w:sz w:val="22"/>
          <w:szCs w:val="22"/>
        </w:rPr>
        <w:t>Типичные ошибки.</w:t>
      </w:r>
    </w:p>
    <w:p w:rsidR="00D479AB" w:rsidRDefault="00D479AB" w:rsidP="00E54966">
      <w:pPr>
        <w:numPr>
          <w:ilvl w:val="0"/>
          <w:numId w:val="323"/>
        </w:numPr>
        <w:shd w:val="clear" w:color="auto" w:fill="FFFFFF"/>
        <w:tabs>
          <w:tab w:val="left" w:pos="475"/>
        </w:tabs>
        <w:spacing w:line="235" w:lineRule="exact"/>
        <w:ind w:left="235"/>
        <w:rPr>
          <w:b/>
          <w:bCs/>
          <w:spacing w:val="-6"/>
          <w:sz w:val="22"/>
          <w:szCs w:val="22"/>
        </w:rPr>
      </w:pPr>
      <w:r>
        <w:rPr>
          <w:sz w:val="22"/>
          <w:szCs w:val="22"/>
        </w:rPr>
        <w:t>Ноги над снарядом не соединяются.</w:t>
      </w:r>
    </w:p>
    <w:p w:rsidR="00D479AB" w:rsidRDefault="00D479AB" w:rsidP="00E54966">
      <w:pPr>
        <w:numPr>
          <w:ilvl w:val="0"/>
          <w:numId w:val="323"/>
        </w:numPr>
        <w:shd w:val="clear" w:color="auto" w:fill="FFFFFF"/>
        <w:tabs>
          <w:tab w:val="left" w:pos="475"/>
        </w:tabs>
        <w:spacing w:line="235" w:lineRule="exact"/>
        <w:ind w:left="235"/>
        <w:rPr>
          <w:spacing w:val="-4"/>
          <w:sz w:val="22"/>
          <w:szCs w:val="22"/>
        </w:rPr>
      </w:pPr>
      <w:r>
        <w:rPr>
          <w:sz w:val="22"/>
          <w:szCs w:val="22"/>
        </w:rPr>
        <w:t>Слишком низкое положение таза над конем.</w:t>
      </w:r>
    </w:p>
    <w:p w:rsidR="00D479AB" w:rsidRDefault="00D479AB" w:rsidP="00E54966">
      <w:pPr>
        <w:numPr>
          <w:ilvl w:val="0"/>
          <w:numId w:val="323"/>
        </w:numPr>
        <w:shd w:val="clear" w:color="auto" w:fill="FFFFFF"/>
        <w:tabs>
          <w:tab w:val="left" w:pos="475"/>
        </w:tabs>
        <w:spacing w:line="235" w:lineRule="exact"/>
        <w:ind w:left="235"/>
        <w:rPr>
          <w:spacing w:val="-2"/>
          <w:sz w:val="22"/>
          <w:szCs w:val="22"/>
        </w:rPr>
      </w:pPr>
      <w:r>
        <w:rPr>
          <w:sz w:val="22"/>
          <w:szCs w:val="22"/>
        </w:rPr>
        <w:t>Руки на опору ставятся непараллельно.</w:t>
      </w:r>
    </w:p>
    <w:p w:rsidR="00D479AB" w:rsidRDefault="00D479AB">
      <w:pPr>
        <w:shd w:val="clear" w:color="auto" w:fill="FFFFFF"/>
        <w:spacing w:line="235" w:lineRule="exact"/>
        <w:ind w:left="10" w:right="62" w:firstLine="216"/>
        <w:jc w:val="both"/>
      </w:pPr>
      <w:r>
        <w:rPr>
          <w:b/>
          <w:bCs/>
          <w:sz w:val="22"/>
          <w:szCs w:val="22"/>
        </w:rPr>
        <w:t xml:space="preserve">Страховка и помощь. </w:t>
      </w:r>
      <w:r>
        <w:rPr>
          <w:sz w:val="22"/>
          <w:szCs w:val="22"/>
        </w:rPr>
        <w:t>Стоя у места приземления боком к сна</w:t>
      </w:r>
      <w:r>
        <w:rPr>
          <w:sz w:val="22"/>
          <w:szCs w:val="22"/>
        </w:rPr>
        <w:softHyphen/>
        <w:t>ряду, одной рукой за плечо, другой за пояс или спину.</w:t>
      </w:r>
    </w:p>
    <w:p w:rsidR="00D479AB" w:rsidRDefault="00D479AB">
      <w:pPr>
        <w:shd w:val="clear" w:color="auto" w:fill="FFFFFF"/>
        <w:spacing w:before="317"/>
        <w:ind w:right="58"/>
        <w:jc w:val="center"/>
      </w:pPr>
      <w:r>
        <w:rPr>
          <w:b/>
          <w:bCs/>
          <w:i/>
          <w:iCs/>
          <w:sz w:val="22"/>
          <w:szCs w:val="22"/>
        </w:rPr>
        <w:t xml:space="preserve">Вопросы </w:t>
      </w:r>
      <w:r>
        <w:rPr>
          <w:i/>
          <w:iCs/>
          <w:sz w:val="22"/>
          <w:szCs w:val="22"/>
        </w:rPr>
        <w:t xml:space="preserve">и </w:t>
      </w:r>
      <w:r>
        <w:rPr>
          <w:b/>
          <w:bCs/>
          <w:i/>
          <w:iCs/>
          <w:sz w:val="22"/>
          <w:szCs w:val="22"/>
        </w:rPr>
        <w:t>задания</w:t>
      </w:r>
    </w:p>
    <w:p w:rsidR="00D479AB" w:rsidRDefault="00D479AB" w:rsidP="00E54966">
      <w:pPr>
        <w:numPr>
          <w:ilvl w:val="0"/>
          <w:numId w:val="324"/>
        </w:numPr>
        <w:shd w:val="clear" w:color="auto" w:fill="FFFFFF"/>
        <w:tabs>
          <w:tab w:val="left" w:pos="254"/>
        </w:tabs>
        <w:spacing w:before="130" w:line="235" w:lineRule="exact"/>
        <w:ind w:left="24"/>
        <w:rPr>
          <w:spacing w:val="-8"/>
          <w:sz w:val="22"/>
          <w:szCs w:val="22"/>
        </w:rPr>
      </w:pPr>
      <w:r>
        <w:rPr>
          <w:sz w:val="22"/>
          <w:szCs w:val="22"/>
        </w:rPr>
        <w:t>На какие группы подразделяются прыжки?</w:t>
      </w:r>
    </w:p>
    <w:p w:rsidR="00D479AB" w:rsidRDefault="00D479AB" w:rsidP="00E54966">
      <w:pPr>
        <w:numPr>
          <w:ilvl w:val="0"/>
          <w:numId w:val="324"/>
        </w:numPr>
        <w:shd w:val="clear" w:color="auto" w:fill="FFFFFF"/>
        <w:tabs>
          <w:tab w:val="left" w:pos="254"/>
        </w:tabs>
        <w:spacing w:before="5" w:line="235" w:lineRule="exact"/>
        <w:ind w:left="24"/>
        <w:rPr>
          <w:spacing w:val="-4"/>
          <w:sz w:val="22"/>
          <w:szCs w:val="22"/>
        </w:rPr>
      </w:pPr>
      <w:r>
        <w:rPr>
          <w:sz w:val="22"/>
          <w:szCs w:val="22"/>
        </w:rPr>
        <w:t>Чем отличаются опорные прыжки от простых ?</w:t>
      </w:r>
    </w:p>
    <w:p w:rsidR="00D479AB" w:rsidRDefault="00D479AB" w:rsidP="00E54966">
      <w:pPr>
        <w:numPr>
          <w:ilvl w:val="0"/>
          <w:numId w:val="324"/>
        </w:numPr>
        <w:shd w:val="clear" w:color="auto" w:fill="FFFFFF"/>
        <w:tabs>
          <w:tab w:val="left" w:pos="254"/>
        </w:tabs>
        <w:spacing w:line="235" w:lineRule="exact"/>
        <w:ind w:left="24"/>
        <w:rPr>
          <w:spacing w:val="-4"/>
          <w:sz w:val="22"/>
          <w:szCs w:val="22"/>
        </w:rPr>
      </w:pPr>
      <w:r>
        <w:rPr>
          <w:sz w:val="22"/>
          <w:szCs w:val="22"/>
        </w:rPr>
        <w:t>На какие фазы подразделяются опорные прыжки?</w:t>
      </w:r>
    </w:p>
    <w:p w:rsidR="00D479AB" w:rsidRDefault="00D479AB" w:rsidP="00E54966">
      <w:pPr>
        <w:numPr>
          <w:ilvl w:val="0"/>
          <w:numId w:val="324"/>
        </w:numPr>
        <w:shd w:val="clear" w:color="auto" w:fill="FFFFFF"/>
        <w:tabs>
          <w:tab w:val="left" w:pos="254"/>
        </w:tabs>
        <w:spacing w:line="235" w:lineRule="exact"/>
        <w:ind w:left="254" w:right="43" w:hanging="230"/>
        <w:jc w:val="both"/>
        <w:rPr>
          <w:spacing w:val="-2"/>
          <w:sz w:val="22"/>
          <w:szCs w:val="22"/>
        </w:rPr>
      </w:pPr>
      <w:r>
        <w:rPr>
          <w:sz w:val="22"/>
          <w:szCs w:val="22"/>
        </w:rPr>
        <w:t>С какой фазы целесообразно начинать обучение опорным прыжкам?</w:t>
      </w:r>
    </w:p>
    <w:p w:rsidR="00D479AB" w:rsidRDefault="00D479AB" w:rsidP="00E54966">
      <w:pPr>
        <w:numPr>
          <w:ilvl w:val="0"/>
          <w:numId w:val="324"/>
        </w:numPr>
        <w:shd w:val="clear" w:color="auto" w:fill="FFFFFF"/>
        <w:tabs>
          <w:tab w:val="left" w:pos="254"/>
        </w:tabs>
        <w:spacing w:line="235" w:lineRule="exact"/>
        <w:ind w:left="254" w:right="43" w:hanging="230"/>
        <w:jc w:val="both"/>
        <w:rPr>
          <w:spacing w:val="-3"/>
          <w:sz w:val="22"/>
          <w:szCs w:val="22"/>
        </w:rPr>
      </w:pPr>
      <w:r>
        <w:rPr>
          <w:sz w:val="22"/>
          <w:szCs w:val="22"/>
        </w:rPr>
        <w:t>Каким образом необходимо страховать учащегося, выпол</w:t>
      </w:r>
      <w:r>
        <w:rPr>
          <w:sz w:val="22"/>
          <w:szCs w:val="22"/>
        </w:rPr>
        <w:softHyphen/>
        <w:t>няющего прыжок согнув ноги через козла в ширину?</w:t>
      </w:r>
    </w:p>
    <w:p w:rsidR="00D479AB" w:rsidRDefault="00D479AB" w:rsidP="00E54966">
      <w:pPr>
        <w:numPr>
          <w:ilvl w:val="0"/>
          <w:numId w:val="324"/>
        </w:numPr>
        <w:shd w:val="clear" w:color="auto" w:fill="FFFFFF"/>
        <w:tabs>
          <w:tab w:val="left" w:pos="254"/>
        </w:tabs>
        <w:spacing w:line="235" w:lineRule="exact"/>
        <w:ind w:left="254" w:right="43" w:hanging="230"/>
        <w:jc w:val="both"/>
        <w:rPr>
          <w:spacing w:val="-1"/>
          <w:sz w:val="22"/>
          <w:szCs w:val="22"/>
        </w:rPr>
      </w:pPr>
      <w:r>
        <w:rPr>
          <w:sz w:val="22"/>
          <w:szCs w:val="22"/>
        </w:rPr>
        <w:t>Каким образом необходимо страховать учащегося, выпол</w:t>
      </w:r>
      <w:r>
        <w:rPr>
          <w:sz w:val="22"/>
          <w:szCs w:val="22"/>
        </w:rPr>
        <w:softHyphen/>
        <w:t>няющего опорный прыжок ноги врозь через козла в ширину?</w:t>
      </w:r>
    </w:p>
    <w:p w:rsidR="00D479AB" w:rsidRDefault="00D479AB" w:rsidP="00E54966">
      <w:pPr>
        <w:numPr>
          <w:ilvl w:val="0"/>
          <w:numId w:val="324"/>
        </w:numPr>
        <w:shd w:val="clear" w:color="auto" w:fill="FFFFFF"/>
        <w:tabs>
          <w:tab w:val="left" w:pos="254"/>
        </w:tabs>
        <w:spacing w:line="235" w:lineRule="exact"/>
        <w:ind w:left="24"/>
        <w:rPr>
          <w:spacing w:val="-8"/>
          <w:sz w:val="22"/>
          <w:szCs w:val="22"/>
        </w:rPr>
      </w:pPr>
      <w:r>
        <w:rPr>
          <w:sz w:val="22"/>
          <w:szCs w:val="22"/>
        </w:rPr>
        <w:t>Как выполняется прыжок боком через козла в ширину?</w:t>
      </w:r>
    </w:p>
    <w:p w:rsidR="00D479AB" w:rsidRDefault="00D479AB" w:rsidP="00E54966">
      <w:pPr>
        <w:numPr>
          <w:ilvl w:val="0"/>
          <w:numId w:val="324"/>
        </w:numPr>
        <w:shd w:val="clear" w:color="auto" w:fill="FFFFFF"/>
        <w:tabs>
          <w:tab w:val="left" w:pos="254"/>
        </w:tabs>
        <w:spacing w:line="235" w:lineRule="exact"/>
        <w:ind w:left="254" w:right="43" w:hanging="230"/>
        <w:jc w:val="both"/>
        <w:rPr>
          <w:spacing w:val="-1"/>
          <w:sz w:val="22"/>
          <w:szCs w:val="22"/>
        </w:rPr>
      </w:pPr>
      <w:r>
        <w:rPr>
          <w:sz w:val="22"/>
          <w:szCs w:val="22"/>
        </w:rPr>
        <w:t>Как выполняется прыжок углом через коня махом одной, толчком другой?</w:t>
      </w:r>
    </w:p>
    <w:p w:rsidR="00D479AB" w:rsidRDefault="00D479AB" w:rsidP="00E54966">
      <w:pPr>
        <w:numPr>
          <w:ilvl w:val="0"/>
          <w:numId w:val="324"/>
        </w:numPr>
        <w:shd w:val="clear" w:color="auto" w:fill="FFFFFF"/>
        <w:tabs>
          <w:tab w:val="left" w:pos="254"/>
        </w:tabs>
        <w:spacing w:line="235" w:lineRule="exact"/>
        <w:ind w:left="254" w:right="34" w:hanging="230"/>
        <w:jc w:val="both"/>
        <w:rPr>
          <w:spacing w:val="-1"/>
          <w:sz w:val="22"/>
          <w:szCs w:val="22"/>
        </w:rPr>
      </w:pPr>
      <w:r>
        <w:rPr>
          <w:sz w:val="22"/>
          <w:szCs w:val="22"/>
        </w:rPr>
        <w:t>Как необходимо страховать и помогать учащимся, выпол</w:t>
      </w:r>
      <w:r>
        <w:rPr>
          <w:sz w:val="22"/>
          <w:szCs w:val="22"/>
        </w:rPr>
        <w:softHyphen/>
        <w:t>няющим прыжок боком через коня в ширину?</w:t>
      </w:r>
    </w:p>
    <w:p w:rsidR="00D479AB" w:rsidRDefault="00D479AB">
      <w:pPr>
        <w:shd w:val="clear" w:color="auto" w:fill="FFFFFF"/>
        <w:tabs>
          <w:tab w:val="left" w:pos="403"/>
        </w:tabs>
        <w:spacing w:line="235" w:lineRule="exact"/>
        <w:ind w:left="278" w:right="29" w:hanging="226"/>
        <w:jc w:val="both"/>
      </w:pPr>
      <w:r>
        <w:rPr>
          <w:spacing w:val="-5"/>
          <w:sz w:val="22"/>
          <w:szCs w:val="22"/>
        </w:rPr>
        <w:t>10.</w:t>
      </w:r>
      <w:r>
        <w:rPr>
          <w:sz w:val="22"/>
          <w:szCs w:val="22"/>
        </w:rPr>
        <w:tab/>
        <w:t>Какие методические приемы необходимо использовать для</w:t>
      </w:r>
      <w:r>
        <w:rPr>
          <w:sz w:val="22"/>
          <w:szCs w:val="22"/>
        </w:rPr>
        <w:br/>
        <w:t>преодоления страха при выполнении опорного прыжка через</w:t>
      </w:r>
      <w:r>
        <w:rPr>
          <w:sz w:val="22"/>
          <w:szCs w:val="22"/>
        </w:rPr>
        <w:br/>
        <w:t>коня в длину?</w:t>
      </w:r>
    </w:p>
    <w:p w:rsidR="00D479AB" w:rsidRDefault="00D479AB">
      <w:pPr>
        <w:shd w:val="clear" w:color="auto" w:fill="FFFFFF"/>
        <w:spacing w:before="322"/>
        <w:ind w:right="5"/>
        <w:jc w:val="center"/>
      </w:pPr>
      <w:r>
        <w:rPr>
          <w:b/>
          <w:bCs/>
          <w:i/>
          <w:iCs/>
          <w:sz w:val="22"/>
          <w:szCs w:val="22"/>
        </w:rPr>
        <w:t>Литература</w:t>
      </w:r>
    </w:p>
    <w:p w:rsidR="00D479AB" w:rsidRDefault="00D479AB">
      <w:pPr>
        <w:shd w:val="clear" w:color="auto" w:fill="FFFFFF"/>
        <w:spacing w:before="130" w:line="221" w:lineRule="exact"/>
        <w:ind w:left="48" w:right="19" w:firstLine="197"/>
        <w:jc w:val="both"/>
      </w:pPr>
      <w:r>
        <w:rPr>
          <w:i/>
          <w:iCs/>
          <w:spacing w:val="-2"/>
          <w:sz w:val="22"/>
          <w:szCs w:val="22"/>
        </w:rPr>
        <w:t xml:space="preserve">Антонов Л. К. </w:t>
      </w:r>
      <w:r>
        <w:rPr>
          <w:spacing w:val="-2"/>
          <w:sz w:val="22"/>
          <w:szCs w:val="22"/>
        </w:rPr>
        <w:t xml:space="preserve">Опорные прыжки женщин. — М.: Физкультура и </w:t>
      </w:r>
      <w:r>
        <w:rPr>
          <w:sz w:val="22"/>
          <w:szCs w:val="22"/>
        </w:rPr>
        <w:t>спорт, 1975. — 72 с.</w:t>
      </w:r>
    </w:p>
    <w:p w:rsidR="00D479AB" w:rsidRDefault="00D479AB">
      <w:pPr>
        <w:shd w:val="clear" w:color="auto" w:fill="FFFFFF"/>
        <w:spacing w:before="34" w:line="211" w:lineRule="exact"/>
        <w:ind w:left="48" w:right="14" w:firstLine="221"/>
        <w:jc w:val="both"/>
      </w:pPr>
      <w:r>
        <w:rPr>
          <w:spacing w:val="-4"/>
          <w:sz w:val="22"/>
          <w:szCs w:val="22"/>
        </w:rPr>
        <w:t>Комплексная программа физического воспитания // В сб.: Физиче</w:t>
      </w:r>
      <w:r>
        <w:rPr>
          <w:spacing w:val="-4"/>
          <w:sz w:val="22"/>
          <w:szCs w:val="22"/>
        </w:rPr>
        <w:softHyphen/>
      </w:r>
      <w:r>
        <w:rPr>
          <w:spacing w:val="-3"/>
          <w:sz w:val="22"/>
          <w:szCs w:val="22"/>
        </w:rPr>
        <w:t xml:space="preserve">ское воспитание учащихся </w:t>
      </w:r>
      <w:r>
        <w:rPr>
          <w:spacing w:val="-3"/>
          <w:sz w:val="22"/>
          <w:szCs w:val="22"/>
          <w:lang w:val="en-US"/>
        </w:rPr>
        <w:t>I</w:t>
      </w:r>
      <w:r w:rsidRPr="00B5013C">
        <w:rPr>
          <w:spacing w:val="-3"/>
          <w:sz w:val="22"/>
          <w:szCs w:val="22"/>
        </w:rPr>
        <w:t>-</w:t>
      </w:r>
      <w:r>
        <w:rPr>
          <w:spacing w:val="-3"/>
          <w:sz w:val="22"/>
          <w:szCs w:val="22"/>
          <w:lang w:val="en-US"/>
        </w:rPr>
        <w:t>XI</w:t>
      </w:r>
      <w:r w:rsidRPr="00B5013C">
        <w:rPr>
          <w:spacing w:val="-3"/>
          <w:sz w:val="22"/>
          <w:szCs w:val="22"/>
        </w:rPr>
        <w:t xml:space="preserve"> </w:t>
      </w:r>
      <w:r>
        <w:rPr>
          <w:spacing w:val="-3"/>
          <w:sz w:val="22"/>
          <w:szCs w:val="22"/>
        </w:rPr>
        <w:t>классов: Программы общеобразова</w:t>
      </w:r>
      <w:r>
        <w:rPr>
          <w:spacing w:val="-3"/>
          <w:sz w:val="22"/>
          <w:szCs w:val="22"/>
        </w:rPr>
        <w:softHyphen/>
      </w:r>
      <w:r>
        <w:rPr>
          <w:spacing w:val="-2"/>
          <w:sz w:val="22"/>
          <w:szCs w:val="22"/>
        </w:rPr>
        <w:t>тельных учреждений. — М.: Просвещение, 1996. — С. 106-204.</w:t>
      </w:r>
    </w:p>
    <w:p w:rsidR="00D479AB" w:rsidRDefault="00D479AB">
      <w:pPr>
        <w:shd w:val="clear" w:color="auto" w:fill="FFFFFF"/>
        <w:spacing w:before="67" w:line="221" w:lineRule="exact"/>
        <w:ind w:left="58" w:right="14" w:firstLine="211"/>
        <w:jc w:val="both"/>
      </w:pPr>
      <w:r>
        <w:rPr>
          <w:i/>
          <w:iCs/>
          <w:spacing w:val="-6"/>
          <w:sz w:val="22"/>
          <w:szCs w:val="22"/>
        </w:rPr>
        <w:t xml:space="preserve">Петров П. К., Пономарев Г. И. </w:t>
      </w:r>
      <w:r>
        <w:rPr>
          <w:spacing w:val="-6"/>
          <w:sz w:val="22"/>
          <w:szCs w:val="22"/>
        </w:rPr>
        <w:t xml:space="preserve">Методика обучения акробатическим </w:t>
      </w:r>
      <w:r>
        <w:rPr>
          <w:spacing w:val="-3"/>
          <w:sz w:val="22"/>
          <w:szCs w:val="22"/>
        </w:rPr>
        <w:t>упражнениям и прыжкам в школе: Учеб. пособие. — Ижевск: Изда</w:t>
      </w:r>
      <w:r>
        <w:rPr>
          <w:spacing w:val="-3"/>
          <w:sz w:val="22"/>
          <w:szCs w:val="22"/>
        </w:rPr>
        <w:softHyphen/>
      </w:r>
      <w:r>
        <w:rPr>
          <w:sz w:val="22"/>
          <w:szCs w:val="22"/>
        </w:rPr>
        <w:t>тельство УдГУ, 1994. — 74 с.</w:t>
      </w:r>
    </w:p>
    <w:p w:rsidR="00D479AB" w:rsidRDefault="00D479AB">
      <w:pPr>
        <w:shd w:val="clear" w:color="auto" w:fill="FFFFFF"/>
        <w:spacing w:before="29" w:line="230" w:lineRule="exact"/>
        <w:ind w:left="62" w:right="5" w:firstLine="216"/>
        <w:jc w:val="both"/>
      </w:pPr>
      <w:r>
        <w:rPr>
          <w:i/>
          <w:iCs/>
          <w:spacing w:val="-3"/>
          <w:sz w:val="22"/>
          <w:szCs w:val="22"/>
        </w:rPr>
        <w:t xml:space="preserve">Семенов Л. П. </w:t>
      </w:r>
      <w:r>
        <w:rPr>
          <w:spacing w:val="-3"/>
          <w:sz w:val="22"/>
          <w:szCs w:val="22"/>
        </w:rPr>
        <w:t xml:space="preserve">Опорные прыжки мужчин. — М.: Физкультура и </w:t>
      </w:r>
      <w:r>
        <w:rPr>
          <w:sz w:val="22"/>
          <w:szCs w:val="22"/>
        </w:rPr>
        <w:t>спорт, 1975. — 72 с.</w:t>
      </w:r>
    </w:p>
    <w:p w:rsidR="00D479AB" w:rsidRDefault="00D479AB">
      <w:pPr>
        <w:shd w:val="clear" w:color="auto" w:fill="FFFFFF"/>
        <w:spacing w:before="14" w:line="230" w:lineRule="exact"/>
        <w:ind w:left="67" w:right="14" w:firstLine="211"/>
        <w:jc w:val="both"/>
      </w:pPr>
      <w:r>
        <w:rPr>
          <w:i/>
          <w:iCs/>
          <w:spacing w:val="-6"/>
          <w:sz w:val="22"/>
          <w:szCs w:val="22"/>
        </w:rPr>
        <w:t xml:space="preserve">Семенов Л. П. </w:t>
      </w:r>
      <w:r>
        <w:rPr>
          <w:spacing w:val="-6"/>
          <w:sz w:val="22"/>
          <w:szCs w:val="22"/>
        </w:rPr>
        <w:t xml:space="preserve">Советы тренерам: Сб. упр. и метод, рекомендации. — </w:t>
      </w:r>
      <w:r>
        <w:rPr>
          <w:spacing w:val="-2"/>
          <w:sz w:val="22"/>
          <w:szCs w:val="22"/>
        </w:rPr>
        <w:t xml:space="preserve">2-е изд., перераб. — М.: Физкультура и спорт, 1980. — </w:t>
      </w:r>
      <w:r>
        <w:rPr>
          <w:b/>
          <w:bCs/>
          <w:spacing w:val="-2"/>
          <w:sz w:val="22"/>
          <w:szCs w:val="22"/>
        </w:rPr>
        <w:t xml:space="preserve">175 </w:t>
      </w:r>
      <w:r>
        <w:rPr>
          <w:spacing w:val="-2"/>
          <w:sz w:val="22"/>
          <w:szCs w:val="22"/>
        </w:rPr>
        <w:t>с.</w:t>
      </w:r>
    </w:p>
    <w:p w:rsidR="00D479AB" w:rsidRDefault="00D479AB">
      <w:pPr>
        <w:shd w:val="clear" w:color="auto" w:fill="FFFFFF"/>
        <w:spacing w:before="226"/>
        <w:jc w:val="right"/>
      </w:pPr>
      <w:r>
        <w:rPr>
          <w:rFonts w:ascii="Arial" w:hAnsi="Arial" w:cs="Arial"/>
          <w:spacing w:val="-4"/>
        </w:rPr>
        <w:t>335</w:t>
      </w:r>
    </w:p>
    <w:p w:rsidR="00D479AB" w:rsidRDefault="00D479AB">
      <w:pPr>
        <w:shd w:val="clear" w:color="auto" w:fill="FFFFFF"/>
        <w:spacing w:before="226"/>
        <w:jc w:val="right"/>
        <w:sectPr w:rsidR="00D479AB">
          <w:pgSz w:w="16834" w:h="11909" w:orient="landscape"/>
          <w:pgMar w:top="438" w:right="1599" w:bottom="360" w:left="1440" w:header="720" w:footer="720" w:gutter="0"/>
          <w:cols w:num="2" w:space="720" w:equalWidth="0">
            <w:col w:w="6350" w:space="1042"/>
            <w:col w:w="6403"/>
          </w:cols>
          <w:noEndnote/>
        </w:sectPr>
      </w:pPr>
    </w:p>
    <w:p w:rsidR="00D479AB" w:rsidRDefault="006550C9">
      <w:pPr>
        <w:shd w:val="clear" w:color="auto" w:fill="FFFFFF"/>
        <w:spacing w:before="134" w:line="278" w:lineRule="exact"/>
        <w:ind w:left="590" w:right="480" w:firstLine="422"/>
      </w:pPr>
      <w:r>
        <w:rPr>
          <w:noProof/>
        </w:rPr>
        <w:lastRenderedPageBreak/>
        <w:pict>
          <v:line id="_x0000_s1188" style="position:absolute;left:0;text-align:left;z-index:251700224;mso-position-horizontal-relative:margin" from="-54.95pt,190.8pt" to="-54.95pt,300.7pt" o:allowincell="f" strokeweight=".95pt">
            <w10:wrap anchorx="margin"/>
          </v:line>
        </w:pict>
      </w:r>
      <w:r>
        <w:rPr>
          <w:noProof/>
        </w:rPr>
        <w:pict>
          <v:line id="_x0000_s1189" style="position:absolute;left:0;text-align:left;z-index:251701248;mso-position-horizontal-relative:margin" from="-51.35pt,205.2pt" to="-51.35pt,240.7pt" o:allowincell="f" strokeweight=".25pt">
            <w10:wrap anchorx="margin"/>
          </v:line>
        </w:pict>
      </w:r>
      <w:r>
        <w:rPr>
          <w:noProof/>
        </w:rPr>
        <w:pict>
          <v:line id="_x0000_s1190" style="position:absolute;left:0;text-align:left;z-index:251702272;mso-position-horizontal-relative:margin" from="-45.85pt,450.25pt" to="-45.85pt,538.35pt" o:allowincell="f" strokeweight=".25pt">
            <w10:wrap anchorx="margin"/>
          </v:line>
        </w:pict>
      </w:r>
      <w:r w:rsidR="00D479AB">
        <w:rPr>
          <w:sz w:val="26"/>
          <w:szCs w:val="26"/>
        </w:rPr>
        <w:t>Глава 9. МЕТОДИКА ОБУЧЕНИЯ УПРАЖНЕНИЯМ В ВИСАХ И УПОРАХ</w:t>
      </w:r>
    </w:p>
    <w:p w:rsidR="00D479AB" w:rsidRDefault="00D479AB">
      <w:pPr>
        <w:shd w:val="clear" w:color="auto" w:fill="FFFFFF"/>
        <w:ind w:left="6106"/>
      </w:pPr>
    </w:p>
    <w:p w:rsidR="00D479AB" w:rsidRDefault="00D479AB">
      <w:pPr>
        <w:shd w:val="clear" w:color="auto" w:fill="FFFFFF"/>
        <w:ind w:left="2976"/>
      </w:pPr>
      <w:r>
        <w:rPr>
          <w:rFonts w:ascii="Arial" w:hAnsi="Arial" w:cs="Arial"/>
          <w:sz w:val="2"/>
          <w:szCs w:val="2"/>
        </w:rPr>
        <w:t>■</w:t>
      </w:r>
    </w:p>
    <w:p w:rsidR="00D479AB" w:rsidRDefault="00D479AB">
      <w:pPr>
        <w:shd w:val="clear" w:color="auto" w:fill="FFFFFF"/>
        <w:spacing w:before="1234" w:line="235" w:lineRule="exact"/>
        <w:ind w:right="53" w:firstLine="221"/>
        <w:jc w:val="both"/>
      </w:pPr>
      <w:r>
        <w:rPr>
          <w:sz w:val="22"/>
          <w:szCs w:val="22"/>
        </w:rPr>
        <w:t>Упражнения в висах и упорах представляют собой различные положения (горизонтальные, вертикальные и наклонные) и пе</w:t>
      </w:r>
      <w:r>
        <w:rPr>
          <w:sz w:val="22"/>
          <w:szCs w:val="22"/>
        </w:rPr>
        <w:softHyphen/>
        <w:t xml:space="preserve">ремещения занимающихся на гимнастических снарядах в этих положениях. Упражнения в висах и упорах доступны детям с 7-8 лет. В учебную программу по физическому воспитанию они включены с </w:t>
      </w:r>
      <w:r>
        <w:rPr>
          <w:sz w:val="22"/>
          <w:szCs w:val="22"/>
          <w:lang w:val="en-US"/>
        </w:rPr>
        <w:t>I</w:t>
      </w:r>
      <w:r w:rsidRPr="00B5013C">
        <w:rPr>
          <w:sz w:val="22"/>
          <w:szCs w:val="22"/>
        </w:rPr>
        <w:t xml:space="preserve"> </w:t>
      </w:r>
      <w:r>
        <w:rPr>
          <w:sz w:val="22"/>
          <w:szCs w:val="22"/>
        </w:rPr>
        <w:t>класса.</w:t>
      </w:r>
    </w:p>
    <w:p w:rsidR="00D479AB" w:rsidRDefault="00D479AB">
      <w:pPr>
        <w:shd w:val="clear" w:color="auto" w:fill="FFFFFF"/>
        <w:spacing w:line="235" w:lineRule="exact"/>
        <w:ind w:left="5" w:right="53" w:firstLine="221"/>
        <w:jc w:val="both"/>
      </w:pPr>
      <w:r>
        <w:rPr>
          <w:sz w:val="22"/>
          <w:szCs w:val="22"/>
        </w:rPr>
        <w:t xml:space="preserve">В </w:t>
      </w:r>
      <w:r>
        <w:rPr>
          <w:sz w:val="22"/>
          <w:szCs w:val="22"/>
          <w:lang w:val="en-US"/>
        </w:rPr>
        <w:t>I</w:t>
      </w:r>
      <w:r w:rsidRPr="00B5013C">
        <w:rPr>
          <w:sz w:val="22"/>
          <w:szCs w:val="22"/>
        </w:rPr>
        <w:t xml:space="preserve"> </w:t>
      </w:r>
      <w:r>
        <w:rPr>
          <w:sz w:val="22"/>
          <w:szCs w:val="22"/>
        </w:rPr>
        <w:t xml:space="preserve">классе учащиеся овладевают лазаньем по гимнастической стенке, скамейке, разными видами лазанья, перелезаний и под-лезаний, а со </w:t>
      </w:r>
      <w:r>
        <w:rPr>
          <w:sz w:val="22"/>
          <w:szCs w:val="22"/>
          <w:lang w:val="en-US"/>
        </w:rPr>
        <w:t>II</w:t>
      </w:r>
      <w:r w:rsidRPr="00B5013C">
        <w:rPr>
          <w:sz w:val="22"/>
          <w:szCs w:val="22"/>
        </w:rPr>
        <w:t xml:space="preserve"> </w:t>
      </w:r>
      <w:r>
        <w:rPr>
          <w:sz w:val="22"/>
          <w:szCs w:val="22"/>
        </w:rPr>
        <w:t>класса приступают к освоению висов и упоров.</w:t>
      </w:r>
    </w:p>
    <w:p w:rsidR="00D479AB" w:rsidRDefault="00D479AB">
      <w:pPr>
        <w:shd w:val="clear" w:color="auto" w:fill="FFFFFF"/>
        <w:spacing w:line="235" w:lineRule="exact"/>
        <w:ind w:left="19" w:right="24" w:firstLine="216"/>
        <w:jc w:val="both"/>
      </w:pPr>
      <w:r>
        <w:rPr>
          <w:sz w:val="22"/>
          <w:szCs w:val="22"/>
        </w:rPr>
        <w:t>Принятие различных положений в висах и упорах, уравнове</w:t>
      </w:r>
      <w:r>
        <w:rPr>
          <w:sz w:val="22"/>
          <w:szCs w:val="22"/>
        </w:rPr>
        <w:softHyphen/>
        <w:t>шивание тела в определенных позах связаны с тоническими со</w:t>
      </w:r>
      <w:r>
        <w:rPr>
          <w:sz w:val="22"/>
          <w:szCs w:val="22"/>
        </w:rPr>
        <w:softHyphen/>
        <w:t>кращениями всей мускулатуры. Тонические сокращения при небольших статических нагрузках, которые характерны для описываемых упражнений, требуют меньших энергетических затрат, чем мышечные сокращения фазного характера. Выпол</w:t>
      </w:r>
      <w:r>
        <w:rPr>
          <w:sz w:val="22"/>
          <w:szCs w:val="22"/>
        </w:rPr>
        <w:softHyphen/>
        <w:t>нение упражнений в висах и упорах, оказывая общее укрепляю</w:t>
      </w:r>
      <w:r>
        <w:rPr>
          <w:sz w:val="22"/>
          <w:szCs w:val="22"/>
        </w:rPr>
        <w:softHyphen/>
        <w:t>щее воздействие на организм, способствует гармоническому развитию всех физических качеств, особенно статической силы, а перемещения тела из одного положения в другое требуют ди</w:t>
      </w:r>
      <w:r>
        <w:rPr>
          <w:sz w:val="22"/>
          <w:szCs w:val="22"/>
        </w:rPr>
        <w:softHyphen/>
        <w:t>намических мышечных усилий, что важно для развития скоро-стно-силовых качеств.</w:t>
      </w:r>
    </w:p>
    <w:p w:rsidR="00D479AB" w:rsidRDefault="00D479AB">
      <w:pPr>
        <w:shd w:val="clear" w:color="auto" w:fill="FFFFFF"/>
        <w:spacing w:line="235" w:lineRule="exact"/>
        <w:ind w:left="38" w:firstLine="221"/>
        <w:jc w:val="both"/>
      </w:pPr>
      <w:r>
        <w:rPr>
          <w:sz w:val="22"/>
          <w:szCs w:val="22"/>
        </w:rPr>
        <w:t>Различные положения тела: наклонные, вертикальные (голо</w:t>
      </w:r>
      <w:r>
        <w:rPr>
          <w:sz w:val="22"/>
          <w:szCs w:val="22"/>
        </w:rPr>
        <w:softHyphen/>
        <w:t>вой вниз) — положительно влияют на работу сердечно-сосуди</w:t>
      </w:r>
      <w:r>
        <w:rPr>
          <w:sz w:val="22"/>
          <w:szCs w:val="22"/>
        </w:rPr>
        <w:softHyphen/>
        <w:t>стой и дыхательной систем, а также на деятельность органов равновесия (вестибулярного аппарата). Выполнение упражне</w:t>
      </w:r>
      <w:r>
        <w:rPr>
          <w:sz w:val="22"/>
          <w:szCs w:val="22"/>
        </w:rPr>
        <w:softHyphen/>
        <w:t>ний в висах и упорах связано с удержанием поз, которые тре</w:t>
      </w:r>
      <w:r>
        <w:rPr>
          <w:sz w:val="22"/>
          <w:szCs w:val="22"/>
        </w:rPr>
        <w:softHyphen/>
        <w:t>буют от занимающихся умения хорошо координировать работу</w:t>
      </w:r>
    </w:p>
    <w:p w:rsidR="00D479AB" w:rsidRDefault="00D479AB">
      <w:pPr>
        <w:shd w:val="clear" w:color="auto" w:fill="FFFFFF"/>
        <w:spacing w:before="216"/>
        <w:ind w:left="53"/>
      </w:pPr>
      <w:r>
        <w:rPr>
          <w:rFonts w:ascii="Arial" w:hAnsi="Arial" w:cs="Arial"/>
          <w:spacing w:val="-4"/>
        </w:rPr>
        <w:t>336</w:t>
      </w:r>
    </w:p>
    <w:p w:rsidR="00D479AB" w:rsidRDefault="00D479AB">
      <w:pPr>
        <w:shd w:val="clear" w:color="auto" w:fill="FFFFFF"/>
        <w:spacing w:line="235" w:lineRule="exact"/>
        <w:ind w:left="5" w:right="5"/>
        <w:jc w:val="both"/>
      </w:pPr>
      <w:r>
        <w:br w:type="column"/>
      </w:r>
      <w:r>
        <w:rPr>
          <w:sz w:val="22"/>
          <w:szCs w:val="22"/>
        </w:rPr>
        <w:lastRenderedPageBreak/>
        <w:t>многих мышечных групп. Мышечные ощущения, возникаю</w:t>
      </w:r>
      <w:r>
        <w:rPr>
          <w:sz w:val="22"/>
          <w:szCs w:val="22"/>
        </w:rPr>
        <w:softHyphen/>
        <w:t>щие при выполнении упражнений в висах и упорах, а также наличие тонических рефлексов, охватывающих всю мускулату</w:t>
      </w:r>
      <w:r>
        <w:rPr>
          <w:sz w:val="22"/>
          <w:szCs w:val="22"/>
        </w:rPr>
        <w:softHyphen/>
        <w:t>ру тела, создают благоприятные условия для сохранения пра</w:t>
      </w:r>
      <w:r>
        <w:rPr>
          <w:sz w:val="22"/>
          <w:szCs w:val="22"/>
        </w:rPr>
        <w:softHyphen/>
        <w:t>вильной осанки. Существенно важно и то, что при выполнении упражнений в висах и упорах дети овладевают умениями оце</w:t>
      </w:r>
      <w:r>
        <w:rPr>
          <w:sz w:val="22"/>
          <w:szCs w:val="22"/>
        </w:rPr>
        <w:softHyphen/>
        <w:t>нивать положения своего тела в пространстве, различать дли</w:t>
      </w:r>
      <w:r>
        <w:rPr>
          <w:sz w:val="22"/>
          <w:szCs w:val="22"/>
        </w:rPr>
        <w:softHyphen/>
        <w:t>тельность статических поз и характер мышечных усилий. Роль мышечного чувства чрезвычайно многообразна. Она имеет зна</w:t>
      </w:r>
      <w:r>
        <w:rPr>
          <w:sz w:val="22"/>
          <w:szCs w:val="22"/>
        </w:rPr>
        <w:softHyphen/>
        <w:t>чение в осуществлении ряда функций организма, начиная с со</w:t>
      </w:r>
      <w:r>
        <w:rPr>
          <w:sz w:val="22"/>
          <w:szCs w:val="22"/>
        </w:rPr>
        <w:softHyphen/>
        <w:t>хранения равновесия тела и кончая возникновением представ</w:t>
      </w:r>
      <w:r>
        <w:rPr>
          <w:sz w:val="22"/>
          <w:szCs w:val="22"/>
        </w:rPr>
        <w:softHyphen/>
        <w:t>лений о времени и пространстве. Умение выполнять упражне</w:t>
      </w:r>
      <w:r>
        <w:rPr>
          <w:sz w:val="22"/>
          <w:szCs w:val="22"/>
        </w:rPr>
        <w:softHyphen/>
        <w:t>ния в висах и упорах с хорошем осанкой, легко и красиво име</w:t>
      </w:r>
      <w:r>
        <w:rPr>
          <w:sz w:val="22"/>
          <w:szCs w:val="22"/>
        </w:rPr>
        <w:softHyphen/>
        <w:t>ет значение для подготовки детей к занятиям спортивной гим</w:t>
      </w:r>
      <w:r>
        <w:rPr>
          <w:sz w:val="22"/>
          <w:szCs w:val="22"/>
        </w:rPr>
        <w:softHyphen/>
        <w:t>настикой.</w:t>
      </w:r>
    </w:p>
    <w:p w:rsidR="00D479AB" w:rsidRDefault="00D479AB">
      <w:pPr>
        <w:shd w:val="clear" w:color="auto" w:fill="FFFFFF"/>
        <w:spacing w:before="19" w:line="235" w:lineRule="exact"/>
        <w:ind w:left="10" w:right="5" w:firstLine="216"/>
        <w:jc w:val="both"/>
      </w:pPr>
      <w:r>
        <w:rPr>
          <w:sz w:val="22"/>
          <w:szCs w:val="22"/>
        </w:rPr>
        <w:t>Для выполнения упражнений в висах и упорах в зависимости от координационной сложности и наличия соответствующего оборудования могут быть использованы фронтальный, группо</w:t>
      </w:r>
      <w:r>
        <w:rPr>
          <w:sz w:val="22"/>
          <w:szCs w:val="22"/>
        </w:rPr>
        <w:softHyphen/>
        <w:t>вой и поточный способы организации учащихся.</w:t>
      </w:r>
    </w:p>
    <w:p w:rsidR="00D479AB" w:rsidRDefault="00D479AB">
      <w:pPr>
        <w:shd w:val="clear" w:color="auto" w:fill="FFFFFF"/>
        <w:spacing w:before="528"/>
        <w:ind w:left="1056"/>
      </w:pPr>
      <w:r>
        <w:rPr>
          <w:b/>
          <w:bCs/>
          <w:sz w:val="22"/>
          <w:szCs w:val="22"/>
        </w:rPr>
        <w:t xml:space="preserve">9.1. ВИСЫ И УПОРЫ В </w:t>
      </w:r>
      <w:r>
        <w:rPr>
          <w:b/>
          <w:bCs/>
          <w:sz w:val="22"/>
          <w:szCs w:val="22"/>
          <w:lang w:val="en-US"/>
        </w:rPr>
        <w:t>I</w:t>
      </w:r>
      <w:r w:rsidRPr="00B5013C">
        <w:rPr>
          <w:b/>
          <w:bCs/>
          <w:sz w:val="22"/>
          <w:szCs w:val="22"/>
        </w:rPr>
        <w:t>-</w:t>
      </w:r>
      <w:r>
        <w:rPr>
          <w:b/>
          <w:bCs/>
          <w:sz w:val="22"/>
          <w:szCs w:val="22"/>
          <w:lang w:val="en-US"/>
        </w:rPr>
        <w:t>XI</w:t>
      </w:r>
      <w:r w:rsidRPr="00B5013C">
        <w:rPr>
          <w:b/>
          <w:bCs/>
          <w:sz w:val="22"/>
          <w:szCs w:val="22"/>
        </w:rPr>
        <w:t xml:space="preserve"> </w:t>
      </w:r>
      <w:r>
        <w:rPr>
          <w:b/>
          <w:bCs/>
          <w:sz w:val="22"/>
          <w:szCs w:val="22"/>
        </w:rPr>
        <w:t>КЛАССАХ</w:t>
      </w:r>
    </w:p>
    <w:p w:rsidR="00D479AB" w:rsidRDefault="00D479AB">
      <w:pPr>
        <w:shd w:val="clear" w:color="auto" w:fill="FFFFFF"/>
        <w:spacing w:before="250"/>
        <w:ind w:right="24"/>
        <w:jc w:val="center"/>
      </w:pPr>
      <w:r>
        <w:rPr>
          <w:b/>
          <w:bCs/>
          <w:sz w:val="22"/>
          <w:szCs w:val="22"/>
          <w:lang w:val="en-US"/>
        </w:rPr>
        <w:t>I</w:t>
      </w:r>
      <w:r w:rsidRPr="00B5013C">
        <w:rPr>
          <w:b/>
          <w:bCs/>
          <w:sz w:val="22"/>
          <w:szCs w:val="22"/>
        </w:rPr>
        <w:t xml:space="preserve"> </w:t>
      </w:r>
      <w:r>
        <w:rPr>
          <w:sz w:val="22"/>
          <w:szCs w:val="22"/>
        </w:rPr>
        <w:t>КЛАСС</w:t>
      </w:r>
    </w:p>
    <w:p w:rsidR="00D479AB" w:rsidRDefault="00D479AB">
      <w:pPr>
        <w:shd w:val="clear" w:color="auto" w:fill="FFFFFF"/>
        <w:spacing w:before="149" w:line="235" w:lineRule="exact"/>
        <w:ind w:firstLine="216"/>
        <w:jc w:val="both"/>
      </w:pPr>
      <w:r>
        <w:rPr>
          <w:sz w:val="22"/>
          <w:szCs w:val="22"/>
        </w:rPr>
        <w:t xml:space="preserve">Учащиеся </w:t>
      </w:r>
      <w:r>
        <w:rPr>
          <w:sz w:val="22"/>
          <w:szCs w:val="22"/>
          <w:lang w:val="en-US"/>
        </w:rPr>
        <w:t>I</w:t>
      </w:r>
      <w:r w:rsidRPr="00B5013C">
        <w:rPr>
          <w:sz w:val="22"/>
          <w:szCs w:val="22"/>
        </w:rPr>
        <w:t xml:space="preserve"> </w:t>
      </w:r>
      <w:r>
        <w:rPr>
          <w:sz w:val="22"/>
          <w:szCs w:val="22"/>
        </w:rPr>
        <w:t>класса осваивают лазанье по наклонно поставлен</w:t>
      </w:r>
      <w:r>
        <w:rPr>
          <w:sz w:val="22"/>
          <w:szCs w:val="22"/>
        </w:rPr>
        <w:softHyphen/>
        <w:t>ной скамейке, по гимнастической стенке, подтягивание лежа на животе по горизонтальной скамейке, перелезание через горку матов и гимнастическую скамейку. Лазанье и перелезание свя</w:t>
      </w:r>
      <w:r>
        <w:rPr>
          <w:sz w:val="22"/>
          <w:szCs w:val="22"/>
        </w:rPr>
        <w:softHyphen/>
        <w:t>заны с преодолением препятствий и имеют прикладное значе</w:t>
      </w:r>
      <w:r>
        <w:rPr>
          <w:sz w:val="22"/>
          <w:szCs w:val="22"/>
        </w:rPr>
        <w:softHyphen/>
        <w:t>ние. Упражнения в лазанье и перелезаний — это активные дви</w:t>
      </w:r>
      <w:r>
        <w:rPr>
          <w:sz w:val="22"/>
          <w:szCs w:val="22"/>
        </w:rPr>
        <w:softHyphen/>
        <w:t>гательные действия, при выполнении которых в работу включа</w:t>
      </w:r>
      <w:r>
        <w:rPr>
          <w:sz w:val="22"/>
          <w:szCs w:val="22"/>
        </w:rPr>
        <w:softHyphen/>
        <w:t>ются все звенья двигательного аппарата. Кроме того, обеспечи</w:t>
      </w:r>
      <w:r>
        <w:rPr>
          <w:sz w:val="22"/>
          <w:szCs w:val="22"/>
        </w:rPr>
        <w:softHyphen/>
        <w:t>вается общее физическое воздействие на большое количество мышечных групп, что важно для развития силы, скоростной си</w:t>
      </w:r>
      <w:r>
        <w:rPr>
          <w:sz w:val="22"/>
          <w:szCs w:val="22"/>
        </w:rPr>
        <w:softHyphen/>
        <w:t>лы и ловкости, а также воспитания смелости и уверенности в своих действиях. Наличие большого разнообразия приемов в лазанье по различным гимнастическим снарядам (наклонно по</w:t>
      </w:r>
      <w:r>
        <w:rPr>
          <w:sz w:val="22"/>
          <w:szCs w:val="22"/>
        </w:rPr>
        <w:softHyphen/>
        <w:t>ставленным гимнастическим скамейкам, гимнастической стен</w:t>
      </w:r>
      <w:r>
        <w:rPr>
          <w:sz w:val="22"/>
          <w:szCs w:val="22"/>
        </w:rPr>
        <w:softHyphen/>
        <w:t>ке, канатам, шестам), перелезание через гимнастическое брев</w:t>
      </w:r>
      <w:r>
        <w:rPr>
          <w:sz w:val="22"/>
          <w:szCs w:val="22"/>
        </w:rPr>
        <w:softHyphen/>
        <w:t>но, коня, горку матов делают эти упражнения доступными для Учащихся всех возрастных групп. На занятиях основной гимна</w:t>
      </w:r>
      <w:r>
        <w:rPr>
          <w:sz w:val="22"/>
          <w:szCs w:val="22"/>
        </w:rPr>
        <w:softHyphen/>
        <w:t>стикой в младших классах упражнения в лазанье проводятся в</w:t>
      </w:r>
    </w:p>
    <w:p w:rsidR="00D479AB" w:rsidRDefault="00D479AB">
      <w:pPr>
        <w:shd w:val="clear" w:color="auto" w:fill="FFFFFF"/>
        <w:spacing w:before="211"/>
        <w:ind w:right="10"/>
        <w:jc w:val="right"/>
      </w:pPr>
      <w:r>
        <w:rPr>
          <w:rFonts w:ascii="Arial" w:hAnsi="Arial" w:cs="Arial"/>
        </w:rPr>
        <w:t>337</w:t>
      </w:r>
    </w:p>
    <w:p w:rsidR="00D479AB" w:rsidRDefault="00D479AB">
      <w:pPr>
        <w:shd w:val="clear" w:color="auto" w:fill="FFFFFF"/>
        <w:spacing w:before="211"/>
        <w:ind w:right="10"/>
        <w:jc w:val="right"/>
        <w:sectPr w:rsidR="00D479AB">
          <w:pgSz w:w="16627" w:h="14251" w:orient="landscape"/>
          <w:pgMar w:top="1440" w:right="1440" w:bottom="360" w:left="1440" w:header="720" w:footer="720" w:gutter="0"/>
          <w:cols w:num="2" w:space="720" w:equalWidth="0">
            <w:col w:w="6393" w:space="998"/>
            <w:col w:w="6355"/>
          </w:cols>
          <w:noEndnote/>
        </w:sectPr>
      </w:pPr>
    </w:p>
    <w:p w:rsidR="00D479AB" w:rsidRDefault="00D479AB">
      <w:pPr>
        <w:shd w:val="clear" w:color="auto" w:fill="FFFFFF"/>
        <w:ind w:left="1512"/>
      </w:pPr>
    </w:p>
    <w:p w:rsidR="00D479AB" w:rsidRDefault="00D479AB">
      <w:pPr>
        <w:shd w:val="clear" w:color="auto" w:fill="FFFFFF"/>
        <w:ind w:left="1512"/>
        <w:sectPr w:rsidR="00D479AB">
          <w:type w:val="continuous"/>
          <w:pgSz w:w="16627" w:h="14251" w:orient="landscape"/>
          <w:pgMar w:top="1440" w:right="1440" w:bottom="360" w:left="1440" w:header="720" w:footer="720" w:gutter="0"/>
          <w:cols w:sep="1" w:space="60"/>
          <w:noEndnote/>
        </w:sectPr>
      </w:pPr>
    </w:p>
    <w:p w:rsidR="00D479AB" w:rsidRDefault="006550C9">
      <w:pPr>
        <w:shd w:val="clear" w:color="auto" w:fill="FFFFFF"/>
        <w:spacing w:line="235" w:lineRule="exact"/>
        <w:ind w:right="110"/>
        <w:jc w:val="both"/>
      </w:pPr>
      <w:r>
        <w:rPr>
          <w:noProof/>
        </w:rPr>
        <w:lastRenderedPageBreak/>
        <w:pict>
          <v:line id="_x0000_s1191" style="position:absolute;left:0;text-align:left;z-index:251703296;mso-position-horizontal-relative:margin" from="-54.7pt,-25.9pt" to="-54.7pt,108.75pt" o:allowincell="f" strokeweight=".25pt">
            <w10:wrap anchorx="margin"/>
          </v:line>
        </w:pict>
      </w:r>
      <w:r>
        <w:rPr>
          <w:noProof/>
        </w:rPr>
        <w:pict>
          <v:line id="_x0000_s1192" style="position:absolute;left:0;text-align:left;z-index:251704320;mso-position-horizontal-relative:margin" from="-53.75pt,251.05pt" to="-53.75pt,278.65pt" o:allowincell="f" strokeweight=".25pt">
            <w10:wrap anchorx="margin"/>
          </v:line>
        </w:pict>
      </w:r>
      <w:r>
        <w:rPr>
          <w:noProof/>
        </w:rPr>
        <w:pict>
          <v:line id="_x0000_s1193" style="position:absolute;left:0;text-align:left;z-index:251705344;mso-position-horizontal-relative:margin" from="-53.05pt,11.05pt" to="-53.05pt,113.75pt" o:allowincell="f" strokeweight=".25pt">
            <w10:wrap anchorx="margin"/>
          </v:line>
        </w:pict>
      </w:r>
      <w:r w:rsidR="00D479AB">
        <w:rPr>
          <w:sz w:val="22"/>
          <w:szCs w:val="22"/>
        </w:rPr>
        <w:t>смешанных упорах и висах. Лазанье в смешанных упорах и ви</w:t>
      </w:r>
      <w:r w:rsidR="00D479AB">
        <w:rPr>
          <w:sz w:val="22"/>
          <w:szCs w:val="22"/>
        </w:rPr>
        <w:softHyphen/>
        <w:t>сах гораздо легче, нежели на одних руках, так как при выпол</w:t>
      </w:r>
      <w:r w:rsidR="00D479AB">
        <w:rPr>
          <w:sz w:val="22"/>
          <w:szCs w:val="22"/>
        </w:rPr>
        <w:softHyphen/>
        <w:t>нении лазанья в смешанных висах в работе принимают участие руки, ноги и мышцы туловища. Учитывая трудность упражне</w:t>
      </w:r>
      <w:r w:rsidR="00D479AB">
        <w:rPr>
          <w:sz w:val="22"/>
          <w:szCs w:val="22"/>
        </w:rPr>
        <w:softHyphen/>
        <w:t>ний в лазании, необходимо проводить их, начиная с простых приемов, таких как лазание по наклонно поставленным гимна</w:t>
      </w:r>
      <w:r w:rsidR="00D479AB">
        <w:rPr>
          <w:sz w:val="22"/>
          <w:szCs w:val="22"/>
        </w:rPr>
        <w:softHyphen/>
        <w:t>стическим скамейкам, гимнастической стенке, наклонно и го</w:t>
      </w:r>
      <w:r w:rsidR="00D479AB">
        <w:rPr>
          <w:sz w:val="22"/>
          <w:szCs w:val="22"/>
        </w:rPr>
        <w:softHyphen/>
        <w:t>ризонтально подвешенным канатам, а затем уже переходить к изучению приемов лазания по вертикальному канату.</w:t>
      </w:r>
    </w:p>
    <w:p w:rsidR="00D479AB" w:rsidRDefault="00D479AB">
      <w:pPr>
        <w:shd w:val="clear" w:color="auto" w:fill="FFFFFF"/>
        <w:spacing w:before="274"/>
        <w:ind w:left="758"/>
      </w:pPr>
      <w:r>
        <w:rPr>
          <w:b/>
          <w:bCs/>
          <w:sz w:val="22"/>
          <w:szCs w:val="22"/>
        </w:rPr>
        <w:t>Лазанье по наклонно поставленным скамейкам</w:t>
      </w:r>
    </w:p>
    <w:p w:rsidR="00D479AB" w:rsidRDefault="00D479AB">
      <w:pPr>
        <w:shd w:val="clear" w:color="auto" w:fill="FFFFFF"/>
        <w:spacing w:before="125" w:line="235" w:lineRule="exact"/>
        <w:ind w:left="38" w:right="82" w:firstLine="221"/>
        <w:jc w:val="both"/>
      </w:pPr>
      <w:r>
        <w:rPr>
          <w:b/>
          <w:bCs/>
          <w:sz w:val="22"/>
          <w:szCs w:val="22"/>
        </w:rPr>
        <w:t xml:space="preserve">Техника выполнения. </w:t>
      </w:r>
      <w:r>
        <w:rPr>
          <w:sz w:val="22"/>
          <w:szCs w:val="22"/>
        </w:rPr>
        <w:t xml:space="preserve">Лазанье в </w:t>
      </w:r>
      <w:r>
        <w:rPr>
          <w:sz w:val="22"/>
          <w:szCs w:val="22"/>
          <w:lang w:val="en-US"/>
        </w:rPr>
        <w:t>I</w:t>
      </w:r>
      <w:r w:rsidRPr="00B5013C">
        <w:rPr>
          <w:sz w:val="22"/>
          <w:szCs w:val="22"/>
        </w:rPr>
        <w:t xml:space="preserve"> </w:t>
      </w:r>
      <w:r>
        <w:rPr>
          <w:sz w:val="22"/>
          <w:szCs w:val="22"/>
        </w:rPr>
        <w:t>классе осуществляется по наклонно поставленным скамейкам под углом 30° в упоре при</w:t>
      </w:r>
      <w:r>
        <w:rPr>
          <w:sz w:val="22"/>
          <w:szCs w:val="22"/>
        </w:rPr>
        <w:softHyphen/>
        <w:t>сев и стоя на коленях одноименным (движение левой ногой со</w:t>
      </w:r>
      <w:r>
        <w:rPr>
          <w:sz w:val="22"/>
          <w:szCs w:val="22"/>
        </w:rPr>
        <w:softHyphen/>
        <w:t xml:space="preserve">четается с движением левой рукой или правой ногой и правой рукой) и разноименным (движение левой ногой сочетается с движением правой рукой и наоборот) способами (рис. </w:t>
      </w:r>
      <w:r>
        <w:rPr>
          <w:b/>
          <w:bCs/>
          <w:sz w:val="22"/>
          <w:szCs w:val="22"/>
        </w:rPr>
        <w:t>115).</w:t>
      </w:r>
    </w:p>
    <w:p w:rsidR="00D479AB" w:rsidRDefault="0021078E">
      <w:pPr>
        <w:spacing w:before="34"/>
        <w:ind w:left="941" w:right="1013"/>
        <w:rPr>
          <w:sz w:val="24"/>
          <w:szCs w:val="24"/>
        </w:rPr>
      </w:pPr>
      <w:r>
        <w:rPr>
          <w:noProof/>
          <w:sz w:val="24"/>
          <w:szCs w:val="24"/>
        </w:rPr>
        <w:drawing>
          <wp:inline distT="0" distB="0" distL="0" distR="0">
            <wp:extent cx="2867025" cy="1552575"/>
            <wp:effectExtent l="1905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6" cstate="print"/>
                    <a:srcRect/>
                    <a:stretch>
                      <a:fillRect/>
                    </a:stretch>
                  </pic:blipFill>
                  <pic:spPr bwMode="auto">
                    <a:xfrm>
                      <a:off x="0" y="0"/>
                      <a:ext cx="2867025" cy="1552575"/>
                    </a:xfrm>
                    <a:prstGeom prst="rect">
                      <a:avLst/>
                    </a:prstGeom>
                    <a:noFill/>
                    <a:ln w="9525">
                      <a:noFill/>
                      <a:miter lim="800000"/>
                      <a:headEnd/>
                      <a:tailEnd/>
                    </a:ln>
                  </pic:spPr>
                </pic:pic>
              </a:graphicData>
            </a:graphic>
          </wp:inline>
        </w:drawing>
      </w:r>
    </w:p>
    <w:p w:rsidR="00D479AB" w:rsidRDefault="00D479AB">
      <w:pPr>
        <w:shd w:val="clear" w:color="auto" w:fill="FFFFFF"/>
        <w:spacing w:before="163"/>
        <w:ind w:left="312"/>
      </w:pPr>
      <w:r>
        <w:rPr>
          <w:b/>
          <w:bCs/>
          <w:sz w:val="22"/>
          <w:szCs w:val="22"/>
        </w:rPr>
        <w:t>Последовательность обучения.</w:t>
      </w:r>
    </w:p>
    <w:p w:rsidR="00D479AB" w:rsidRDefault="00D479AB" w:rsidP="00E54966">
      <w:pPr>
        <w:numPr>
          <w:ilvl w:val="0"/>
          <w:numId w:val="325"/>
        </w:numPr>
        <w:shd w:val="clear" w:color="auto" w:fill="FFFFFF"/>
        <w:tabs>
          <w:tab w:val="left" w:pos="557"/>
        </w:tabs>
        <w:spacing w:line="264" w:lineRule="exact"/>
        <w:ind w:left="96" w:right="34" w:firstLine="230"/>
        <w:jc w:val="both"/>
        <w:rPr>
          <w:b/>
          <w:bCs/>
          <w:spacing w:val="-8"/>
          <w:sz w:val="22"/>
          <w:szCs w:val="22"/>
        </w:rPr>
      </w:pPr>
      <w:r>
        <w:rPr>
          <w:sz w:val="22"/>
          <w:szCs w:val="22"/>
        </w:rPr>
        <w:t>Выполнять на полу положения упор присев и упор стоя на коленях.</w:t>
      </w:r>
    </w:p>
    <w:p w:rsidR="00D479AB" w:rsidRDefault="00D479AB" w:rsidP="00E54966">
      <w:pPr>
        <w:numPr>
          <w:ilvl w:val="0"/>
          <w:numId w:val="325"/>
        </w:numPr>
        <w:shd w:val="clear" w:color="auto" w:fill="FFFFFF"/>
        <w:tabs>
          <w:tab w:val="left" w:pos="557"/>
        </w:tabs>
        <w:spacing w:line="235" w:lineRule="exact"/>
        <w:ind w:left="96" w:right="10" w:firstLine="230"/>
        <w:jc w:val="both"/>
        <w:rPr>
          <w:spacing w:val="-4"/>
          <w:sz w:val="22"/>
          <w:szCs w:val="22"/>
        </w:rPr>
      </w:pPr>
      <w:r>
        <w:rPr>
          <w:sz w:val="22"/>
          <w:szCs w:val="22"/>
        </w:rPr>
        <w:t>То же, но на гимнастических скамейках, поставленных па</w:t>
      </w:r>
      <w:r>
        <w:rPr>
          <w:sz w:val="22"/>
          <w:szCs w:val="22"/>
        </w:rPr>
        <w:softHyphen/>
        <w:t>раллельно друг другу. Ученики по 5-8 человек выстраиваются у каждой скамейки лицом к ней на равном расстоянии друг от друга. По команде учителя садятся верхом на нее, захватывают руками края скамейки и, опираясь на руки, ставят поочередно ноги на скамейку, принимая положения упора присев и упора стоя на коленях (повторять каждое положение 2-3 раза). Уп</w:t>
      </w:r>
      <w:r>
        <w:rPr>
          <w:sz w:val="22"/>
          <w:szCs w:val="22"/>
        </w:rPr>
        <w:softHyphen/>
        <w:t>ражнения выполняются фронтально всем классом.</w:t>
      </w:r>
    </w:p>
    <w:p w:rsidR="00D479AB" w:rsidRDefault="00D479AB" w:rsidP="00E54966">
      <w:pPr>
        <w:numPr>
          <w:ilvl w:val="0"/>
          <w:numId w:val="325"/>
        </w:numPr>
        <w:shd w:val="clear" w:color="auto" w:fill="FFFFFF"/>
        <w:tabs>
          <w:tab w:val="left" w:pos="557"/>
        </w:tabs>
        <w:spacing w:line="235" w:lineRule="exact"/>
        <w:ind w:left="96" w:firstLine="230"/>
        <w:jc w:val="both"/>
        <w:rPr>
          <w:spacing w:val="-3"/>
          <w:sz w:val="22"/>
          <w:szCs w:val="22"/>
        </w:rPr>
      </w:pPr>
      <w:r>
        <w:rPr>
          <w:sz w:val="22"/>
          <w:szCs w:val="22"/>
        </w:rPr>
        <w:t>Лазанье по горизонтальным скамейкам в упоре присев од</w:t>
      </w:r>
      <w:r>
        <w:rPr>
          <w:sz w:val="22"/>
          <w:szCs w:val="22"/>
        </w:rPr>
        <w:softHyphen/>
        <w:t>ноименным способом. Учащиеся выстраиваются в колонне по одному к узкой стороне каждой из 4-5 скамеек. По распоряже-</w:t>
      </w:r>
    </w:p>
    <w:p w:rsidR="00D479AB" w:rsidRDefault="00D479AB">
      <w:pPr>
        <w:shd w:val="clear" w:color="auto" w:fill="FFFFFF"/>
        <w:spacing w:before="230"/>
        <w:ind w:left="134"/>
      </w:pPr>
      <w:r>
        <w:rPr>
          <w:rFonts w:ascii="Arial" w:hAnsi="Arial" w:cs="Arial"/>
          <w:spacing w:val="-4"/>
        </w:rPr>
        <w:t>338</w:t>
      </w:r>
    </w:p>
    <w:p w:rsidR="00D479AB" w:rsidRDefault="00D479AB">
      <w:pPr>
        <w:shd w:val="clear" w:color="auto" w:fill="FFFFFF"/>
        <w:spacing w:before="72" w:line="235" w:lineRule="exact"/>
        <w:ind w:left="24"/>
        <w:jc w:val="both"/>
      </w:pPr>
      <w:r>
        <w:br w:type="column"/>
      </w:r>
      <w:r>
        <w:rPr>
          <w:sz w:val="22"/>
          <w:szCs w:val="22"/>
        </w:rPr>
        <w:lastRenderedPageBreak/>
        <w:t>нию учителя ученики, стоящие первыми в колоннах, опирают</w:t>
      </w:r>
      <w:r>
        <w:rPr>
          <w:sz w:val="22"/>
          <w:szCs w:val="22"/>
        </w:rPr>
        <w:softHyphen/>
        <w:t>ся руками о края скамейки и начинают передвигаться. Как только первые ученики продвинутся на 1-2 м вперед, лазанье начинают вторые и так далее поточным способом. Ученик, окончивший упражнение, встает сзади своей колонны.</w:t>
      </w:r>
    </w:p>
    <w:p w:rsidR="00D479AB" w:rsidRDefault="00D479AB" w:rsidP="00E54966">
      <w:pPr>
        <w:numPr>
          <w:ilvl w:val="0"/>
          <w:numId w:val="326"/>
        </w:numPr>
        <w:shd w:val="clear" w:color="auto" w:fill="FFFFFF"/>
        <w:tabs>
          <w:tab w:val="left" w:pos="485"/>
        </w:tabs>
        <w:spacing w:line="235" w:lineRule="exact"/>
        <w:ind w:left="250"/>
        <w:rPr>
          <w:sz w:val="22"/>
          <w:szCs w:val="22"/>
        </w:rPr>
      </w:pPr>
      <w:r>
        <w:rPr>
          <w:sz w:val="22"/>
          <w:szCs w:val="22"/>
        </w:rPr>
        <w:t>То же разноименным способом.</w:t>
      </w:r>
    </w:p>
    <w:p w:rsidR="00D479AB" w:rsidRDefault="00D479AB" w:rsidP="00E54966">
      <w:pPr>
        <w:numPr>
          <w:ilvl w:val="0"/>
          <w:numId w:val="326"/>
        </w:numPr>
        <w:shd w:val="clear" w:color="auto" w:fill="FFFFFF"/>
        <w:tabs>
          <w:tab w:val="left" w:pos="485"/>
        </w:tabs>
        <w:spacing w:before="10" w:line="235" w:lineRule="exact"/>
        <w:ind w:left="250"/>
        <w:rPr>
          <w:spacing w:val="-3"/>
          <w:sz w:val="22"/>
          <w:szCs w:val="22"/>
        </w:rPr>
      </w:pPr>
      <w:r>
        <w:rPr>
          <w:sz w:val="22"/>
          <w:szCs w:val="22"/>
        </w:rPr>
        <w:t>То же, что и упражнения 3, 4, но в упоре стоя на коленях.</w:t>
      </w:r>
    </w:p>
    <w:p w:rsidR="00D479AB" w:rsidRDefault="00D479AB" w:rsidP="00E54966">
      <w:pPr>
        <w:numPr>
          <w:ilvl w:val="0"/>
          <w:numId w:val="326"/>
        </w:numPr>
        <w:shd w:val="clear" w:color="auto" w:fill="FFFFFF"/>
        <w:tabs>
          <w:tab w:val="left" w:pos="485"/>
        </w:tabs>
        <w:spacing w:line="235" w:lineRule="exact"/>
        <w:ind w:left="24" w:right="14" w:firstLine="226"/>
        <w:jc w:val="both"/>
        <w:rPr>
          <w:spacing w:val="-2"/>
          <w:sz w:val="22"/>
          <w:szCs w:val="22"/>
        </w:rPr>
      </w:pPr>
      <w:r>
        <w:rPr>
          <w:sz w:val="22"/>
          <w:szCs w:val="22"/>
        </w:rPr>
        <w:t>То же, что и упражнения 3, 4, 5, но по наклонно поставлен</w:t>
      </w:r>
      <w:r>
        <w:rPr>
          <w:sz w:val="22"/>
          <w:szCs w:val="22"/>
        </w:rPr>
        <w:softHyphen/>
        <w:t>ным под углом 30° скамейкам. Для выполнения этих упражне</w:t>
      </w:r>
      <w:r>
        <w:rPr>
          <w:sz w:val="22"/>
          <w:szCs w:val="22"/>
        </w:rPr>
        <w:softHyphen/>
        <w:t>ний необходимо к скамейкам укрепить крючки для подвешива</w:t>
      </w:r>
      <w:r>
        <w:rPr>
          <w:sz w:val="22"/>
          <w:szCs w:val="22"/>
        </w:rPr>
        <w:softHyphen/>
        <w:t>ния их к гимнастической стенке.</w:t>
      </w:r>
    </w:p>
    <w:p w:rsidR="00D479AB" w:rsidRDefault="00D479AB">
      <w:pPr>
        <w:shd w:val="clear" w:color="auto" w:fill="FFFFFF"/>
        <w:spacing w:before="34" w:line="216" w:lineRule="exact"/>
        <w:ind w:left="19" w:right="14" w:firstLine="221"/>
        <w:jc w:val="both"/>
      </w:pPr>
      <w:r>
        <w:rPr>
          <w:b/>
          <w:bCs/>
          <w:sz w:val="22"/>
          <w:szCs w:val="22"/>
        </w:rPr>
        <w:t xml:space="preserve">Типичные ошибки: </w:t>
      </w:r>
      <w:r>
        <w:rPr>
          <w:sz w:val="22"/>
          <w:szCs w:val="22"/>
        </w:rPr>
        <w:t>неправильная координация движений ру</w:t>
      </w:r>
      <w:r>
        <w:rPr>
          <w:sz w:val="22"/>
          <w:szCs w:val="22"/>
        </w:rPr>
        <w:softHyphen/>
        <w:t>ками и ногами.</w:t>
      </w:r>
    </w:p>
    <w:p w:rsidR="00D479AB" w:rsidRDefault="00D479AB">
      <w:pPr>
        <w:shd w:val="clear" w:color="auto" w:fill="FFFFFF"/>
        <w:spacing w:before="24" w:line="235" w:lineRule="exact"/>
        <w:ind w:left="10" w:right="10" w:firstLine="221"/>
        <w:jc w:val="both"/>
      </w:pPr>
      <w:r>
        <w:rPr>
          <w:sz w:val="22"/>
          <w:szCs w:val="22"/>
        </w:rPr>
        <w:t>После освоения лазанья по скамейкам в упоре присев и упоре стоя можно начинать подтягивание лежа на животе по горизон</w:t>
      </w:r>
      <w:r>
        <w:rPr>
          <w:sz w:val="22"/>
          <w:szCs w:val="22"/>
        </w:rPr>
        <w:softHyphen/>
        <w:t>тальной скамейке, которое является подводящим упражнением для подтягивания из виса лежа и виса. Упражнение начинается из положения лежа на животе на одном из концов скамейки, го</w:t>
      </w:r>
      <w:r>
        <w:rPr>
          <w:sz w:val="22"/>
          <w:szCs w:val="22"/>
        </w:rPr>
        <w:softHyphen/>
        <w:t>ловой к ее противоположному концу. Руками взяться подальше за края скамейки и, сгибая руки, подтянуть туловище к рукам, затем сделать перехват руками вперед и снова подтянуть тулови</w:t>
      </w:r>
      <w:r>
        <w:rPr>
          <w:sz w:val="22"/>
          <w:szCs w:val="22"/>
        </w:rPr>
        <w:softHyphen/>
        <w:t>ще. Таким образом дойти до конца скамейки и закончить упраж</w:t>
      </w:r>
      <w:r>
        <w:rPr>
          <w:sz w:val="22"/>
          <w:szCs w:val="22"/>
        </w:rPr>
        <w:softHyphen/>
        <w:t>нение. Выполнять поточным способом на 4-6 скамейках.</w:t>
      </w:r>
    </w:p>
    <w:p w:rsidR="00D479AB" w:rsidRDefault="00D479AB">
      <w:pPr>
        <w:shd w:val="clear" w:color="auto" w:fill="FFFFFF"/>
        <w:spacing w:before="283"/>
        <w:ind w:left="1387"/>
      </w:pPr>
      <w:r>
        <w:rPr>
          <w:b/>
          <w:bCs/>
          <w:sz w:val="22"/>
          <w:szCs w:val="22"/>
        </w:rPr>
        <w:t>Лазанье по гимнастической стенке</w:t>
      </w:r>
    </w:p>
    <w:p w:rsidR="00D479AB" w:rsidRDefault="00D479AB">
      <w:pPr>
        <w:shd w:val="clear" w:color="auto" w:fill="FFFFFF"/>
        <w:spacing w:before="134" w:line="235" w:lineRule="exact"/>
        <w:ind w:right="29" w:firstLine="221"/>
        <w:jc w:val="both"/>
      </w:pPr>
      <w:r>
        <w:rPr>
          <w:b/>
          <w:bCs/>
          <w:sz w:val="22"/>
          <w:szCs w:val="22"/>
        </w:rPr>
        <w:t xml:space="preserve">Техника выполнения. </w:t>
      </w:r>
      <w:r>
        <w:rPr>
          <w:sz w:val="22"/>
          <w:szCs w:val="22"/>
        </w:rPr>
        <w:t xml:space="preserve">По гимнастической стенке, так же как и по гимнастическим скамейкам, выполняется лазанье вверх и вниз одноименным (рис. </w:t>
      </w:r>
      <w:r>
        <w:rPr>
          <w:b/>
          <w:bCs/>
          <w:sz w:val="22"/>
          <w:szCs w:val="22"/>
        </w:rPr>
        <w:t xml:space="preserve">116, </w:t>
      </w:r>
      <w:r>
        <w:rPr>
          <w:i/>
          <w:iCs/>
          <w:sz w:val="22"/>
          <w:szCs w:val="22"/>
        </w:rPr>
        <w:t xml:space="preserve">а) </w:t>
      </w:r>
      <w:r>
        <w:rPr>
          <w:sz w:val="22"/>
          <w:szCs w:val="22"/>
        </w:rPr>
        <w:t xml:space="preserve">и разноименным (рис. 116, </w:t>
      </w:r>
      <w:r>
        <w:rPr>
          <w:i/>
          <w:iCs/>
          <w:sz w:val="22"/>
          <w:szCs w:val="22"/>
        </w:rPr>
        <w:t xml:space="preserve">б) </w:t>
      </w:r>
      <w:r>
        <w:rPr>
          <w:sz w:val="22"/>
          <w:szCs w:val="22"/>
        </w:rPr>
        <w:t>способами, а также влево и вправо приставными шагами. При лазанье смотреть на место перехвата рук.</w:t>
      </w:r>
    </w:p>
    <w:p w:rsidR="00D479AB" w:rsidRDefault="0021078E">
      <w:pPr>
        <w:ind w:left="1459" w:right="1728"/>
        <w:rPr>
          <w:sz w:val="24"/>
          <w:szCs w:val="24"/>
        </w:rPr>
      </w:pPr>
      <w:r>
        <w:rPr>
          <w:noProof/>
          <w:sz w:val="24"/>
          <w:szCs w:val="24"/>
        </w:rPr>
        <w:drawing>
          <wp:inline distT="0" distB="0" distL="0" distR="0">
            <wp:extent cx="2009775" cy="1876425"/>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7" cstate="print"/>
                    <a:srcRect/>
                    <a:stretch>
                      <a:fillRect/>
                    </a:stretch>
                  </pic:blipFill>
                  <pic:spPr bwMode="auto">
                    <a:xfrm>
                      <a:off x="0" y="0"/>
                      <a:ext cx="2009775" cy="1876425"/>
                    </a:xfrm>
                    <a:prstGeom prst="rect">
                      <a:avLst/>
                    </a:prstGeom>
                    <a:noFill/>
                    <a:ln w="9525">
                      <a:noFill/>
                      <a:miter lim="800000"/>
                      <a:headEnd/>
                      <a:tailEnd/>
                    </a:ln>
                  </pic:spPr>
                </pic:pic>
              </a:graphicData>
            </a:graphic>
          </wp:inline>
        </w:drawing>
      </w:r>
    </w:p>
    <w:p w:rsidR="00D479AB" w:rsidRDefault="00D479AB">
      <w:pPr>
        <w:shd w:val="clear" w:color="auto" w:fill="FFFFFF"/>
        <w:spacing w:before="134"/>
        <w:ind w:right="48"/>
        <w:jc w:val="right"/>
      </w:pPr>
      <w:r>
        <w:rPr>
          <w:b/>
          <w:bCs/>
          <w:sz w:val="22"/>
          <w:szCs w:val="22"/>
        </w:rPr>
        <w:t>339</w:t>
      </w:r>
    </w:p>
    <w:p w:rsidR="00D479AB" w:rsidRDefault="00D479AB">
      <w:pPr>
        <w:shd w:val="clear" w:color="auto" w:fill="FFFFFF"/>
        <w:spacing w:before="134"/>
        <w:ind w:right="48"/>
        <w:jc w:val="right"/>
        <w:sectPr w:rsidR="00D479AB">
          <w:pgSz w:w="16834" w:h="11909" w:orient="landscape"/>
          <w:pgMar w:top="436" w:right="1594" w:bottom="360" w:left="1440" w:header="720" w:footer="720" w:gutter="0"/>
          <w:cols w:num="2" w:space="720" w:equalWidth="0">
            <w:col w:w="6465" w:space="974"/>
            <w:col w:w="6360"/>
          </w:cols>
          <w:noEndnote/>
        </w:sectPr>
      </w:pPr>
    </w:p>
    <w:p w:rsidR="00D479AB" w:rsidRDefault="006550C9">
      <w:pPr>
        <w:shd w:val="clear" w:color="auto" w:fill="FFFFFF"/>
        <w:ind w:left="211"/>
      </w:pPr>
      <w:r>
        <w:rPr>
          <w:noProof/>
        </w:rPr>
        <w:lastRenderedPageBreak/>
        <w:pict>
          <v:line id="_x0000_s1194" style="position:absolute;left:0;text-align:left;z-index:251706368;mso-position-horizontal-relative:margin" from="-50.4pt,313.45pt" to="-50.4pt,470.9pt" o:allowincell="f" strokeweight=".25pt">
            <w10:wrap anchorx="margin"/>
          </v:line>
        </w:pict>
      </w:r>
      <w:r>
        <w:rPr>
          <w:noProof/>
        </w:rPr>
        <w:pict>
          <v:line id="_x0000_s1195" style="position:absolute;left:0;text-align:left;z-index:251707392;mso-position-horizontal-relative:margin" from="-50.4pt,148.3pt" to="-50.4pt,485.5pt" o:allowincell="f" strokeweight=".25pt">
            <w10:wrap anchorx="margin"/>
          </v:line>
        </w:pict>
      </w:r>
      <w:r>
        <w:rPr>
          <w:noProof/>
        </w:rPr>
        <w:pict>
          <v:line id="_x0000_s1196" style="position:absolute;left:0;text-align:left;z-index:251708416;mso-position-horizontal-relative:margin" from="-46.1pt,463.2pt" to="-46.1pt,563.3pt" o:allowincell="f" strokeweight=".25pt">
            <w10:wrap anchorx="margin"/>
          </v:line>
        </w:pict>
      </w:r>
      <w:r>
        <w:rPr>
          <w:noProof/>
        </w:rPr>
        <w:pict>
          <v:line id="_x0000_s1197" style="position:absolute;left:0;text-align:left;z-index:251709440;mso-position-horizontal-relative:margin" from="344.65pt,352.3pt" to="344.65pt,392.6pt" o:allowincell="f" strokeweight=".5pt">
            <w10:wrap anchorx="margin"/>
          </v:line>
        </w:pict>
      </w:r>
      <w:r w:rsidR="00D479AB">
        <w:rPr>
          <w:b/>
          <w:bCs/>
          <w:sz w:val="22"/>
          <w:szCs w:val="22"/>
        </w:rPr>
        <w:t>Последовательность обучения.</w:t>
      </w:r>
    </w:p>
    <w:p w:rsidR="00D479AB" w:rsidRDefault="00D479AB" w:rsidP="00E54966">
      <w:pPr>
        <w:numPr>
          <w:ilvl w:val="0"/>
          <w:numId w:val="327"/>
        </w:numPr>
        <w:shd w:val="clear" w:color="auto" w:fill="FFFFFF"/>
        <w:tabs>
          <w:tab w:val="left" w:pos="451"/>
        </w:tabs>
        <w:ind w:left="226"/>
        <w:rPr>
          <w:b/>
          <w:bCs/>
          <w:spacing w:val="-8"/>
          <w:sz w:val="22"/>
          <w:szCs w:val="22"/>
        </w:rPr>
      </w:pPr>
      <w:r>
        <w:rPr>
          <w:sz w:val="22"/>
          <w:szCs w:val="22"/>
        </w:rPr>
        <w:t>Произвольное лазанье вверх и вниз.</w:t>
      </w:r>
    </w:p>
    <w:p w:rsidR="00D479AB" w:rsidRDefault="00D479AB" w:rsidP="00E54966">
      <w:pPr>
        <w:numPr>
          <w:ilvl w:val="0"/>
          <w:numId w:val="327"/>
        </w:numPr>
        <w:shd w:val="clear" w:color="auto" w:fill="FFFFFF"/>
        <w:tabs>
          <w:tab w:val="left" w:pos="451"/>
        </w:tabs>
        <w:spacing w:line="264" w:lineRule="exact"/>
        <w:ind w:right="154" w:firstLine="226"/>
        <w:jc w:val="both"/>
        <w:rPr>
          <w:spacing w:val="-4"/>
          <w:sz w:val="22"/>
          <w:szCs w:val="22"/>
        </w:rPr>
      </w:pPr>
      <w:r>
        <w:rPr>
          <w:sz w:val="22"/>
          <w:szCs w:val="22"/>
        </w:rPr>
        <w:t>Лазанье вверх, наступая на каждую рейку поочередно дву</w:t>
      </w:r>
      <w:r>
        <w:rPr>
          <w:sz w:val="22"/>
          <w:szCs w:val="22"/>
        </w:rPr>
        <w:softHyphen/>
        <w:t>мя ногами.</w:t>
      </w:r>
    </w:p>
    <w:p w:rsidR="00D479AB" w:rsidRDefault="00D479AB" w:rsidP="00E54966">
      <w:pPr>
        <w:numPr>
          <w:ilvl w:val="0"/>
          <w:numId w:val="327"/>
        </w:numPr>
        <w:shd w:val="clear" w:color="auto" w:fill="FFFFFF"/>
        <w:tabs>
          <w:tab w:val="left" w:pos="451"/>
        </w:tabs>
        <w:spacing w:line="259" w:lineRule="exact"/>
        <w:ind w:right="149" w:firstLine="226"/>
        <w:jc w:val="both"/>
        <w:rPr>
          <w:spacing w:val="-1"/>
          <w:sz w:val="22"/>
          <w:szCs w:val="22"/>
        </w:rPr>
      </w:pPr>
      <w:r>
        <w:rPr>
          <w:sz w:val="22"/>
          <w:szCs w:val="22"/>
        </w:rPr>
        <w:t>Имитация движений рук и ног на полу для лазанья одно</w:t>
      </w:r>
      <w:r>
        <w:rPr>
          <w:sz w:val="22"/>
          <w:szCs w:val="22"/>
        </w:rPr>
        <w:softHyphen/>
        <w:t>именным способом.</w:t>
      </w:r>
    </w:p>
    <w:p w:rsidR="00D479AB" w:rsidRDefault="00D479AB" w:rsidP="00E54966">
      <w:pPr>
        <w:numPr>
          <w:ilvl w:val="0"/>
          <w:numId w:val="327"/>
        </w:numPr>
        <w:shd w:val="clear" w:color="auto" w:fill="FFFFFF"/>
        <w:tabs>
          <w:tab w:val="left" w:pos="451"/>
        </w:tabs>
        <w:ind w:left="226"/>
        <w:rPr>
          <w:spacing w:val="-1"/>
          <w:sz w:val="22"/>
          <w:szCs w:val="22"/>
        </w:rPr>
      </w:pPr>
      <w:r>
        <w:rPr>
          <w:sz w:val="22"/>
          <w:szCs w:val="22"/>
        </w:rPr>
        <w:t>Лазанье по стенке вверх и вниз одноименным способом.</w:t>
      </w:r>
    </w:p>
    <w:p w:rsidR="00D479AB" w:rsidRDefault="00D479AB" w:rsidP="00E54966">
      <w:pPr>
        <w:numPr>
          <w:ilvl w:val="0"/>
          <w:numId w:val="327"/>
        </w:numPr>
        <w:shd w:val="clear" w:color="auto" w:fill="FFFFFF"/>
        <w:tabs>
          <w:tab w:val="left" w:pos="451"/>
        </w:tabs>
        <w:spacing w:line="264" w:lineRule="exact"/>
        <w:ind w:right="139" w:firstLine="226"/>
        <w:jc w:val="both"/>
        <w:rPr>
          <w:spacing w:val="-3"/>
          <w:sz w:val="22"/>
          <w:szCs w:val="22"/>
        </w:rPr>
      </w:pPr>
      <w:r>
        <w:rPr>
          <w:sz w:val="22"/>
          <w:szCs w:val="22"/>
        </w:rPr>
        <w:t>Имитация движений рук на полу для лазанья разноимен</w:t>
      </w:r>
      <w:r>
        <w:rPr>
          <w:sz w:val="22"/>
          <w:szCs w:val="22"/>
        </w:rPr>
        <w:softHyphen/>
        <w:t>ным способом.</w:t>
      </w:r>
    </w:p>
    <w:p w:rsidR="00D479AB" w:rsidRDefault="00D479AB" w:rsidP="00E54966">
      <w:pPr>
        <w:numPr>
          <w:ilvl w:val="0"/>
          <w:numId w:val="327"/>
        </w:numPr>
        <w:shd w:val="clear" w:color="auto" w:fill="FFFFFF"/>
        <w:tabs>
          <w:tab w:val="left" w:pos="451"/>
        </w:tabs>
        <w:spacing w:line="264" w:lineRule="exact"/>
        <w:ind w:right="125" w:firstLine="226"/>
        <w:jc w:val="both"/>
        <w:rPr>
          <w:spacing w:val="-1"/>
          <w:sz w:val="22"/>
          <w:szCs w:val="22"/>
        </w:rPr>
      </w:pPr>
      <w:r>
        <w:rPr>
          <w:sz w:val="22"/>
          <w:szCs w:val="22"/>
        </w:rPr>
        <w:t>Лазанье по стенке вверх и вниз разноименным способом до определенной высоты.</w:t>
      </w:r>
    </w:p>
    <w:p w:rsidR="00D479AB" w:rsidRDefault="00D479AB">
      <w:pPr>
        <w:shd w:val="clear" w:color="auto" w:fill="FFFFFF"/>
        <w:tabs>
          <w:tab w:val="left" w:pos="528"/>
        </w:tabs>
        <w:spacing w:line="240" w:lineRule="exact"/>
        <w:ind w:left="34" w:right="110" w:firstLine="230"/>
        <w:jc w:val="both"/>
      </w:pPr>
      <w:r>
        <w:rPr>
          <w:spacing w:val="-4"/>
          <w:sz w:val="22"/>
          <w:szCs w:val="22"/>
        </w:rPr>
        <w:t>7.</w:t>
      </w:r>
      <w:r>
        <w:rPr>
          <w:sz w:val="22"/>
          <w:szCs w:val="22"/>
        </w:rPr>
        <w:tab/>
        <w:t>Лазанье влево и вправо. Упражнение выполняется при</w:t>
      </w:r>
      <w:r>
        <w:rPr>
          <w:sz w:val="22"/>
          <w:szCs w:val="22"/>
        </w:rPr>
        <w:softHyphen/>
      </w:r>
      <w:r>
        <w:rPr>
          <w:sz w:val="22"/>
          <w:szCs w:val="22"/>
        </w:rPr>
        <w:br/>
        <w:t>ставными шагами с попеременной перестановкой в сторону од</w:t>
      </w:r>
      <w:r>
        <w:rPr>
          <w:sz w:val="22"/>
          <w:szCs w:val="22"/>
        </w:rPr>
        <w:softHyphen/>
      </w:r>
      <w:r>
        <w:rPr>
          <w:sz w:val="22"/>
          <w:szCs w:val="22"/>
        </w:rPr>
        <w:br/>
        <w:t>ноименной ноги и руки. Сначала передвигаются стоя на нижней</w:t>
      </w:r>
      <w:r>
        <w:rPr>
          <w:sz w:val="22"/>
          <w:szCs w:val="22"/>
        </w:rPr>
        <w:br/>
        <w:t>рейке по 2-3 пролетам, затем по всей длине стенки. После это</w:t>
      </w:r>
      <w:r>
        <w:rPr>
          <w:sz w:val="22"/>
          <w:szCs w:val="22"/>
        </w:rPr>
        <w:softHyphen/>
      </w:r>
      <w:r>
        <w:rPr>
          <w:sz w:val="22"/>
          <w:szCs w:val="22"/>
        </w:rPr>
        <w:br/>
        <w:t>го лазанье выполняется на большей высоте (до 5-6-й рейки).</w:t>
      </w:r>
    </w:p>
    <w:p w:rsidR="00D479AB" w:rsidRDefault="00D479AB">
      <w:pPr>
        <w:shd w:val="clear" w:color="auto" w:fill="FFFFFF"/>
        <w:spacing w:before="298" w:line="240" w:lineRule="exact"/>
        <w:ind w:left="2510" w:right="845" w:hanging="1632"/>
      </w:pPr>
      <w:r>
        <w:rPr>
          <w:b/>
          <w:bCs/>
          <w:sz w:val="22"/>
          <w:szCs w:val="22"/>
        </w:rPr>
        <w:t>Перелезание через гимнастическую скамейку и горку матов</w:t>
      </w:r>
    </w:p>
    <w:p w:rsidR="00D479AB" w:rsidRDefault="00D479AB">
      <w:pPr>
        <w:shd w:val="clear" w:color="auto" w:fill="FFFFFF"/>
        <w:spacing w:before="130" w:line="240" w:lineRule="exact"/>
        <w:ind w:left="62" w:firstLine="221"/>
      </w:pPr>
      <w:r>
        <w:rPr>
          <w:b/>
          <w:bCs/>
          <w:sz w:val="22"/>
          <w:szCs w:val="22"/>
        </w:rPr>
        <w:t xml:space="preserve">Техника выполнения. </w:t>
      </w:r>
      <w:r>
        <w:rPr>
          <w:sz w:val="22"/>
          <w:szCs w:val="22"/>
        </w:rPr>
        <w:t>Основная задача состоит в том, чтобы научить учащихся перелезанию через вертикальные препятст-</w:t>
      </w:r>
      <w:r>
        <w:rPr>
          <w:sz w:val="22"/>
          <w:szCs w:val="22"/>
          <w:vertAlign w:val="subscript"/>
        </w:rPr>
        <w:t xml:space="preserve">в </w:t>
      </w:r>
      <w:r>
        <w:rPr>
          <w:sz w:val="22"/>
          <w:szCs w:val="22"/>
        </w:rPr>
        <w:t>вия (гимнастическая скамейка, горка матов). Класс делится на 4-5 колонн. Упражнение выполняется в каждой колонне пооче</w:t>
      </w:r>
      <w:r>
        <w:rPr>
          <w:sz w:val="22"/>
          <w:szCs w:val="22"/>
        </w:rPr>
        <w:softHyphen/>
        <w:t>редно, на каждой скамейке по два ученика.</w:t>
      </w:r>
    </w:p>
    <w:p w:rsidR="00D479AB" w:rsidRDefault="00D479AB">
      <w:pPr>
        <w:shd w:val="clear" w:color="auto" w:fill="FFFFFF"/>
        <w:spacing w:before="19"/>
        <w:ind w:left="302"/>
      </w:pPr>
      <w:r>
        <w:rPr>
          <w:b/>
          <w:bCs/>
          <w:sz w:val="22"/>
          <w:szCs w:val="22"/>
        </w:rPr>
        <w:t>Последовательность обучения.</w:t>
      </w:r>
    </w:p>
    <w:p w:rsidR="00D479AB" w:rsidRDefault="00D479AB" w:rsidP="00E54966">
      <w:pPr>
        <w:numPr>
          <w:ilvl w:val="0"/>
          <w:numId w:val="328"/>
        </w:numPr>
        <w:shd w:val="clear" w:color="auto" w:fill="FFFFFF"/>
        <w:tabs>
          <w:tab w:val="left" w:pos="547"/>
        </w:tabs>
        <w:spacing w:line="240" w:lineRule="exact"/>
        <w:ind w:left="86" w:right="53" w:firstLine="235"/>
        <w:jc w:val="both"/>
        <w:rPr>
          <w:b/>
          <w:bCs/>
          <w:spacing w:val="-9"/>
          <w:sz w:val="22"/>
          <w:szCs w:val="22"/>
        </w:rPr>
      </w:pPr>
      <w:r>
        <w:rPr>
          <w:sz w:val="22"/>
          <w:szCs w:val="22"/>
        </w:rPr>
        <w:t>Стоя боком к гимнастической скамейке, опереться руками на ее края, поочередно поставить ноги на скамейку в упор стоя на коленях и, поочередно переставляя ноги на другую сторону скамейки, закончить упражнение.</w:t>
      </w:r>
    </w:p>
    <w:p w:rsidR="00D479AB" w:rsidRDefault="00D479AB" w:rsidP="00E54966">
      <w:pPr>
        <w:numPr>
          <w:ilvl w:val="0"/>
          <w:numId w:val="329"/>
        </w:numPr>
        <w:shd w:val="clear" w:color="auto" w:fill="FFFFFF"/>
        <w:tabs>
          <w:tab w:val="left" w:pos="547"/>
        </w:tabs>
        <w:spacing w:line="240" w:lineRule="exact"/>
        <w:ind w:left="322"/>
        <w:rPr>
          <w:spacing w:val="-6"/>
          <w:sz w:val="22"/>
          <w:szCs w:val="22"/>
        </w:rPr>
      </w:pPr>
      <w:r>
        <w:rPr>
          <w:sz w:val="22"/>
          <w:szCs w:val="22"/>
        </w:rPr>
        <w:t>То же, но через упор присев.</w:t>
      </w:r>
    </w:p>
    <w:p w:rsidR="00D479AB" w:rsidRDefault="00D479AB" w:rsidP="00E54966">
      <w:pPr>
        <w:numPr>
          <w:ilvl w:val="0"/>
          <w:numId w:val="329"/>
        </w:numPr>
        <w:shd w:val="clear" w:color="auto" w:fill="FFFFFF"/>
        <w:tabs>
          <w:tab w:val="left" w:pos="547"/>
        </w:tabs>
        <w:spacing w:line="240" w:lineRule="exact"/>
        <w:ind w:left="322"/>
        <w:rPr>
          <w:spacing w:val="-3"/>
          <w:sz w:val="22"/>
          <w:szCs w:val="22"/>
        </w:rPr>
      </w:pPr>
      <w:r>
        <w:rPr>
          <w:sz w:val="22"/>
          <w:szCs w:val="22"/>
        </w:rPr>
        <w:t>То же, но перешагнуть вначале одной ногой, затем другой.</w:t>
      </w:r>
    </w:p>
    <w:p w:rsidR="00D479AB" w:rsidRDefault="00D479AB" w:rsidP="00E54966">
      <w:pPr>
        <w:numPr>
          <w:ilvl w:val="0"/>
          <w:numId w:val="328"/>
        </w:numPr>
        <w:shd w:val="clear" w:color="auto" w:fill="FFFFFF"/>
        <w:tabs>
          <w:tab w:val="left" w:pos="547"/>
        </w:tabs>
        <w:spacing w:line="240" w:lineRule="exact"/>
        <w:ind w:left="86" w:right="53" w:firstLine="235"/>
        <w:jc w:val="both"/>
        <w:rPr>
          <w:spacing w:val="-1"/>
          <w:sz w:val="22"/>
          <w:szCs w:val="22"/>
        </w:rPr>
      </w:pPr>
      <w:r>
        <w:rPr>
          <w:sz w:val="22"/>
          <w:szCs w:val="22"/>
        </w:rPr>
        <w:t>Перелезание произвольным способом через две скамейки, стоящие на полу параллельно на расстоянии 30-50 см.</w:t>
      </w:r>
    </w:p>
    <w:p w:rsidR="00D479AB" w:rsidRDefault="00D479AB">
      <w:pPr>
        <w:rPr>
          <w:sz w:val="2"/>
          <w:szCs w:val="2"/>
        </w:rPr>
      </w:pPr>
    </w:p>
    <w:p w:rsidR="00D479AB" w:rsidRDefault="00D479AB" w:rsidP="00E54966">
      <w:pPr>
        <w:numPr>
          <w:ilvl w:val="0"/>
          <w:numId w:val="330"/>
        </w:numPr>
        <w:shd w:val="clear" w:color="auto" w:fill="FFFFFF"/>
        <w:tabs>
          <w:tab w:val="left" w:pos="595"/>
        </w:tabs>
        <w:spacing w:line="240" w:lineRule="exact"/>
        <w:ind w:left="115" w:right="38" w:firstLine="230"/>
        <w:jc w:val="both"/>
        <w:rPr>
          <w:spacing w:val="-4"/>
          <w:sz w:val="22"/>
          <w:szCs w:val="22"/>
        </w:rPr>
      </w:pPr>
      <w:r>
        <w:rPr>
          <w:sz w:val="22"/>
          <w:szCs w:val="22"/>
        </w:rPr>
        <w:t>Перелезание произвольным способом через гимнастиче</w:t>
      </w:r>
      <w:r>
        <w:rPr>
          <w:sz w:val="22"/>
          <w:szCs w:val="22"/>
        </w:rPr>
        <w:softHyphen/>
        <w:t>скую скамейку, укрепленную под углом 30°.</w:t>
      </w:r>
    </w:p>
    <w:p w:rsidR="00D479AB" w:rsidRDefault="00D479AB" w:rsidP="00E54966">
      <w:pPr>
        <w:numPr>
          <w:ilvl w:val="0"/>
          <w:numId w:val="331"/>
        </w:numPr>
        <w:shd w:val="clear" w:color="auto" w:fill="FFFFFF"/>
        <w:tabs>
          <w:tab w:val="left" w:pos="595"/>
        </w:tabs>
        <w:ind w:left="346"/>
        <w:rPr>
          <w:spacing w:val="-2"/>
          <w:sz w:val="22"/>
          <w:szCs w:val="22"/>
        </w:rPr>
      </w:pPr>
      <w:r>
        <w:rPr>
          <w:sz w:val="22"/>
          <w:szCs w:val="22"/>
        </w:rPr>
        <w:t>Перелезание произвольным способом через горку матов.</w:t>
      </w:r>
    </w:p>
    <w:p w:rsidR="00D479AB" w:rsidRDefault="00D479AB">
      <w:pPr>
        <w:shd w:val="clear" w:color="auto" w:fill="FFFFFF"/>
        <w:spacing w:before="288"/>
        <w:ind w:left="101"/>
        <w:jc w:val="center"/>
      </w:pPr>
      <w:r>
        <w:rPr>
          <w:sz w:val="22"/>
          <w:szCs w:val="22"/>
          <w:lang w:val="en-US"/>
        </w:rPr>
        <w:t>II</w:t>
      </w:r>
      <w:r w:rsidRPr="00B5013C">
        <w:rPr>
          <w:sz w:val="22"/>
          <w:szCs w:val="22"/>
        </w:rPr>
        <w:t xml:space="preserve"> </w:t>
      </w:r>
      <w:r>
        <w:rPr>
          <w:sz w:val="22"/>
          <w:szCs w:val="22"/>
        </w:rPr>
        <w:t>КЛАСС</w:t>
      </w:r>
    </w:p>
    <w:p w:rsidR="00D479AB" w:rsidRDefault="00D479AB">
      <w:pPr>
        <w:shd w:val="clear" w:color="auto" w:fill="FFFFFF"/>
        <w:spacing w:before="144" w:line="235" w:lineRule="exact"/>
        <w:ind w:left="139" w:right="5" w:firstLine="216"/>
        <w:jc w:val="both"/>
      </w:pPr>
      <w:r>
        <w:rPr>
          <w:sz w:val="22"/>
          <w:szCs w:val="22"/>
        </w:rPr>
        <w:t xml:space="preserve">Комплексной программой для учащихся </w:t>
      </w:r>
      <w:r>
        <w:rPr>
          <w:sz w:val="22"/>
          <w:szCs w:val="22"/>
          <w:lang w:val="en-US"/>
        </w:rPr>
        <w:t>II</w:t>
      </w:r>
      <w:r w:rsidRPr="00B5013C">
        <w:rPr>
          <w:sz w:val="22"/>
          <w:szCs w:val="22"/>
        </w:rPr>
        <w:t xml:space="preserve"> </w:t>
      </w:r>
      <w:r>
        <w:rPr>
          <w:sz w:val="22"/>
          <w:szCs w:val="22"/>
        </w:rPr>
        <w:t>класса предусмот</w:t>
      </w:r>
      <w:r>
        <w:rPr>
          <w:sz w:val="22"/>
          <w:szCs w:val="22"/>
        </w:rPr>
        <w:softHyphen/>
        <w:t>рено лазанье по наклонной скамейке в упоре присев и упоре стоя на коленях (скамейки ставятся под углом 40°); лежа на жи-</w:t>
      </w:r>
    </w:p>
    <w:p w:rsidR="00D479AB" w:rsidRDefault="00D479AB">
      <w:pPr>
        <w:shd w:val="clear" w:color="auto" w:fill="FFFFFF"/>
        <w:spacing w:before="235"/>
        <w:ind w:left="154"/>
      </w:pPr>
      <w:r>
        <w:rPr>
          <w:rFonts w:ascii="Arial" w:hAnsi="Arial" w:cs="Arial"/>
          <w:spacing w:val="-6"/>
        </w:rPr>
        <w:t>340</w:t>
      </w:r>
    </w:p>
    <w:p w:rsidR="00D479AB" w:rsidRDefault="00D479AB">
      <w:pPr>
        <w:shd w:val="clear" w:color="auto" w:fill="FFFFFF"/>
        <w:spacing w:before="10" w:line="235" w:lineRule="exact"/>
        <w:jc w:val="both"/>
      </w:pPr>
      <w:r>
        <w:br w:type="column"/>
      </w:r>
      <w:r>
        <w:rPr>
          <w:sz w:val="22"/>
          <w:szCs w:val="22"/>
        </w:rPr>
        <w:lastRenderedPageBreak/>
        <w:t>воте, подтягиваясь руками; по гимнастической стенке с одно</w:t>
      </w:r>
      <w:r>
        <w:rPr>
          <w:sz w:val="22"/>
          <w:szCs w:val="22"/>
        </w:rPr>
        <w:softHyphen/>
        <w:t xml:space="preserve">временным перехватом рук и перестановкой ног, перелезание через гимнастическое бревно на высоте 60 см. Со </w:t>
      </w:r>
      <w:r>
        <w:rPr>
          <w:sz w:val="22"/>
          <w:szCs w:val="22"/>
          <w:lang w:val="en-US"/>
        </w:rPr>
        <w:t>II</w:t>
      </w:r>
      <w:r w:rsidRPr="00B5013C">
        <w:rPr>
          <w:sz w:val="22"/>
          <w:szCs w:val="22"/>
        </w:rPr>
        <w:t xml:space="preserve"> </w:t>
      </w:r>
      <w:r>
        <w:rPr>
          <w:sz w:val="22"/>
          <w:szCs w:val="22"/>
        </w:rPr>
        <w:t>класса уча</w:t>
      </w:r>
      <w:r>
        <w:rPr>
          <w:sz w:val="22"/>
          <w:szCs w:val="22"/>
        </w:rPr>
        <w:softHyphen/>
        <w:t>щиеся приступают к освоению висов и упоров: упражнения в висе стоя и лежа; в висе на гимнастической стенке сгибание и разгибание ног; вис на согнутых руках; упражнения в упоре ле</w:t>
      </w:r>
      <w:r>
        <w:rPr>
          <w:sz w:val="22"/>
          <w:szCs w:val="22"/>
        </w:rPr>
        <w:softHyphen/>
        <w:t>жа и стоя на коленях и упоре (на коне, бревне, гимнастической скамейке); подтягивание в висе лежа согнувшись, то же из се</w:t>
      </w:r>
      <w:r>
        <w:rPr>
          <w:sz w:val="22"/>
          <w:szCs w:val="22"/>
        </w:rPr>
        <w:softHyphen/>
        <w:t>да ноги врозь на канате и в висе.</w:t>
      </w:r>
    </w:p>
    <w:p w:rsidR="00D479AB" w:rsidRDefault="00D479AB">
      <w:pPr>
        <w:shd w:val="clear" w:color="auto" w:fill="FFFFFF"/>
        <w:spacing w:before="10" w:line="235" w:lineRule="exact"/>
        <w:ind w:left="5"/>
        <w:jc w:val="both"/>
      </w:pPr>
      <w:r>
        <w:rPr>
          <w:sz w:val="22"/>
          <w:szCs w:val="22"/>
        </w:rPr>
        <w:t xml:space="preserve">Упражнения в лазанье во </w:t>
      </w:r>
      <w:r>
        <w:rPr>
          <w:sz w:val="22"/>
          <w:szCs w:val="22"/>
          <w:lang w:val="en-US"/>
        </w:rPr>
        <w:t>II</w:t>
      </w:r>
      <w:r w:rsidRPr="00B5013C">
        <w:rPr>
          <w:sz w:val="22"/>
          <w:szCs w:val="22"/>
        </w:rPr>
        <w:t xml:space="preserve"> </w:t>
      </w:r>
      <w:r>
        <w:rPr>
          <w:sz w:val="22"/>
          <w:szCs w:val="22"/>
        </w:rPr>
        <w:t>классе отличаются от таких же в первом тем, что усложняются условия их выполнения. Так, на</w:t>
      </w:r>
      <w:r>
        <w:rPr>
          <w:sz w:val="22"/>
          <w:szCs w:val="22"/>
        </w:rPr>
        <w:softHyphen/>
        <w:t>пример, лазанье осуществляется уже по скамейкам, установ</w:t>
      </w:r>
      <w:r>
        <w:rPr>
          <w:sz w:val="22"/>
          <w:szCs w:val="22"/>
        </w:rPr>
        <w:softHyphen/>
        <w:t>ленным под углом 40°. Лазанье по гимнастической скамейке, подтягиваясь лежа на животе, также выполняется по наклонно поставленным скамейкам. Лазанье по гимнастической стенке выполняется с одновременным перехватом рук и перестановкой ног. Добавляется лазанье по диагонали, а также лазанье в сто</w:t>
      </w:r>
      <w:r>
        <w:rPr>
          <w:sz w:val="22"/>
          <w:szCs w:val="22"/>
        </w:rPr>
        <w:softHyphen/>
        <w:t>рону скрестными шагами. Усложняются и условия выполнения перелезаний. В этом классе учащимся необходимо научиться перелезать через гимнастическое бревно высотой 60 см. Перелезанию через бревно можно учить двумя способами: 1. Перелезание поочередно перенося ноги (рис. 117).</w:t>
      </w:r>
    </w:p>
    <w:p w:rsidR="00D479AB" w:rsidRDefault="0021078E">
      <w:pPr>
        <w:spacing w:before="202"/>
        <w:ind w:left="1517" w:right="1565"/>
        <w:rPr>
          <w:sz w:val="24"/>
          <w:szCs w:val="24"/>
        </w:rPr>
      </w:pPr>
      <w:r>
        <w:rPr>
          <w:noProof/>
          <w:sz w:val="24"/>
          <w:szCs w:val="24"/>
        </w:rPr>
        <w:drawing>
          <wp:inline distT="0" distB="0" distL="0" distR="0">
            <wp:extent cx="2076450" cy="169545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8" cstate="print"/>
                    <a:srcRect/>
                    <a:stretch>
                      <a:fillRect/>
                    </a:stretch>
                  </pic:blipFill>
                  <pic:spPr bwMode="auto">
                    <a:xfrm>
                      <a:off x="0" y="0"/>
                      <a:ext cx="2076450" cy="1695450"/>
                    </a:xfrm>
                    <a:prstGeom prst="rect">
                      <a:avLst/>
                    </a:prstGeom>
                    <a:noFill/>
                    <a:ln w="9525">
                      <a:noFill/>
                      <a:miter lim="800000"/>
                      <a:headEnd/>
                      <a:tailEnd/>
                    </a:ln>
                  </pic:spPr>
                </pic:pic>
              </a:graphicData>
            </a:graphic>
          </wp:inline>
        </w:drawing>
      </w:r>
    </w:p>
    <w:p w:rsidR="00D479AB" w:rsidRDefault="00D479AB">
      <w:pPr>
        <w:shd w:val="clear" w:color="auto" w:fill="FFFFFF"/>
        <w:spacing w:before="216" w:line="230" w:lineRule="exact"/>
        <w:ind w:left="235"/>
      </w:pPr>
      <w:r>
        <w:rPr>
          <w:sz w:val="22"/>
          <w:szCs w:val="22"/>
        </w:rPr>
        <w:t>2. Перелезание, опираясь руками и ногами (рис. 118).</w:t>
      </w:r>
    </w:p>
    <w:p w:rsidR="00D479AB" w:rsidRDefault="00D479AB">
      <w:pPr>
        <w:shd w:val="clear" w:color="auto" w:fill="FFFFFF"/>
        <w:spacing w:before="5" w:line="230" w:lineRule="exact"/>
        <w:ind w:left="5" w:firstLine="226"/>
        <w:jc w:val="both"/>
      </w:pPr>
      <w:r>
        <w:rPr>
          <w:sz w:val="22"/>
          <w:szCs w:val="22"/>
        </w:rPr>
        <w:t xml:space="preserve">Со </w:t>
      </w:r>
      <w:r>
        <w:rPr>
          <w:sz w:val="22"/>
          <w:szCs w:val="22"/>
          <w:lang w:val="en-US"/>
        </w:rPr>
        <w:t>II</w:t>
      </w:r>
      <w:r w:rsidRPr="00B5013C">
        <w:rPr>
          <w:sz w:val="22"/>
          <w:szCs w:val="22"/>
        </w:rPr>
        <w:t xml:space="preserve"> </w:t>
      </w:r>
      <w:r>
        <w:rPr>
          <w:sz w:val="22"/>
          <w:szCs w:val="22"/>
        </w:rPr>
        <w:t>класса учащиеся начинают осваивать смешанные висы стоя и лежа. Но перед обучением висам их необходимо ознако</w:t>
      </w:r>
      <w:r>
        <w:rPr>
          <w:sz w:val="22"/>
          <w:szCs w:val="22"/>
        </w:rPr>
        <w:softHyphen/>
        <w:t xml:space="preserve">мить со способами хватов. Упражнения в висах выполняются хватом сверху (рис. </w:t>
      </w:r>
      <w:r>
        <w:rPr>
          <w:b/>
          <w:bCs/>
          <w:sz w:val="22"/>
          <w:szCs w:val="22"/>
        </w:rPr>
        <w:t xml:space="preserve">119, </w:t>
      </w:r>
      <w:r>
        <w:rPr>
          <w:sz w:val="22"/>
          <w:szCs w:val="22"/>
        </w:rPr>
        <w:t xml:space="preserve">а), снизу (рис. </w:t>
      </w:r>
      <w:r>
        <w:rPr>
          <w:b/>
          <w:bCs/>
          <w:sz w:val="22"/>
          <w:szCs w:val="22"/>
        </w:rPr>
        <w:t xml:space="preserve">119, </w:t>
      </w:r>
      <w:r>
        <w:rPr>
          <w:i/>
          <w:iCs/>
          <w:sz w:val="22"/>
          <w:szCs w:val="22"/>
        </w:rPr>
        <w:t xml:space="preserve">б) </w:t>
      </w:r>
      <w:r>
        <w:rPr>
          <w:sz w:val="22"/>
          <w:szCs w:val="22"/>
        </w:rPr>
        <w:t xml:space="preserve">и разным хватом (рис. 119, </w:t>
      </w:r>
      <w:r>
        <w:rPr>
          <w:i/>
          <w:iCs/>
          <w:sz w:val="22"/>
          <w:szCs w:val="22"/>
        </w:rPr>
        <w:t>в).</w:t>
      </w:r>
    </w:p>
    <w:p w:rsidR="00D479AB" w:rsidRDefault="00D479AB">
      <w:pPr>
        <w:shd w:val="clear" w:color="auto" w:fill="FFFFFF"/>
        <w:spacing w:before="10" w:line="230" w:lineRule="exact"/>
        <w:ind w:left="10" w:firstLine="221"/>
        <w:jc w:val="both"/>
      </w:pPr>
      <w:r>
        <w:rPr>
          <w:sz w:val="22"/>
          <w:szCs w:val="22"/>
        </w:rPr>
        <w:t>Способы хватов можно изучить фронтально всем классом с помощью гимнастических палок.</w:t>
      </w:r>
    </w:p>
    <w:p w:rsidR="00D479AB" w:rsidRDefault="00D479AB">
      <w:pPr>
        <w:shd w:val="clear" w:color="auto" w:fill="FFFFFF"/>
        <w:spacing w:before="211"/>
        <w:jc w:val="right"/>
      </w:pPr>
      <w:r>
        <w:rPr>
          <w:spacing w:val="-11"/>
          <w:sz w:val="22"/>
          <w:szCs w:val="22"/>
        </w:rPr>
        <w:t>341</w:t>
      </w:r>
    </w:p>
    <w:p w:rsidR="00D479AB" w:rsidRDefault="00D479AB">
      <w:pPr>
        <w:shd w:val="clear" w:color="auto" w:fill="FFFFFF"/>
        <w:spacing w:before="211"/>
        <w:jc w:val="right"/>
        <w:sectPr w:rsidR="00D479AB">
          <w:pgSz w:w="16834" w:h="11909" w:orient="landscape"/>
          <w:pgMar w:top="495" w:right="1647" w:bottom="360" w:left="1440" w:header="720" w:footer="720" w:gutter="0"/>
          <w:cols w:num="2" w:space="720" w:equalWidth="0">
            <w:col w:w="6465" w:space="931"/>
            <w:col w:w="6350"/>
          </w:cols>
          <w:noEndnote/>
        </w:sectPr>
      </w:pPr>
    </w:p>
    <w:p w:rsidR="00D479AB" w:rsidRDefault="006550C9">
      <w:pPr>
        <w:ind w:left="173" w:right="355"/>
        <w:rPr>
          <w:sz w:val="24"/>
          <w:szCs w:val="24"/>
        </w:rPr>
      </w:pPr>
      <w:r w:rsidRPr="006550C9">
        <w:rPr>
          <w:noProof/>
        </w:rPr>
        <w:lastRenderedPageBreak/>
        <w:pict>
          <v:line id="_x0000_s1198" style="position:absolute;left:0;text-align:left;z-index:251710464;mso-position-horizontal-relative:margin" from="-54pt,349.2pt" to="-54pt,393.1pt" o:allowincell="f" strokeweight=".25pt">
            <w10:wrap anchorx="margin"/>
          </v:line>
        </w:pict>
      </w:r>
      <w:r w:rsidRPr="006550C9">
        <w:rPr>
          <w:noProof/>
        </w:rPr>
        <w:pict>
          <v:line id="_x0000_s1199" style="position:absolute;left:0;text-align:left;z-index:251711488;mso-position-horizontal-relative:margin" from="340.8pt,356.65pt" to="340.8pt,392.65pt" o:allowincell="f" strokeweight=".95pt">
            <w10:wrap anchorx="margin"/>
          </v:line>
        </w:pict>
      </w:r>
      <w:r w:rsidR="0021078E">
        <w:rPr>
          <w:noProof/>
          <w:sz w:val="24"/>
          <w:szCs w:val="24"/>
        </w:rPr>
        <w:drawing>
          <wp:inline distT="0" distB="0" distL="0" distR="0">
            <wp:extent cx="3695700" cy="1400175"/>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9" cstate="print"/>
                    <a:srcRect/>
                    <a:stretch>
                      <a:fillRect/>
                    </a:stretch>
                  </pic:blipFill>
                  <pic:spPr bwMode="auto">
                    <a:xfrm>
                      <a:off x="0" y="0"/>
                      <a:ext cx="3695700" cy="1400175"/>
                    </a:xfrm>
                    <a:prstGeom prst="rect">
                      <a:avLst/>
                    </a:prstGeom>
                    <a:noFill/>
                    <a:ln w="9525">
                      <a:noFill/>
                      <a:miter lim="800000"/>
                      <a:headEnd/>
                      <a:tailEnd/>
                    </a:ln>
                  </pic:spPr>
                </pic:pic>
              </a:graphicData>
            </a:graphic>
          </wp:inline>
        </w:drawing>
      </w:r>
    </w:p>
    <w:p w:rsidR="00D479AB" w:rsidRDefault="0021078E">
      <w:pPr>
        <w:spacing w:before="250"/>
        <w:ind w:left="134" w:right="355"/>
        <w:rPr>
          <w:sz w:val="24"/>
          <w:szCs w:val="24"/>
        </w:rPr>
      </w:pPr>
      <w:r>
        <w:rPr>
          <w:noProof/>
          <w:sz w:val="24"/>
          <w:szCs w:val="24"/>
        </w:rPr>
        <w:drawing>
          <wp:inline distT="0" distB="0" distL="0" distR="0">
            <wp:extent cx="3724275" cy="866775"/>
            <wp:effectExtent l="1905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0" cstate="print"/>
                    <a:srcRect/>
                    <a:stretch>
                      <a:fillRect/>
                    </a:stretch>
                  </pic:blipFill>
                  <pic:spPr bwMode="auto">
                    <a:xfrm>
                      <a:off x="0" y="0"/>
                      <a:ext cx="3724275" cy="866775"/>
                    </a:xfrm>
                    <a:prstGeom prst="rect">
                      <a:avLst/>
                    </a:prstGeom>
                    <a:noFill/>
                    <a:ln w="9525">
                      <a:noFill/>
                      <a:miter lim="800000"/>
                      <a:headEnd/>
                      <a:tailEnd/>
                    </a:ln>
                  </pic:spPr>
                </pic:pic>
              </a:graphicData>
            </a:graphic>
          </wp:inline>
        </w:drawing>
      </w:r>
    </w:p>
    <w:p w:rsidR="00D479AB" w:rsidRDefault="00D479AB">
      <w:pPr>
        <w:shd w:val="clear" w:color="auto" w:fill="FFFFFF"/>
        <w:spacing w:before="312"/>
        <w:ind w:right="91"/>
        <w:jc w:val="center"/>
      </w:pPr>
      <w:r>
        <w:rPr>
          <w:b/>
          <w:bCs/>
          <w:sz w:val="22"/>
          <w:szCs w:val="22"/>
        </w:rPr>
        <w:t>Висы стоя</w:t>
      </w:r>
    </w:p>
    <w:p w:rsidR="00D479AB" w:rsidRDefault="0021078E">
      <w:pPr>
        <w:framePr w:h="1949" w:hSpace="38" w:wrap="auto" w:vAnchor="text" w:hAnchor="text" w:x="-42" w:y="174"/>
        <w:rPr>
          <w:sz w:val="24"/>
          <w:szCs w:val="24"/>
        </w:rPr>
      </w:pPr>
      <w:r>
        <w:rPr>
          <w:noProof/>
          <w:sz w:val="24"/>
          <w:szCs w:val="24"/>
        </w:rPr>
        <w:drawing>
          <wp:inline distT="0" distB="0" distL="0" distR="0">
            <wp:extent cx="952500" cy="123825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1" cstate="print"/>
                    <a:srcRect/>
                    <a:stretch>
                      <a:fillRect/>
                    </a:stretch>
                  </pic:blipFill>
                  <pic:spPr bwMode="auto">
                    <a:xfrm>
                      <a:off x="0" y="0"/>
                      <a:ext cx="952500" cy="1238250"/>
                    </a:xfrm>
                    <a:prstGeom prst="rect">
                      <a:avLst/>
                    </a:prstGeom>
                    <a:noFill/>
                    <a:ln w="9525">
                      <a:noFill/>
                      <a:miter lim="800000"/>
                      <a:headEnd/>
                      <a:tailEnd/>
                    </a:ln>
                  </pic:spPr>
                </pic:pic>
              </a:graphicData>
            </a:graphic>
          </wp:inline>
        </w:drawing>
      </w:r>
    </w:p>
    <w:p w:rsidR="00D479AB" w:rsidRPr="00B5013C" w:rsidRDefault="00D479AB" w:rsidP="00E54966">
      <w:pPr>
        <w:numPr>
          <w:ilvl w:val="0"/>
          <w:numId w:val="332"/>
        </w:numPr>
        <w:shd w:val="clear" w:color="auto" w:fill="FFFFFF"/>
        <w:tabs>
          <w:tab w:val="left" w:pos="2035"/>
        </w:tabs>
        <w:spacing w:before="120" w:line="240" w:lineRule="exact"/>
        <w:ind w:left="1546" w:right="34" w:firstLine="221"/>
        <w:jc w:val="both"/>
        <w:rPr>
          <w:b/>
          <w:bCs/>
          <w:spacing w:val="-16"/>
          <w:sz w:val="22"/>
          <w:szCs w:val="22"/>
        </w:rPr>
      </w:pPr>
      <w:r>
        <w:rPr>
          <w:sz w:val="22"/>
          <w:szCs w:val="22"/>
        </w:rPr>
        <w:t>Вис стоя на согнутых руках (рис. 120). Взяться руками на уровне плеч хватом сверху, ноги должны находиться под проекцией места хвата, руки согнуты в локтевых суставах. Уп</w:t>
      </w:r>
      <w:r>
        <w:rPr>
          <w:sz w:val="22"/>
          <w:szCs w:val="22"/>
        </w:rPr>
        <w:softHyphen/>
        <w:t>ражнение можно выполнять на перекладине, нижней жерди брусьев разной высоты, на одной из жердей брусьев одинаковой высоты, на гим</w:t>
      </w:r>
      <w:r>
        <w:rPr>
          <w:sz w:val="22"/>
          <w:szCs w:val="22"/>
        </w:rPr>
        <w:softHyphen/>
        <w:t>настической стенке.</w:t>
      </w:r>
    </w:p>
    <w:p w:rsidR="00D479AB" w:rsidRDefault="00D479AB" w:rsidP="00E54966">
      <w:pPr>
        <w:numPr>
          <w:ilvl w:val="0"/>
          <w:numId w:val="333"/>
        </w:numPr>
        <w:shd w:val="clear" w:color="auto" w:fill="FFFFFF"/>
        <w:tabs>
          <w:tab w:val="left" w:pos="2035"/>
        </w:tabs>
        <w:spacing w:before="19"/>
        <w:ind w:left="1766"/>
        <w:rPr>
          <w:spacing w:val="-1"/>
          <w:sz w:val="22"/>
          <w:szCs w:val="22"/>
        </w:rPr>
      </w:pPr>
      <w:r>
        <w:rPr>
          <w:sz w:val="22"/>
          <w:szCs w:val="22"/>
        </w:rPr>
        <w:t>Вис стоя (рис. 121). Из виса стоя на согну-</w:t>
      </w:r>
    </w:p>
    <w:p w:rsidR="00D479AB" w:rsidRDefault="00D479AB">
      <w:pPr>
        <w:shd w:val="clear" w:color="auto" w:fill="FFFFFF"/>
        <w:spacing w:line="245" w:lineRule="exact"/>
        <w:ind w:left="5"/>
      </w:pPr>
      <w:r>
        <w:rPr>
          <w:spacing w:val="-1"/>
          <w:sz w:val="22"/>
          <w:szCs w:val="22"/>
        </w:rPr>
        <w:t xml:space="preserve">тых руках, разгиоая руки, перейти </w:t>
      </w:r>
      <w:r>
        <w:rPr>
          <w:i/>
          <w:iCs/>
          <w:spacing w:val="-1"/>
          <w:sz w:val="22"/>
          <w:szCs w:val="22"/>
        </w:rPr>
        <w:t xml:space="preserve">а </w:t>
      </w:r>
      <w:r>
        <w:rPr>
          <w:spacing w:val="-1"/>
          <w:sz w:val="22"/>
          <w:szCs w:val="22"/>
        </w:rPr>
        <w:t xml:space="preserve">вш; итим. </w:t>
      </w:r>
      <w:r>
        <w:rPr>
          <w:smallCaps/>
          <w:spacing w:val="-1"/>
          <w:sz w:val="22"/>
          <w:szCs w:val="22"/>
        </w:rPr>
        <w:t xml:space="preserve">а </w:t>
      </w:r>
      <w:r>
        <w:rPr>
          <w:spacing w:val="-1"/>
          <w:sz w:val="22"/>
          <w:szCs w:val="22"/>
        </w:rPr>
        <w:t>улипищс *&gt; поли</w:t>
      </w:r>
      <w:r>
        <w:rPr>
          <w:spacing w:val="-1"/>
          <w:sz w:val="22"/>
          <w:szCs w:val="22"/>
        </w:rPr>
        <w:softHyphen/>
      </w:r>
      <w:r>
        <w:rPr>
          <w:sz w:val="22"/>
          <w:szCs w:val="22"/>
        </w:rPr>
        <w:t>ву держать прямо, угол наклона туловища к полу не более 45°.</w:t>
      </w:r>
    </w:p>
    <w:p w:rsidR="00D479AB" w:rsidRDefault="0021078E">
      <w:pPr>
        <w:framePr w:h="1622" w:hSpace="38" w:wrap="auto" w:vAnchor="text" w:hAnchor="text" w:x="879" w:y="1513"/>
        <w:rPr>
          <w:sz w:val="24"/>
          <w:szCs w:val="24"/>
        </w:rPr>
      </w:pPr>
      <w:r>
        <w:rPr>
          <w:noProof/>
          <w:sz w:val="24"/>
          <w:szCs w:val="24"/>
        </w:rPr>
        <w:drawing>
          <wp:inline distT="0" distB="0" distL="0" distR="0">
            <wp:extent cx="971550" cy="10287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2"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479AB" w:rsidRDefault="0021078E">
      <w:pPr>
        <w:framePr w:h="1603" w:hSpace="38" w:wrap="auto" w:vAnchor="text" w:hAnchor="text" w:x="2574" w:y="1513"/>
        <w:rPr>
          <w:sz w:val="24"/>
          <w:szCs w:val="24"/>
        </w:rPr>
      </w:pPr>
      <w:r>
        <w:rPr>
          <w:noProof/>
          <w:sz w:val="24"/>
          <w:szCs w:val="24"/>
        </w:rPr>
        <w:drawing>
          <wp:inline distT="0" distB="0" distL="0" distR="0">
            <wp:extent cx="1066800" cy="1019175"/>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3" cstate="print"/>
                    <a:srcRect/>
                    <a:stretch>
                      <a:fillRect/>
                    </a:stretch>
                  </pic:blipFill>
                  <pic:spPr bwMode="auto">
                    <a:xfrm>
                      <a:off x="0" y="0"/>
                      <a:ext cx="1066800" cy="1019175"/>
                    </a:xfrm>
                    <a:prstGeom prst="rect">
                      <a:avLst/>
                    </a:prstGeom>
                    <a:noFill/>
                    <a:ln w="9525">
                      <a:noFill/>
                      <a:miter lim="800000"/>
                      <a:headEnd/>
                      <a:tailEnd/>
                    </a:ln>
                  </pic:spPr>
                </pic:pic>
              </a:graphicData>
            </a:graphic>
          </wp:inline>
        </w:drawing>
      </w:r>
    </w:p>
    <w:p w:rsidR="00D479AB" w:rsidRDefault="00D479AB" w:rsidP="00E54966">
      <w:pPr>
        <w:numPr>
          <w:ilvl w:val="0"/>
          <w:numId w:val="334"/>
        </w:numPr>
        <w:shd w:val="clear" w:color="auto" w:fill="FFFFFF"/>
        <w:tabs>
          <w:tab w:val="left" w:pos="470"/>
        </w:tabs>
        <w:spacing w:line="245" w:lineRule="exact"/>
        <w:ind w:left="5" w:right="14" w:firstLine="230"/>
        <w:jc w:val="both"/>
        <w:rPr>
          <w:spacing w:val="-2"/>
          <w:sz w:val="22"/>
          <w:szCs w:val="22"/>
        </w:rPr>
      </w:pPr>
      <w:r>
        <w:rPr>
          <w:sz w:val="22"/>
          <w:szCs w:val="22"/>
        </w:rPr>
        <w:t>Вис стоя согнувшись (рис. 122). Из виса стоя согнуться в тазобедренных суставах до угла 90°, руки прямые, голову дер</w:t>
      </w:r>
      <w:r>
        <w:rPr>
          <w:sz w:val="22"/>
          <w:szCs w:val="22"/>
        </w:rPr>
        <w:softHyphen/>
        <w:t>жать прямо.</w:t>
      </w:r>
    </w:p>
    <w:p w:rsidR="00D479AB" w:rsidRDefault="00D479AB" w:rsidP="00E54966">
      <w:pPr>
        <w:numPr>
          <w:ilvl w:val="0"/>
          <w:numId w:val="334"/>
        </w:numPr>
        <w:shd w:val="clear" w:color="auto" w:fill="FFFFFF"/>
        <w:tabs>
          <w:tab w:val="left" w:pos="470"/>
        </w:tabs>
        <w:spacing w:line="250" w:lineRule="exact"/>
        <w:ind w:left="5" w:firstLine="230"/>
        <w:jc w:val="both"/>
        <w:rPr>
          <w:sz w:val="22"/>
          <w:szCs w:val="22"/>
        </w:rPr>
      </w:pPr>
      <w:r>
        <w:rPr>
          <w:sz w:val="22"/>
          <w:szCs w:val="22"/>
        </w:rPr>
        <w:t>Вис стоя сзади (рис. 123). Из виса стоя повернуться кругом, отпуская одну руку, и снова взяться ею за снаряд на ширине плеч хватом снизу.</w:t>
      </w:r>
    </w:p>
    <w:p w:rsidR="00D479AB" w:rsidRDefault="0021078E">
      <w:pPr>
        <w:ind w:left="4397" w:right="355"/>
        <w:rPr>
          <w:sz w:val="24"/>
          <w:szCs w:val="24"/>
        </w:rPr>
      </w:pPr>
      <w:r>
        <w:rPr>
          <w:noProof/>
          <w:sz w:val="24"/>
          <w:szCs w:val="24"/>
        </w:rPr>
        <w:drawing>
          <wp:inline distT="0" distB="0" distL="0" distR="0">
            <wp:extent cx="1019175" cy="1085850"/>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4" cstate="print"/>
                    <a:srcRect/>
                    <a:stretch>
                      <a:fillRect/>
                    </a:stretch>
                  </pic:blipFill>
                  <pic:spPr bwMode="auto">
                    <a:xfrm>
                      <a:off x="0" y="0"/>
                      <a:ext cx="1019175" cy="1085850"/>
                    </a:xfrm>
                    <a:prstGeom prst="rect">
                      <a:avLst/>
                    </a:prstGeom>
                    <a:noFill/>
                    <a:ln w="9525">
                      <a:noFill/>
                      <a:miter lim="800000"/>
                      <a:headEnd/>
                      <a:tailEnd/>
                    </a:ln>
                  </pic:spPr>
                </pic:pic>
              </a:graphicData>
            </a:graphic>
          </wp:inline>
        </w:drawing>
      </w:r>
    </w:p>
    <w:p w:rsidR="00D479AB" w:rsidRDefault="00D479AB">
      <w:pPr>
        <w:shd w:val="clear" w:color="auto" w:fill="FFFFFF"/>
        <w:spacing w:before="144"/>
        <w:ind w:left="48"/>
      </w:pPr>
      <w:r>
        <w:rPr>
          <w:rFonts w:ascii="Arial" w:hAnsi="Arial" w:cs="Arial"/>
        </w:rPr>
        <w:t>342</w:t>
      </w:r>
    </w:p>
    <w:p w:rsidR="00D479AB" w:rsidRDefault="00D479AB">
      <w:pPr>
        <w:spacing w:line="1" w:lineRule="exact"/>
        <w:rPr>
          <w:sz w:val="2"/>
          <w:szCs w:val="2"/>
        </w:rPr>
      </w:pPr>
      <w:r>
        <w:br w:type="column"/>
      </w:r>
    </w:p>
    <w:p w:rsidR="00D479AB" w:rsidRDefault="0021078E">
      <w:pPr>
        <w:framePr w:h="2198" w:hSpace="38" w:wrap="auto" w:vAnchor="text" w:hAnchor="text" w:x="3918" w:y="1321"/>
        <w:rPr>
          <w:sz w:val="24"/>
          <w:szCs w:val="24"/>
        </w:rPr>
      </w:pPr>
      <w:r>
        <w:rPr>
          <w:noProof/>
          <w:sz w:val="24"/>
          <w:szCs w:val="24"/>
        </w:rPr>
        <w:drawing>
          <wp:inline distT="0" distB="0" distL="0" distR="0">
            <wp:extent cx="790575" cy="1400175"/>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5" cstate="print"/>
                    <a:srcRect/>
                    <a:stretch>
                      <a:fillRect/>
                    </a:stretch>
                  </pic:blipFill>
                  <pic:spPr bwMode="auto">
                    <a:xfrm>
                      <a:off x="0" y="0"/>
                      <a:ext cx="790575" cy="1400175"/>
                    </a:xfrm>
                    <a:prstGeom prst="rect">
                      <a:avLst/>
                    </a:prstGeom>
                    <a:noFill/>
                    <a:ln w="9525">
                      <a:noFill/>
                      <a:miter lim="800000"/>
                      <a:headEnd/>
                      <a:tailEnd/>
                    </a:ln>
                  </pic:spPr>
                </pic:pic>
              </a:graphicData>
            </a:graphic>
          </wp:inline>
        </w:drawing>
      </w:r>
    </w:p>
    <w:p w:rsidR="00D479AB" w:rsidRDefault="00D479AB" w:rsidP="00E54966">
      <w:pPr>
        <w:numPr>
          <w:ilvl w:val="0"/>
          <w:numId w:val="335"/>
        </w:numPr>
        <w:shd w:val="clear" w:color="auto" w:fill="FFFFFF"/>
        <w:tabs>
          <w:tab w:val="left" w:pos="518"/>
        </w:tabs>
        <w:spacing w:before="91" w:line="226" w:lineRule="exact"/>
        <w:ind w:left="53" w:firstLine="226"/>
        <w:rPr>
          <w:spacing w:val="-3"/>
          <w:sz w:val="22"/>
          <w:szCs w:val="22"/>
        </w:rPr>
      </w:pPr>
      <w:r>
        <w:rPr>
          <w:sz w:val="22"/>
          <w:szCs w:val="22"/>
        </w:rPr>
        <w:t>Вис присев (рис. 124). Из виса стоя на согнутых руках, раз</w:t>
      </w:r>
      <w:r>
        <w:rPr>
          <w:sz w:val="22"/>
          <w:szCs w:val="22"/>
        </w:rPr>
        <w:softHyphen/>
        <w:t>гибая руки, присесть и принять вис присев.</w:t>
      </w:r>
    </w:p>
    <w:p w:rsidR="00D479AB" w:rsidRDefault="00D479AB" w:rsidP="00E54966">
      <w:pPr>
        <w:numPr>
          <w:ilvl w:val="0"/>
          <w:numId w:val="335"/>
        </w:numPr>
        <w:shd w:val="clear" w:color="auto" w:fill="FFFFFF"/>
        <w:tabs>
          <w:tab w:val="left" w:pos="518"/>
        </w:tabs>
        <w:spacing w:before="5" w:line="226" w:lineRule="exact"/>
        <w:ind w:left="53" w:firstLine="226"/>
        <w:rPr>
          <w:sz w:val="22"/>
          <w:szCs w:val="22"/>
        </w:rPr>
      </w:pPr>
      <w:r>
        <w:rPr>
          <w:sz w:val="22"/>
          <w:szCs w:val="22"/>
        </w:rPr>
        <w:t>Вис присев сзади (рис. 125). Из виса стоя сзади сделать не</w:t>
      </w:r>
      <w:r>
        <w:rPr>
          <w:sz w:val="22"/>
          <w:szCs w:val="22"/>
        </w:rPr>
        <w:softHyphen/>
        <w:t>большой шаг вперед и присесть, не сгибая рук.</w:t>
      </w:r>
    </w:p>
    <w:p w:rsidR="00D479AB" w:rsidRDefault="0021078E">
      <w:pPr>
        <w:spacing w:before="134"/>
        <w:ind w:left="1032" w:right="4070"/>
        <w:rPr>
          <w:sz w:val="24"/>
          <w:szCs w:val="24"/>
        </w:rPr>
      </w:pPr>
      <w:r>
        <w:rPr>
          <w:noProof/>
          <w:sz w:val="24"/>
          <w:szCs w:val="24"/>
        </w:rPr>
        <w:drawing>
          <wp:inline distT="0" distB="0" distL="0" distR="0">
            <wp:extent cx="838200" cy="14097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6" cstate="print"/>
                    <a:srcRect/>
                    <a:stretch>
                      <a:fillRect/>
                    </a:stretch>
                  </pic:blipFill>
                  <pic:spPr bwMode="auto">
                    <a:xfrm>
                      <a:off x="0" y="0"/>
                      <a:ext cx="838200" cy="1409700"/>
                    </a:xfrm>
                    <a:prstGeom prst="rect">
                      <a:avLst/>
                    </a:prstGeom>
                    <a:noFill/>
                    <a:ln w="9525">
                      <a:noFill/>
                      <a:miter lim="800000"/>
                      <a:headEnd/>
                      <a:tailEnd/>
                    </a:ln>
                  </pic:spPr>
                </pic:pic>
              </a:graphicData>
            </a:graphic>
          </wp:inline>
        </w:drawing>
      </w:r>
    </w:p>
    <w:p w:rsidR="00D479AB" w:rsidRDefault="00D479AB">
      <w:pPr>
        <w:shd w:val="clear" w:color="auto" w:fill="FFFFFF"/>
        <w:spacing w:before="192"/>
        <w:ind w:right="19"/>
        <w:jc w:val="center"/>
      </w:pPr>
      <w:r>
        <w:rPr>
          <w:b/>
          <w:bCs/>
          <w:sz w:val="22"/>
          <w:szCs w:val="22"/>
        </w:rPr>
        <w:t>Висы лежа</w:t>
      </w:r>
    </w:p>
    <w:p w:rsidR="00D479AB" w:rsidRDefault="0021078E">
      <w:pPr>
        <w:framePr w:h="2002" w:hSpace="38" w:wrap="auto" w:vAnchor="text" w:hAnchor="text" w:x="366" w:y="2444"/>
        <w:rPr>
          <w:sz w:val="24"/>
          <w:szCs w:val="24"/>
        </w:rPr>
      </w:pPr>
      <w:r>
        <w:rPr>
          <w:noProof/>
          <w:sz w:val="24"/>
          <w:szCs w:val="24"/>
        </w:rPr>
        <w:drawing>
          <wp:inline distT="0" distB="0" distL="0" distR="0">
            <wp:extent cx="1085850" cy="1266825"/>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7" cstate="print"/>
                    <a:srcRect/>
                    <a:stretch>
                      <a:fillRect/>
                    </a:stretch>
                  </pic:blipFill>
                  <pic:spPr bwMode="auto">
                    <a:xfrm>
                      <a:off x="0" y="0"/>
                      <a:ext cx="1085850" cy="1266825"/>
                    </a:xfrm>
                    <a:prstGeom prst="rect">
                      <a:avLst/>
                    </a:prstGeom>
                    <a:noFill/>
                    <a:ln w="9525">
                      <a:noFill/>
                      <a:miter lim="800000"/>
                      <a:headEnd/>
                      <a:tailEnd/>
                    </a:ln>
                  </pic:spPr>
                </pic:pic>
              </a:graphicData>
            </a:graphic>
          </wp:inline>
        </w:drawing>
      </w:r>
    </w:p>
    <w:p w:rsidR="00D479AB" w:rsidRDefault="0021078E">
      <w:pPr>
        <w:framePr w:h="1948" w:hSpace="38" w:wrap="auto" w:vAnchor="text" w:hAnchor="text" w:x="4316" w:y="2550"/>
        <w:rPr>
          <w:sz w:val="24"/>
          <w:szCs w:val="24"/>
        </w:rPr>
      </w:pPr>
      <w:r>
        <w:rPr>
          <w:noProof/>
          <w:sz w:val="24"/>
          <w:szCs w:val="24"/>
        </w:rPr>
        <w:drawing>
          <wp:inline distT="0" distB="0" distL="0" distR="0">
            <wp:extent cx="1028700" cy="123825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8" cstate="print"/>
                    <a:srcRect/>
                    <a:stretch>
                      <a:fillRect/>
                    </a:stretch>
                  </pic:blipFill>
                  <pic:spPr bwMode="auto">
                    <a:xfrm>
                      <a:off x="0" y="0"/>
                      <a:ext cx="1028700" cy="1238250"/>
                    </a:xfrm>
                    <a:prstGeom prst="rect">
                      <a:avLst/>
                    </a:prstGeom>
                    <a:noFill/>
                    <a:ln w="9525">
                      <a:noFill/>
                      <a:miter lim="800000"/>
                      <a:headEnd/>
                      <a:tailEnd/>
                    </a:ln>
                  </pic:spPr>
                </pic:pic>
              </a:graphicData>
            </a:graphic>
          </wp:inline>
        </w:drawing>
      </w:r>
    </w:p>
    <w:p w:rsidR="00D479AB" w:rsidRDefault="00D479AB" w:rsidP="00E54966">
      <w:pPr>
        <w:numPr>
          <w:ilvl w:val="0"/>
          <w:numId w:val="336"/>
        </w:numPr>
        <w:shd w:val="clear" w:color="auto" w:fill="FFFFFF"/>
        <w:tabs>
          <w:tab w:val="left" w:pos="494"/>
        </w:tabs>
        <w:spacing w:before="134" w:line="226" w:lineRule="exact"/>
        <w:ind w:left="24" w:firstLine="226"/>
        <w:jc w:val="both"/>
        <w:rPr>
          <w:b/>
          <w:bCs/>
          <w:spacing w:val="-8"/>
          <w:sz w:val="22"/>
          <w:szCs w:val="22"/>
        </w:rPr>
      </w:pPr>
      <w:r>
        <w:rPr>
          <w:sz w:val="22"/>
          <w:szCs w:val="22"/>
        </w:rPr>
        <w:t>Вис лежа (рис. 126). Выполняется из виса на согнутых ру-. ках поочередным или одновременным переставлением ног впе</w:t>
      </w:r>
      <w:r>
        <w:rPr>
          <w:sz w:val="22"/>
          <w:szCs w:val="22"/>
        </w:rPr>
        <w:softHyphen/>
        <w:t>ред. Угол наклона тела к полу менее 45°. Плечи должны быть почти в вертикальной плоскости под перекладиной (жердью брусьев).</w:t>
      </w:r>
    </w:p>
    <w:p w:rsidR="00D479AB" w:rsidRDefault="00D479AB" w:rsidP="00E54966">
      <w:pPr>
        <w:numPr>
          <w:ilvl w:val="0"/>
          <w:numId w:val="336"/>
        </w:numPr>
        <w:shd w:val="clear" w:color="auto" w:fill="FFFFFF"/>
        <w:tabs>
          <w:tab w:val="left" w:pos="494"/>
        </w:tabs>
        <w:spacing w:before="86" w:line="230" w:lineRule="exact"/>
        <w:ind w:left="24" w:right="48" w:firstLine="226"/>
        <w:jc w:val="both"/>
        <w:rPr>
          <w:spacing w:val="-3"/>
          <w:sz w:val="22"/>
          <w:szCs w:val="22"/>
        </w:rPr>
      </w:pPr>
      <w:r>
        <w:rPr>
          <w:sz w:val="22"/>
          <w:szCs w:val="22"/>
        </w:rPr>
        <w:t>Вис лежа согнувшись (рис. 127). Из виса лежа согнуться в тазобедренных суставах и принять вис лежа согнувшись.</w:t>
      </w:r>
    </w:p>
    <w:p w:rsidR="00D479AB" w:rsidRDefault="00D479AB" w:rsidP="00E54966">
      <w:pPr>
        <w:numPr>
          <w:ilvl w:val="0"/>
          <w:numId w:val="336"/>
        </w:numPr>
        <w:shd w:val="clear" w:color="auto" w:fill="FFFFFF"/>
        <w:tabs>
          <w:tab w:val="left" w:pos="494"/>
        </w:tabs>
        <w:spacing w:before="5" w:line="226" w:lineRule="exact"/>
        <w:ind w:left="24" w:right="58" w:firstLine="226"/>
        <w:jc w:val="both"/>
        <w:rPr>
          <w:spacing w:val="-2"/>
          <w:sz w:val="22"/>
          <w:szCs w:val="22"/>
        </w:rPr>
      </w:pPr>
      <w:r>
        <w:rPr>
          <w:sz w:val="22"/>
          <w:szCs w:val="22"/>
        </w:rPr>
        <w:t>Вис лежа сзади (рис. 128). Из виса присев сзади, передви</w:t>
      </w:r>
      <w:r>
        <w:rPr>
          <w:sz w:val="22"/>
          <w:szCs w:val="22"/>
        </w:rPr>
        <w:softHyphen/>
        <w:t>гая ноги назад, принять вис лежа сзади.</w:t>
      </w:r>
    </w:p>
    <w:p w:rsidR="00D479AB" w:rsidRDefault="0021078E">
      <w:pPr>
        <w:spacing w:before="101"/>
        <w:ind w:left="2314" w:right="2338"/>
        <w:rPr>
          <w:sz w:val="24"/>
          <w:szCs w:val="24"/>
        </w:rPr>
      </w:pPr>
      <w:r>
        <w:rPr>
          <w:noProof/>
          <w:sz w:val="24"/>
          <w:szCs w:val="24"/>
        </w:rPr>
        <w:drawing>
          <wp:inline distT="0" distB="0" distL="0" distR="0">
            <wp:extent cx="1123950" cy="1304925"/>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9" cstate="print"/>
                    <a:srcRect/>
                    <a:stretch>
                      <a:fillRect/>
                    </a:stretch>
                  </pic:blipFill>
                  <pic:spPr bwMode="auto">
                    <a:xfrm>
                      <a:off x="0" y="0"/>
                      <a:ext cx="1123950" cy="1304925"/>
                    </a:xfrm>
                    <a:prstGeom prst="rect">
                      <a:avLst/>
                    </a:prstGeom>
                    <a:noFill/>
                    <a:ln w="9525">
                      <a:noFill/>
                      <a:miter lim="800000"/>
                      <a:headEnd/>
                      <a:tailEnd/>
                    </a:ln>
                  </pic:spPr>
                </pic:pic>
              </a:graphicData>
            </a:graphic>
          </wp:inline>
        </w:drawing>
      </w:r>
    </w:p>
    <w:p w:rsidR="00D479AB" w:rsidRDefault="00D479AB">
      <w:pPr>
        <w:shd w:val="clear" w:color="auto" w:fill="FFFFFF"/>
        <w:spacing w:before="293"/>
        <w:ind w:right="82"/>
        <w:jc w:val="center"/>
      </w:pPr>
      <w:r>
        <w:rPr>
          <w:b/>
          <w:bCs/>
          <w:sz w:val="22"/>
          <w:szCs w:val="22"/>
        </w:rPr>
        <w:t>Висы (простые)</w:t>
      </w:r>
    </w:p>
    <w:p w:rsidR="00D479AB" w:rsidRDefault="00D479AB">
      <w:pPr>
        <w:shd w:val="clear" w:color="auto" w:fill="FFFFFF"/>
        <w:spacing w:before="125" w:line="235" w:lineRule="exact"/>
        <w:ind w:right="72" w:firstLine="240"/>
        <w:jc w:val="both"/>
      </w:pPr>
      <w:r>
        <w:rPr>
          <w:b/>
          <w:bCs/>
          <w:sz w:val="22"/>
          <w:szCs w:val="22"/>
        </w:rPr>
        <w:t xml:space="preserve">1. </w:t>
      </w:r>
      <w:r>
        <w:rPr>
          <w:sz w:val="22"/>
          <w:szCs w:val="22"/>
        </w:rPr>
        <w:t xml:space="preserve">Вис (рис. </w:t>
      </w:r>
      <w:r>
        <w:rPr>
          <w:b/>
          <w:bCs/>
          <w:sz w:val="22"/>
          <w:szCs w:val="22"/>
        </w:rPr>
        <w:t xml:space="preserve">129). </w:t>
      </w:r>
      <w:r>
        <w:rPr>
          <w:sz w:val="22"/>
          <w:szCs w:val="22"/>
        </w:rPr>
        <w:t>Руки, туловище и ноги составляют прямую линию. В положении виса тело держать прямо, мышцы плече</w:t>
      </w:r>
      <w:r>
        <w:rPr>
          <w:sz w:val="22"/>
          <w:szCs w:val="22"/>
        </w:rPr>
        <w:softHyphen/>
        <w:t>вого пояса умеренно напряжены, живот подтянут. Вначале по</w:t>
      </w:r>
      <w:r>
        <w:rPr>
          <w:sz w:val="22"/>
          <w:szCs w:val="22"/>
        </w:rPr>
        <w:softHyphen/>
        <w:t>ложение виса изучают на гимнастической стенке, где упражне</w:t>
      </w:r>
      <w:r>
        <w:rPr>
          <w:sz w:val="22"/>
          <w:szCs w:val="22"/>
        </w:rPr>
        <w:softHyphen/>
        <w:t xml:space="preserve">ние могут выполнять одновременно </w:t>
      </w:r>
      <w:r>
        <w:rPr>
          <w:b/>
          <w:bCs/>
          <w:sz w:val="22"/>
          <w:szCs w:val="22"/>
        </w:rPr>
        <w:t xml:space="preserve">10-15 </w:t>
      </w:r>
      <w:r>
        <w:rPr>
          <w:sz w:val="22"/>
          <w:szCs w:val="22"/>
        </w:rPr>
        <w:t>человек. Вис можно</w:t>
      </w:r>
    </w:p>
    <w:p w:rsidR="00D479AB" w:rsidRDefault="00D479AB">
      <w:pPr>
        <w:shd w:val="clear" w:color="auto" w:fill="FFFFFF"/>
        <w:spacing w:before="240"/>
        <w:ind w:right="72"/>
        <w:jc w:val="right"/>
      </w:pPr>
      <w:r>
        <w:rPr>
          <w:rFonts w:ascii="Arial" w:hAnsi="Arial" w:cs="Arial"/>
          <w:spacing w:val="-4"/>
        </w:rPr>
        <w:t>343</w:t>
      </w:r>
    </w:p>
    <w:p w:rsidR="00D479AB" w:rsidRDefault="00D479AB">
      <w:pPr>
        <w:shd w:val="clear" w:color="auto" w:fill="FFFFFF"/>
        <w:spacing w:before="240"/>
        <w:ind w:right="72"/>
        <w:jc w:val="right"/>
        <w:sectPr w:rsidR="00D479AB">
          <w:pgSz w:w="16834" w:h="11909" w:orient="landscape"/>
          <w:pgMar w:top="403" w:right="1709" w:bottom="360" w:left="1483" w:header="720" w:footer="720" w:gutter="0"/>
          <w:cols w:num="2" w:space="720" w:equalWidth="0">
            <w:col w:w="6355" w:space="869"/>
            <w:col w:w="6417"/>
          </w:cols>
          <w:noEndnote/>
        </w:sectPr>
      </w:pPr>
    </w:p>
    <w:p w:rsidR="00D479AB" w:rsidRDefault="006550C9">
      <w:pPr>
        <w:shd w:val="clear" w:color="auto" w:fill="FFFFFF"/>
        <w:spacing w:before="106" w:line="240" w:lineRule="exact"/>
        <w:ind w:left="5" w:right="182"/>
        <w:jc w:val="both"/>
      </w:pPr>
      <w:r>
        <w:rPr>
          <w:noProof/>
        </w:rPr>
        <w:lastRenderedPageBreak/>
        <w:pict>
          <v:line id="_x0000_s1200" style="position:absolute;left:0;text-align:left;z-index:251712512;mso-position-horizontal-relative:margin" from="-47.3pt,365.3pt" to="-47.3pt,401.55pt" o:allowincell="f" strokeweight=".25pt">
            <w10:wrap anchorx="margin"/>
          </v:line>
        </w:pict>
      </w:r>
      <w:r w:rsidR="00D479AB">
        <w:rPr>
          <w:sz w:val="22"/>
          <w:szCs w:val="22"/>
        </w:rPr>
        <w:t>выполнять как спиной к стенке, так и лицом к ней. При выпол</w:t>
      </w:r>
      <w:r w:rsidR="00D479AB">
        <w:rPr>
          <w:sz w:val="22"/>
          <w:szCs w:val="22"/>
        </w:rPr>
        <w:softHyphen/>
        <w:t>нении виса спиной к стенке необходимо следить за тем, чтобы ученики касались ее затылком, лопатками, ягодицами, икро</w:t>
      </w:r>
      <w:r w:rsidR="00D479AB">
        <w:rPr>
          <w:sz w:val="22"/>
          <w:szCs w:val="22"/>
        </w:rPr>
        <w:softHyphen/>
        <w:t>ножными мышцами и пятками, а при выполнении виса лицом к стенке — грудью, животом, бедрами и носками.</w:t>
      </w:r>
    </w:p>
    <w:p w:rsidR="00D479AB" w:rsidRDefault="00D479AB">
      <w:pPr>
        <w:shd w:val="clear" w:color="auto" w:fill="FFFFFF"/>
        <w:tabs>
          <w:tab w:val="left" w:pos="480"/>
        </w:tabs>
        <w:spacing w:line="240" w:lineRule="exact"/>
        <w:ind w:left="29" w:right="154" w:firstLine="226"/>
        <w:jc w:val="both"/>
      </w:pPr>
      <w:r>
        <w:rPr>
          <w:spacing w:val="-2"/>
          <w:sz w:val="22"/>
          <w:szCs w:val="22"/>
        </w:rPr>
        <w:t>2.</w:t>
      </w:r>
      <w:r>
        <w:rPr>
          <w:sz w:val="22"/>
          <w:szCs w:val="22"/>
        </w:rPr>
        <w:tab/>
        <w:t>Вис на согнутых руках (рис. 130). Из виса стоя на согнутых</w:t>
      </w:r>
      <w:r>
        <w:rPr>
          <w:sz w:val="22"/>
          <w:szCs w:val="22"/>
        </w:rPr>
        <w:br/>
        <w:t>руках на гимнастической стенке на первой или второй рейке,</w:t>
      </w:r>
      <w:r>
        <w:rPr>
          <w:sz w:val="22"/>
          <w:szCs w:val="22"/>
        </w:rPr>
        <w:br/>
        <w:t>опуская ноги, принять вис на согнутых руках. На снарядах вис</w:t>
      </w:r>
      <w:r>
        <w:rPr>
          <w:sz w:val="22"/>
          <w:szCs w:val="22"/>
        </w:rPr>
        <w:br/>
        <w:t>на согнутых руках можно принять из виса стоя: слегка отталки</w:t>
      </w:r>
      <w:r>
        <w:rPr>
          <w:sz w:val="22"/>
          <w:szCs w:val="22"/>
        </w:rPr>
        <w:softHyphen/>
      </w:r>
      <w:r>
        <w:rPr>
          <w:sz w:val="22"/>
          <w:szCs w:val="22"/>
        </w:rPr>
        <w:br/>
        <w:t>ваясь ногами и сгибая руки, повиснуть на согнутых руках и</w:t>
      </w:r>
      <w:r>
        <w:rPr>
          <w:sz w:val="22"/>
          <w:szCs w:val="22"/>
        </w:rPr>
        <w:br/>
        <w:t>кратковременно зафиксировать это положение.</w:t>
      </w:r>
    </w:p>
    <w:p w:rsidR="00D479AB" w:rsidRDefault="0021078E">
      <w:pPr>
        <w:framePr w:h="2832" w:hSpace="38" w:wrap="auto" w:vAnchor="text" w:hAnchor="text" w:x="995" w:y="755"/>
        <w:rPr>
          <w:sz w:val="24"/>
          <w:szCs w:val="24"/>
        </w:rPr>
      </w:pPr>
      <w:r>
        <w:rPr>
          <w:noProof/>
          <w:sz w:val="24"/>
          <w:szCs w:val="24"/>
        </w:rPr>
        <w:drawing>
          <wp:inline distT="0" distB="0" distL="0" distR="0">
            <wp:extent cx="695325" cy="1800225"/>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0" cstate="print"/>
                    <a:srcRect/>
                    <a:stretch>
                      <a:fillRect/>
                    </a:stretch>
                  </pic:blipFill>
                  <pic:spPr bwMode="auto">
                    <a:xfrm>
                      <a:off x="0" y="0"/>
                      <a:ext cx="695325" cy="1800225"/>
                    </a:xfrm>
                    <a:prstGeom prst="rect">
                      <a:avLst/>
                    </a:prstGeom>
                    <a:noFill/>
                    <a:ln w="9525">
                      <a:noFill/>
                      <a:miter lim="800000"/>
                      <a:headEnd/>
                      <a:tailEnd/>
                    </a:ln>
                  </pic:spPr>
                </pic:pic>
              </a:graphicData>
            </a:graphic>
          </wp:inline>
        </w:drawing>
      </w:r>
    </w:p>
    <w:p w:rsidR="00D479AB" w:rsidRDefault="0021078E">
      <w:pPr>
        <w:framePr w:h="2813" w:hSpace="38" w:wrap="auto" w:vAnchor="text" w:hAnchor="text" w:x="2780" w:y="755"/>
        <w:rPr>
          <w:sz w:val="24"/>
          <w:szCs w:val="24"/>
        </w:rPr>
      </w:pPr>
      <w:r>
        <w:rPr>
          <w:noProof/>
          <w:sz w:val="24"/>
          <w:szCs w:val="24"/>
        </w:rPr>
        <w:drawing>
          <wp:inline distT="0" distB="0" distL="0" distR="0">
            <wp:extent cx="647700" cy="1781175"/>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1" cstate="print"/>
                    <a:srcRect/>
                    <a:stretch>
                      <a:fillRect/>
                    </a:stretch>
                  </pic:blipFill>
                  <pic:spPr bwMode="auto">
                    <a:xfrm>
                      <a:off x="0" y="0"/>
                      <a:ext cx="647700" cy="1781175"/>
                    </a:xfrm>
                    <a:prstGeom prst="rect">
                      <a:avLst/>
                    </a:prstGeom>
                    <a:noFill/>
                    <a:ln w="9525">
                      <a:noFill/>
                      <a:miter lim="800000"/>
                      <a:headEnd/>
                      <a:tailEnd/>
                    </a:ln>
                  </pic:spPr>
                </pic:pic>
              </a:graphicData>
            </a:graphic>
          </wp:inline>
        </w:drawing>
      </w:r>
    </w:p>
    <w:p w:rsidR="00D479AB" w:rsidRDefault="00D479AB">
      <w:pPr>
        <w:shd w:val="clear" w:color="auto" w:fill="FFFFFF"/>
        <w:tabs>
          <w:tab w:val="left" w:pos="542"/>
        </w:tabs>
        <w:spacing w:line="259" w:lineRule="exact"/>
        <w:ind w:left="62" w:right="139" w:firstLine="226"/>
        <w:jc w:val="both"/>
      </w:pPr>
      <w:r>
        <w:rPr>
          <w:spacing w:val="-4"/>
          <w:sz w:val="22"/>
          <w:szCs w:val="22"/>
        </w:rPr>
        <w:t>3.</w:t>
      </w:r>
      <w:r>
        <w:rPr>
          <w:sz w:val="22"/>
          <w:szCs w:val="22"/>
        </w:rPr>
        <w:tab/>
        <w:t>Вис согнув ноги (рис. 131). Из виса присев оттолкнуться</w:t>
      </w:r>
      <w:r>
        <w:rPr>
          <w:sz w:val="22"/>
          <w:szCs w:val="22"/>
        </w:rPr>
        <w:br/>
        <w:t>ногами, согнуть их в коленях и кратковременно зафиксировать</w:t>
      </w:r>
      <w:r>
        <w:rPr>
          <w:sz w:val="22"/>
          <w:szCs w:val="22"/>
        </w:rPr>
        <w:br/>
        <w:t>это положение.</w:t>
      </w:r>
    </w:p>
    <w:p w:rsidR="00D479AB" w:rsidRDefault="0021078E">
      <w:pPr>
        <w:ind w:left="4402" w:right="1051"/>
        <w:rPr>
          <w:sz w:val="24"/>
          <w:szCs w:val="24"/>
        </w:rPr>
      </w:pPr>
      <w:r>
        <w:rPr>
          <w:noProof/>
          <w:sz w:val="24"/>
          <w:szCs w:val="24"/>
        </w:rPr>
        <w:drawing>
          <wp:inline distT="0" distB="0" distL="0" distR="0">
            <wp:extent cx="685800" cy="1762125"/>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2" cstate="print"/>
                    <a:srcRect/>
                    <a:stretch>
                      <a:fillRect/>
                    </a:stretch>
                  </pic:blipFill>
                  <pic:spPr bwMode="auto">
                    <a:xfrm>
                      <a:off x="0" y="0"/>
                      <a:ext cx="685800" cy="1762125"/>
                    </a:xfrm>
                    <a:prstGeom prst="rect">
                      <a:avLst/>
                    </a:prstGeom>
                    <a:noFill/>
                    <a:ln w="9525">
                      <a:noFill/>
                      <a:miter lim="800000"/>
                      <a:headEnd/>
                      <a:tailEnd/>
                    </a:ln>
                  </pic:spPr>
                </pic:pic>
              </a:graphicData>
            </a:graphic>
          </wp:inline>
        </w:drawing>
      </w:r>
    </w:p>
    <w:p w:rsidR="00D479AB" w:rsidRDefault="00D479AB">
      <w:pPr>
        <w:shd w:val="clear" w:color="auto" w:fill="FFFFFF"/>
        <w:spacing w:before="192" w:line="240" w:lineRule="exact"/>
        <w:ind w:left="134" w:right="48" w:firstLine="221"/>
        <w:jc w:val="both"/>
      </w:pPr>
      <w:r>
        <w:rPr>
          <w:sz w:val="22"/>
          <w:szCs w:val="22"/>
        </w:rPr>
        <w:t xml:space="preserve">Начиная со </w:t>
      </w:r>
      <w:r>
        <w:rPr>
          <w:sz w:val="22"/>
          <w:szCs w:val="22"/>
          <w:lang w:val="en-US"/>
        </w:rPr>
        <w:t>II</w:t>
      </w:r>
      <w:r w:rsidRPr="00B5013C">
        <w:rPr>
          <w:sz w:val="22"/>
          <w:szCs w:val="22"/>
        </w:rPr>
        <w:t xml:space="preserve"> </w:t>
      </w:r>
      <w:r>
        <w:rPr>
          <w:sz w:val="22"/>
          <w:szCs w:val="22"/>
        </w:rPr>
        <w:t>класса, ученики общеобразовательной школы должны выполнять нормативы по физической подготовленно</w:t>
      </w:r>
      <w:r>
        <w:rPr>
          <w:sz w:val="22"/>
          <w:szCs w:val="22"/>
        </w:rPr>
        <w:softHyphen/>
        <w:t>сти в подтягивании. Мальчики выполняют подтягивание на пе</w:t>
      </w:r>
      <w:r>
        <w:rPr>
          <w:sz w:val="22"/>
          <w:szCs w:val="22"/>
        </w:rPr>
        <w:softHyphen/>
        <w:t>рекладине из виса, а девочки из виса лежа. Так как принятие нормативов является своеобразным тестированием, то при этом необходимо придерживаться определенных требований к вы</w:t>
      </w:r>
      <w:r>
        <w:rPr>
          <w:sz w:val="22"/>
          <w:szCs w:val="22"/>
        </w:rPr>
        <w:softHyphen/>
        <w:t>полнению этих упражнений.</w:t>
      </w:r>
    </w:p>
    <w:p w:rsidR="00D479AB" w:rsidRDefault="00D479AB">
      <w:pPr>
        <w:shd w:val="clear" w:color="auto" w:fill="FFFFFF"/>
        <w:spacing w:before="254"/>
        <w:ind w:left="782"/>
      </w:pPr>
      <w:r>
        <w:rPr>
          <w:sz w:val="22"/>
          <w:szCs w:val="22"/>
        </w:rPr>
        <w:t>Подтягивание из виса на перекладине (мальчики)</w:t>
      </w:r>
    </w:p>
    <w:p w:rsidR="00D479AB" w:rsidRDefault="00D479AB">
      <w:pPr>
        <w:shd w:val="clear" w:color="auto" w:fill="FFFFFF"/>
        <w:spacing w:before="101" w:line="245" w:lineRule="exact"/>
        <w:ind w:left="187" w:right="10" w:firstLine="216"/>
        <w:jc w:val="both"/>
      </w:pPr>
      <w:r>
        <w:rPr>
          <w:sz w:val="22"/>
          <w:szCs w:val="22"/>
        </w:rPr>
        <w:t>Техника выполнения. Вис хватом сверху, руки на ширине плеч, ноги вместе. Согнуть руки до момента, когда подбородок доходит до уровня кистей. Упражнение выполнять плавно, без рывков, оставляя ноги прямыми.</w:t>
      </w:r>
    </w:p>
    <w:p w:rsidR="00D479AB" w:rsidRDefault="00D479AB">
      <w:pPr>
        <w:shd w:val="clear" w:color="auto" w:fill="FFFFFF"/>
        <w:spacing w:line="245" w:lineRule="exact"/>
        <w:ind w:left="211" w:firstLine="226"/>
        <w:jc w:val="both"/>
      </w:pPr>
      <w:r>
        <w:rPr>
          <w:i/>
          <w:iCs/>
          <w:sz w:val="22"/>
          <w:szCs w:val="22"/>
        </w:rPr>
        <w:t xml:space="preserve">Требования к уровню физической подготовленности: 4 раза и больше </w:t>
      </w:r>
      <w:r>
        <w:rPr>
          <w:sz w:val="22"/>
          <w:szCs w:val="22"/>
        </w:rPr>
        <w:t xml:space="preserve">— </w:t>
      </w:r>
      <w:r>
        <w:rPr>
          <w:i/>
          <w:iCs/>
          <w:sz w:val="22"/>
          <w:szCs w:val="22"/>
        </w:rPr>
        <w:t xml:space="preserve">высокий; 2-3 раза </w:t>
      </w:r>
      <w:r>
        <w:rPr>
          <w:sz w:val="22"/>
          <w:szCs w:val="22"/>
        </w:rPr>
        <w:t xml:space="preserve">— </w:t>
      </w:r>
      <w:r>
        <w:rPr>
          <w:i/>
          <w:iCs/>
          <w:sz w:val="22"/>
          <w:szCs w:val="22"/>
        </w:rPr>
        <w:t xml:space="preserve">средний; 1 раз </w:t>
      </w:r>
      <w:r>
        <w:rPr>
          <w:sz w:val="22"/>
          <w:szCs w:val="22"/>
        </w:rPr>
        <w:t xml:space="preserve">— </w:t>
      </w:r>
      <w:r>
        <w:rPr>
          <w:i/>
          <w:iCs/>
          <w:sz w:val="22"/>
          <w:szCs w:val="22"/>
        </w:rPr>
        <w:t>низкий.</w:t>
      </w:r>
    </w:p>
    <w:p w:rsidR="00D479AB" w:rsidRDefault="00D479AB">
      <w:pPr>
        <w:shd w:val="clear" w:color="auto" w:fill="FFFFFF"/>
        <w:spacing w:before="245"/>
        <w:ind w:left="221"/>
      </w:pPr>
      <w:r>
        <w:rPr>
          <w:rFonts w:ascii="Arial" w:hAnsi="Arial" w:cs="Arial"/>
          <w:spacing w:val="-4"/>
        </w:rPr>
        <w:t>344</w:t>
      </w:r>
    </w:p>
    <w:p w:rsidR="00D479AB" w:rsidRDefault="00D479AB">
      <w:pPr>
        <w:shd w:val="clear" w:color="auto" w:fill="FFFFFF"/>
        <w:ind w:left="1238"/>
      </w:pPr>
      <w:r>
        <w:br w:type="column"/>
      </w:r>
      <w:r>
        <w:rPr>
          <w:sz w:val="22"/>
          <w:szCs w:val="22"/>
        </w:rPr>
        <w:lastRenderedPageBreak/>
        <w:t>Подтягивание из виса лежа (девочки)</w:t>
      </w:r>
    </w:p>
    <w:p w:rsidR="00D479AB" w:rsidRDefault="00D479AB">
      <w:pPr>
        <w:shd w:val="clear" w:color="auto" w:fill="FFFFFF"/>
        <w:spacing w:before="125" w:line="235" w:lineRule="exact"/>
        <w:ind w:right="29" w:firstLine="216"/>
        <w:jc w:val="both"/>
      </w:pPr>
      <w:r>
        <w:rPr>
          <w:sz w:val="22"/>
          <w:szCs w:val="22"/>
        </w:rPr>
        <w:t>Техника выполнения. Выполняется на низкой перекладине или н/ж брусьев разной высоты. Ученица берется за переклади</w:t>
      </w:r>
      <w:r>
        <w:rPr>
          <w:sz w:val="22"/>
          <w:szCs w:val="22"/>
        </w:rPr>
        <w:softHyphen/>
        <w:t>ну хватом сверху, при этом перекладина должна находиться на уровне подложечной ямы, затем, постепенно переставляя ноги вперед и оставляя руки согнутыми, выпрямляет полностью те</w:t>
      </w:r>
      <w:r>
        <w:rPr>
          <w:sz w:val="22"/>
          <w:szCs w:val="22"/>
        </w:rPr>
        <w:softHyphen/>
        <w:t>ло. После этого разгибает руки, причем стопы остаются на мес</w:t>
      </w:r>
      <w:r>
        <w:rPr>
          <w:sz w:val="22"/>
          <w:szCs w:val="22"/>
        </w:rPr>
        <w:softHyphen/>
        <w:t>те, ноги слегка согнуты в коленях. Подтягивание считается вы</w:t>
      </w:r>
      <w:r>
        <w:rPr>
          <w:sz w:val="22"/>
          <w:szCs w:val="22"/>
        </w:rPr>
        <w:softHyphen/>
        <w:t>полненным, если подбородок поднимается до уровня кистей.</w:t>
      </w:r>
    </w:p>
    <w:p w:rsidR="00D479AB" w:rsidRDefault="00D479AB">
      <w:pPr>
        <w:shd w:val="clear" w:color="auto" w:fill="FFFFFF"/>
        <w:spacing w:before="38" w:line="245" w:lineRule="exact"/>
        <w:ind w:left="14" w:right="24" w:firstLine="230"/>
        <w:jc w:val="both"/>
      </w:pPr>
      <w:r>
        <w:rPr>
          <w:i/>
          <w:iCs/>
          <w:sz w:val="22"/>
          <w:szCs w:val="22"/>
        </w:rPr>
        <w:t xml:space="preserve">Требования к уровню физической подготовленности: 12 раз и больше </w:t>
      </w:r>
      <w:r>
        <w:rPr>
          <w:sz w:val="22"/>
          <w:szCs w:val="22"/>
        </w:rPr>
        <w:t xml:space="preserve">— </w:t>
      </w:r>
      <w:r>
        <w:rPr>
          <w:i/>
          <w:iCs/>
          <w:sz w:val="22"/>
          <w:szCs w:val="22"/>
        </w:rPr>
        <w:t xml:space="preserve">высокий; 4 раза </w:t>
      </w:r>
      <w:r>
        <w:rPr>
          <w:sz w:val="22"/>
          <w:szCs w:val="22"/>
        </w:rPr>
        <w:t xml:space="preserve">— </w:t>
      </w:r>
      <w:r>
        <w:rPr>
          <w:i/>
          <w:iCs/>
          <w:sz w:val="22"/>
          <w:szCs w:val="22"/>
        </w:rPr>
        <w:t xml:space="preserve">средний; 2 раза </w:t>
      </w:r>
      <w:r>
        <w:rPr>
          <w:sz w:val="22"/>
          <w:szCs w:val="22"/>
        </w:rPr>
        <w:t xml:space="preserve">— </w:t>
      </w:r>
      <w:r>
        <w:rPr>
          <w:i/>
          <w:iCs/>
          <w:sz w:val="22"/>
          <w:szCs w:val="22"/>
        </w:rPr>
        <w:t>низкий.</w:t>
      </w:r>
    </w:p>
    <w:p w:rsidR="00D479AB" w:rsidRDefault="00D479AB">
      <w:pPr>
        <w:shd w:val="clear" w:color="auto" w:fill="FFFFFF"/>
        <w:spacing w:line="235" w:lineRule="exact"/>
        <w:ind w:left="14" w:right="19" w:firstLine="221"/>
        <w:jc w:val="both"/>
      </w:pPr>
      <w:r>
        <w:rPr>
          <w:sz w:val="22"/>
          <w:szCs w:val="22"/>
        </w:rPr>
        <w:t>В целях подготовки к выполнению нормативов целесообраз</w:t>
      </w:r>
      <w:r>
        <w:rPr>
          <w:sz w:val="22"/>
          <w:szCs w:val="22"/>
        </w:rPr>
        <w:softHyphen/>
        <w:t>но на уроках выполнять подтягивания из виса лежа согнувшись на перекладине и из седа ноги врозь на канате, а также в висе с помощью. Определенный эффект в этом плане дают упражне</w:t>
      </w:r>
      <w:r>
        <w:rPr>
          <w:sz w:val="22"/>
          <w:szCs w:val="22"/>
        </w:rPr>
        <w:softHyphen/>
        <w:t>ния в уступающем режиме. Например, из виса на согнутых ру</w:t>
      </w:r>
      <w:r>
        <w:rPr>
          <w:sz w:val="22"/>
          <w:szCs w:val="22"/>
        </w:rPr>
        <w:softHyphen/>
        <w:t>ках медленное возвращение в вис или в вис стоя, толчком ног снова вис на согнутых руках и возвращение в и. п. Для укреп</w:t>
      </w:r>
      <w:r>
        <w:rPr>
          <w:sz w:val="22"/>
          <w:szCs w:val="22"/>
        </w:rPr>
        <w:softHyphen/>
        <w:t>ления мышц брюшного пресса рекомендуется выполнять сгиба</w:t>
      </w:r>
      <w:r>
        <w:rPr>
          <w:sz w:val="22"/>
          <w:szCs w:val="22"/>
        </w:rPr>
        <w:softHyphen/>
        <w:t>ние и разгибание ног в висе на гимнастической стенке.</w:t>
      </w:r>
    </w:p>
    <w:p w:rsidR="00D479AB" w:rsidRDefault="00D479AB">
      <w:pPr>
        <w:shd w:val="clear" w:color="auto" w:fill="FFFFFF"/>
        <w:spacing w:before="293" w:line="240" w:lineRule="exact"/>
        <w:ind w:left="946" w:right="806"/>
      </w:pPr>
      <w:r>
        <w:rPr>
          <w:sz w:val="22"/>
          <w:szCs w:val="22"/>
        </w:rPr>
        <w:t>Упражнения в смешанных и простых упорах (на гимнастической скамейке, бревне, коне)</w:t>
      </w:r>
    </w:p>
    <w:p w:rsidR="00D479AB" w:rsidRDefault="0021078E">
      <w:pPr>
        <w:framePr w:h="1353" w:hSpace="38" w:wrap="auto" w:vAnchor="text" w:hAnchor="text" w:x="4014" w:y="1998"/>
        <w:rPr>
          <w:sz w:val="24"/>
          <w:szCs w:val="24"/>
        </w:rPr>
      </w:pPr>
      <w:r>
        <w:rPr>
          <w:noProof/>
          <w:sz w:val="24"/>
          <w:szCs w:val="24"/>
        </w:rPr>
        <w:drawing>
          <wp:inline distT="0" distB="0" distL="0" distR="0">
            <wp:extent cx="1133475" cy="857250"/>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3" cstate="print"/>
                    <a:srcRect/>
                    <a:stretch>
                      <a:fillRect/>
                    </a:stretch>
                  </pic:blipFill>
                  <pic:spPr bwMode="auto">
                    <a:xfrm>
                      <a:off x="0" y="0"/>
                      <a:ext cx="1133475" cy="857250"/>
                    </a:xfrm>
                    <a:prstGeom prst="rect">
                      <a:avLst/>
                    </a:prstGeom>
                    <a:noFill/>
                    <a:ln w="9525">
                      <a:noFill/>
                      <a:miter lim="800000"/>
                      <a:headEnd/>
                      <a:tailEnd/>
                    </a:ln>
                  </pic:spPr>
                </pic:pic>
              </a:graphicData>
            </a:graphic>
          </wp:inline>
        </w:drawing>
      </w:r>
    </w:p>
    <w:p w:rsidR="00D479AB" w:rsidRDefault="0021078E">
      <w:pPr>
        <w:framePr w:h="1263" w:hSpace="38" w:wrap="auto" w:vAnchor="text" w:hAnchor="text" w:x="803" w:y="2051"/>
        <w:rPr>
          <w:sz w:val="24"/>
          <w:szCs w:val="24"/>
        </w:rPr>
      </w:pPr>
      <w:r>
        <w:rPr>
          <w:noProof/>
          <w:sz w:val="24"/>
          <w:szCs w:val="24"/>
        </w:rPr>
        <w:drawing>
          <wp:inline distT="0" distB="0" distL="0" distR="0">
            <wp:extent cx="628650" cy="8001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4" cstate="print"/>
                    <a:srcRect/>
                    <a:stretch>
                      <a:fillRect/>
                    </a:stretch>
                  </pic:blipFill>
                  <pic:spPr bwMode="auto">
                    <a:xfrm>
                      <a:off x="0" y="0"/>
                      <a:ext cx="628650" cy="800100"/>
                    </a:xfrm>
                    <a:prstGeom prst="rect">
                      <a:avLst/>
                    </a:prstGeom>
                    <a:noFill/>
                    <a:ln w="9525">
                      <a:noFill/>
                      <a:miter lim="800000"/>
                      <a:headEnd/>
                      <a:tailEnd/>
                    </a:ln>
                  </pic:spPr>
                </pic:pic>
              </a:graphicData>
            </a:graphic>
          </wp:inline>
        </w:drawing>
      </w:r>
    </w:p>
    <w:p w:rsidR="00D479AB" w:rsidRDefault="00D479AB" w:rsidP="00E54966">
      <w:pPr>
        <w:numPr>
          <w:ilvl w:val="0"/>
          <w:numId w:val="337"/>
        </w:numPr>
        <w:shd w:val="clear" w:color="auto" w:fill="FFFFFF"/>
        <w:tabs>
          <w:tab w:val="left" w:pos="490"/>
        </w:tabs>
        <w:spacing w:before="130" w:line="235" w:lineRule="exact"/>
        <w:ind w:left="29" w:right="10" w:firstLine="230"/>
        <w:jc w:val="both"/>
        <w:rPr>
          <w:spacing w:val="-8"/>
          <w:sz w:val="22"/>
          <w:szCs w:val="22"/>
        </w:rPr>
      </w:pPr>
      <w:r>
        <w:rPr>
          <w:sz w:val="22"/>
          <w:szCs w:val="22"/>
        </w:rPr>
        <w:t>Упор присев на гимнастической скамейке (рис. 132) мож</w:t>
      </w:r>
      <w:r>
        <w:rPr>
          <w:sz w:val="22"/>
          <w:szCs w:val="22"/>
        </w:rPr>
        <w:softHyphen/>
        <w:t>но выполнять поперек и продольно. Учащиеся с этим положени</w:t>
      </w:r>
      <w:r>
        <w:rPr>
          <w:sz w:val="22"/>
          <w:szCs w:val="22"/>
        </w:rPr>
        <w:softHyphen/>
        <w:t>ем уже знакомы при обучении лазанью по гимнастическим ска</w:t>
      </w:r>
      <w:r>
        <w:rPr>
          <w:sz w:val="22"/>
          <w:szCs w:val="22"/>
        </w:rPr>
        <w:softHyphen/>
        <w:t>мейкам. Упор присев можно также выполнять на коне, козле и бревне.</w:t>
      </w:r>
    </w:p>
    <w:p w:rsidR="00D479AB" w:rsidRDefault="00D479AB" w:rsidP="00E54966">
      <w:pPr>
        <w:numPr>
          <w:ilvl w:val="0"/>
          <w:numId w:val="337"/>
        </w:numPr>
        <w:shd w:val="clear" w:color="auto" w:fill="FFFFFF"/>
        <w:tabs>
          <w:tab w:val="left" w:pos="490"/>
        </w:tabs>
        <w:spacing w:before="43" w:line="240" w:lineRule="exact"/>
        <w:ind w:left="29" w:right="14" w:firstLine="230"/>
        <w:jc w:val="both"/>
        <w:rPr>
          <w:spacing w:val="-4"/>
          <w:sz w:val="22"/>
          <w:szCs w:val="22"/>
        </w:rPr>
      </w:pPr>
      <w:r>
        <w:rPr>
          <w:sz w:val="22"/>
          <w:szCs w:val="22"/>
        </w:rPr>
        <w:t>Упор стоя на коленях (рис. 133) или упор стоя на одном ко</w:t>
      </w:r>
      <w:r>
        <w:rPr>
          <w:sz w:val="22"/>
          <w:szCs w:val="22"/>
        </w:rPr>
        <w:softHyphen/>
        <w:t>лене, другую ногу назад (рис. 134).</w:t>
      </w:r>
    </w:p>
    <w:p w:rsidR="00D479AB" w:rsidRDefault="0021078E">
      <w:pPr>
        <w:spacing w:before="197"/>
        <w:ind w:left="2424" w:right="2698"/>
        <w:rPr>
          <w:sz w:val="24"/>
          <w:szCs w:val="24"/>
        </w:rPr>
      </w:pPr>
      <w:r>
        <w:rPr>
          <w:noProof/>
          <w:sz w:val="24"/>
          <w:szCs w:val="24"/>
        </w:rPr>
        <w:drawing>
          <wp:inline distT="0" distB="0" distL="0" distR="0">
            <wp:extent cx="800100" cy="866775"/>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5" cstate="print"/>
                    <a:srcRect/>
                    <a:stretch>
                      <a:fillRect/>
                    </a:stretch>
                  </pic:blipFill>
                  <pic:spPr bwMode="auto">
                    <a:xfrm>
                      <a:off x="0" y="0"/>
                      <a:ext cx="800100" cy="866775"/>
                    </a:xfrm>
                    <a:prstGeom prst="rect">
                      <a:avLst/>
                    </a:prstGeom>
                    <a:noFill/>
                    <a:ln w="9525">
                      <a:noFill/>
                      <a:miter lim="800000"/>
                      <a:headEnd/>
                      <a:tailEnd/>
                    </a:ln>
                  </pic:spPr>
                </pic:pic>
              </a:graphicData>
            </a:graphic>
          </wp:inline>
        </w:drawing>
      </w:r>
    </w:p>
    <w:p w:rsidR="00D479AB" w:rsidRDefault="00D479AB" w:rsidP="00E54966">
      <w:pPr>
        <w:numPr>
          <w:ilvl w:val="0"/>
          <w:numId w:val="338"/>
        </w:numPr>
        <w:shd w:val="clear" w:color="auto" w:fill="FFFFFF"/>
        <w:tabs>
          <w:tab w:val="left" w:pos="504"/>
        </w:tabs>
        <w:spacing w:before="317" w:line="235" w:lineRule="exact"/>
        <w:ind w:left="43" w:firstLine="221"/>
        <w:rPr>
          <w:spacing w:val="-3"/>
          <w:sz w:val="22"/>
          <w:szCs w:val="22"/>
        </w:rPr>
      </w:pPr>
      <w:r>
        <w:rPr>
          <w:sz w:val="22"/>
          <w:szCs w:val="22"/>
        </w:rPr>
        <w:t>Упор лежа (рис. 135) может выполняться на полу, гимна</w:t>
      </w:r>
      <w:r>
        <w:rPr>
          <w:sz w:val="22"/>
          <w:szCs w:val="22"/>
        </w:rPr>
        <w:softHyphen/>
        <w:t>стической скамейке (руки или ноги на скамейке), на бревне.</w:t>
      </w:r>
    </w:p>
    <w:p w:rsidR="00D479AB" w:rsidRDefault="00D479AB" w:rsidP="00E54966">
      <w:pPr>
        <w:numPr>
          <w:ilvl w:val="0"/>
          <w:numId w:val="338"/>
        </w:numPr>
        <w:shd w:val="clear" w:color="auto" w:fill="FFFFFF"/>
        <w:tabs>
          <w:tab w:val="left" w:pos="504"/>
        </w:tabs>
        <w:spacing w:line="235" w:lineRule="exact"/>
        <w:ind w:left="264"/>
        <w:rPr>
          <w:sz w:val="22"/>
          <w:szCs w:val="22"/>
        </w:rPr>
      </w:pPr>
      <w:r>
        <w:rPr>
          <w:sz w:val="22"/>
          <w:szCs w:val="22"/>
        </w:rPr>
        <w:t>Упор лежа сзади (рис. 136) выполняется из упора сидя сза-</w:t>
      </w:r>
    </w:p>
    <w:p w:rsidR="00D479AB" w:rsidRDefault="00D479AB">
      <w:pPr>
        <w:shd w:val="clear" w:color="auto" w:fill="FFFFFF"/>
        <w:spacing w:before="221"/>
        <w:jc w:val="right"/>
      </w:pPr>
      <w:r>
        <w:rPr>
          <w:rFonts w:ascii="Arial" w:hAnsi="Arial" w:cs="Arial"/>
          <w:spacing w:val="-4"/>
        </w:rPr>
        <w:t>345</w:t>
      </w:r>
    </w:p>
    <w:p w:rsidR="00D479AB" w:rsidRDefault="00D479AB">
      <w:pPr>
        <w:shd w:val="clear" w:color="auto" w:fill="FFFFFF"/>
        <w:spacing w:before="221"/>
        <w:jc w:val="right"/>
        <w:sectPr w:rsidR="00D479AB">
          <w:pgSz w:w="16834" w:h="11909" w:orient="landscape"/>
          <w:pgMar w:top="360" w:right="1546" w:bottom="360" w:left="1440" w:header="720" w:footer="720" w:gutter="0"/>
          <w:cols w:num="2" w:space="720" w:equalWidth="0">
            <w:col w:w="6537" w:space="926"/>
            <w:col w:w="6384"/>
          </w:cols>
          <w:noEndnote/>
        </w:sectPr>
      </w:pPr>
    </w:p>
    <w:p w:rsidR="00D479AB" w:rsidRDefault="006550C9">
      <w:pPr>
        <w:shd w:val="clear" w:color="auto" w:fill="FFFFFF"/>
        <w:spacing w:before="29" w:line="240" w:lineRule="exact"/>
        <w:ind w:left="14" w:right="158"/>
        <w:jc w:val="both"/>
      </w:pPr>
      <w:r>
        <w:rPr>
          <w:noProof/>
        </w:rPr>
        <w:lastRenderedPageBreak/>
        <w:pict>
          <v:line id="_x0000_s1201" style="position:absolute;left:0;text-align:left;z-index:251713536;mso-position-horizontal-relative:margin" from="-50.4pt,166.8pt" to="-50.4pt,573.6pt" o:allowincell="f" strokeweight=".25pt">
            <w10:wrap anchorx="margin"/>
          </v:line>
        </w:pict>
      </w:r>
      <w:r>
        <w:rPr>
          <w:noProof/>
        </w:rPr>
        <w:pict>
          <v:line id="_x0000_s1202" style="position:absolute;left:0;text-align:left;z-index:251714560;mso-position-horizontal-relative:margin" from="-47.05pt,261.85pt" to="-47.05pt,310.35pt" o:allowincell="f" strokeweight=".25pt">
            <w10:wrap anchorx="margin"/>
          </v:line>
        </w:pict>
      </w:r>
      <w:r>
        <w:rPr>
          <w:noProof/>
        </w:rPr>
        <w:pict>
          <v:line id="_x0000_s1203" style="position:absolute;left:0;text-align:left;z-index:251715584;mso-position-horizontal-relative:margin" from="-43.7pt,490.3pt" to="-43.7pt,555.8pt" o:allowincell="f" strokeweight=".25pt">
            <w10:wrap anchorx="margin"/>
          </v:line>
        </w:pict>
      </w:r>
      <w:r>
        <w:rPr>
          <w:noProof/>
        </w:rPr>
        <w:pict>
          <v:line id="_x0000_s1204" style="position:absolute;left:0;text-align:left;z-index:251716608;mso-position-horizontal-relative:margin" from="-44.9pt,536.9pt" to="-44.9pt,543.15pt" o:allowincell="f" strokeweight=".25pt">
            <w10:wrap anchorx="margin"/>
          </v:line>
        </w:pict>
      </w:r>
      <w:r>
        <w:rPr>
          <w:noProof/>
        </w:rPr>
        <w:pict>
          <v:line id="_x0000_s1205" style="position:absolute;left:0;text-align:left;z-index:251717632;mso-position-horizontal-relative:margin" from="350.15pt,366pt" to="350.15pt,410.65pt" o:allowincell="f" strokeweight=".25pt">
            <w10:wrap anchorx="margin"/>
          </v:line>
        </w:pict>
      </w:r>
      <w:r w:rsidR="00D479AB">
        <w:rPr>
          <w:sz w:val="22"/>
          <w:szCs w:val="22"/>
        </w:rPr>
        <w:t>ди спиной к гимнастической скамейке. Разгибая руки и вы</w:t>
      </w:r>
      <w:r w:rsidR="00D479AB">
        <w:rPr>
          <w:sz w:val="22"/>
          <w:szCs w:val="22"/>
        </w:rPr>
        <w:softHyphen/>
        <w:t>прямляясь в тазобедренных суставах, принять упор лежа сзади. Простейший вариант — на полу.</w:t>
      </w:r>
    </w:p>
    <w:p w:rsidR="00D479AB" w:rsidRDefault="0021078E">
      <w:pPr>
        <w:framePr w:h="1358" w:hSpace="38" w:wrap="auto" w:vAnchor="text" w:hAnchor="text" w:x="4393" w:y="702"/>
        <w:rPr>
          <w:sz w:val="24"/>
          <w:szCs w:val="24"/>
        </w:rPr>
      </w:pPr>
      <w:r>
        <w:rPr>
          <w:noProof/>
          <w:sz w:val="24"/>
          <w:szCs w:val="24"/>
        </w:rPr>
        <w:drawing>
          <wp:inline distT="0" distB="0" distL="0" distR="0">
            <wp:extent cx="1095375" cy="866775"/>
            <wp:effectExtent l="1905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6" cstate="print"/>
                    <a:srcRect/>
                    <a:stretch>
                      <a:fillRect/>
                    </a:stretch>
                  </pic:blipFill>
                  <pic:spPr bwMode="auto">
                    <a:xfrm>
                      <a:off x="0" y="0"/>
                      <a:ext cx="1095375" cy="866775"/>
                    </a:xfrm>
                    <a:prstGeom prst="rect">
                      <a:avLst/>
                    </a:prstGeom>
                    <a:noFill/>
                    <a:ln w="9525">
                      <a:noFill/>
                      <a:miter lim="800000"/>
                      <a:headEnd/>
                      <a:tailEnd/>
                    </a:ln>
                  </pic:spPr>
                </pic:pic>
              </a:graphicData>
            </a:graphic>
          </wp:inline>
        </w:drawing>
      </w:r>
    </w:p>
    <w:p w:rsidR="00D479AB" w:rsidRDefault="0021078E">
      <w:pPr>
        <w:framePr w:h="1358" w:hSpace="38" w:wrap="auto" w:vAnchor="text" w:hAnchor="text" w:x="313" w:y="721"/>
        <w:rPr>
          <w:sz w:val="24"/>
          <w:szCs w:val="24"/>
        </w:rPr>
      </w:pPr>
      <w:r>
        <w:rPr>
          <w:noProof/>
          <w:sz w:val="24"/>
          <w:szCs w:val="24"/>
        </w:rPr>
        <w:drawing>
          <wp:inline distT="0" distB="0" distL="0" distR="0">
            <wp:extent cx="923925" cy="866775"/>
            <wp:effectExtent l="1905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7" cstate="print"/>
                    <a:srcRect/>
                    <a:stretch>
                      <a:fillRect/>
                    </a:stretch>
                  </pic:blipFill>
                  <pic:spPr bwMode="auto">
                    <a:xfrm>
                      <a:off x="0" y="0"/>
                      <a:ext cx="923925" cy="866775"/>
                    </a:xfrm>
                    <a:prstGeom prst="rect">
                      <a:avLst/>
                    </a:prstGeom>
                    <a:noFill/>
                    <a:ln w="9525">
                      <a:noFill/>
                      <a:miter lim="800000"/>
                      <a:headEnd/>
                      <a:tailEnd/>
                    </a:ln>
                  </pic:spPr>
                </pic:pic>
              </a:graphicData>
            </a:graphic>
          </wp:inline>
        </w:drawing>
      </w:r>
    </w:p>
    <w:p w:rsidR="00D479AB" w:rsidRDefault="00D479AB">
      <w:pPr>
        <w:shd w:val="clear" w:color="auto" w:fill="FFFFFF"/>
        <w:spacing w:line="240" w:lineRule="exact"/>
        <w:ind w:left="19" w:firstLine="230"/>
      </w:pPr>
      <w:r>
        <w:rPr>
          <w:sz w:val="22"/>
          <w:szCs w:val="22"/>
        </w:rPr>
        <w:t>5. Упор лежа боком (рис. 137) выполняется на полу, на гим</w:t>
      </w:r>
      <w:r>
        <w:rPr>
          <w:sz w:val="22"/>
          <w:szCs w:val="22"/>
        </w:rPr>
        <w:softHyphen/>
        <w:t>настической скамейке, бревне, коне.</w:t>
      </w:r>
    </w:p>
    <w:p w:rsidR="00D479AB" w:rsidRDefault="0021078E">
      <w:pPr>
        <w:spacing w:before="144"/>
        <w:ind w:left="2146" w:right="2558"/>
        <w:rPr>
          <w:sz w:val="24"/>
          <w:szCs w:val="24"/>
        </w:rPr>
      </w:pPr>
      <w:r>
        <w:rPr>
          <w:noProof/>
          <w:sz w:val="24"/>
          <w:szCs w:val="24"/>
        </w:rPr>
        <w:drawing>
          <wp:inline distT="0" distB="0" distL="0" distR="0">
            <wp:extent cx="1143000" cy="942975"/>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8" cstate="print"/>
                    <a:srcRect/>
                    <a:stretch>
                      <a:fillRect/>
                    </a:stretch>
                  </pic:blipFill>
                  <pic:spPr bwMode="auto">
                    <a:xfrm>
                      <a:off x="0" y="0"/>
                      <a:ext cx="1143000" cy="942975"/>
                    </a:xfrm>
                    <a:prstGeom prst="rect">
                      <a:avLst/>
                    </a:prstGeom>
                    <a:noFill/>
                    <a:ln w="9525">
                      <a:noFill/>
                      <a:miter lim="800000"/>
                      <a:headEnd/>
                      <a:tailEnd/>
                    </a:ln>
                  </pic:spPr>
                </pic:pic>
              </a:graphicData>
            </a:graphic>
          </wp:inline>
        </w:drawing>
      </w:r>
    </w:p>
    <w:p w:rsidR="00D479AB" w:rsidRDefault="0021078E">
      <w:pPr>
        <w:framePr w:h="2194" w:hSpace="38" w:wrap="auto" w:vAnchor="text" w:hAnchor="text" w:x="1455" w:y="2531"/>
        <w:rPr>
          <w:sz w:val="24"/>
          <w:szCs w:val="24"/>
        </w:rPr>
      </w:pPr>
      <w:r>
        <w:rPr>
          <w:noProof/>
          <w:sz w:val="24"/>
          <w:szCs w:val="24"/>
        </w:rPr>
        <w:drawing>
          <wp:inline distT="0" distB="0" distL="0" distR="0">
            <wp:extent cx="714375" cy="1390650"/>
            <wp:effectExtent l="1905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9" cstate="print"/>
                    <a:srcRect/>
                    <a:stretch>
                      <a:fillRect/>
                    </a:stretch>
                  </pic:blipFill>
                  <pic:spPr bwMode="auto">
                    <a:xfrm>
                      <a:off x="0" y="0"/>
                      <a:ext cx="714375" cy="1390650"/>
                    </a:xfrm>
                    <a:prstGeom prst="rect">
                      <a:avLst/>
                    </a:prstGeom>
                    <a:noFill/>
                    <a:ln w="9525">
                      <a:noFill/>
                      <a:miter lim="800000"/>
                      <a:headEnd/>
                      <a:tailEnd/>
                    </a:ln>
                  </pic:spPr>
                </pic:pic>
              </a:graphicData>
            </a:graphic>
          </wp:inline>
        </w:drawing>
      </w:r>
    </w:p>
    <w:p w:rsidR="00D479AB" w:rsidRDefault="00D479AB" w:rsidP="00E54966">
      <w:pPr>
        <w:numPr>
          <w:ilvl w:val="0"/>
          <w:numId w:val="339"/>
        </w:numPr>
        <w:shd w:val="clear" w:color="auto" w:fill="FFFFFF"/>
        <w:tabs>
          <w:tab w:val="left" w:pos="523"/>
        </w:tabs>
        <w:spacing w:before="259" w:line="250" w:lineRule="exact"/>
        <w:ind w:left="62" w:right="101" w:firstLine="221"/>
        <w:jc w:val="both"/>
        <w:rPr>
          <w:sz w:val="22"/>
          <w:szCs w:val="22"/>
        </w:rPr>
      </w:pPr>
      <w:r>
        <w:rPr>
          <w:sz w:val="22"/>
          <w:szCs w:val="22"/>
        </w:rPr>
        <w:t>Упор стоя (рис. 138) — наклонное положение тела стоя с опорой руками о гимнастический снаряд (гимнастическая стен</w:t>
      </w:r>
      <w:r>
        <w:rPr>
          <w:sz w:val="22"/>
          <w:szCs w:val="22"/>
        </w:rPr>
        <w:softHyphen/>
        <w:t>ка, конь, козел, бревно).</w:t>
      </w:r>
    </w:p>
    <w:p w:rsidR="00D479AB" w:rsidRDefault="00D479AB" w:rsidP="00E54966">
      <w:pPr>
        <w:numPr>
          <w:ilvl w:val="0"/>
          <w:numId w:val="339"/>
        </w:numPr>
        <w:shd w:val="clear" w:color="auto" w:fill="FFFFFF"/>
        <w:tabs>
          <w:tab w:val="left" w:pos="523"/>
        </w:tabs>
        <w:spacing w:line="245" w:lineRule="exact"/>
        <w:ind w:left="62" w:right="77" w:firstLine="221"/>
        <w:jc w:val="both"/>
        <w:rPr>
          <w:spacing w:val="-6"/>
          <w:sz w:val="22"/>
          <w:szCs w:val="22"/>
        </w:rPr>
      </w:pPr>
      <w:r>
        <w:rPr>
          <w:sz w:val="22"/>
          <w:szCs w:val="22"/>
        </w:rPr>
        <w:t>Упоры (рис. 139) выполняются на коне, козле, бревне. В от</w:t>
      </w:r>
      <w:r>
        <w:rPr>
          <w:sz w:val="22"/>
          <w:szCs w:val="22"/>
        </w:rPr>
        <w:softHyphen/>
        <w:t>личие от смешанных упоров, в которых опора осуществляется не только руками, но и еще какой-то частью тела, в простых упорах ученик опирается только руками. Для закрепления уп</w:t>
      </w:r>
      <w:r>
        <w:rPr>
          <w:sz w:val="22"/>
          <w:szCs w:val="22"/>
        </w:rPr>
        <w:softHyphen/>
        <w:t>ражнения в висах и упорах можно рекомендовать следующие связки.</w:t>
      </w:r>
    </w:p>
    <w:p w:rsidR="00D479AB" w:rsidRDefault="0021078E">
      <w:pPr>
        <w:spacing w:before="82"/>
        <w:ind w:left="4123" w:right="1200"/>
        <w:rPr>
          <w:sz w:val="24"/>
          <w:szCs w:val="24"/>
        </w:rPr>
      </w:pPr>
      <w:r>
        <w:rPr>
          <w:noProof/>
          <w:sz w:val="24"/>
          <w:szCs w:val="24"/>
        </w:rPr>
        <w:drawing>
          <wp:inline distT="0" distB="0" distL="0" distR="0">
            <wp:extent cx="742950" cy="144780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0" cstate="print"/>
                    <a:srcRect/>
                    <a:stretch>
                      <a:fillRect/>
                    </a:stretch>
                  </pic:blipFill>
                  <pic:spPr bwMode="auto">
                    <a:xfrm>
                      <a:off x="0" y="0"/>
                      <a:ext cx="742950" cy="1447800"/>
                    </a:xfrm>
                    <a:prstGeom prst="rect">
                      <a:avLst/>
                    </a:prstGeom>
                    <a:noFill/>
                    <a:ln w="9525">
                      <a:noFill/>
                      <a:miter lim="800000"/>
                      <a:headEnd/>
                      <a:tailEnd/>
                    </a:ln>
                  </pic:spPr>
                </pic:pic>
              </a:graphicData>
            </a:graphic>
          </wp:inline>
        </w:drawing>
      </w:r>
    </w:p>
    <w:p w:rsidR="00D479AB" w:rsidRDefault="00D479AB">
      <w:pPr>
        <w:shd w:val="clear" w:color="auto" w:fill="FFFFFF"/>
        <w:spacing w:before="264"/>
        <w:ind w:left="101"/>
        <w:jc w:val="center"/>
      </w:pPr>
      <w:r>
        <w:rPr>
          <w:b/>
          <w:bCs/>
          <w:sz w:val="22"/>
          <w:szCs w:val="22"/>
        </w:rPr>
        <w:t xml:space="preserve">Упражнения </w:t>
      </w:r>
      <w:r>
        <w:rPr>
          <w:sz w:val="22"/>
          <w:szCs w:val="22"/>
        </w:rPr>
        <w:t xml:space="preserve">в </w:t>
      </w:r>
      <w:r>
        <w:rPr>
          <w:b/>
          <w:bCs/>
          <w:sz w:val="22"/>
          <w:szCs w:val="22"/>
        </w:rPr>
        <w:t xml:space="preserve">смешанных </w:t>
      </w:r>
      <w:r>
        <w:rPr>
          <w:sz w:val="22"/>
          <w:szCs w:val="22"/>
        </w:rPr>
        <w:t>висах</w:t>
      </w:r>
    </w:p>
    <w:p w:rsidR="00D479AB" w:rsidRDefault="00D479AB" w:rsidP="00E54966">
      <w:pPr>
        <w:numPr>
          <w:ilvl w:val="0"/>
          <w:numId w:val="340"/>
        </w:numPr>
        <w:shd w:val="clear" w:color="auto" w:fill="FFFFFF"/>
        <w:tabs>
          <w:tab w:val="left" w:pos="610"/>
        </w:tabs>
        <w:spacing w:before="125" w:line="264" w:lineRule="exact"/>
        <w:ind w:left="379"/>
        <w:rPr>
          <w:b/>
          <w:bCs/>
          <w:spacing w:val="-7"/>
          <w:sz w:val="22"/>
          <w:szCs w:val="22"/>
        </w:rPr>
      </w:pPr>
      <w:r>
        <w:rPr>
          <w:sz w:val="22"/>
          <w:szCs w:val="22"/>
        </w:rPr>
        <w:t>Вис стоя — вис присев.</w:t>
      </w:r>
    </w:p>
    <w:p w:rsidR="00D479AB" w:rsidRDefault="00D479AB" w:rsidP="00E54966">
      <w:pPr>
        <w:numPr>
          <w:ilvl w:val="0"/>
          <w:numId w:val="341"/>
        </w:numPr>
        <w:shd w:val="clear" w:color="auto" w:fill="FFFFFF"/>
        <w:tabs>
          <w:tab w:val="left" w:pos="610"/>
        </w:tabs>
        <w:spacing w:line="264" w:lineRule="exact"/>
        <w:ind w:left="154" w:firstLine="226"/>
        <w:rPr>
          <w:spacing w:val="-4"/>
          <w:sz w:val="22"/>
          <w:szCs w:val="22"/>
        </w:rPr>
      </w:pPr>
      <w:r>
        <w:rPr>
          <w:sz w:val="22"/>
          <w:szCs w:val="22"/>
        </w:rPr>
        <w:t>Вис стоя на согнутых руках — вис стоя — вис стоя на со</w:t>
      </w:r>
      <w:r>
        <w:rPr>
          <w:sz w:val="22"/>
          <w:szCs w:val="22"/>
        </w:rPr>
        <w:softHyphen/>
        <w:t>гнутых руках.</w:t>
      </w:r>
    </w:p>
    <w:p w:rsidR="00D479AB" w:rsidRDefault="00D479AB" w:rsidP="00E54966">
      <w:pPr>
        <w:numPr>
          <w:ilvl w:val="0"/>
          <w:numId w:val="340"/>
        </w:numPr>
        <w:shd w:val="clear" w:color="auto" w:fill="FFFFFF"/>
        <w:tabs>
          <w:tab w:val="left" w:pos="610"/>
        </w:tabs>
        <w:ind w:left="379"/>
        <w:rPr>
          <w:spacing w:val="-3"/>
          <w:sz w:val="22"/>
          <w:szCs w:val="22"/>
        </w:rPr>
      </w:pPr>
      <w:r>
        <w:rPr>
          <w:sz w:val="22"/>
          <w:szCs w:val="22"/>
        </w:rPr>
        <w:t>Вис лежа — вис лежа согнувшись — вис лежа.</w:t>
      </w:r>
    </w:p>
    <w:p w:rsidR="00D479AB" w:rsidRDefault="00D479AB" w:rsidP="00E54966">
      <w:pPr>
        <w:numPr>
          <w:ilvl w:val="0"/>
          <w:numId w:val="341"/>
        </w:numPr>
        <w:shd w:val="clear" w:color="auto" w:fill="FFFFFF"/>
        <w:tabs>
          <w:tab w:val="left" w:pos="610"/>
        </w:tabs>
        <w:spacing w:line="264" w:lineRule="exact"/>
        <w:ind w:left="154" w:firstLine="226"/>
        <w:rPr>
          <w:sz w:val="22"/>
          <w:szCs w:val="22"/>
        </w:rPr>
      </w:pPr>
      <w:r>
        <w:rPr>
          <w:sz w:val="22"/>
          <w:szCs w:val="22"/>
        </w:rPr>
        <w:t>Вис стоя на согнутых руках — вис присев — вис стоя — вис стоя на согнутых руках.</w:t>
      </w:r>
    </w:p>
    <w:p w:rsidR="00D479AB" w:rsidRDefault="00D479AB" w:rsidP="00E54966">
      <w:pPr>
        <w:numPr>
          <w:ilvl w:val="0"/>
          <w:numId w:val="341"/>
        </w:numPr>
        <w:shd w:val="clear" w:color="auto" w:fill="FFFFFF"/>
        <w:tabs>
          <w:tab w:val="left" w:pos="610"/>
        </w:tabs>
        <w:spacing w:line="264" w:lineRule="exact"/>
        <w:ind w:left="154" w:firstLine="226"/>
        <w:rPr>
          <w:spacing w:val="-3"/>
          <w:sz w:val="22"/>
          <w:szCs w:val="22"/>
        </w:rPr>
      </w:pPr>
      <w:r>
        <w:rPr>
          <w:sz w:val="22"/>
          <w:szCs w:val="22"/>
        </w:rPr>
        <w:t>Вис стоя на согнутых руках — вис стоя — вис стоя сзади — вис присев сзади.</w:t>
      </w:r>
    </w:p>
    <w:p w:rsidR="00D479AB" w:rsidRDefault="00D479AB">
      <w:pPr>
        <w:shd w:val="clear" w:color="auto" w:fill="FFFFFF"/>
        <w:spacing w:before="211"/>
        <w:ind w:left="178"/>
      </w:pPr>
      <w:r>
        <w:rPr>
          <w:rFonts w:ascii="Arial" w:hAnsi="Arial" w:cs="Arial"/>
        </w:rPr>
        <w:t>346</w:t>
      </w:r>
    </w:p>
    <w:p w:rsidR="00D479AB" w:rsidRDefault="00D479AB">
      <w:pPr>
        <w:shd w:val="clear" w:color="auto" w:fill="FFFFFF"/>
        <w:ind w:left="1402"/>
      </w:pPr>
      <w:r>
        <w:br w:type="column"/>
      </w:r>
      <w:r>
        <w:rPr>
          <w:b/>
          <w:bCs/>
          <w:sz w:val="22"/>
          <w:szCs w:val="22"/>
        </w:rPr>
        <w:lastRenderedPageBreak/>
        <w:t>Упражнения в смешанных упорах</w:t>
      </w:r>
    </w:p>
    <w:p w:rsidR="00D479AB" w:rsidRDefault="00D479AB" w:rsidP="00E54966">
      <w:pPr>
        <w:numPr>
          <w:ilvl w:val="0"/>
          <w:numId w:val="342"/>
        </w:numPr>
        <w:shd w:val="clear" w:color="auto" w:fill="FFFFFF"/>
        <w:tabs>
          <w:tab w:val="left" w:pos="456"/>
        </w:tabs>
        <w:spacing w:before="110"/>
        <w:ind w:left="226"/>
        <w:rPr>
          <w:b/>
          <w:bCs/>
          <w:spacing w:val="-8"/>
          <w:sz w:val="22"/>
          <w:szCs w:val="22"/>
        </w:rPr>
      </w:pPr>
      <w:r>
        <w:rPr>
          <w:sz w:val="22"/>
          <w:szCs w:val="22"/>
        </w:rPr>
        <w:t>Упор стоя — упор стоя на согнутых руках — упор стоя.</w:t>
      </w:r>
    </w:p>
    <w:p w:rsidR="00D479AB" w:rsidRDefault="00D479AB" w:rsidP="00E54966">
      <w:pPr>
        <w:numPr>
          <w:ilvl w:val="0"/>
          <w:numId w:val="342"/>
        </w:numPr>
        <w:shd w:val="clear" w:color="auto" w:fill="FFFFFF"/>
        <w:tabs>
          <w:tab w:val="left" w:pos="456"/>
        </w:tabs>
        <w:spacing w:before="43" w:line="235" w:lineRule="exact"/>
        <w:ind w:right="19" w:firstLine="226"/>
        <w:jc w:val="both"/>
        <w:rPr>
          <w:spacing w:val="-2"/>
          <w:sz w:val="22"/>
          <w:szCs w:val="22"/>
        </w:rPr>
      </w:pPr>
      <w:r>
        <w:rPr>
          <w:sz w:val="22"/>
          <w:szCs w:val="22"/>
        </w:rPr>
        <w:t>Упор лежа, руки на гимнастической скамейке — сгибая но</w:t>
      </w:r>
      <w:r>
        <w:rPr>
          <w:sz w:val="22"/>
          <w:szCs w:val="22"/>
        </w:rPr>
        <w:softHyphen/>
        <w:t>ги, сед на пятках — упор лежа.</w:t>
      </w:r>
    </w:p>
    <w:p w:rsidR="00D479AB" w:rsidRDefault="00D479AB" w:rsidP="00E54966">
      <w:pPr>
        <w:numPr>
          <w:ilvl w:val="0"/>
          <w:numId w:val="342"/>
        </w:numPr>
        <w:shd w:val="clear" w:color="auto" w:fill="FFFFFF"/>
        <w:tabs>
          <w:tab w:val="left" w:pos="456"/>
        </w:tabs>
        <w:spacing w:line="235" w:lineRule="exact"/>
        <w:ind w:right="19" w:firstLine="226"/>
        <w:jc w:val="both"/>
        <w:rPr>
          <w:spacing w:val="-2"/>
          <w:sz w:val="22"/>
          <w:szCs w:val="22"/>
        </w:rPr>
      </w:pPr>
      <w:r>
        <w:rPr>
          <w:sz w:val="22"/>
          <w:szCs w:val="22"/>
        </w:rPr>
        <w:t>Упор лежа, руки на гимнастической скамейке — поочеред</w:t>
      </w:r>
      <w:r>
        <w:rPr>
          <w:sz w:val="22"/>
          <w:szCs w:val="22"/>
        </w:rPr>
        <w:softHyphen/>
        <w:t>ное переставление ног вперед — упор присев, ноги на полу, ру</w:t>
      </w:r>
      <w:r>
        <w:rPr>
          <w:sz w:val="22"/>
          <w:szCs w:val="22"/>
        </w:rPr>
        <w:softHyphen/>
        <w:t>ки на скамейке — обратное движение ног — упор лежа.</w:t>
      </w:r>
    </w:p>
    <w:p w:rsidR="00D479AB" w:rsidRDefault="00D479AB" w:rsidP="00E54966">
      <w:pPr>
        <w:numPr>
          <w:ilvl w:val="0"/>
          <w:numId w:val="342"/>
        </w:numPr>
        <w:shd w:val="clear" w:color="auto" w:fill="FFFFFF"/>
        <w:tabs>
          <w:tab w:val="left" w:pos="456"/>
        </w:tabs>
        <w:spacing w:line="235" w:lineRule="exact"/>
        <w:ind w:right="5" w:firstLine="226"/>
        <w:jc w:val="both"/>
        <w:rPr>
          <w:sz w:val="22"/>
          <w:szCs w:val="22"/>
        </w:rPr>
      </w:pPr>
      <w:r>
        <w:rPr>
          <w:sz w:val="22"/>
          <w:szCs w:val="22"/>
        </w:rPr>
        <w:t>Упор лежа, руки на гимнастической скамейке — толчок двумя — упор присев, ноги на полу перед скамейкой, руки на скамейке — толчок двумя — упор лежа.</w:t>
      </w:r>
    </w:p>
    <w:p w:rsidR="00D479AB" w:rsidRDefault="00D479AB">
      <w:pPr>
        <w:shd w:val="clear" w:color="auto" w:fill="FFFFFF"/>
        <w:spacing w:before="293"/>
        <w:ind w:left="998"/>
      </w:pPr>
      <w:r>
        <w:rPr>
          <w:b/>
          <w:bCs/>
          <w:sz w:val="22"/>
          <w:szCs w:val="22"/>
        </w:rPr>
        <w:t>Упражнения в смешанных висах и упорах</w:t>
      </w:r>
    </w:p>
    <w:p w:rsidR="00D479AB" w:rsidRDefault="00D479AB">
      <w:pPr>
        <w:shd w:val="clear" w:color="auto" w:fill="FFFFFF"/>
        <w:tabs>
          <w:tab w:val="left" w:pos="461"/>
        </w:tabs>
        <w:spacing w:before="120"/>
        <w:ind w:left="245"/>
      </w:pPr>
      <w:r>
        <w:rPr>
          <w:b/>
          <w:bCs/>
          <w:spacing w:val="-7"/>
          <w:sz w:val="22"/>
          <w:szCs w:val="22"/>
        </w:rPr>
        <w:t>1.</w:t>
      </w:r>
      <w:r>
        <w:rPr>
          <w:b/>
          <w:bCs/>
          <w:sz w:val="22"/>
          <w:szCs w:val="22"/>
        </w:rPr>
        <w:tab/>
      </w:r>
      <w:r>
        <w:rPr>
          <w:sz w:val="22"/>
          <w:szCs w:val="22"/>
        </w:rPr>
        <w:t>Упор стоя, руки на уровне груди — вис присев — упор стоя.</w:t>
      </w:r>
    </w:p>
    <w:p w:rsidR="00D479AB" w:rsidRDefault="00D479AB">
      <w:pPr>
        <w:shd w:val="clear" w:color="auto" w:fill="FFFFFF"/>
        <w:tabs>
          <w:tab w:val="left" w:pos="523"/>
        </w:tabs>
        <w:spacing w:before="43" w:line="235" w:lineRule="exact"/>
        <w:ind w:left="10" w:right="10" w:firstLine="226"/>
        <w:jc w:val="both"/>
      </w:pPr>
      <w:r>
        <w:rPr>
          <w:spacing w:val="-2"/>
          <w:sz w:val="22"/>
          <w:szCs w:val="22"/>
        </w:rPr>
        <w:t>2.</w:t>
      </w:r>
      <w:r>
        <w:rPr>
          <w:sz w:val="22"/>
          <w:szCs w:val="22"/>
        </w:rPr>
        <w:tab/>
        <w:t>Упор стоя, руки на уровне груди — упор стоя согнув</w:t>
      </w:r>
      <w:r>
        <w:rPr>
          <w:sz w:val="22"/>
          <w:szCs w:val="22"/>
        </w:rPr>
        <w:softHyphen/>
      </w:r>
      <w:r>
        <w:rPr>
          <w:sz w:val="22"/>
          <w:szCs w:val="22"/>
        </w:rPr>
        <w:br/>
        <w:t>шись — упор присев — упор стоя.</w:t>
      </w:r>
    </w:p>
    <w:p w:rsidR="00D479AB" w:rsidRDefault="00D479AB">
      <w:pPr>
        <w:shd w:val="clear" w:color="auto" w:fill="FFFFFF"/>
        <w:spacing w:before="293"/>
        <w:ind w:right="10"/>
        <w:jc w:val="center"/>
      </w:pPr>
      <w:r>
        <w:rPr>
          <w:b/>
          <w:bCs/>
          <w:sz w:val="22"/>
          <w:szCs w:val="22"/>
        </w:rPr>
        <w:t>Упражнения в висах</w:t>
      </w:r>
    </w:p>
    <w:p w:rsidR="00D479AB" w:rsidRDefault="00D479AB" w:rsidP="00E54966">
      <w:pPr>
        <w:numPr>
          <w:ilvl w:val="0"/>
          <w:numId w:val="343"/>
        </w:numPr>
        <w:shd w:val="clear" w:color="auto" w:fill="FFFFFF"/>
        <w:tabs>
          <w:tab w:val="left" w:pos="470"/>
        </w:tabs>
        <w:spacing w:before="125" w:line="235" w:lineRule="exact"/>
        <w:ind w:left="10" w:right="10" w:firstLine="226"/>
        <w:jc w:val="both"/>
        <w:rPr>
          <w:b/>
          <w:bCs/>
          <w:spacing w:val="-8"/>
          <w:sz w:val="22"/>
          <w:szCs w:val="22"/>
        </w:rPr>
      </w:pPr>
      <w:r>
        <w:rPr>
          <w:sz w:val="22"/>
          <w:szCs w:val="22"/>
        </w:rPr>
        <w:t>Вис спиной к гимнастической стенке — вис согнув одну но</w:t>
      </w:r>
      <w:r>
        <w:rPr>
          <w:sz w:val="22"/>
          <w:szCs w:val="22"/>
        </w:rPr>
        <w:softHyphen/>
        <w:t>гу — вис — вис согнув другую — вис.</w:t>
      </w:r>
    </w:p>
    <w:p w:rsidR="00D479AB" w:rsidRDefault="00D479AB" w:rsidP="00E54966">
      <w:pPr>
        <w:numPr>
          <w:ilvl w:val="0"/>
          <w:numId w:val="344"/>
        </w:numPr>
        <w:shd w:val="clear" w:color="auto" w:fill="FFFFFF"/>
        <w:tabs>
          <w:tab w:val="left" w:pos="470"/>
        </w:tabs>
        <w:spacing w:before="38"/>
        <w:ind w:left="235"/>
        <w:rPr>
          <w:spacing w:val="-2"/>
          <w:sz w:val="22"/>
          <w:szCs w:val="22"/>
        </w:rPr>
      </w:pPr>
      <w:r>
        <w:rPr>
          <w:sz w:val="22"/>
          <w:szCs w:val="22"/>
        </w:rPr>
        <w:t>Вис — вис согнув ноги — вис.</w:t>
      </w:r>
    </w:p>
    <w:p w:rsidR="00D479AB" w:rsidRDefault="00D479AB" w:rsidP="00E54966">
      <w:pPr>
        <w:numPr>
          <w:ilvl w:val="0"/>
          <w:numId w:val="344"/>
        </w:numPr>
        <w:shd w:val="clear" w:color="auto" w:fill="FFFFFF"/>
        <w:tabs>
          <w:tab w:val="left" w:pos="470"/>
        </w:tabs>
        <w:ind w:left="235"/>
        <w:rPr>
          <w:spacing w:val="-2"/>
          <w:sz w:val="22"/>
          <w:szCs w:val="22"/>
        </w:rPr>
      </w:pPr>
      <w:r>
        <w:rPr>
          <w:sz w:val="22"/>
          <w:szCs w:val="22"/>
        </w:rPr>
        <w:t>Вис ноги врозь — вис.</w:t>
      </w:r>
    </w:p>
    <w:p w:rsidR="00D479AB" w:rsidRDefault="00D479AB">
      <w:pPr>
        <w:shd w:val="clear" w:color="auto" w:fill="FFFFFF"/>
        <w:spacing w:before="307"/>
        <w:ind w:right="10"/>
        <w:jc w:val="center"/>
      </w:pPr>
      <w:r>
        <w:rPr>
          <w:b/>
          <w:bCs/>
          <w:sz w:val="22"/>
          <w:szCs w:val="22"/>
          <w:lang w:val="en-US"/>
        </w:rPr>
        <w:t xml:space="preserve">III </w:t>
      </w:r>
      <w:r>
        <w:rPr>
          <w:sz w:val="22"/>
          <w:szCs w:val="22"/>
        </w:rPr>
        <w:t>КЛАСС</w:t>
      </w:r>
    </w:p>
    <w:p w:rsidR="00D479AB" w:rsidRDefault="00D479AB">
      <w:pPr>
        <w:shd w:val="clear" w:color="auto" w:fill="FFFFFF"/>
        <w:spacing w:before="149" w:line="235" w:lineRule="exact"/>
        <w:ind w:left="10" w:firstLine="221"/>
        <w:jc w:val="both"/>
      </w:pPr>
      <w:r>
        <w:rPr>
          <w:sz w:val="22"/>
          <w:szCs w:val="22"/>
        </w:rPr>
        <w:t xml:space="preserve">В </w:t>
      </w:r>
      <w:r>
        <w:rPr>
          <w:sz w:val="22"/>
          <w:szCs w:val="22"/>
          <w:lang w:val="en-US"/>
        </w:rPr>
        <w:t>III</w:t>
      </w:r>
      <w:r w:rsidRPr="00B5013C">
        <w:rPr>
          <w:sz w:val="22"/>
          <w:szCs w:val="22"/>
        </w:rPr>
        <w:t xml:space="preserve"> </w:t>
      </w:r>
      <w:r>
        <w:rPr>
          <w:sz w:val="22"/>
          <w:szCs w:val="22"/>
        </w:rPr>
        <w:t>классе учащиеся продолжают совершенствоваться в ла</w:t>
      </w:r>
      <w:r>
        <w:rPr>
          <w:sz w:val="22"/>
          <w:szCs w:val="22"/>
        </w:rPr>
        <w:softHyphen/>
        <w:t xml:space="preserve">занье по наклонно поставленным скамейкам под углом 45-50° и особенно в лазанье лежа на животе, подтягиваясь руками, в упоре лежа. Основное упражнение в лазанье, которым должны овладеть ученики </w:t>
      </w:r>
      <w:r>
        <w:rPr>
          <w:b/>
          <w:bCs/>
          <w:sz w:val="22"/>
          <w:szCs w:val="22"/>
          <w:lang w:val="en-US"/>
        </w:rPr>
        <w:t>III</w:t>
      </w:r>
      <w:r w:rsidRPr="00B5013C">
        <w:rPr>
          <w:b/>
          <w:bCs/>
          <w:sz w:val="22"/>
          <w:szCs w:val="22"/>
        </w:rPr>
        <w:t xml:space="preserve"> </w:t>
      </w:r>
      <w:r>
        <w:rPr>
          <w:sz w:val="22"/>
          <w:szCs w:val="22"/>
        </w:rPr>
        <w:t>класса, это лазанье по канату в висе на со</w:t>
      </w:r>
      <w:r>
        <w:rPr>
          <w:sz w:val="22"/>
          <w:szCs w:val="22"/>
        </w:rPr>
        <w:softHyphen/>
        <w:t>гнутых руках с захватом ногами каната, а также перелезание через бревно, коня высотой 90 см. Кроме того, совершенствует</w:t>
      </w:r>
      <w:r>
        <w:rPr>
          <w:sz w:val="22"/>
          <w:szCs w:val="22"/>
        </w:rPr>
        <w:softHyphen/>
        <w:t>ся выполнение упражнений в простых и смешанных висах и упорах в различных комбинациях.</w:t>
      </w:r>
    </w:p>
    <w:p w:rsidR="00D479AB" w:rsidRDefault="00D479AB">
      <w:pPr>
        <w:shd w:val="clear" w:color="auto" w:fill="FFFFFF"/>
        <w:spacing w:before="322" w:line="235" w:lineRule="exact"/>
        <w:ind w:left="1762" w:right="1210" w:hanging="504"/>
      </w:pPr>
      <w:r>
        <w:rPr>
          <w:b/>
          <w:bCs/>
          <w:sz w:val="22"/>
          <w:szCs w:val="22"/>
        </w:rPr>
        <w:t>Лазанье по канату на согнутых руках с захватом ногами скрестно</w:t>
      </w:r>
    </w:p>
    <w:p w:rsidR="00D479AB" w:rsidRDefault="00D479AB">
      <w:pPr>
        <w:shd w:val="clear" w:color="auto" w:fill="FFFFFF"/>
        <w:spacing w:before="154" w:line="235" w:lineRule="exact"/>
        <w:ind w:left="19" w:firstLine="216"/>
        <w:jc w:val="both"/>
      </w:pPr>
      <w:r>
        <w:rPr>
          <w:b/>
          <w:bCs/>
          <w:sz w:val="22"/>
          <w:szCs w:val="22"/>
        </w:rPr>
        <w:t xml:space="preserve">Техника выполнения. В </w:t>
      </w:r>
      <w:r>
        <w:rPr>
          <w:sz w:val="22"/>
          <w:szCs w:val="22"/>
        </w:rPr>
        <w:t>висе на согнутых руках согнуть но</w:t>
      </w:r>
      <w:r>
        <w:rPr>
          <w:sz w:val="22"/>
          <w:szCs w:val="22"/>
        </w:rPr>
        <w:softHyphen/>
        <w:t>ги вперед и захватить канат ногами скрестно так, чтобы наруж</w:t>
      </w:r>
      <w:r>
        <w:rPr>
          <w:sz w:val="22"/>
          <w:szCs w:val="22"/>
        </w:rPr>
        <w:softHyphen/>
        <w:t>ная сторона стопы одной ноги и внутренняя сторона голени дру-</w:t>
      </w:r>
    </w:p>
    <w:p w:rsidR="00D479AB" w:rsidRDefault="00D479AB">
      <w:pPr>
        <w:shd w:val="clear" w:color="auto" w:fill="FFFFFF"/>
        <w:spacing w:before="211"/>
        <w:jc w:val="right"/>
      </w:pPr>
      <w:r>
        <w:rPr>
          <w:rFonts w:ascii="Arial" w:hAnsi="Arial" w:cs="Arial"/>
          <w:spacing w:val="-3"/>
        </w:rPr>
        <w:t>347</w:t>
      </w:r>
    </w:p>
    <w:p w:rsidR="00D479AB" w:rsidRDefault="00D479AB">
      <w:pPr>
        <w:shd w:val="clear" w:color="auto" w:fill="FFFFFF"/>
        <w:spacing w:before="211"/>
        <w:jc w:val="right"/>
        <w:sectPr w:rsidR="00D479AB">
          <w:pgSz w:w="16834" w:h="11909" w:orient="landscape"/>
          <w:pgMar w:top="438" w:right="1603" w:bottom="360" w:left="1440" w:header="720" w:footer="720" w:gutter="0"/>
          <w:cols w:num="2" w:space="720" w:equalWidth="0">
            <w:col w:w="6499" w:space="931"/>
            <w:col w:w="6360"/>
          </w:cols>
          <w:noEndnote/>
        </w:sectPr>
      </w:pPr>
    </w:p>
    <w:p w:rsidR="00D479AB" w:rsidRDefault="006550C9">
      <w:pPr>
        <w:shd w:val="clear" w:color="auto" w:fill="FFFFFF"/>
        <w:spacing w:before="62" w:line="240" w:lineRule="exact"/>
        <w:ind w:left="5" w:right="120"/>
        <w:jc w:val="both"/>
      </w:pPr>
      <w:r>
        <w:rPr>
          <w:noProof/>
        </w:rPr>
        <w:lastRenderedPageBreak/>
        <w:pict>
          <v:line id="_x0000_s1206" style="position:absolute;left:0;text-align:left;z-index:251718656;mso-position-horizontal-relative:margin" from="-52.55pt,328.1pt" to="-52.55pt,455.3pt" o:allowincell="f" strokeweight=".25pt">
            <w10:wrap anchorx="margin"/>
          </v:line>
        </w:pict>
      </w:r>
      <w:r>
        <w:rPr>
          <w:noProof/>
        </w:rPr>
        <w:pict>
          <v:line id="_x0000_s1207" style="position:absolute;left:0;text-align:left;z-index:251719680;mso-position-horizontal-relative:margin" from="-48.5pt,324.25pt" to="-48.5pt,381.35pt" o:allowincell="f" strokeweight=".25pt">
            <w10:wrap anchorx="margin"/>
          </v:line>
        </w:pict>
      </w:r>
      <w:r>
        <w:rPr>
          <w:noProof/>
        </w:rPr>
        <w:pict>
          <v:line id="_x0000_s1208" style="position:absolute;left:0;text-align:left;z-index:251720704;mso-position-horizontal-relative:margin" from="-47.5pt,342.25pt" to="-47.5pt,482.65pt" o:allowincell="f" strokeweight=".25pt">
            <w10:wrap anchorx="margin"/>
          </v:line>
        </w:pict>
      </w:r>
      <w:r w:rsidR="00D479AB">
        <w:rPr>
          <w:sz w:val="22"/>
          <w:szCs w:val="22"/>
        </w:rPr>
        <w:t>гой плотно прижимались к канату. Разгибая ноги, еще выше подтянуться на руках и, сохраняя захват каната ногами, пооче</w:t>
      </w:r>
      <w:r w:rsidR="00D479AB">
        <w:rPr>
          <w:sz w:val="22"/>
          <w:szCs w:val="22"/>
        </w:rPr>
        <w:softHyphen/>
        <w:t xml:space="preserve">редно перехватиться руками выше так, чтобы остаться в висе на согнутых руках. Далее действия повторяются. При опускании вниз все действия чередуются в обратном порядке. </w:t>
      </w:r>
      <w:r w:rsidR="00D479AB">
        <w:rPr>
          <w:b/>
          <w:bCs/>
          <w:sz w:val="22"/>
          <w:szCs w:val="22"/>
        </w:rPr>
        <w:t>Последовательность обучения.</w:t>
      </w:r>
    </w:p>
    <w:p w:rsidR="00D479AB" w:rsidRDefault="00D479AB" w:rsidP="00E54966">
      <w:pPr>
        <w:numPr>
          <w:ilvl w:val="0"/>
          <w:numId w:val="345"/>
        </w:numPr>
        <w:shd w:val="clear" w:color="auto" w:fill="FFFFFF"/>
        <w:tabs>
          <w:tab w:val="left" w:pos="480"/>
        </w:tabs>
        <w:spacing w:line="240" w:lineRule="exact"/>
        <w:ind w:left="269"/>
        <w:rPr>
          <w:b/>
          <w:bCs/>
          <w:spacing w:val="-7"/>
          <w:sz w:val="22"/>
          <w:szCs w:val="22"/>
        </w:rPr>
      </w:pPr>
      <w:r>
        <w:rPr>
          <w:sz w:val="22"/>
          <w:szCs w:val="22"/>
        </w:rPr>
        <w:t>Вис на согнутых руках (5-6 с).</w:t>
      </w:r>
    </w:p>
    <w:p w:rsidR="00D479AB" w:rsidRDefault="00D479AB" w:rsidP="00E54966">
      <w:pPr>
        <w:numPr>
          <w:ilvl w:val="0"/>
          <w:numId w:val="345"/>
        </w:numPr>
        <w:shd w:val="clear" w:color="auto" w:fill="FFFFFF"/>
        <w:tabs>
          <w:tab w:val="left" w:pos="480"/>
        </w:tabs>
        <w:spacing w:line="240" w:lineRule="exact"/>
        <w:ind w:left="269"/>
        <w:rPr>
          <w:spacing w:val="-9"/>
          <w:sz w:val="22"/>
          <w:szCs w:val="22"/>
        </w:rPr>
      </w:pPr>
      <w:r>
        <w:rPr>
          <w:spacing w:val="-1"/>
          <w:sz w:val="22"/>
          <w:szCs w:val="22"/>
        </w:rPr>
        <w:t>На гимнастической стенке поднимать согнутые ноги (5-6 раз).</w:t>
      </w:r>
    </w:p>
    <w:p w:rsidR="00D479AB" w:rsidRDefault="00D479AB" w:rsidP="00E54966">
      <w:pPr>
        <w:numPr>
          <w:ilvl w:val="0"/>
          <w:numId w:val="345"/>
        </w:numPr>
        <w:shd w:val="clear" w:color="auto" w:fill="FFFFFF"/>
        <w:tabs>
          <w:tab w:val="left" w:pos="480"/>
        </w:tabs>
        <w:spacing w:line="240" w:lineRule="exact"/>
        <w:ind w:left="43" w:right="106" w:firstLine="226"/>
        <w:jc w:val="both"/>
        <w:rPr>
          <w:spacing w:val="-2"/>
          <w:sz w:val="22"/>
          <w:szCs w:val="22"/>
        </w:rPr>
      </w:pPr>
      <w:r>
        <w:rPr>
          <w:sz w:val="22"/>
          <w:szCs w:val="22"/>
        </w:rPr>
        <w:t>Из виса на согнутых руках на гимнастической стенке, мед</w:t>
      </w:r>
      <w:r>
        <w:rPr>
          <w:sz w:val="22"/>
          <w:szCs w:val="22"/>
        </w:rPr>
        <w:softHyphen/>
        <w:t>ленно разгибая руки, прийти в вис за 6-8 с. Повторить 2-3 раза.</w:t>
      </w:r>
    </w:p>
    <w:p w:rsidR="00D479AB" w:rsidRDefault="00D479AB" w:rsidP="00E54966">
      <w:pPr>
        <w:numPr>
          <w:ilvl w:val="0"/>
          <w:numId w:val="345"/>
        </w:numPr>
        <w:shd w:val="clear" w:color="auto" w:fill="FFFFFF"/>
        <w:tabs>
          <w:tab w:val="left" w:pos="480"/>
        </w:tabs>
        <w:spacing w:line="240" w:lineRule="exact"/>
        <w:ind w:left="43" w:right="91" w:firstLine="226"/>
        <w:jc w:val="both"/>
        <w:rPr>
          <w:spacing w:val="-3"/>
          <w:sz w:val="22"/>
          <w:szCs w:val="22"/>
        </w:rPr>
      </w:pPr>
      <w:r>
        <w:rPr>
          <w:spacing w:val="-1"/>
          <w:sz w:val="22"/>
          <w:szCs w:val="22"/>
        </w:rPr>
        <w:t>Из виса сидя ноги врозь на канате перейти в вис лежа и пооче</w:t>
      </w:r>
      <w:r>
        <w:rPr>
          <w:spacing w:val="-1"/>
          <w:sz w:val="22"/>
          <w:szCs w:val="22"/>
        </w:rPr>
        <w:softHyphen/>
      </w:r>
      <w:r>
        <w:rPr>
          <w:sz w:val="22"/>
          <w:szCs w:val="22"/>
        </w:rPr>
        <w:t>редным перехватом рук принять вис стоя. Повторить 2-3 раза.</w:t>
      </w:r>
    </w:p>
    <w:p w:rsidR="00D479AB" w:rsidRDefault="00D479AB">
      <w:pPr>
        <w:shd w:val="clear" w:color="auto" w:fill="FFFFFF"/>
        <w:tabs>
          <w:tab w:val="left" w:pos="533"/>
        </w:tabs>
        <w:spacing w:line="240" w:lineRule="exact"/>
        <w:ind w:left="67" w:right="67" w:firstLine="226"/>
        <w:jc w:val="both"/>
      </w:pPr>
      <w:r>
        <w:rPr>
          <w:spacing w:val="-4"/>
          <w:sz w:val="22"/>
          <w:szCs w:val="22"/>
        </w:rPr>
        <w:t>5.</w:t>
      </w:r>
      <w:r>
        <w:rPr>
          <w:sz w:val="22"/>
          <w:szCs w:val="22"/>
        </w:rPr>
        <w:tab/>
        <w:t>Сидя на гимнастической скамейке, захватить ногами гим</w:t>
      </w:r>
      <w:r>
        <w:rPr>
          <w:sz w:val="22"/>
          <w:szCs w:val="22"/>
        </w:rPr>
        <w:softHyphen/>
      </w:r>
      <w:r>
        <w:rPr>
          <w:sz w:val="22"/>
          <w:szCs w:val="22"/>
        </w:rPr>
        <w:br/>
        <w:t>настическую палку, имитируя захват каната (рис. 140, а). Для</w:t>
      </w:r>
      <w:r>
        <w:rPr>
          <w:sz w:val="22"/>
          <w:szCs w:val="22"/>
        </w:rPr>
        <w:br/>
        <w:t>проверки прочности захвата следует предложить ученикам</w:t>
      </w:r>
      <w:r>
        <w:rPr>
          <w:sz w:val="22"/>
          <w:szCs w:val="22"/>
        </w:rPr>
        <w:br/>
        <w:t>слегка потянуть руками палку кверху. То же, но со сгибанием</w:t>
      </w:r>
      <w:r>
        <w:rPr>
          <w:sz w:val="22"/>
          <w:szCs w:val="22"/>
        </w:rPr>
        <w:br/>
        <w:t xml:space="preserve">ног (рис. 140, </w:t>
      </w:r>
      <w:r>
        <w:rPr>
          <w:i/>
          <w:iCs/>
          <w:sz w:val="22"/>
          <w:szCs w:val="22"/>
        </w:rPr>
        <w:t>б).</w:t>
      </w:r>
    </w:p>
    <w:p w:rsidR="00D479AB" w:rsidRDefault="0021078E">
      <w:pPr>
        <w:spacing w:before="158"/>
        <w:ind w:left="1565" w:right="1987"/>
        <w:rPr>
          <w:sz w:val="24"/>
          <w:szCs w:val="24"/>
        </w:rPr>
      </w:pPr>
      <w:r>
        <w:rPr>
          <w:noProof/>
          <w:sz w:val="24"/>
          <w:szCs w:val="24"/>
        </w:rPr>
        <w:drawing>
          <wp:inline distT="0" distB="0" distL="0" distR="0">
            <wp:extent cx="1857375" cy="1419225"/>
            <wp:effectExtent l="1905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1" cstate="print"/>
                    <a:srcRect/>
                    <a:stretch>
                      <a:fillRect/>
                    </a:stretch>
                  </pic:blipFill>
                  <pic:spPr bwMode="auto">
                    <a:xfrm>
                      <a:off x="0" y="0"/>
                      <a:ext cx="1857375" cy="1419225"/>
                    </a:xfrm>
                    <a:prstGeom prst="rect">
                      <a:avLst/>
                    </a:prstGeom>
                    <a:noFill/>
                    <a:ln w="9525">
                      <a:noFill/>
                      <a:miter lim="800000"/>
                      <a:headEnd/>
                      <a:tailEnd/>
                    </a:ln>
                  </pic:spPr>
                </pic:pic>
              </a:graphicData>
            </a:graphic>
          </wp:inline>
        </w:drawing>
      </w:r>
    </w:p>
    <w:p w:rsidR="00D479AB" w:rsidRDefault="00D479AB">
      <w:pPr>
        <w:shd w:val="clear" w:color="auto" w:fill="FFFFFF"/>
        <w:spacing w:before="226" w:line="240" w:lineRule="exact"/>
        <w:ind w:left="144" w:firstLine="216"/>
        <w:jc w:val="both"/>
      </w:pPr>
      <w:r>
        <w:rPr>
          <w:sz w:val="22"/>
          <w:szCs w:val="22"/>
        </w:rPr>
        <w:t>6. Сидя на стуле, взяться за висящий канат руками над голо</w:t>
      </w:r>
      <w:r>
        <w:rPr>
          <w:sz w:val="22"/>
          <w:szCs w:val="22"/>
        </w:rPr>
        <w:softHyphen/>
        <w:t xml:space="preserve">вой, захватить его ногами (рис. 141, а) и попытаться, сжимая канат ногами, выпрямиться, сгибая руки (рис. 141, </w:t>
      </w:r>
      <w:r>
        <w:rPr>
          <w:i/>
          <w:iCs/>
          <w:sz w:val="22"/>
          <w:szCs w:val="22"/>
        </w:rPr>
        <w:t xml:space="preserve">б), </w:t>
      </w:r>
      <w:r>
        <w:rPr>
          <w:sz w:val="22"/>
          <w:szCs w:val="22"/>
        </w:rPr>
        <w:t>зафикси</w:t>
      </w:r>
      <w:r>
        <w:rPr>
          <w:sz w:val="22"/>
          <w:szCs w:val="22"/>
        </w:rPr>
        <w:softHyphen/>
        <w:t>ровав это положение, возвратиться в и. п.</w:t>
      </w:r>
    </w:p>
    <w:p w:rsidR="00D479AB" w:rsidRDefault="0021078E">
      <w:pPr>
        <w:ind w:left="1800" w:right="1666"/>
        <w:rPr>
          <w:sz w:val="24"/>
          <w:szCs w:val="24"/>
        </w:rPr>
      </w:pPr>
      <w:r>
        <w:rPr>
          <w:noProof/>
          <w:sz w:val="24"/>
          <w:szCs w:val="24"/>
        </w:rPr>
        <w:drawing>
          <wp:inline distT="0" distB="0" distL="0" distR="0">
            <wp:extent cx="1914525" cy="1685925"/>
            <wp:effectExtent l="1905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2" cstate="print"/>
                    <a:srcRect/>
                    <a:stretch>
                      <a:fillRect/>
                    </a:stretch>
                  </pic:blipFill>
                  <pic:spPr bwMode="auto">
                    <a:xfrm>
                      <a:off x="0" y="0"/>
                      <a:ext cx="1914525" cy="1685925"/>
                    </a:xfrm>
                    <a:prstGeom prst="rect">
                      <a:avLst/>
                    </a:prstGeom>
                    <a:noFill/>
                    <a:ln w="9525">
                      <a:noFill/>
                      <a:miter lim="800000"/>
                      <a:headEnd/>
                      <a:tailEnd/>
                    </a:ln>
                  </pic:spPr>
                </pic:pic>
              </a:graphicData>
            </a:graphic>
          </wp:inline>
        </w:drawing>
      </w:r>
    </w:p>
    <w:p w:rsidR="00D479AB" w:rsidRDefault="00D479AB">
      <w:pPr>
        <w:shd w:val="clear" w:color="auto" w:fill="FFFFFF"/>
        <w:spacing w:before="110"/>
        <w:ind w:left="211"/>
      </w:pPr>
      <w:r>
        <w:rPr>
          <w:rFonts w:ascii="Arial" w:hAnsi="Arial" w:cs="Arial"/>
        </w:rPr>
        <w:t>348</w:t>
      </w:r>
    </w:p>
    <w:p w:rsidR="00D479AB" w:rsidRDefault="00D479AB">
      <w:pPr>
        <w:rPr>
          <w:sz w:val="2"/>
          <w:szCs w:val="2"/>
        </w:rPr>
      </w:pPr>
      <w:r>
        <w:br w:type="column"/>
      </w:r>
    </w:p>
    <w:p w:rsidR="00D479AB" w:rsidRDefault="00D479AB" w:rsidP="00E54966">
      <w:pPr>
        <w:numPr>
          <w:ilvl w:val="0"/>
          <w:numId w:val="346"/>
        </w:numPr>
        <w:shd w:val="clear" w:color="auto" w:fill="FFFFFF"/>
        <w:tabs>
          <w:tab w:val="left" w:pos="470"/>
        </w:tabs>
        <w:spacing w:line="235" w:lineRule="exact"/>
        <w:ind w:right="72" w:firstLine="230"/>
        <w:jc w:val="both"/>
        <w:rPr>
          <w:spacing w:val="-6"/>
          <w:sz w:val="22"/>
          <w:szCs w:val="22"/>
        </w:rPr>
      </w:pPr>
      <w:r>
        <w:rPr>
          <w:sz w:val="22"/>
          <w:szCs w:val="22"/>
        </w:rPr>
        <w:t>То же, но разгибая ноги и одновременно сгибая руки, вы</w:t>
      </w:r>
      <w:r>
        <w:rPr>
          <w:sz w:val="22"/>
          <w:szCs w:val="22"/>
        </w:rPr>
        <w:softHyphen/>
        <w:t>полнить вис на согнутых руках.</w:t>
      </w:r>
    </w:p>
    <w:p w:rsidR="00D479AB" w:rsidRDefault="00D479AB" w:rsidP="00E54966">
      <w:pPr>
        <w:numPr>
          <w:ilvl w:val="0"/>
          <w:numId w:val="346"/>
        </w:numPr>
        <w:shd w:val="clear" w:color="auto" w:fill="FFFFFF"/>
        <w:tabs>
          <w:tab w:val="left" w:pos="470"/>
        </w:tabs>
        <w:spacing w:line="235" w:lineRule="exact"/>
        <w:ind w:right="67" w:firstLine="230"/>
        <w:jc w:val="both"/>
        <w:rPr>
          <w:spacing w:val="-2"/>
          <w:sz w:val="22"/>
          <w:szCs w:val="22"/>
        </w:rPr>
      </w:pPr>
      <w:r>
        <w:rPr>
          <w:sz w:val="22"/>
          <w:szCs w:val="22"/>
        </w:rPr>
        <w:t>Из виса стоя на согнутых руках захватить канат ногами и, разгибая ноги, перехватиться руками выше. После этого вер</w:t>
      </w:r>
      <w:r>
        <w:rPr>
          <w:sz w:val="22"/>
          <w:szCs w:val="22"/>
        </w:rPr>
        <w:softHyphen/>
        <w:t>нуться в и. п. Повторить 2-3 раза.</w:t>
      </w:r>
    </w:p>
    <w:p w:rsidR="00D479AB" w:rsidRDefault="00D479AB" w:rsidP="00E54966">
      <w:pPr>
        <w:numPr>
          <w:ilvl w:val="0"/>
          <w:numId w:val="346"/>
        </w:numPr>
        <w:shd w:val="clear" w:color="auto" w:fill="FFFFFF"/>
        <w:tabs>
          <w:tab w:val="left" w:pos="470"/>
        </w:tabs>
        <w:spacing w:line="235" w:lineRule="exact"/>
        <w:ind w:left="230"/>
        <w:rPr>
          <w:spacing w:val="-1"/>
          <w:sz w:val="22"/>
          <w:szCs w:val="22"/>
        </w:rPr>
      </w:pPr>
      <w:r>
        <w:rPr>
          <w:sz w:val="22"/>
          <w:szCs w:val="22"/>
        </w:rPr>
        <w:t xml:space="preserve">Лазанье по канату на высоту </w:t>
      </w:r>
      <w:r>
        <w:rPr>
          <w:b/>
          <w:bCs/>
          <w:sz w:val="22"/>
          <w:szCs w:val="22"/>
        </w:rPr>
        <w:t xml:space="preserve">1,5-2 </w:t>
      </w:r>
      <w:r>
        <w:rPr>
          <w:sz w:val="22"/>
          <w:szCs w:val="22"/>
        </w:rPr>
        <w:t>м.</w:t>
      </w:r>
    </w:p>
    <w:p w:rsidR="00D479AB" w:rsidRDefault="00D479AB">
      <w:pPr>
        <w:shd w:val="clear" w:color="auto" w:fill="FFFFFF"/>
        <w:spacing w:before="288"/>
        <w:ind w:left="1090"/>
      </w:pPr>
      <w:r>
        <w:rPr>
          <w:b/>
          <w:bCs/>
          <w:sz w:val="22"/>
          <w:szCs w:val="22"/>
        </w:rPr>
        <w:t>Перелезание через бревно высотой 90 см</w:t>
      </w:r>
    </w:p>
    <w:p w:rsidR="00D479AB" w:rsidRDefault="00D479AB">
      <w:pPr>
        <w:shd w:val="clear" w:color="auto" w:fill="FFFFFF"/>
        <w:spacing w:before="125" w:line="235" w:lineRule="exact"/>
        <w:ind w:left="14" w:right="48" w:firstLine="216"/>
        <w:jc w:val="both"/>
      </w:pPr>
      <w:r>
        <w:rPr>
          <w:b/>
          <w:bCs/>
          <w:sz w:val="22"/>
          <w:szCs w:val="22"/>
        </w:rPr>
        <w:t xml:space="preserve">Техника выполнения. </w:t>
      </w:r>
      <w:r>
        <w:rPr>
          <w:sz w:val="22"/>
          <w:szCs w:val="22"/>
        </w:rPr>
        <w:t>Перелезание через бревно можно вы</w:t>
      </w:r>
      <w:r>
        <w:rPr>
          <w:sz w:val="22"/>
          <w:szCs w:val="22"/>
        </w:rPr>
        <w:softHyphen/>
        <w:t>полнить следующим способом. Стоя лицом к бревну, принять упор, сделать перемах правой ногой вне, перехватом правой ру</w:t>
      </w:r>
      <w:r>
        <w:rPr>
          <w:sz w:val="22"/>
          <w:szCs w:val="22"/>
        </w:rPr>
        <w:softHyphen/>
        <w:t>кой и перемахом левой ногой соскок (рис. 142).</w:t>
      </w:r>
    </w:p>
    <w:p w:rsidR="00D479AB" w:rsidRDefault="0021078E">
      <w:pPr>
        <w:spacing w:before="110"/>
        <w:ind w:left="744" w:right="869"/>
        <w:rPr>
          <w:sz w:val="24"/>
          <w:szCs w:val="24"/>
        </w:rPr>
      </w:pPr>
      <w:r>
        <w:rPr>
          <w:noProof/>
          <w:sz w:val="24"/>
          <w:szCs w:val="24"/>
        </w:rPr>
        <w:drawing>
          <wp:inline distT="0" distB="0" distL="0" distR="0">
            <wp:extent cx="3038475" cy="1800225"/>
            <wp:effectExtent l="1905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3" cstate="print"/>
                    <a:srcRect/>
                    <a:stretch>
                      <a:fillRect/>
                    </a:stretch>
                  </pic:blipFill>
                  <pic:spPr bwMode="auto">
                    <a:xfrm>
                      <a:off x="0" y="0"/>
                      <a:ext cx="3038475" cy="1800225"/>
                    </a:xfrm>
                    <a:prstGeom prst="rect">
                      <a:avLst/>
                    </a:prstGeom>
                    <a:noFill/>
                    <a:ln w="9525">
                      <a:noFill/>
                      <a:miter lim="800000"/>
                      <a:headEnd/>
                      <a:tailEnd/>
                    </a:ln>
                  </pic:spPr>
                </pic:pic>
              </a:graphicData>
            </a:graphic>
          </wp:inline>
        </w:drawing>
      </w:r>
    </w:p>
    <w:p w:rsidR="00D479AB" w:rsidRDefault="00D479AB">
      <w:pPr>
        <w:shd w:val="clear" w:color="auto" w:fill="FFFFFF"/>
        <w:spacing w:before="197" w:line="235" w:lineRule="exact"/>
        <w:ind w:left="269"/>
      </w:pPr>
      <w:r>
        <w:rPr>
          <w:b/>
          <w:bCs/>
          <w:sz w:val="22"/>
          <w:szCs w:val="22"/>
        </w:rPr>
        <w:t>Последовательность обучения.</w:t>
      </w:r>
    </w:p>
    <w:p w:rsidR="00D479AB" w:rsidRDefault="00D479AB" w:rsidP="00E54966">
      <w:pPr>
        <w:numPr>
          <w:ilvl w:val="0"/>
          <w:numId w:val="347"/>
        </w:numPr>
        <w:shd w:val="clear" w:color="auto" w:fill="FFFFFF"/>
        <w:tabs>
          <w:tab w:val="left" w:pos="504"/>
        </w:tabs>
        <w:spacing w:line="235" w:lineRule="exact"/>
        <w:ind w:left="278"/>
        <w:rPr>
          <w:b/>
          <w:bCs/>
          <w:spacing w:val="-6"/>
          <w:sz w:val="22"/>
          <w:szCs w:val="22"/>
        </w:rPr>
      </w:pPr>
      <w:r>
        <w:rPr>
          <w:sz w:val="22"/>
          <w:szCs w:val="22"/>
        </w:rPr>
        <w:t>Повторить положение на бревне, коне.</w:t>
      </w:r>
    </w:p>
    <w:p w:rsidR="00D479AB" w:rsidRDefault="00D479AB" w:rsidP="00E54966">
      <w:pPr>
        <w:numPr>
          <w:ilvl w:val="0"/>
          <w:numId w:val="348"/>
        </w:numPr>
        <w:shd w:val="clear" w:color="auto" w:fill="FFFFFF"/>
        <w:tabs>
          <w:tab w:val="left" w:pos="504"/>
        </w:tabs>
        <w:spacing w:line="235" w:lineRule="exact"/>
        <w:ind w:left="53" w:right="19" w:firstLine="226"/>
        <w:jc w:val="both"/>
        <w:rPr>
          <w:spacing w:val="-7"/>
          <w:sz w:val="22"/>
          <w:szCs w:val="22"/>
        </w:rPr>
      </w:pPr>
      <w:r>
        <w:rPr>
          <w:sz w:val="22"/>
          <w:szCs w:val="22"/>
        </w:rPr>
        <w:t>На бревне высотой 60 см из упора стоя сделать перемах пра</w:t>
      </w:r>
      <w:r>
        <w:rPr>
          <w:sz w:val="22"/>
          <w:szCs w:val="22"/>
        </w:rPr>
        <w:softHyphen/>
        <w:t>вой вне, опираясь левой ногой на пол, перехват в упор ноги врозь правой (упор верхом), зафиксировать это положение 2-3 с. Перемахом левой соскок.</w:t>
      </w:r>
    </w:p>
    <w:p w:rsidR="00D479AB" w:rsidRDefault="00D479AB">
      <w:pPr>
        <w:shd w:val="clear" w:color="auto" w:fill="FFFFFF"/>
        <w:tabs>
          <w:tab w:val="left" w:pos="528"/>
        </w:tabs>
        <w:spacing w:line="235" w:lineRule="exact"/>
        <w:ind w:left="278"/>
      </w:pPr>
      <w:r>
        <w:rPr>
          <w:spacing w:val="-3"/>
          <w:sz w:val="22"/>
          <w:szCs w:val="22"/>
        </w:rPr>
        <w:t>3.</w:t>
      </w:r>
      <w:r>
        <w:rPr>
          <w:sz w:val="22"/>
          <w:szCs w:val="22"/>
        </w:rPr>
        <w:tab/>
        <w:t>Упражнение полностью со страховкой и самостоятельно.</w:t>
      </w:r>
      <w:r>
        <w:rPr>
          <w:sz w:val="22"/>
          <w:szCs w:val="22"/>
        </w:rPr>
        <w:br/>
      </w:r>
      <w:r>
        <w:rPr>
          <w:b/>
          <w:bCs/>
          <w:sz w:val="22"/>
          <w:szCs w:val="22"/>
        </w:rPr>
        <w:t xml:space="preserve">Страховка и помощь: </w:t>
      </w:r>
      <w:r>
        <w:rPr>
          <w:sz w:val="22"/>
          <w:szCs w:val="22"/>
        </w:rPr>
        <w:t>стоя сбоку, поддерживать за предплечье</w:t>
      </w:r>
    </w:p>
    <w:p w:rsidR="00D479AB" w:rsidRDefault="00D479AB">
      <w:pPr>
        <w:shd w:val="clear" w:color="auto" w:fill="FFFFFF"/>
        <w:spacing w:line="235" w:lineRule="exact"/>
        <w:ind w:left="62"/>
      </w:pPr>
      <w:r>
        <w:rPr>
          <w:sz w:val="22"/>
          <w:szCs w:val="22"/>
        </w:rPr>
        <w:t>и плечо со стороны, противоположной перемаху.</w:t>
      </w:r>
    </w:p>
    <w:p w:rsidR="00D479AB" w:rsidRDefault="00D479AB">
      <w:pPr>
        <w:shd w:val="clear" w:color="auto" w:fill="FFFFFF"/>
        <w:spacing w:before="302"/>
        <w:ind w:left="715"/>
      </w:pPr>
      <w:r>
        <w:rPr>
          <w:b/>
          <w:bCs/>
          <w:sz w:val="22"/>
          <w:szCs w:val="22"/>
        </w:rPr>
        <w:t>Перелезание через коня в ширину (высота 90 см)</w:t>
      </w:r>
    </w:p>
    <w:p w:rsidR="00D479AB" w:rsidRDefault="00D479AB">
      <w:pPr>
        <w:shd w:val="clear" w:color="auto" w:fill="FFFFFF"/>
        <w:spacing w:before="149" w:line="235" w:lineRule="exact"/>
        <w:ind w:left="72" w:firstLine="216"/>
        <w:jc w:val="both"/>
      </w:pPr>
      <w:r>
        <w:rPr>
          <w:b/>
          <w:bCs/>
          <w:sz w:val="22"/>
          <w:szCs w:val="22"/>
        </w:rPr>
        <w:t xml:space="preserve">Техника выполнения. </w:t>
      </w:r>
      <w:r>
        <w:rPr>
          <w:sz w:val="22"/>
          <w:szCs w:val="22"/>
        </w:rPr>
        <w:t>Стоя лицом к коню ближе к одному из концов, противоположных движению ног, принять упор и ма</w:t>
      </w:r>
      <w:r>
        <w:rPr>
          <w:sz w:val="22"/>
          <w:szCs w:val="22"/>
        </w:rPr>
        <w:softHyphen/>
        <w:t xml:space="preserve">хом одной ногой в сторону поставить ее на тело коня. Опираясь ногой и руками, перенести свободную ногу вперед и соскочить вперед (рис. </w:t>
      </w:r>
      <w:r>
        <w:rPr>
          <w:b/>
          <w:bCs/>
          <w:sz w:val="22"/>
          <w:szCs w:val="22"/>
        </w:rPr>
        <w:t>143).</w:t>
      </w:r>
    </w:p>
    <w:p w:rsidR="00D479AB" w:rsidRDefault="00D479AB">
      <w:pPr>
        <w:shd w:val="clear" w:color="auto" w:fill="FFFFFF"/>
        <w:spacing w:before="202"/>
        <w:jc w:val="right"/>
      </w:pPr>
      <w:r>
        <w:rPr>
          <w:rFonts w:ascii="Arial" w:hAnsi="Arial" w:cs="Arial"/>
          <w:spacing w:val="-4"/>
        </w:rPr>
        <w:t>349</w:t>
      </w:r>
    </w:p>
    <w:p w:rsidR="00D479AB" w:rsidRDefault="00D479AB">
      <w:pPr>
        <w:shd w:val="clear" w:color="auto" w:fill="FFFFFF"/>
        <w:spacing w:before="202"/>
        <w:jc w:val="right"/>
        <w:sectPr w:rsidR="00D479AB">
          <w:pgSz w:w="16834" w:h="11909" w:orient="landscape"/>
          <w:pgMar w:top="413" w:right="1613" w:bottom="360" w:left="1440" w:header="720" w:footer="720" w:gutter="0"/>
          <w:cols w:num="2" w:space="720" w:equalWidth="0">
            <w:col w:w="6475" w:space="912"/>
            <w:col w:w="6393"/>
          </w:cols>
          <w:noEndnote/>
        </w:sectPr>
      </w:pPr>
    </w:p>
    <w:p w:rsidR="00D479AB" w:rsidRDefault="006550C9">
      <w:pPr>
        <w:ind w:right="158"/>
        <w:rPr>
          <w:sz w:val="24"/>
          <w:szCs w:val="24"/>
        </w:rPr>
      </w:pPr>
      <w:r w:rsidRPr="006550C9">
        <w:rPr>
          <w:noProof/>
        </w:rPr>
        <w:lastRenderedPageBreak/>
        <w:pict>
          <v:line id="_x0000_s1209" style="position:absolute;z-index:251721728;mso-position-horizontal-relative:margin" from="-45.85pt,442.55pt" to="-45.85pt,461.5pt" o:allowincell="f" strokeweight=".25pt">
            <w10:wrap anchorx="margin"/>
          </v:line>
        </w:pict>
      </w:r>
      <w:r w:rsidRPr="006550C9">
        <w:rPr>
          <w:noProof/>
        </w:rPr>
        <w:pict>
          <v:line id="_x0000_s1210" style="position:absolute;z-index:251722752;mso-position-horizontal-relative:margin" from="-44.4pt,535.7pt" to="-44.4pt,575.55pt" o:allowincell="f" strokeweight=".25pt">
            <w10:wrap anchorx="margin"/>
          </v:line>
        </w:pict>
      </w:r>
      <w:r w:rsidRPr="006550C9">
        <w:rPr>
          <w:noProof/>
        </w:rPr>
        <w:pict>
          <v:line id="_x0000_s1211" style="position:absolute;z-index:251723776;mso-position-horizontal-relative:margin" from="348.95pt,366.5pt" to="348.95pt,507.4pt" o:allowincell="f" strokeweight=".25pt">
            <w10:wrap anchorx="margin"/>
          </v:line>
        </w:pict>
      </w:r>
      <w:r w:rsidR="0021078E">
        <w:rPr>
          <w:noProof/>
          <w:sz w:val="24"/>
          <w:szCs w:val="24"/>
        </w:rPr>
        <w:drawing>
          <wp:inline distT="0" distB="0" distL="0" distR="0">
            <wp:extent cx="4000500" cy="1590675"/>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4" cstate="print"/>
                    <a:srcRect/>
                    <a:stretch>
                      <a:fillRect/>
                    </a:stretch>
                  </pic:blipFill>
                  <pic:spPr bwMode="auto">
                    <a:xfrm>
                      <a:off x="0" y="0"/>
                      <a:ext cx="4000500" cy="1590675"/>
                    </a:xfrm>
                    <a:prstGeom prst="rect">
                      <a:avLst/>
                    </a:prstGeom>
                    <a:noFill/>
                    <a:ln w="9525">
                      <a:noFill/>
                      <a:miter lim="800000"/>
                      <a:headEnd/>
                      <a:tailEnd/>
                    </a:ln>
                  </pic:spPr>
                </pic:pic>
              </a:graphicData>
            </a:graphic>
          </wp:inline>
        </w:drawing>
      </w:r>
    </w:p>
    <w:p w:rsidR="00D479AB" w:rsidRDefault="00D479AB">
      <w:pPr>
        <w:shd w:val="clear" w:color="auto" w:fill="FFFFFF"/>
        <w:spacing w:before="202" w:line="226" w:lineRule="exact"/>
        <w:ind w:left="259"/>
      </w:pPr>
      <w:r>
        <w:rPr>
          <w:b/>
          <w:bCs/>
          <w:sz w:val="22"/>
          <w:szCs w:val="22"/>
        </w:rPr>
        <w:t>Последовательность обучения.</w:t>
      </w:r>
    </w:p>
    <w:p w:rsidR="00D479AB" w:rsidRDefault="00D479AB" w:rsidP="00E54966">
      <w:pPr>
        <w:numPr>
          <w:ilvl w:val="0"/>
          <w:numId w:val="349"/>
        </w:numPr>
        <w:shd w:val="clear" w:color="auto" w:fill="FFFFFF"/>
        <w:tabs>
          <w:tab w:val="left" w:pos="509"/>
        </w:tabs>
        <w:spacing w:line="226" w:lineRule="exact"/>
        <w:ind w:left="269"/>
        <w:rPr>
          <w:b/>
          <w:bCs/>
          <w:spacing w:val="-6"/>
          <w:sz w:val="22"/>
          <w:szCs w:val="22"/>
        </w:rPr>
      </w:pPr>
      <w:r>
        <w:rPr>
          <w:sz w:val="22"/>
          <w:szCs w:val="22"/>
        </w:rPr>
        <w:t>Повторить положение упора на коне, бревне.</w:t>
      </w:r>
    </w:p>
    <w:p w:rsidR="00D479AB" w:rsidRDefault="00D479AB" w:rsidP="00E54966">
      <w:pPr>
        <w:numPr>
          <w:ilvl w:val="0"/>
          <w:numId w:val="349"/>
        </w:numPr>
        <w:shd w:val="clear" w:color="auto" w:fill="FFFFFF"/>
        <w:tabs>
          <w:tab w:val="left" w:pos="509"/>
        </w:tabs>
        <w:spacing w:line="226" w:lineRule="exact"/>
        <w:ind w:left="269"/>
        <w:rPr>
          <w:spacing w:val="-2"/>
          <w:sz w:val="22"/>
          <w:szCs w:val="22"/>
        </w:rPr>
      </w:pPr>
      <w:r>
        <w:rPr>
          <w:sz w:val="22"/>
          <w:szCs w:val="22"/>
        </w:rPr>
        <w:t>Упор лежа боком на полу и на гимнастической скамейке.</w:t>
      </w:r>
    </w:p>
    <w:p w:rsidR="00D479AB" w:rsidRDefault="00D479AB">
      <w:pPr>
        <w:shd w:val="clear" w:color="auto" w:fill="FFFFFF"/>
        <w:tabs>
          <w:tab w:val="left" w:pos="576"/>
        </w:tabs>
        <w:spacing w:line="269" w:lineRule="exact"/>
        <w:ind w:left="48" w:right="86" w:firstLine="226"/>
        <w:jc w:val="both"/>
      </w:pPr>
      <w:r>
        <w:rPr>
          <w:spacing w:val="-2"/>
          <w:sz w:val="22"/>
          <w:szCs w:val="22"/>
        </w:rPr>
        <w:t>3.</w:t>
      </w:r>
      <w:r>
        <w:rPr>
          <w:sz w:val="22"/>
          <w:szCs w:val="22"/>
        </w:rPr>
        <w:tab/>
        <w:t>Перелезание полностью через коня в ширину (высота</w:t>
      </w:r>
      <w:r>
        <w:rPr>
          <w:sz w:val="22"/>
          <w:szCs w:val="22"/>
        </w:rPr>
        <w:br/>
      </w:r>
      <w:r>
        <w:rPr>
          <w:b/>
          <w:bCs/>
          <w:sz w:val="22"/>
          <w:szCs w:val="22"/>
        </w:rPr>
        <w:t xml:space="preserve">90 </w:t>
      </w:r>
      <w:r>
        <w:rPr>
          <w:sz w:val="22"/>
          <w:szCs w:val="22"/>
        </w:rPr>
        <w:t>см).</w:t>
      </w:r>
    </w:p>
    <w:p w:rsidR="00D479AB" w:rsidRDefault="00D479AB">
      <w:pPr>
        <w:shd w:val="clear" w:color="auto" w:fill="FFFFFF"/>
        <w:spacing w:line="250" w:lineRule="exact"/>
        <w:ind w:left="53" w:right="91" w:firstLine="221"/>
        <w:jc w:val="both"/>
      </w:pPr>
      <w:r>
        <w:rPr>
          <w:b/>
          <w:bCs/>
          <w:sz w:val="22"/>
          <w:szCs w:val="22"/>
        </w:rPr>
        <w:t xml:space="preserve">Страховка и помощь: </w:t>
      </w:r>
      <w:r>
        <w:rPr>
          <w:sz w:val="22"/>
          <w:szCs w:val="22"/>
        </w:rPr>
        <w:t>стоя сбоку, со стороны, противополож</w:t>
      </w:r>
      <w:r>
        <w:rPr>
          <w:sz w:val="22"/>
          <w:szCs w:val="22"/>
        </w:rPr>
        <w:softHyphen/>
        <w:t>ной движению ног, двумя руками за плечо.</w:t>
      </w:r>
    </w:p>
    <w:p w:rsidR="00D479AB" w:rsidRDefault="00D479AB">
      <w:pPr>
        <w:shd w:val="clear" w:color="auto" w:fill="FFFFFF"/>
        <w:spacing w:before="475" w:line="240" w:lineRule="exact"/>
        <w:ind w:left="446" w:hanging="312"/>
      </w:pPr>
      <w:r>
        <w:rPr>
          <w:b/>
          <w:bCs/>
          <w:i/>
          <w:iCs/>
          <w:sz w:val="22"/>
          <w:szCs w:val="22"/>
        </w:rPr>
        <w:t xml:space="preserve">Комбинации и связки для совершенствования выполнения упражнений </w:t>
      </w:r>
      <w:r>
        <w:rPr>
          <w:i/>
          <w:iCs/>
          <w:sz w:val="22"/>
          <w:szCs w:val="22"/>
        </w:rPr>
        <w:t xml:space="preserve">в </w:t>
      </w:r>
      <w:r>
        <w:rPr>
          <w:b/>
          <w:bCs/>
          <w:i/>
          <w:iCs/>
          <w:sz w:val="22"/>
          <w:szCs w:val="22"/>
        </w:rPr>
        <w:t>простых и смешанных висах и упорах</w:t>
      </w:r>
    </w:p>
    <w:p w:rsidR="00D479AB" w:rsidRDefault="00D479AB">
      <w:pPr>
        <w:shd w:val="clear" w:color="auto" w:fill="FFFFFF"/>
        <w:spacing w:before="245"/>
        <w:ind w:left="5"/>
        <w:jc w:val="center"/>
      </w:pPr>
      <w:r>
        <w:rPr>
          <w:b/>
          <w:bCs/>
          <w:sz w:val="22"/>
          <w:szCs w:val="22"/>
        </w:rPr>
        <w:t>Упражнения в смешанных висах</w:t>
      </w:r>
    </w:p>
    <w:p w:rsidR="00D479AB" w:rsidRDefault="00D479AB" w:rsidP="00E54966">
      <w:pPr>
        <w:numPr>
          <w:ilvl w:val="0"/>
          <w:numId w:val="350"/>
        </w:numPr>
        <w:shd w:val="clear" w:color="auto" w:fill="FFFFFF"/>
        <w:tabs>
          <w:tab w:val="left" w:pos="542"/>
        </w:tabs>
        <w:spacing w:before="96" w:line="269" w:lineRule="exact"/>
        <w:ind w:left="82" w:right="58" w:firstLine="235"/>
        <w:jc w:val="both"/>
        <w:rPr>
          <w:b/>
          <w:bCs/>
          <w:spacing w:val="-7"/>
          <w:sz w:val="22"/>
          <w:szCs w:val="22"/>
        </w:rPr>
      </w:pPr>
      <w:r>
        <w:rPr>
          <w:sz w:val="22"/>
          <w:szCs w:val="22"/>
        </w:rPr>
        <w:t>Вис присев — толчком двумя вис лежа — толчком двумя вис присев.</w:t>
      </w:r>
    </w:p>
    <w:p w:rsidR="00D479AB" w:rsidRDefault="00D479AB" w:rsidP="00E54966">
      <w:pPr>
        <w:numPr>
          <w:ilvl w:val="0"/>
          <w:numId w:val="350"/>
        </w:numPr>
        <w:shd w:val="clear" w:color="auto" w:fill="FFFFFF"/>
        <w:tabs>
          <w:tab w:val="left" w:pos="542"/>
        </w:tabs>
        <w:spacing w:line="245" w:lineRule="exact"/>
        <w:ind w:left="82" w:right="48" w:firstLine="235"/>
        <w:jc w:val="both"/>
        <w:rPr>
          <w:spacing w:val="-4"/>
          <w:sz w:val="22"/>
          <w:szCs w:val="22"/>
        </w:rPr>
      </w:pPr>
      <w:r>
        <w:rPr>
          <w:sz w:val="22"/>
          <w:szCs w:val="22"/>
        </w:rPr>
        <w:t>Вис стоя спиной к гимнастической стенке, хватом согнуты</w:t>
      </w:r>
      <w:r>
        <w:rPr>
          <w:sz w:val="22"/>
          <w:szCs w:val="22"/>
        </w:rPr>
        <w:softHyphen/>
        <w:t xml:space="preserve">ми руками на уровне головы — разгибая руки, вис стоя </w:t>
      </w:r>
      <w:r>
        <w:rPr>
          <w:b/>
          <w:bCs/>
          <w:sz w:val="22"/>
          <w:szCs w:val="22"/>
        </w:rPr>
        <w:t xml:space="preserve">с </w:t>
      </w:r>
      <w:r>
        <w:rPr>
          <w:sz w:val="22"/>
          <w:szCs w:val="22"/>
        </w:rPr>
        <w:t>про</w:t>
      </w:r>
      <w:r>
        <w:rPr>
          <w:sz w:val="22"/>
          <w:szCs w:val="22"/>
        </w:rPr>
        <w:softHyphen/>
        <w:t>гнутым телом — возвращение в и. п.</w:t>
      </w:r>
    </w:p>
    <w:p w:rsidR="00D479AB" w:rsidRDefault="00D479AB" w:rsidP="00E54966">
      <w:pPr>
        <w:numPr>
          <w:ilvl w:val="0"/>
          <w:numId w:val="350"/>
        </w:numPr>
        <w:shd w:val="clear" w:color="auto" w:fill="FFFFFF"/>
        <w:tabs>
          <w:tab w:val="left" w:pos="542"/>
        </w:tabs>
        <w:spacing w:line="245" w:lineRule="exact"/>
        <w:ind w:left="82" w:right="38" w:firstLine="235"/>
        <w:jc w:val="both"/>
        <w:rPr>
          <w:spacing w:val="-1"/>
          <w:sz w:val="22"/>
          <w:szCs w:val="22"/>
        </w:rPr>
      </w:pPr>
      <w:r>
        <w:rPr>
          <w:sz w:val="22"/>
          <w:szCs w:val="22"/>
        </w:rPr>
        <w:t>Из виса согнувшись спиной к гимнастической стенке, раз</w:t>
      </w:r>
      <w:r>
        <w:rPr>
          <w:sz w:val="22"/>
          <w:szCs w:val="22"/>
        </w:rPr>
        <w:softHyphen/>
        <w:t>гибаясь в тазобедренных суставах и отводя руки назад, оттолк</w:t>
      </w:r>
      <w:r>
        <w:rPr>
          <w:sz w:val="22"/>
          <w:szCs w:val="22"/>
        </w:rPr>
        <w:softHyphen/>
        <w:t>нуться ими и встать в о. с.</w:t>
      </w:r>
    </w:p>
    <w:p w:rsidR="00D479AB" w:rsidRDefault="00D479AB" w:rsidP="00E54966">
      <w:pPr>
        <w:numPr>
          <w:ilvl w:val="0"/>
          <w:numId w:val="350"/>
        </w:numPr>
        <w:shd w:val="clear" w:color="auto" w:fill="FFFFFF"/>
        <w:tabs>
          <w:tab w:val="left" w:pos="542"/>
        </w:tabs>
        <w:spacing w:line="245" w:lineRule="exact"/>
        <w:ind w:left="317"/>
        <w:rPr>
          <w:sz w:val="22"/>
          <w:szCs w:val="22"/>
        </w:rPr>
      </w:pPr>
      <w:r>
        <w:rPr>
          <w:sz w:val="22"/>
          <w:szCs w:val="22"/>
        </w:rPr>
        <w:t>Подтягивание в висе лежа.</w:t>
      </w:r>
    </w:p>
    <w:p w:rsidR="00D479AB" w:rsidRDefault="00D479AB">
      <w:pPr>
        <w:shd w:val="clear" w:color="auto" w:fill="FFFFFF"/>
        <w:spacing w:before="259"/>
        <w:ind w:left="86"/>
        <w:jc w:val="center"/>
      </w:pPr>
      <w:r>
        <w:rPr>
          <w:b/>
          <w:bCs/>
          <w:sz w:val="22"/>
          <w:szCs w:val="22"/>
        </w:rPr>
        <w:t>Упражнения в смешанных упорах</w:t>
      </w:r>
    </w:p>
    <w:p w:rsidR="00D479AB" w:rsidRDefault="00D479AB" w:rsidP="00E54966">
      <w:pPr>
        <w:numPr>
          <w:ilvl w:val="0"/>
          <w:numId w:val="351"/>
        </w:numPr>
        <w:shd w:val="clear" w:color="auto" w:fill="FFFFFF"/>
        <w:tabs>
          <w:tab w:val="left" w:pos="586"/>
        </w:tabs>
        <w:spacing w:before="110"/>
        <w:ind w:left="355"/>
        <w:rPr>
          <w:spacing w:val="-8"/>
          <w:sz w:val="22"/>
          <w:szCs w:val="22"/>
        </w:rPr>
      </w:pPr>
      <w:r>
        <w:rPr>
          <w:sz w:val="22"/>
          <w:szCs w:val="22"/>
        </w:rPr>
        <w:t>Упор лежа, руки на скамейке — упор лежа боком.</w:t>
      </w:r>
    </w:p>
    <w:p w:rsidR="00D479AB" w:rsidRDefault="00D479AB" w:rsidP="00E54966">
      <w:pPr>
        <w:numPr>
          <w:ilvl w:val="0"/>
          <w:numId w:val="352"/>
        </w:numPr>
        <w:shd w:val="clear" w:color="auto" w:fill="FFFFFF"/>
        <w:tabs>
          <w:tab w:val="left" w:pos="586"/>
        </w:tabs>
        <w:spacing w:before="24" w:line="240" w:lineRule="exact"/>
        <w:ind w:left="130" w:right="19" w:firstLine="226"/>
        <w:jc w:val="both"/>
        <w:rPr>
          <w:spacing w:val="-4"/>
          <w:sz w:val="22"/>
          <w:szCs w:val="22"/>
        </w:rPr>
      </w:pPr>
      <w:r>
        <w:rPr>
          <w:sz w:val="22"/>
          <w:szCs w:val="22"/>
        </w:rPr>
        <w:t>Упор сидя сзади на полу спиной к гимнастической скамей</w:t>
      </w:r>
      <w:r>
        <w:rPr>
          <w:sz w:val="22"/>
          <w:szCs w:val="22"/>
        </w:rPr>
        <w:softHyphen/>
        <w:t>ке — упор лежа сзади — упор лежа боком — возвращение в и. п.</w:t>
      </w:r>
    </w:p>
    <w:p w:rsidR="00D479AB" w:rsidRDefault="00D479AB" w:rsidP="00E54966">
      <w:pPr>
        <w:numPr>
          <w:ilvl w:val="0"/>
          <w:numId w:val="352"/>
        </w:numPr>
        <w:shd w:val="clear" w:color="auto" w:fill="FFFFFF"/>
        <w:tabs>
          <w:tab w:val="left" w:pos="586"/>
        </w:tabs>
        <w:spacing w:line="240" w:lineRule="exact"/>
        <w:ind w:left="130" w:firstLine="226"/>
        <w:jc w:val="both"/>
        <w:rPr>
          <w:spacing w:val="-1"/>
          <w:sz w:val="22"/>
          <w:szCs w:val="22"/>
        </w:rPr>
      </w:pPr>
      <w:r>
        <w:rPr>
          <w:sz w:val="22"/>
          <w:szCs w:val="22"/>
        </w:rPr>
        <w:t>Упор лежа, руки на скамейке, покрытой матом, — толчком двумя упор стоя на коленях на скамейке — толчком двумя упор присев на скамейке и соскок вперед.</w:t>
      </w:r>
    </w:p>
    <w:p w:rsidR="00D479AB" w:rsidRDefault="00D479AB">
      <w:pPr>
        <w:shd w:val="clear" w:color="auto" w:fill="FFFFFF"/>
        <w:spacing w:before="230"/>
        <w:ind w:left="144"/>
      </w:pPr>
      <w:r>
        <w:rPr>
          <w:rFonts w:ascii="Arial" w:hAnsi="Arial" w:cs="Arial"/>
          <w:spacing w:val="-2"/>
        </w:rPr>
        <w:t>350</w:t>
      </w:r>
    </w:p>
    <w:p w:rsidR="00D479AB" w:rsidRDefault="00D479AB">
      <w:pPr>
        <w:shd w:val="clear" w:color="auto" w:fill="FFFFFF"/>
        <w:spacing w:before="82"/>
        <w:ind w:right="19"/>
        <w:jc w:val="center"/>
      </w:pPr>
      <w:r>
        <w:br w:type="column"/>
      </w:r>
      <w:r>
        <w:rPr>
          <w:b/>
          <w:bCs/>
          <w:sz w:val="22"/>
          <w:szCs w:val="22"/>
        </w:rPr>
        <w:lastRenderedPageBreak/>
        <w:t>Упражнения в висах и упорах</w:t>
      </w:r>
    </w:p>
    <w:p w:rsidR="00D479AB" w:rsidRDefault="00D479AB" w:rsidP="00E54966">
      <w:pPr>
        <w:numPr>
          <w:ilvl w:val="0"/>
          <w:numId w:val="353"/>
        </w:numPr>
        <w:shd w:val="clear" w:color="auto" w:fill="FFFFFF"/>
        <w:tabs>
          <w:tab w:val="left" w:pos="461"/>
        </w:tabs>
        <w:spacing w:before="110"/>
        <w:ind w:left="221"/>
        <w:rPr>
          <w:b/>
          <w:bCs/>
          <w:spacing w:val="-8"/>
          <w:sz w:val="22"/>
          <w:szCs w:val="22"/>
        </w:rPr>
      </w:pPr>
      <w:r>
        <w:rPr>
          <w:sz w:val="22"/>
          <w:szCs w:val="22"/>
        </w:rPr>
        <w:t>Вис — вис согнув ноги — вис. Выполнить 5-6 раз.</w:t>
      </w:r>
    </w:p>
    <w:p w:rsidR="00D479AB" w:rsidRDefault="00D479AB" w:rsidP="00E54966">
      <w:pPr>
        <w:numPr>
          <w:ilvl w:val="0"/>
          <w:numId w:val="353"/>
        </w:numPr>
        <w:shd w:val="clear" w:color="auto" w:fill="FFFFFF"/>
        <w:tabs>
          <w:tab w:val="left" w:pos="461"/>
        </w:tabs>
        <w:spacing w:before="43" w:line="235" w:lineRule="exact"/>
        <w:ind w:firstLine="221"/>
        <w:jc w:val="both"/>
        <w:rPr>
          <w:spacing w:val="-3"/>
          <w:sz w:val="22"/>
          <w:szCs w:val="22"/>
        </w:rPr>
      </w:pPr>
      <w:r>
        <w:rPr>
          <w:sz w:val="22"/>
          <w:szCs w:val="22"/>
        </w:rPr>
        <w:t>Вис на согнутых руках — опускание в вис за 6-8 с. Выпол</w:t>
      </w:r>
      <w:r>
        <w:rPr>
          <w:sz w:val="22"/>
          <w:szCs w:val="22"/>
        </w:rPr>
        <w:softHyphen/>
        <w:t>нить 2-3 раза.</w:t>
      </w:r>
    </w:p>
    <w:p w:rsidR="00D479AB" w:rsidRDefault="00D479AB" w:rsidP="00E54966">
      <w:pPr>
        <w:numPr>
          <w:ilvl w:val="0"/>
          <w:numId w:val="353"/>
        </w:numPr>
        <w:shd w:val="clear" w:color="auto" w:fill="FFFFFF"/>
        <w:tabs>
          <w:tab w:val="left" w:pos="461"/>
        </w:tabs>
        <w:spacing w:before="10" w:line="235" w:lineRule="exact"/>
        <w:ind w:left="221"/>
        <w:rPr>
          <w:spacing w:val="-3"/>
          <w:sz w:val="22"/>
          <w:szCs w:val="22"/>
        </w:rPr>
      </w:pPr>
      <w:r>
        <w:rPr>
          <w:sz w:val="22"/>
          <w:szCs w:val="22"/>
        </w:rPr>
        <w:t>Подтягивание в висе (мальчики).</w:t>
      </w:r>
    </w:p>
    <w:p w:rsidR="00D479AB" w:rsidRDefault="00D479AB" w:rsidP="00E54966">
      <w:pPr>
        <w:numPr>
          <w:ilvl w:val="0"/>
          <w:numId w:val="353"/>
        </w:numPr>
        <w:shd w:val="clear" w:color="auto" w:fill="FFFFFF"/>
        <w:tabs>
          <w:tab w:val="left" w:pos="461"/>
        </w:tabs>
        <w:spacing w:line="235" w:lineRule="exact"/>
        <w:ind w:firstLine="221"/>
        <w:jc w:val="both"/>
        <w:rPr>
          <w:spacing w:val="-2"/>
          <w:sz w:val="22"/>
          <w:szCs w:val="22"/>
        </w:rPr>
      </w:pPr>
      <w:r>
        <w:rPr>
          <w:sz w:val="22"/>
          <w:szCs w:val="22"/>
        </w:rPr>
        <w:t>Из упора стоя прыжком упор на коне, бревне (держать 2-3 с) — махом назад соскок. Повторить 5-6 раз.</w:t>
      </w:r>
    </w:p>
    <w:p w:rsidR="00D479AB" w:rsidRDefault="00D479AB" w:rsidP="00E54966">
      <w:pPr>
        <w:numPr>
          <w:ilvl w:val="0"/>
          <w:numId w:val="353"/>
        </w:numPr>
        <w:shd w:val="clear" w:color="auto" w:fill="FFFFFF"/>
        <w:tabs>
          <w:tab w:val="left" w:pos="461"/>
        </w:tabs>
        <w:spacing w:line="235" w:lineRule="exact"/>
        <w:ind w:firstLine="221"/>
        <w:jc w:val="both"/>
        <w:rPr>
          <w:spacing w:val="-3"/>
          <w:sz w:val="22"/>
          <w:szCs w:val="22"/>
        </w:rPr>
      </w:pPr>
      <w:r>
        <w:rPr>
          <w:sz w:val="22"/>
          <w:szCs w:val="22"/>
        </w:rPr>
        <w:t>Из упора стоя на коне, бревне прыжком упор — упор ноги врозь — упор и соскок махом назад.</w:t>
      </w:r>
    </w:p>
    <w:p w:rsidR="00D479AB" w:rsidRDefault="00D479AB">
      <w:pPr>
        <w:shd w:val="clear" w:color="auto" w:fill="FFFFFF"/>
        <w:spacing w:before="10" w:line="235" w:lineRule="exact"/>
        <w:ind w:firstLine="221"/>
        <w:jc w:val="both"/>
      </w:pPr>
      <w:r>
        <w:rPr>
          <w:sz w:val="22"/>
          <w:szCs w:val="22"/>
        </w:rPr>
        <w:t>Требования к уровню физической подготовленности учащих</w:t>
      </w:r>
      <w:r>
        <w:rPr>
          <w:sz w:val="22"/>
          <w:szCs w:val="22"/>
        </w:rPr>
        <w:softHyphen/>
        <w:t xml:space="preserve">ся </w:t>
      </w:r>
      <w:r>
        <w:rPr>
          <w:b/>
          <w:bCs/>
          <w:sz w:val="22"/>
          <w:szCs w:val="22"/>
          <w:lang w:val="en-US"/>
        </w:rPr>
        <w:t>III</w:t>
      </w:r>
      <w:r w:rsidRPr="00B5013C">
        <w:rPr>
          <w:b/>
          <w:bCs/>
          <w:sz w:val="22"/>
          <w:szCs w:val="22"/>
        </w:rPr>
        <w:t xml:space="preserve"> </w:t>
      </w:r>
      <w:r>
        <w:rPr>
          <w:sz w:val="22"/>
          <w:szCs w:val="22"/>
        </w:rPr>
        <w:t>класса в подтягивании в висе (мальчики): 5 раз и боль</w:t>
      </w:r>
      <w:r>
        <w:rPr>
          <w:sz w:val="22"/>
          <w:szCs w:val="22"/>
        </w:rPr>
        <w:softHyphen/>
        <w:t>ше — высокий; 3-4 раза — средний; 1 раз — низкий.</w:t>
      </w:r>
    </w:p>
    <w:p w:rsidR="00D479AB" w:rsidRDefault="00D479AB">
      <w:pPr>
        <w:shd w:val="clear" w:color="auto" w:fill="FFFFFF"/>
        <w:spacing w:before="5" w:line="235" w:lineRule="exact"/>
        <w:ind w:firstLine="230"/>
        <w:jc w:val="both"/>
      </w:pPr>
      <w:r>
        <w:rPr>
          <w:i/>
          <w:iCs/>
          <w:sz w:val="22"/>
          <w:szCs w:val="22"/>
        </w:rPr>
        <w:t>Требования к уровню физической подготовленности учащих</w:t>
      </w:r>
      <w:r>
        <w:rPr>
          <w:i/>
          <w:iCs/>
          <w:sz w:val="22"/>
          <w:szCs w:val="22"/>
        </w:rPr>
        <w:softHyphen/>
        <w:t xml:space="preserve">ся </w:t>
      </w:r>
      <w:r>
        <w:rPr>
          <w:i/>
          <w:iCs/>
          <w:sz w:val="22"/>
          <w:szCs w:val="22"/>
          <w:lang w:val="en-US"/>
        </w:rPr>
        <w:t>III</w:t>
      </w:r>
      <w:r w:rsidRPr="00B5013C">
        <w:rPr>
          <w:i/>
          <w:iCs/>
          <w:sz w:val="22"/>
          <w:szCs w:val="22"/>
        </w:rPr>
        <w:t xml:space="preserve"> </w:t>
      </w:r>
      <w:r>
        <w:rPr>
          <w:i/>
          <w:iCs/>
          <w:sz w:val="22"/>
          <w:szCs w:val="22"/>
        </w:rPr>
        <w:t xml:space="preserve">класса в подтягивании из виса лежа (девочки): 16 раз и больше </w:t>
      </w:r>
      <w:r>
        <w:rPr>
          <w:sz w:val="22"/>
          <w:szCs w:val="22"/>
        </w:rPr>
        <w:t xml:space="preserve">— </w:t>
      </w:r>
      <w:r>
        <w:rPr>
          <w:i/>
          <w:iCs/>
          <w:sz w:val="22"/>
          <w:szCs w:val="22"/>
        </w:rPr>
        <w:t xml:space="preserve">высокий; 7-11 раз </w:t>
      </w:r>
      <w:r>
        <w:rPr>
          <w:sz w:val="22"/>
          <w:szCs w:val="22"/>
        </w:rPr>
        <w:t xml:space="preserve">— </w:t>
      </w:r>
      <w:r>
        <w:rPr>
          <w:i/>
          <w:iCs/>
          <w:sz w:val="22"/>
          <w:szCs w:val="22"/>
        </w:rPr>
        <w:t xml:space="preserve">средний; Зраза и меньше </w:t>
      </w:r>
      <w:r>
        <w:rPr>
          <w:sz w:val="22"/>
          <w:szCs w:val="22"/>
        </w:rPr>
        <w:t xml:space="preserve">— </w:t>
      </w:r>
      <w:r>
        <w:rPr>
          <w:i/>
          <w:iCs/>
          <w:sz w:val="22"/>
          <w:szCs w:val="22"/>
        </w:rPr>
        <w:t>низ</w:t>
      </w:r>
      <w:r>
        <w:rPr>
          <w:i/>
          <w:iCs/>
          <w:sz w:val="22"/>
          <w:szCs w:val="22"/>
        </w:rPr>
        <w:softHyphen/>
        <w:t>кий.</w:t>
      </w:r>
    </w:p>
    <w:p w:rsidR="00D479AB" w:rsidRDefault="00D479AB">
      <w:pPr>
        <w:shd w:val="clear" w:color="auto" w:fill="FFFFFF"/>
        <w:spacing w:before="336"/>
        <w:ind w:right="19"/>
        <w:jc w:val="center"/>
      </w:pPr>
      <w:r>
        <w:rPr>
          <w:sz w:val="22"/>
          <w:szCs w:val="22"/>
          <w:lang w:val="en-US"/>
        </w:rPr>
        <w:t>IV</w:t>
      </w:r>
      <w:r w:rsidRPr="00B5013C">
        <w:rPr>
          <w:sz w:val="22"/>
          <w:szCs w:val="22"/>
        </w:rPr>
        <w:t xml:space="preserve"> </w:t>
      </w:r>
      <w:r>
        <w:rPr>
          <w:sz w:val="22"/>
          <w:szCs w:val="22"/>
        </w:rPr>
        <w:t>КЛАСС</w:t>
      </w:r>
    </w:p>
    <w:p w:rsidR="00D479AB" w:rsidRDefault="00D479AB">
      <w:pPr>
        <w:shd w:val="clear" w:color="auto" w:fill="FFFFFF"/>
        <w:spacing w:before="144" w:line="235" w:lineRule="exact"/>
        <w:ind w:firstLine="221"/>
        <w:jc w:val="both"/>
      </w:pPr>
      <w:r>
        <w:rPr>
          <w:sz w:val="22"/>
          <w:szCs w:val="22"/>
        </w:rPr>
        <w:t xml:space="preserve">В </w:t>
      </w:r>
      <w:r>
        <w:rPr>
          <w:sz w:val="22"/>
          <w:szCs w:val="22"/>
          <w:lang w:val="en-US"/>
        </w:rPr>
        <w:t>IV</w:t>
      </w:r>
      <w:r w:rsidRPr="00B5013C">
        <w:rPr>
          <w:sz w:val="22"/>
          <w:szCs w:val="22"/>
        </w:rPr>
        <w:t xml:space="preserve"> </w:t>
      </w:r>
      <w:r>
        <w:rPr>
          <w:sz w:val="22"/>
          <w:szCs w:val="22"/>
        </w:rPr>
        <w:t>классе начинается обучение лазанью по канату в три приема, продолжается совершенствование навыков перелеза-ния через препятствия. Учащиеся осваивают новые виды висов и упоров, таких, как вис согнувшись и прогнувшись, вис на со</w:t>
      </w:r>
      <w:r>
        <w:rPr>
          <w:sz w:val="22"/>
          <w:szCs w:val="22"/>
        </w:rPr>
        <w:softHyphen/>
        <w:t>гнутых ногах и руках (вис завесом на двух), вис углом, продол</w:t>
      </w:r>
      <w:r>
        <w:rPr>
          <w:sz w:val="22"/>
          <w:szCs w:val="22"/>
        </w:rPr>
        <w:softHyphen/>
        <w:t>жают повышать физическую подготовку за счет подтягиваний и подниманий ног в висе.</w:t>
      </w:r>
    </w:p>
    <w:p w:rsidR="00D479AB" w:rsidRDefault="00D479AB">
      <w:pPr>
        <w:shd w:val="clear" w:color="auto" w:fill="FFFFFF"/>
        <w:spacing w:before="293"/>
        <w:ind w:right="19"/>
        <w:jc w:val="center"/>
      </w:pPr>
      <w:r>
        <w:rPr>
          <w:b/>
          <w:bCs/>
          <w:sz w:val="22"/>
          <w:szCs w:val="22"/>
        </w:rPr>
        <w:t>Лазанье по канату в три приема</w:t>
      </w:r>
    </w:p>
    <w:p w:rsidR="00D479AB" w:rsidRDefault="00D479AB">
      <w:pPr>
        <w:shd w:val="clear" w:color="auto" w:fill="FFFFFF"/>
        <w:spacing w:before="130" w:line="235" w:lineRule="exact"/>
        <w:ind w:firstLine="216"/>
        <w:jc w:val="both"/>
      </w:pPr>
      <w:r>
        <w:rPr>
          <w:b/>
          <w:bCs/>
          <w:sz w:val="22"/>
          <w:szCs w:val="22"/>
        </w:rPr>
        <w:t xml:space="preserve">Техника выполнения. </w:t>
      </w:r>
      <w:r>
        <w:rPr>
          <w:sz w:val="22"/>
          <w:szCs w:val="22"/>
        </w:rPr>
        <w:t xml:space="preserve">Первый прием — из виса стоя, сгибая ноги, подтянуть колени к груди и захватить канат подъемами ног скрестно и коленями (рис. 144, </w:t>
      </w:r>
      <w:r>
        <w:rPr>
          <w:i/>
          <w:iCs/>
          <w:sz w:val="22"/>
          <w:szCs w:val="22"/>
        </w:rPr>
        <w:t xml:space="preserve">а, б); </w:t>
      </w:r>
      <w:r>
        <w:rPr>
          <w:sz w:val="22"/>
          <w:szCs w:val="22"/>
        </w:rPr>
        <w:t>второй прием — раз</w:t>
      </w:r>
      <w:r>
        <w:rPr>
          <w:sz w:val="22"/>
          <w:szCs w:val="22"/>
        </w:rPr>
        <w:softHyphen/>
        <w:t xml:space="preserve">гибая ноги, подтянуться на руках (рис. 144, </w:t>
      </w:r>
      <w:r>
        <w:rPr>
          <w:i/>
          <w:iCs/>
          <w:sz w:val="22"/>
          <w:szCs w:val="22"/>
        </w:rPr>
        <w:t xml:space="preserve">в); </w:t>
      </w:r>
      <w:r>
        <w:rPr>
          <w:sz w:val="22"/>
          <w:szCs w:val="22"/>
        </w:rPr>
        <w:t>третий при</w:t>
      </w:r>
      <w:r>
        <w:rPr>
          <w:sz w:val="22"/>
          <w:szCs w:val="22"/>
        </w:rPr>
        <w:softHyphen/>
        <w:t xml:space="preserve">ем — перехватиться руками как можно выше (рис. 144, </w:t>
      </w:r>
      <w:r>
        <w:rPr>
          <w:i/>
          <w:iCs/>
          <w:sz w:val="22"/>
          <w:szCs w:val="22"/>
        </w:rPr>
        <w:t xml:space="preserve">г). </w:t>
      </w:r>
      <w:r>
        <w:rPr>
          <w:sz w:val="22"/>
          <w:szCs w:val="22"/>
        </w:rPr>
        <w:t>Вы</w:t>
      </w:r>
      <w:r>
        <w:rPr>
          <w:sz w:val="22"/>
          <w:szCs w:val="22"/>
        </w:rPr>
        <w:softHyphen/>
        <w:t xml:space="preserve">полнение лазанья в три приема базируется на умении лазать по канату на согнутых руках с захватом каната ногами </w:t>
      </w:r>
      <w:r w:rsidRPr="00B5013C">
        <w:rPr>
          <w:b/>
          <w:bCs/>
          <w:sz w:val="22"/>
          <w:szCs w:val="22"/>
        </w:rPr>
        <w:t>(</w:t>
      </w:r>
      <w:r>
        <w:rPr>
          <w:b/>
          <w:bCs/>
          <w:sz w:val="22"/>
          <w:szCs w:val="22"/>
          <w:lang w:val="en-US"/>
        </w:rPr>
        <w:t>III</w:t>
      </w:r>
      <w:r w:rsidRPr="00B5013C">
        <w:rPr>
          <w:b/>
          <w:bCs/>
          <w:sz w:val="22"/>
          <w:szCs w:val="22"/>
        </w:rPr>
        <w:t xml:space="preserve"> </w:t>
      </w:r>
      <w:r>
        <w:rPr>
          <w:sz w:val="22"/>
          <w:szCs w:val="22"/>
        </w:rPr>
        <w:t>класс).</w:t>
      </w:r>
    </w:p>
    <w:p w:rsidR="00D479AB" w:rsidRDefault="00D479AB">
      <w:pPr>
        <w:shd w:val="clear" w:color="auto" w:fill="FFFFFF"/>
        <w:spacing w:before="48" w:line="235" w:lineRule="exact"/>
        <w:ind w:left="216"/>
      </w:pPr>
      <w:r>
        <w:rPr>
          <w:sz w:val="22"/>
          <w:szCs w:val="22"/>
        </w:rPr>
        <w:t>Последовательность обучения.</w:t>
      </w:r>
    </w:p>
    <w:p w:rsidR="00D479AB" w:rsidRDefault="00D479AB" w:rsidP="00E54966">
      <w:pPr>
        <w:numPr>
          <w:ilvl w:val="0"/>
          <w:numId w:val="354"/>
        </w:numPr>
        <w:shd w:val="clear" w:color="auto" w:fill="FFFFFF"/>
        <w:tabs>
          <w:tab w:val="left" w:pos="456"/>
        </w:tabs>
        <w:spacing w:before="5" w:line="235" w:lineRule="exact"/>
        <w:ind w:left="5" w:firstLine="216"/>
        <w:jc w:val="both"/>
        <w:rPr>
          <w:spacing w:val="-6"/>
          <w:sz w:val="22"/>
          <w:szCs w:val="22"/>
        </w:rPr>
      </w:pPr>
      <w:r>
        <w:rPr>
          <w:sz w:val="22"/>
          <w:szCs w:val="22"/>
        </w:rPr>
        <w:t xml:space="preserve">Повторить подводящие упражнения для обучения лазанью на согнутых руках с захватом каната ногами </w:t>
      </w:r>
      <w:r w:rsidRPr="00B5013C">
        <w:rPr>
          <w:b/>
          <w:bCs/>
          <w:sz w:val="22"/>
          <w:szCs w:val="22"/>
        </w:rPr>
        <w:t>(</w:t>
      </w:r>
      <w:r>
        <w:rPr>
          <w:b/>
          <w:bCs/>
          <w:sz w:val="22"/>
          <w:szCs w:val="22"/>
          <w:lang w:val="en-US"/>
        </w:rPr>
        <w:t>III</w:t>
      </w:r>
      <w:r w:rsidRPr="00B5013C">
        <w:rPr>
          <w:b/>
          <w:bCs/>
          <w:sz w:val="22"/>
          <w:szCs w:val="22"/>
        </w:rPr>
        <w:t xml:space="preserve"> </w:t>
      </w:r>
      <w:r>
        <w:rPr>
          <w:sz w:val="22"/>
          <w:szCs w:val="22"/>
        </w:rPr>
        <w:t>класс).</w:t>
      </w:r>
    </w:p>
    <w:p w:rsidR="00D479AB" w:rsidRDefault="00D479AB" w:rsidP="00E54966">
      <w:pPr>
        <w:numPr>
          <w:ilvl w:val="0"/>
          <w:numId w:val="354"/>
        </w:numPr>
        <w:shd w:val="clear" w:color="auto" w:fill="FFFFFF"/>
        <w:tabs>
          <w:tab w:val="left" w:pos="456"/>
        </w:tabs>
        <w:spacing w:line="235" w:lineRule="exact"/>
        <w:ind w:left="5" w:right="5" w:firstLine="216"/>
        <w:jc w:val="both"/>
        <w:rPr>
          <w:spacing w:val="-2"/>
          <w:sz w:val="22"/>
          <w:szCs w:val="22"/>
        </w:rPr>
      </w:pPr>
      <w:r>
        <w:rPr>
          <w:sz w:val="22"/>
          <w:szCs w:val="22"/>
        </w:rPr>
        <w:t>Повторить лазанье по канату в висе на согнутых руках с за</w:t>
      </w:r>
      <w:r>
        <w:rPr>
          <w:sz w:val="22"/>
          <w:szCs w:val="22"/>
        </w:rPr>
        <w:softHyphen/>
        <w:t>хватом каната ногами.</w:t>
      </w:r>
    </w:p>
    <w:p w:rsidR="00D479AB" w:rsidRDefault="00D479AB">
      <w:pPr>
        <w:shd w:val="clear" w:color="auto" w:fill="FFFFFF"/>
        <w:spacing w:before="211"/>
        <w:jc w:val="right"/>
      </w:pPr>
      <w:r>
        <w:rPr>
          <w:b/>
          <w:bCs/>
          <w:spacing w:val="-11"/>
          <w:sz w:val="22"/>
          <w:szCs w:val="22"/>
        </w:rPr>
        <w:t>351</w:t>
      </w:r>
    </w:p>
    <w:p w:rsidR="00D479AB" w:rsidRDefault="00D479AB">
      <w:pPr>
        <w:shd w:val="clear" w:color="auto" w:fill="FFFFFF"/>
        <w:spacing w:before="211"/>
        <w:jc w:val="right"/>
        <w:sectPr w:rsidR="00D479AB">
          <w:pgSz w:w="16834" w:h="11909" w:orient="landscape"/>
          <w:pgMar w:top="412" w:right="1608" w:bottom="360" w:left="1440" w:header="720" w:footer="720" w:gutter="0"/>
          <w:cols w:num="2" w:space="720" w:equalWidth="0">
            <w:col w:w="6456" w:space="989"/>
            <w:col w:w="6340"/>
          </w:cols>
          <w:noEndnote/>
        </w:sectPr>
      </w:pPr>
    </w:p>
    <w:p w:rsidR="00D479AB" w:rsidRDefault="006550C9">
      <w:pPr>
        <w:ind w:left="1526" w:right="1766"/>
        <w:rPr>
          <w:sz w:val="24"/>
          <w:szCs w:val="24"/>
        </w:rPr>
      </w:pPr>
      <w:r w:rsidRPr="006550C9">
        <w:rPr>
          <w:noProof/>
        </w:rPr>
        <w:lastRenderedPageBreak/>
        <w:pict>
          <v:line id="_x0000_s1212" style="position:absolute;left:0;text-align:left;z-index:251724800;mso-position-horizontal-relative:margin" from="-52.55pt,42pt" to="-52.55pt,73.45pt" o:allowincell="f" strokeweight=".25pt">
            <w10:wrap anchorx="margin"/>
          </v:line>
        </w:pict>
      </w:r>
      <w:r w:rsidRPr="006550C9">
        <w:rPr>
          <w:noProof/>
        </w:rPr>
        <w:pict>
          <v:line id="_x0000_s1213" style="position:absolute;left:0;text-align:left;z-index:251725824;mso-position-horizontal-relative:margin" from="-51.6pt,197.3pt" to="-51.6pt,466.35pt" o:allowincell="f" strokeweight=".25pt">
            <w10:wrap anchorx="margin"/>
          </v:line>
        </w:pict>
      </w:r>
      <w:r w:rsidRPr="006550C9">
        <w:rPr>
          <w:noProof/>
        </w:rPr>
        <w:pict>
          <v:line id="_x0000_s1214" style="position:absolute;left:0;text-align:left;z-index:251726848;mso-position-horizontal-relative:margin" from="336.95pt,120.95pt" to="336.95pt,179.5pt" o:allowincell="f" strokeweight=".7pt">
            <w10:wrap anchorx="margin"/>
          </v:line>
        </w:pict>
      </w:r>
      <w:r w:rsidRPr="006550C9">
        <w:rPr>
          <w:noProof/>
        </w:rPr>
        <w:pict>
          <v:line id="_x0000_s1215" style="position:absolute;left:0;text-align:left;z-index:251727872;mso-position-horizontal-relative:margin" from="338.4pt,313.9pt" to="338.4pt,414.45pt" o:allowincell="f" strokeweight=".25pt">
            <w10:wrap anchorx="margin"/>
          </v:line>
        </w:pict>
      </w:r>
      <w:r w:rsidR="0021078E">
        <w:rPr>
          <w:noProof/>
          <w:sz w:val="24"/>
          <w:szCs w:val="24"/>
        </w:rPr>
        <w:drawing>
          <wp:inline distT="0" distB="0" distL="0" distR="0">
            <wp:extent cx="1962150" cy="2619375"/>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5" cstate="print"/>
                    <a:srcRect/>
                    <a:stretch>
                      <a:fillRect/>
                    </a:stretch>
                  </pic:blipFill>
                  <pic:spPr bwMode="auto">
                    <a:xfrm>
                      <a:off x="0" y="0"/>
                      <a:ext cx="1962150" cy="2619375"/>
                    </a:xfrm>
                    <a:prstGeom prst="rect">
                      <a:avLst/>
                    </a:prstGeom>
                    <a:noFill/>
                    <a:ln w="9525">
                      <a:noFill/>
                      <a:miter lim="800000"/>
                      <a:headEnd/>
                      <a:tailEnd/>
                    </a:ln>
                  </pic:spPr>
                </pic:pic>
              </a:graphicData>
            </a:graphic>
          </wp:inline>
        </w:drawing>
      </w:r>
    </w:p>
    <w:p w:rsidR="00D479AB" w:rsidRDefault="00D479AB">
      <w:pPr>
        <w:shd w:val="clear" w:color="auto" w:fill="FFFFFF"/>
        <w:tabs>
          <w:tab w:val="left" w:pos="466"/>
        </w:tabs>
        <w:spacing w:before="216" w:line="240" w:lineRule="exact"/>
        <w:ind w:firstLine="230"/>
      </w:pPr>
      <w:r>
        <w:rPr>
          <w:spacing w:val="-4"/>
          <w:sz w:val="22"/>
          <w:szCs w:val="22"/>
        </w:rPr>
        <w:t>3.</w:t>
      </w:r>
      <w:r>
        <w:rPr>
          <w:sz w:val="22"/>
          <w:szCs w:val="22"/>
        </w:rPr>
        <w:tab/>
        <w:t>На полу фронтально имитировать основные положения те</w:t>
      </w:r>
      <w:r>
        <w:rPr>
          <w:sz w:val="22"/>
          <w:szCs w:val="22"/>
        </w:rPr>
        <w:softHyphen/>
      </w:r>
      <w:r>
        <w:rPr>
          <w:sz w:val="22"/>
          <w:szCs w:val="22"/>
        </w:rPr>
        <w:br/>
        <w:t>ла в лазанье в три приема:</w:t>
      </w:r>
    </w:p>
    <w:p w:rsidR="00D479AB" w:rsidRDefault="00D479AB" w:rsidP="00E54966">
      <w:pPr>
        <w:numPr>
          <w:ilvl w:val="0"/>
          <w:numId w:val="355"/>
        </w:numPr>
        <w:shd w:val="clear" w:color="auto" w:fill="FFFFFF"/>
        <w:tabs>
          <w:tab w:val="left" w:pos="499"/>
        </w:tabs>
        <w:spacing w:line="240" w:lineRule="exact"/>
        <w:ind w:left="230"/>
        <w:rPr>
          <w:sz w:val="22"/>
          <w:szCs w:val="22"/>
        </w:rPr>
      </w:pPr>
      <w:r>
        <w:rPr>
          <w:sz w:val="22"/>
          <w:szCs w:val="22"/>
        </w:rPr>
        <w:t>о. с, руки вверх (и. п. для лазанья в три приема);</w:t>
      </w:r>
    </w:p>
    <w:p w:rsidR="00D479AB" w:rsidRDefault="00D479AB" w:rsidP="00E54966">
      <w:pPr>
        <w:numPr>
          <w:ilvl w:val="0"/>
          <w:numId w:val="355"/>
        </w:numPr>
        <w:shd w:val="clear" w:color="auto" w:fill="FFFFFF"/>
        <w:tabs>
          <w:tab w:val="left" w:pos="499"/>
        </w:tabs>
        <w:spacing w:before="5" w:line="240" w:lineRule="exact"/>
        <w:ind w:left="230"/>
        <w:rPr>
          <w:sz w:val="22"/>
          <w:szCs w:val="22"/>
        </w:rPr>
      </w:pPr>
      <w:r>
        <w:rPr>
          <w:sz w:val="22"/>
          <w:szCs w:val="22"/>
        </w:rPr>
        <w:t>присед, руки вверх — первый прием;</w:t>
      </w:r>
    </w:p>
    <w:p w:rsidR="00D479AB" w:rsidRDefault="00D479AB" w:rsidP="00E54966">
      <w:pPr>
        <w:numPr>
          <w:ilvl w:val="0"/>
          <w:numId w:val="356"/>
        </w:numPr>
        <w:shd w:val="clear" w:color="auto" w:fill="FFFFFF"/>
        <w:tabs>
          <w:tab w:val="left" w:pos="499"/>
        </w:tabs>
        <w:spacing w:line="240" w:lineRule="exact"/>
        <w:ind w:left="10" w:firstLine="221"/>
        <w:rPr>
          <w:sz w:val="22"/>
          <w:szCs w:val="22"/>
        </w:rPr>
      </w:pPr>
      <w:r>
        <w:rPr>
          <w:sz w:val="22"/>
          <w:szCs w:val="22"/>
        </w:rPr>
        <w:t>из приседа, руки вверх, встать и согнуть руки — второй прием;</w:t>
      </w:r>
    </w:p>
    <w:p w:rsidR="00D479AB" w:rsidRDefault="00D479AB" w:rsidP="00E54966">
      <w:pPr>
        <w:numPr>
          <w:ilvl w:val="0"/>
          <w:numId w:val="356"/>
        </w:numPr>
        <w:shd w:val="clear" w:color="auto" w:fill="FFFFFF"/>
        <w:tabs>
          <w:tab w:val="left" w:pos="499"/>
        </w:tabs>
        <w:spacing w:line="235" w:lineRule="exact"/>
        <w:ind w:left="10" w:firstLine="221"/>
        <w:rPr>
          <w:sz w:val="22"/>
          <w:szCs w:val="22"/>
        </w:rPr>
      </w:pPr>
      <w:r>
        <w:rPr>
          <w:sz w:val="22"/>
          <w:szCs w:val="22"/>
        </w:rPr>
        <w:t>из о. с. с согнутыми руками — руки поочередно вверх (тре</w:t>
      </w:r>
      <w:r>
        <w:rPr>
          <w:sz w:val="22"/>
          <w:szCs w:val="22"/>
        </w:rPr>
        <w:softHyphen/>
        <w:t>тий прием, перехват).</w:t>
      </w:r>
    </w:p>
    <w:p w:rsidR="00D479AB" w:rsidRDefault="00D479AB">
      <w:pPr>
        <w:shd w:val="clear" w:color="auto" w:fill="FFFFFF"/>
        <w:tabs>
          <w:tab w:val="left" w:pos="466"/>
        </w:tabs>
        <w:spacing w:line="235" w:lineRule="exact"/>
        <w:ind w:left="230"/>
      </w:pPr>
      <w:r>
        <w:rPr>
          <w:spacing w:val="-1"/>
          <w:sz w:val="22"/>
          <w:szCs w:val="22"/>
        </w:rPr>
        <w:t>4.</w:t>
      </w:r>
      <w:r>
        <w:rPr>
          <w:sz w:val="22"/>
          <w:szCs w:val="22"/>
        </w:rPr>
        <w:tab/>
        <w:t>Эти же движения, но на гимнастической стенке:</w:t>
      </w:r>
    </w:p>
    <w:p w:rsidR="00D479AB" w:rsidRDefault="00D479AB" w:rsidP="00E54966">
      <w:pPr>
        <w:numPr>
          <w:ilvl w:val="0"/>
          <w:numId w:val="356"/>
        </w:numPr>
        <w:shd w:val="clear" w:color="auto" w:fill="FFFFFF"/>
        <w:tabs>
          <w:tab w:val="left" w:pos="499"/>
        </w:tabs>
        <w:spacing w:line="235" w:lineRule="exact"/>
        <w:ind w:left="10" w:firstLine="221"/>
        <w:rPr>
          <w:sz w:val="22"/>
          <w:szCs w:val="22"/>
        </w:rPr>
      </w:pPr>
      <w:r>
        <w:rPr>
          <w:sz w:val="22"/>
          <w:szCs w:val="22"/>
        </w:rPr>
        <w:t>стоя лицом к гимнастической стенке, взяться прямыми ру</w:t>
      </w:r>
      <w:r>
        <w:rPr>
          <w:sz w:val="22"/>
          <w:szCs w:val="22"/>
        </w:rPr>
        <w:softHyphen/>
        <w:t>ками за рейку повыше (и. п. для лазанья в три приема);</w:t>
      </w:r>
    </w:p>
    <w:p w:rsidR="00D479AB" w:rsidRDefault="00D479AB" w:rsidP="00E54966">
      <w:pPr>
        <w:numPr>
          <w:ilvl w:val="0"/>
          <w:numId w:val="356"/>
        </w:numPr>
        <w:shd w:val="clear" w:color="auto" w:fill="FFFFFF"/>
        <w:tabs>
          <w:tab w:val="left" w:pos="499"/>
        </w:tabs>
        <w:spacing w:line="235" w:lineRule="exact"/>
        <w:ind w:left="10" w:firstLine="221"/>
        <w:rPr>
          <w:sz w:val="22"/>
          <w:szCs w:val="22"/>
        </w:rPr>
      </w:pPr>
      <w:r>
        <w:rPr>
          <w:sz w:val="22"/>
          <w:szCs w:val="22"/>
        </w:rPr>
        <w:t>толчком двумя ногами вис, присев на второй (третьей) рей</w:t>
      </w:r>
      <w:r>
        <w:rPr>
          <w:sz w:val="22"/>
          <w:szCs w:val="22"/>
        </w:rPr>
        <w:softHyphen/>
        <w:t>ке, — первый прием;</w:t>
      </w:r>
    </w:p>
    <w:p w:rsidR="00D479AB" w:rsidRDefault="00D479AB" w:rsidP="00E54966">
      <w:pPr>
        <w:numPr>
          <w:ilvl w:val="0"/>
          <w:numId w:val="355"/>
        </w:numPr>
        <w:shd w:val="clear" w:color="auto" w:fill="FFFFFF"/>
        <w:tabs>
          <w:tab w:val="left" w:pos="499"/>
        </w:tabs>
        <w:spacing w:line="235" w:lineRule="exact"/>
        <w:ind w:left="230"/>
        <w:rPr>
          <w:sz w:val="22"/>
          <w:szCs w:val="22"/>
        </w:rPr>
      </w:pPr>
      <w:r>
        <w:rPr>
          <w:sz w:val="22"/>
          <w:szCs w:val="22"/>
        </w:rPr>
        <w:t>разгибая ноги, согнуть руки — второй прием;</w:t>
      </w:r>
    </w:p>
    <w:p w:rsidR="00D479AB" w:rsidRDefault="00D479AB" w:rsidP="00E54966">
      <w:pPr>
        <w:numPr>
          <w:ilvl w:val="0"/>
          <w:numId w:val="356"/>
        </w:numPr>
        <w:shd w:val="clear" w:color="auto" w:fill="FFFFFF"/>
        <w:tabs>
          <w:tab w:val="left" w:pos="499"/>
        </w:tabs>
        <w:spacing w:line="235" w:lineRule="exact"/>
        <w:ind w:left="10" w:firstLine="221"/>
        <w:rPr>
          <w:sz w:val="22"/>
          <w:szCs w:val="22"/>
        </w:rPr>
      </w:pPr>
      <w:r>
        <w:rPr>
          <w:sz w:val="22"/>
          <w:szCs w:val="22"/>
        </w:rPr>
        <w:t>выполнить перехват повыше — третий прием. Опускание начинать с перехвата:</w:t>
      </w:r>
    </w:p>
    <w:p w:rsidR="00D479AB" w:rsidRDefault="00D479AB" w:rsidP="00E54966">
      <w:pPr>
        <w:numPr>
          <w:ilvl w:val="0"/>
          <w:numId w:val="355"/>
        </w:numPr>
        <w:shd w:val="clear" w:color="auto" w:fill="FFFFFF"/>
        <w:tabs>
          <w:tab w:val="left" w:pos="499"/>
        </w:tabs>
        <w:spacing w:line="235" w:lineRule="exact"/>
        <w:ind w:left="230"/>
        <w:rPr>
          <w:sz w:val="22"/>
          <w:szCs w:val="22"/>
        </w:rPr>
      </w:pPr>
      <w:r>
        <w:rPr>
          <w:sz w:val="22"/>
          <w:szCs w:val="22"/>
        </w:rPr>
        <w:t>перехват руками в вис стоя на согнутых руках;</w:t>
      </w:r>
    </w:p>
    <w:p w:rsidR="00D479AB" w:rsidRDefault="00D479AB" w:rsidP="00E54966">
      <w:pPr>
        <w:numPr>
          <w:ilvl w:val="0"/>
          <w:numId w:val="355"/>
        </w:numPr>
        <w:shd w:val="clear" w:color="auto" w:fill="FFFFFF"/>
        <w:tabs>
          <w:tab w:val="left" w:pos="499"/>
        </w:tabs>
        <w:spacing w:line="235" w:lineRule="exact"/>
        <w:ind w:left="230"/>
        <w:rPr>
          <w:sz w:val="22"/>
          <w:szCs w:val="22"/>
        </w:rPr>
      </w:pPr>
      <w:r>
        <w:rPr>
          <w:sz w:val="22"/>
          <w:szCs w:val="22"/>
        </w:rPr>
        <w:t>разгибая руки, согнуть ноги и принять вис присев;</w:t>
      </w:r>
    </w:p>
    <w:p w:rsidR="00D479AB" w:rsidRDefault="00D479AB" w:rsidP="00E54966">
      <w:pPr>
        <w:numPr>
          <w:ilvl w:val="0"/>
          <w:numId w:val="355"/>
        </w:numPr>
        <w:shd w:val="clear" w:color="auto" w:fill="FFFFFF"/>
        <w:tabs>
          <w:tab w:val="left" w:pos="499"/>
        </w:tabs>
        <w:spacing w:line="235" w:lineRule="exact"/>
        <w:ind w:left="230"/>
        <w:rPr>
          <w:sz w:val="22"/>
          <w:szCs w:val="22"/>
        </w:rPr>
      </w:pPr>
      <w:r>
        <w:rPr>
          <w:sz w:val="22"/>
          <w:szCs w:val="22"/>
        </w:rPr>
        <w:t>опустить ноги на пол и принять и. п.</w:t>
      </w:r>
    </w:p>
    <w:p w:rsidR="00D479AB" w:rsidRDefault="00D479AB">
      <w:pPr>
        <w:rPr>
          <w:sz w:val="2"/>
          <w:szCs w:val="2"/>
        </w:rPr>
      </w:pPr>
    </w:p>
    <w:p w:rsidR="00D479AB" w:rsidRDefault="00D479AB" w:rsidP="00E54966">
      <w:pPr>
        <w:numPr>
          <w:ilvl w:val="0"/>
          <w:numId w:val="357"/>
        </w:numPr>
        <w:shd w:val="clear" w:color="auto" w:fill="FFFFFF"/>
        <w:tabs>
          <w:tab w:val="left" w:pos="466"/>
        </w:tabs>
        <w:spacing w:line="235" w:lineRule="exact"/>
        <w:ind w:firstLine="230"/>
        <w:rPr>
          <w:spacing w:val="-3"/>
          <w:sz w:val="22"/>
          <w:szCs w:val="22"/>
        </w:rPr>
      </w:pPr>
      <w:r>
        <w:rPr>
          <w:sz w:val="22"/>
          <w:szCs w:val="22"/>
        </w:rPr>
        <w:t>В висе на канате на прямых руках захватить канат ногами и коленями. Выполнить 2-3 раза.</w:t>
      </w:r>
    </w:p>
    <w:p w:rsidR="00D479AB" w:rsidRDefault="00D479AB" w:rsidP="00E54966">
      <w:pPr>
        <w:numPr>
          <w:ilvl w:val="0"/>
          <w:numId w:val="357"/>
        </w:numPr>
        <w:shd w:val="clear" w:color="auto" w:fill="FFFFFF"/>
        <w:tabs>
          <w:tab w:val="left" w:pos="466"/>
        </w:tabs>
        <w:spacing w:line="235" w:lineRule="exact"/>
        <w:ind w:firstLine="230"/>
        <w:rPr>
          <w:sz w:val="22"/>
          <w:szCs w:val="22"/>
        </w:rPr>
      </w:pPr>
      <w:r>
        <w:rPr>
          <w:sz w:val="22"/>
          <w:szCs w:val="22"/>
        </w:rPr>
        <w:t>В висе на канате с захватом его ногами, разгибая ноги, под</w:t>
      </w:r>
      <w:r>
        <w:rPr>
          <w:sz w:val="22"/>
          <w:szCs w:val="22"/>
        </w:rPr>
        <w:softHyphen/>
        <w:t>тянуться как можно выше. Повторить 5—6 раз.</w:t>
      </w:r>
    </w:p>
    <w:p w:rsidR="00D479AB" w:rsidRDefault="00D479AB" w:rsidP="00E54966">
      <w:pPr>
        <w:numPr>
          <w:ilvl w:val="0"/>
          <w:numId w:val="357"/>
        </w:numPr>
        <w:shd w:val="clear" w:color="auto" w:fill="FFFFFF"/>
        <w:tabs>
          <w:tab w:val="left" w:pos="466"/>
        </w:tabs>
        <w:spacing w:line="235" w:lineRule="exact"/>
        <w:ind w:left="230"/>
        <w:rPr>
          <w:spacing w:val="-6"/>
          <w:sz w:val="22"/>
          <w:szCs w:val="22"/>
        </w:rPr>
      </w:pPr>
      <w:r>
        <w:rPr>
          <w:sz w:val="22"/>
          <w:szCs w:val="22"/>
        </w:rPr>
        <w:t>Лазанье в три приема по канату.</w:t>
      </w:r>
    </w:p>
    <w:p w:rsidR="00D479AB" w:rsidRDefault="00D479AB">
      <w:pPr>
        <w:shd w:val="clear" w:color="auto" w:fill="FFFFFF"/>
        <w:spacing w:line="235" w:lineRule="exact"/>
        <w:ind w:left="264"/>
      </w:pPr>
      <w:r>
        <w:rPr>
          <w:b/>
          <w:bCs/>
          <w:sz w:val="22"/>
          <w:szCs w:val="22"/>
        </w:rPr>
        <w:t xml:space="preserve">Типичные ошибки: 1) </w:t>
      </w:r>
      <w:r>
        <w:rPr>
          <w:sz w:val="22"/>
          <w:szCs w:val="22"/>
        </w:rPr>
        <w:t>неправильный захват ногами; 2) при</w:t>
      </w:r>
    </w:p>
    <w:p w:rsidR="00D479AB" w:rsidRDefault="00D479AB">
      <w:pPr>
        <w:shd w:val="clear" w:color="auto" w:fill="FFFFFF"/>
        <w:spacing w:before="230"/>
        <w:ind w:left="48"/>
      </w:pPr>
      <w:r>
        <w:rPr>
          <w:rFonts w:ascii="Arial" w:hAnsi="Arial" w:cs="Arial"/>
          <w:spacing w:val="-4"/>
        </w:rPr>
        <w:t>352</w:t>
      </w:r>
    </w:p>
    <w:p w:rsidR="00D479AB" w:rsidRDefault="00D479AB">
      <w:pPr>
        <w:shd w:val="clear" w:color="auto" w:fill="FFFFFF"/>
        <w:spacing w:before="101" w:line="235" w:lineRule="exact"/>
        <w:ind w:left="5" w:right="29"/>
        <w:jc w:val="both"/>
      </w:pPr>
      <w:r>
        <w:br w:type="column"/>
      </w:r>
      <w:r>
        <w:rPr>
          <w:sz w:val="22"/>
          <w:szCs w:val="22"/>
        </w:rPr>
        <w:lastRenderedPageBreak/>
        <w:t>выполнении второго приема ноги проскальзывают вниз; 3) при выполнении второго приема тело недостаточно высоко подтяги</w:t>
      </w:r>
      <w:r>
        <w:rPr>
          <w:sz w:val="22"/>
          <w:szCs w:val="22"/>
        </w:rPr>
        <w:softHyphen/>
        <w:t>вается; 4) при выполнении третьего приема недостаточно высо</w:t>
      </w:r>
      <w:r>
        <w:rPr>
          <w:sz w:val="22"/>
          <w:szCs w:val="22"/>
        </w:rPr>
        <w:softHyphen/>
        <w:t>ко выполняется перехват руками; 5) не соблюдаются приемы при опускании вниз.</w:t>
      </w:r>
    </w:p>
    <w:p w:rsidR="00D479AB" w:rsidRDefault="00D479AB">
      <w:pPr>
        <w:shd w:val="clear" w:color="auto" w:fill="FFFFFF"/>
        <w:spacing w:before="293"/>
        <w:ind w:left="1200"/>
      </w:pPr>
      <w:r>
        <w:rPr>
          <w:b/>
          <w:bCs/>
          <w:sz w:val="22"/>
          <w:szCs w:val="22"/>
        </w:rPr>
        <w:t>Перелезание через бревно высотой 1 м</w:t>
      </w:r>
    </w:p>
    <w:p w:rsidR="00D479AB" w:rsidRDefault="00D479AB">
      <w:pPr>
        <w:shd w:val="clear" w:color="auto" w:fill="FFFFFF"/>
        <w:spacing w:before="130" w:line="235" w:lineRule="exact"/>
        <w:ind w:left="14" w:right="24" w:firstLine="216"/>
        <w:jc w:val="both"/>
      </w:pPr>
      <w:r>
        <w:rPr>
          <w:b/>
          <w:bCs/>
          <w:sz w:val="22"/>
          <w:szCs w:val="22"/>
        </w:rPr>
        <w:t xml:space="preserve">Техника выполнения. В </w:t>
      </w:r>
      <w:r>
        <w:rPr>
          <w:sz w:val="22"/>
          <w:szCs w:val="22"/>
        </w:rPr>
        <w:t xml:space="preserve">целом похожа на технику перелеза-ния через бревно высотой 90 см </w:t>
      </w:r>
      <w:r w:rsidRPr="00B5013C">
        <w:rPr>
          <w:sz w:val="22"/>
          <w:szCs w:val="22"/>
        </w:rPr>
        <w:t>(</w:t>
      </w:r>
      <w:r>
        <w:rPr>
          <w:sz w:val="22"/>
          <w:szCs w:val="22"/>
          <w:lang w:val="en-US"/>
        </w:rPr>
        <w:t>III</w:t>
      </w:r>
      <w:r w:rsidRPr="00B5013C">
        <w:rPr>
          <w:sz w:val="22"/>
          <w:szCs w:val="22"/>
        </w:rPr>
        <w:t xml:space="preserve"> </w:t>
      </w:r>
      <w:r>
        <w:rPr>
          <w:sz w:val="22"/>
          <w:szCs w:val="22"/>
        </w:rPr>
        <w:t>класс). Однако из упора пе-ремах надо делать не в упор вне, а сразу в упор ноги врозь одной (упор верхом). Ноги должны быть прямыми. После этого, опи</w:t>
      </w:r>
      <w:r>
        <w:rPr>
          <w:sz w:val="22"/>
          <w:szCs w:val="22"/>
        </w:rPr>
        <w:softHyphen/>
        <w:t>раясь на одну руку, перемахом другой ногой сделать соскок с поворотом налево или направо, боком к бревну (рис. 145).</w:t>
      </w:r>
    </w:p>
    <w:p w:rsidR="00D479AB" w:rsidRDefault="0021078E">
      <w:pPr>
        <w:spacing w:before="134"/>
        <w:ind w:left="965" w:right="946"/>
        <w:rPr>
          <w:sz w:val="24"/>
          <w:szCs w:val="24"/>
        </w:rPr>
      </w:pPr>
      <w:r>
        <w:rPr>
          <w:noProof/>
          <w:sz w:val="24"/>
          <w:szCs w:val="24"/>
        </w:rPr>
        <w:drawing>
          <wp:inline distT="0" distB="0" distL="0" distR="0">
            <wp:extent cx="2847975" cy="1562100"/>
            <wp:effectExtent l="1905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6" cstate="print"/>
                    <a:srcRect/>
                    <a:stretch>
                      <a:fillRect/>
                    </a:stretch>
                  </pic:blipFill>
                  <pic:spPr bwMode="auto">
                    <a:xfrm>
                      <a:off x="0" y="0"/>
                      <a:ext cx="2847975" cy="1562100"/>
                    </a:xfrm>
                    <a:prstGeom prst="rect">
                      <a:avLst/>
                    </a:prstGeom>
                    <a:noFill/>
                    <a:ln w="9525">
                      <a:noFill/>
                      <a:miter lim="800000"/>
                      <a:headEnd/>
                      <a:tailEnd/>
                    </a:ln>
                  </pic:spPr>
                </pic:pic>
              </a:graphicData>
            </a:graphic>
          </wp:inline>
        </w:drawing>
      </w:r>
    </w:p>
    <w:p w:rsidR="00D479AB" w:rsidRDefault="00D479AB">
      <w:pPr>
        <w:shd w:val="clear" w:color="auto" w:fill="FFFFFF"/>
        <w:spacing w:before="312" w:line="235" w:lineRule="exact"/>
        <w:ind w:left="250"/>
      </w:pPr>
      <w:r>
        <w:rPr>
          <w:sz w:val="22"/>
          <w:szCs w:val="22"/>
        </w:rPr>
        <w:t>Последовательность обучения.</w:t>
      </w:r>
    </w:p>
    <w:p w:rsidR="00D479AB" w:rsidRDefault="00D479AB" w:rsidP="00E54966">
      <w:pPr>
        <w:numPr>
          <w:ilvl w:val="0"/>
          <w:numId w:val="358"/>
        </w:numPr>
        <w:shd w:val="clear" w:color="auto" w:fill="FFFFFF"/>
        <w:tabs>
          <w:tab w:val="left" w:pos="494"/>
        </w:tabs>
        <w:spacing w:line="235" w:lineRule="exact"/>
        <w:ind w:left="259"/>
        <w:rPr>
          <w:spacing w:val="-6"/>
          <w:sz w:val="22"/>
          <w:szCs w:val="22"/>
        </w:rPr>
      </w:pPr>
      <w:r>
        <w:rPr>
          <w:sz w:val="22"/>
          <w:szCs w:val="22"/>
        </w:rPr>
        <w:t>Повторить, упор на бревне.</w:t>
      </w:r>
    </w:p>
    <w:p w:rsidR="00D479AB" w:rsidRDefault="00D479AB" w:rsidP="00E54966">
      <w:pPr>
        <w:numPr>
          <w:ilvl w:val="0"/>
          <w:numId w:val="359"/>
        </w:numPr>
        <w:shd w:val="clear" w:color="auto" w:fill="FFFFFF"/>
        <w:tabs>
          <w:tab w:val="left" w:pos="494"/>
        </w:tabs>
        <w:spacing w:line="235" w:lineRule="exact"/>
        <w:ind w:left="34" w:right="14" w:firstLine="226"/>
        <w:jc w:val="both"/>
        <w:rPr>
          <w:spacing w:val="-2"/>
          <w:sz w:val="22"/>
          <w:szCs w:val="22"/>
        </w:rPr>
      </w:pPr>
      <w:r>
        <w:rPr>
          <w:sz w:val="22"/>
          <w:szCs w:val="22"/>
        </w:rPr>
        <w:t>В упоре лежа на полу переносить тяжесть тела с одной ру</w:t>
      </w:r>
      <w:r>
        <w:rPr>
          <w:sz w:val="22"/>
          <w:szCs w:val="22"/>
        </w:rPr>
        <w:softHyphen/>
        <w:t>ки на другую.</w:t>
      </w:r>
    </w:p>
    <w:p w:rsidR="00D479AB" w:rsidRDefault="00D479AB" w:rsidP="00E54966">
      <w:pPr>
        <w:numPr>
          <w:ilvl w:val="0"/>
          <w:numId w:val="358"/>
        </w:numPr>
        <w:shd w:val="clear" w:color="auto" w:fill="FFFFFF"/>
        <w:tabs>
          <w:tab w:val="left" w:pos="494"/>
        </w:tabs>
        <w:spacing w:line="235" w:lineRule="exact"/>
        <w:ind w:left="259"/>
        <w:rPr>
          <w:spacing w:val="-3"/>
          <w:sz w:val="22"/>
          <w:szCs w:val="22"/>
        </w:rPr>
      </w:pPr>
      <w:r>
        <w:rPr>
          <w:sz w:val="22"/>
          <w:szCs w:val="22"/>
        </w:rPr>
        <w:t>То же в упоре на бревне, коне.</w:t>
      </w:r>
    </w:p>
    <w:p w:rsidR="00D479AB" w:rsidRDefault="00D479AB" w:rsidP="00E54966">
      <w:pPr>
        <w:numPr>
          <w:ilvl w:val="0"/>
          <w:numId w:val="359"/>
        </w:numPr>
        <w:shd w:val="clear" w:color="auto" w:fill="FFFFFF"/>
        <w:tabs>
          <w:tab w:val="left" w:pos="494"/>
        </w:tabs>
        <w:spacing w:line="235" w:lineRule="exact"/>
        <w:ind w:left="34" w:right="14" w:firstLine="226"/>
        <w:jc w:val="both"/>
        <w:rPr>
          <w:sz w:val="22"/>
          <w:szCs w:val="22"/>
        </w:rPr>
      </w:pPr>
      <w:r>
        <w:rPr>
          <w:sz w:val="22"/>
          <w:szCs w:val="22"/>
        </w:rPr>
        <w:t>Стоя перед гимнастической скамейкой, выполнить пере-мах одной ногой и встать в стойку ноги врозь одной вперед, пе</w:t>
      </w:r>
      <w:r>
        <w:rPr>
          <w:sz w:val="22"/>
          <w:szCs w:val="22"/>
        </w:rPr>
        <w:softHyphen/>
        <w:t>ремахом другой ногой встать спиной к скамейке.</w:t>
      </w:r>
    </w:p>
    <w:p w:rsidR="00D479AB" w:rsidRDefault="00D479AB" w:rsidP="00E54966">
      <w:pPr>
        <w:numPr>
          <w:ilvl w:val="0"/>
          <w:numId w:val="359"/>
        </w:numPr>
        <w:shd w:val="clear" w:color="auto" w:fill="FFFFFF"/>
        <w:tabs>
          <w:tab w:val="left" w:pos="494"/>
        </w:tabs>
        <w:spacing w:line="235" w:lineRule="exact"/>
        <w:ind w:left="34" w:right="10" w:firstLine="226"/>
        <w:jc w:val="both"/>
        <w:rPr>
          <w:spacing w:val="-3"/>
          <w:sz w:val="22"/>
          <w:szCs w:val="22"/>
        </w:rPr>
      </w:pPr>
      <w:r>
        <w:rPr>
          <w:sz w:val="22"/>
          <w:szCs w:val="22"/>
        </w:rPr>
        <w:t>Держа гимнастическую палку впереди внизу, сделать пере-мах одной ногой вперед, перемах другой ногой с переводом пал</w:t>
      </w:r>
      <w:r>
        <w:rPr>
          <w:sz w:val="22"/>
          <w:szCs w:val="22"/>
        </w:rPr>
        <w:softHyphen/>
        <w:t>ки за спину.</w:t>
      </w:r>
    </w:p>
    <w:p w:rsidR="00D479AB" w:rsidRDefault="00D479AB">
      <w:pPr>
        <w:shd w:val="clear" w:color="auto" w:fill="FFFFFF"/>
        <w:spacing w:before="5" w:line="235" w:lineRule="exact"/>
        <w:ind w:left="43" w:right="10" w:firstLine="216"/>
        <w:jc w:val="both"/>
      </w:pPr>
      <w:r>
        <w:rPr>
          <w:b/>
          <w:bCs/>
          <w:sz w:val="22"/>
          <w:szCs w:val="22"/>
        </w:rPr>
        <w:t xml:space="preserve">Типичные ошибки: 1) </w:t>
      </w:r>
      <w:r>
        <w:rPr>
          <w:sz w:val="22"/>
          <w:szCs w:val="22"/>
        </w:rPr>
        <w:t>перемах выполняется без переноса тя</w:t>
      </w:r>
      <w:r>
        <w:rPr>
          <w:sz w:val="22"/>
          <w:szCs w:val="22"/>
        </w:rPr>
        <w:softHyphen/>
        <w:t>жести тела на опорную руку; 2) перемах выполняется с согну</w:t>
      </w:r>
      <w:r>
        <w:rPr>
          <w:sz w:val="22"/>
          <w:szCs w:val="22"/>
        </w:rPr>
        <w:softHyphen/>
        <w:t>тыми ногами.</w:t>
      </w:r>
    </w:p>
    <w:p w:rsidR="00D479AB" w:rsidRDefault="00D479AB">
      <w:pPr>
        <w:shd w:val="clear" w:color="auto" w:fill="FFFFFF"/>
        <w:spacing w:line="235" w:lineRule="exact"/>
        <w:ind w:left="48" w:firstLine="211"/>
        <w:jc w:val="both"/>
      </w:pPr>
      <w:r>
        <w:rPr>
          <w:b/>
          <w:bCs/>
          <w:sz w:val="22"/>
          <w:szCs w:val="22"/>
        </w:rPr>
        <w:t xml:space="preserve">Страховка и помощь: </w:t>
      </w:r>
      <w:r>
        <w:rPr>
          <w:sz w:val="22"/>
          <w:szCs w:val="22"/>
        </w:rPr>
        <w:t>при перемахах стоять сбоку на противо</w:t>
      </w:r>
      <w:r>
        <w:rPr>
          <w:sz w:val="22"/>
          <w:szCs w:val="22"/>
        </w:rPr>
        <w:softHyphen/>
        <w:t>положной стороне от ноги, выполняющей перемах, держать за руку двумя руками выше локтя.</w:t>
      </w:r>
    </w:p>
    <w:p w:rsidR="00D479AB" w:rsidRDefault="00D479AB">
      <w:pPr>
        <w:shd w:val="clear" w:color="auto" w:fill="FFFFFF"/>
        <w:spacing w:before="134"/>
        <w:ind w:left="58"/>
      </w:pPr>
      <w:r>
        <w:rPr>
          <w:sz w:val="12"/>
          <w:szCs w:val="12"/>
        </w:rPr>
        <w:t>12 Методика преподавания</w:t>
      </w:r>
    </w:p>
    <w:p w:rsidR="00D479AB" w:rsidRDefault="00D479AB">
      <w:pPr>
        <w:shd w:val="clear" w:color="auto" w:fill="FFFFFF"/>
        <w:tabs>
          <w:tab w:val="left" w:pos="6053"/>
        </w:tabs>
        <w:ind w:left="192"/>
      </w:pPr>
      <w:r>
        <w:rPr>
          <w:sz w:val="12"/>
          <w:szCs w:val="12"/>
        </w:rPr>
        <w:t>гимнастики в школе</w:t>
      </w:r>
      <w:r>
        <w:rPr>
          <w:rFonts w:ascii="Arial" w:hAnsi="Arial" w:cs="Arial"/>
          <w:sz w:val="12"/>
          <w:szCs w:val="12"/>
        </w:rPr>
        <w:tab/>
      </w:r>
      <w:r>
        <w:rPr>
          <w:rFonts w:hAnsi="Arial"/>
          <w:sz w:val="12"/>
          <w:szCs w:val="12"/>
        </w:rPr>
        <w:t>3</w:t>
      </w:r>
      <w:r>
        <w:rPr>
          <w:sz w:val="12"/>
          <w:szCs w:val="12"/>
        </w:rPr>
        <w:t>©3</w:t>
      </w:r>
    </w:p>
    <w:p w:rsidR="00D479AB" w:rsidRDefault="00D479AB">
      <w:pPr>
        <w:shd w:val="clear" w:color="auto" w:fill="FFFFFF"/>
        <w:tabs>
          <w:tab w:val="left" w:pos="6053"/>
        </w:tabs>
        <w:ind w:left="192"/>
        <w:sectPr w:rsidR="00D479AB">
          <w:pgSz w:w="16834" w:h="11909" w:orient="landscape"/>
          <w:pgMar w:top="446" w:right="1973" w:bottom="360" w:left="1440" w:header="720" w:footer="720" w:gutter="0"/>
          <w:cols w:num="2" w:space="720" w:equalWidth="0">
            <w:col w:w="6379" w:space="653"/>
            <w:col w:w="6388"/>
          </w:cols>
          <w:noEndnote/>
        </w:sectPr>
      </w:pPr>
    </w:p>
    <w:p w:rsidR="00D479AB" w:rsidRDefault="00D479AB">
      <w:pPr>
        <w:shd w:val="clear" w:color="auto" w:fill="FFFFFF"/>
        <w:ind w:right="187"/>
        <w:jc w:val="center"/>
      </w:pPr>
      <w:r>
        <w:rPr>
          <w:b/>
          <w:bCs/>
          <w:sz w:val="22"/>
          <w:szCs w:val="22"/>
        </w:rPr>
        <w:lastRenderedPageBreak/>
        <w:t>Преодоление препятствий</w:t>
      </w:r>
    </w:p>
    <w:p w:rsidR="00D479AB" w:rsidRDefault="00D479AB">
      <w:pPr>
        <w:shd w:val="clear" w:color="auto" w:fill="FFFFFF"/>
        <w:spacing w:before="149" w:line="240" w:lineRule="exact"/>
        <w:ind w:right="106" w:firstLine="221"/>
        <w:jc w:val="both"/>
      </w:pPr>
      <w:r>
        <w:rPr>
          <w:sz w:val="22"/>
          <w:szCs w:val="22"/>
        </w:rPr>
        <w:t>Задача обучения состоит в том, чтобы научить детей умению использовать изученные способы перелезания в более сложных условиях. Для решения этой задачи увеличивается высота сна</w:t>
      </w:r>
      <w:r>
        <w:rPr>
          <w:sz w:val="22"/>
          <w:szCs w:val="22"/>
        </w:rPr>
        <w:softHyphen/>
        <w:t>ряда, усложняется техника преодоления препятствий, исполь</w:t>
      </w:r>
      <w:r>
        <w:rPr>
          <w:sz w:val="22"/>
          <w:szCs w:val="22"/>
        </w:rPr>
        <w:softHyphen/>
        <w:t>зуются полосы препятствий. Комбинации упражнений для пре</w:t>
      </w:r>
      <w:r>
        <w:rPr>
          <w:sz w:val="22"/>
          <w:szCs w:val="22"/>
        </w:rPr>
        <w:softHyphen/>
        <w:t>одоления полосы препятствий вначале должны быть простыми и состоять из 2-3 элементов. Например, пройти по рейке гимна</w:t>
      </w:r>
      <w:r>
        <w:rPr>
          <w:sz w:val="22"/>
          <w:szCs w:val="22"/>
        </w:rPr>
        <w:softHyphen/>
        <w:t>стической скамейки, перепрыгнуть через другую, перелезть че</w:t>
      </w:r>
      <w:r>
        <w:rPr>
          <w:sz w:val="22"/>
          <w:szCs w:val="22"/>
        </w:rPr>
        <w:softHyphen/>
        <w:t xml:space="preserve">рез бревно высотой </w:t>
      </w:r>
      <w:r>
        <w:rPr>
          <w:b/>
          <w:bCs/>
          <w:sz w:val="22"/>
          <w:szCs w:val="22"/>
        </w:rPr>
        <w:t xml:space="preserve">80-100 </w:t>
      </w:r>
      <w:r>
        <w:rPr>
          <w:sz w:val="22"/>
          <w:szCs w:val="22"/>
        </w:rPr>
        <w:t xml:space="preserve">см одним из способов, изученных в </w:t>
      </w:r>
      <w:r>
        <w:rPr>
          <w:b/>
          <w:bCs/>
          <w:sz w:val="22"/>
          <w:szCs w:val="22"/>
          <w:lang w:val="en-US"/>
        </w:rPr>
        <w:t>III</w:t>
      </w:r>
      <w:r w:rsidRPr="00B5013C">
        <w:rPr>
          <w:b/>
          <w:bCs/>
          <w:sz w:val="22"/>
          <w:szCs w:val="22"/>
        </w:rPr>
        <w:t xml:space="preserve"> </w:t>
      </w:r>
      <w:r>
        <w:rPr>
          <w:sz w:val="22"/>
          <w:szCs w:val="22"/>
        </w:rPr>
        <w:t>классе. Следующий вариант может быть таким: пройти 5 м на носках, руки за головой, пробежать по гимнастической ска</w:t>
      </w:r>
      <w:r>
        <w:rPr>
          <w:sz w:val="22"/>
          <w:szCs w:val="22"/>
        </w:rPr>
        <w:softHyphen/>
        <w:t>мейке, влезть по гимнастической стенке до пятой рейки и прой</w:t>
      </w:r>
      <w:r>
        <w:rPr>
          <w:sz w:val="22"/>
          <w:szCs w:val="22"/>
        </w:rPr>
        <w:softHyphen/>
        <w:t>ти приставными шагами влево по всей гимнастической стенке, сойти на пол, пробежать 5 м и прыгнуть в обруч, пройти 3 м и перелезть через бревно.</w:t>
      </w:r>
    </w:p>
    <w:p w:rsidR="00D479AB" w:rsidRDefault="00D479AB">
      <w:pPr>
        <w:shd w:val="clear" w:color="auto" w:fill="FFFFFF"/>
        <w:spacing w:line="240" w:lineRule="exact"/>
        <w:ind w:left="67" w:right="91" w:firstLine="221"/>
        <w:jc w:val="both"/>
      </w:pPr>
      <w:r>
        <w:rPr>
          <w:sz w:val="22"/>
          <w:szCs w:val="22"/>
        </w:rPr>
        <w:t>Можно подготовить и такую полосу препятствий. Около крайних пролетов гимнастической стенки ставят две скамейки поперек, на расстоянии 2 м от концов скамеек устанавливают бревно высотой 1 м; в 3 м от бревна устанавливают стойки для прыжков и натягивают веревочку на высоте 60 см (рис. 146).</w:t>
      </w:r>
    </w:p>
    <w:p w:rsidR="00D479AB" w:rsidRDefault="0021078E">
      <w:pPr>
        <w:spacing w:before="82"/>
        <w:ind w:left="1128" w:right="1267"/>
        <w:rPr>
          <w:sz w:val="24"/>
          <w:szCs w:val="24"/>
        </w:rPr>
      </w:pPr>
      <w:r>
        <w:rPr>
          <w:noProof/>
          <w:sz w:val="24"/>
          <w:szCs w:val="24"/>
        </w:rPr>
        <w:drawing>
          <wp:inline distT="0" distB="0" distL="0" distR="0">
            <wp:extent cx="2600325" cy="1428750"/>
            <wp:effectExtent l="1905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7" cstate="print"/>
                    <a:srcRect/>
                    <a:stretch>
                      <a:fillRect/>
                    </a:stretch>
                  </pic:blipFill>
                  <pic:spPr bwMode="auto">
                    <a:xfrm>
                      <a:off x="0" y="0"/>
                      <a:ext cx="2600325" cy="1428750"/>
                    </a:xfrm>
                    <a:prstGeom prst="rect">
                      <a:avLst/>
                    </a:prstGeom>
                    <a:noFill/>
                    <a:ln w="9525">
                      <a:noFill/>
                      <a:miter lim="800000"/>
                      <a:headEnd/>
                      <a:tailEnd/>
                    </a:ln>
                  </pic:spPr>
                </pic:pic>
              </a:graphicData>
            </a:graphic>
          </wp:inline>
        </w:drawing>
      </w:r>
    </w:p>
    <w:p w:rsidR="00D479AB" w:rsidRDefault="00D479AB">
      <w:pPr>
        <w:shd w:val="clear" w:color="auto" w:fill="FFFFFF"/>
        <w:spacing w:before="240" w:line="235" w:lineRule="exact"/>
        <w:ind w:left="134" w:firstLine="221"/>
        <w:jc w:val="both"/>
      </w:pPr>
      <w:r>
        <w:rPr>
          <w:sz w:val="22"/>
          <w:szCs w:val="22"/>
        </w:rPr>
        <w:t>Преодоление полосы препятствий начинают двое учеников от исходной линии в 2 м от средних пролетов гимнастической стенки. По команде учителя они подбегают к стенке, влезают до верхней рейки, один передвигается вправо, другой влево до крайних пролетов и, спустившись вниз, проходят по скамейке, руки за голову, соскакивают и подбегают к бревну, перелезают через него любым способом, бегут и перепрыгивают через вере</w:t>
      </w:r>
      <w:r>
        <w:rPr>
          <w:sz w:val="22"/>
          <w:szCs w:val="22"/>
        </w:rPr>
        <w:softHyphen/>
        <w:t>вочку, обегая справа и слева стойки и бревно, возвращаются на свои места. Полосы препятствий могут быть самые различные в зависимости от задачи урока и соответствующих условий.</w:t>
      </w:r>
    </w:p>
    <w:p w:rsidR="00D479AB" w:rsidRDefault="00D479AB">
      <w:pPr>
        <w:shd w:val="clear" w:color="auto" w:fill="FFFFFF"/>
        <w:spacing w:line="235" w:lineRule="exact"/>
        <w:ind w:right="19"/>
        <w:jc w:val="both"/>
      </w:pPr>
      <w:r>
        <w:br w:type="column"/>
      </w:r>
      <w:r>
        <w:rPr>
          <w:sz w:val="22"/>
          <w:szCs w:val="22"/>
        </w:rPr>
        <w:lastRenderedPageBreak/>
        <w:t>Для полос препятствий можно широко использовать обручи, набивные мячи, булавы и другие снаряды.</w:t>
      </w:r>
    </w:p>
    <w:p w:rsidR="00D479AB" w:rsidRDefault="00D479AB">
      <w:pPr>
        <w:shd w:val="clear" w:color="auto" w:fill="FFFFFF"/>
        <w:spacing w:before="288"/>
        <w:ind w:right="24"/>
        <w:jc w:val="center"/>
      </w:pPr>
      <w:r>
        <w:rPr>
          <w:b/>
          <w:bCs/>
          <w:sz w:val="22"/>
          <w:szCs w:val="22"/>
        </w:rPr>
        <w:t>Висы и упоры</w:t>
      </w:r>
    </w:p>
    <w:p w:rsidR="00D479AB" w:rsidRDefault="00D479AB">
      <w:pPr>
        <w:shd w:val="clear" w:color="auto" w:fill="FFFFFF"/>
        <w:spacing w:before="130" w:line="235" w:lineRule="exact"/>
        <w:ind w:right="10" w:firstLine="221"/>
        <w:jc w:val="both"/>
      </w:pPr>
      <w:r>
        <w:rPr>
          <w:b/>
          <w:bCs/>
          <w:sz w:val="22"/>
          <w:szCs w:val="22"/>
        </w:rPr>
        <w:t xml:space="preserve">Вис согнувшись </w:t>
      </w:r>
      <w:r>
        <w:rPr>
          <w:sz w:val="22"/>
          <w:szCs w:val="22"/>
        </w:rPr>
        <w:t>(рис. 147) выполняется на перекладине, брусьях, кольцах. Тело согнуто в тазобедренных суставах при</w:t>
      </w:r>
      <w:r>
        <w:rPr>
          <w:sz w:val="22"/>
          <w:szCs w:val="22"/>
        </w:rPr>
        <w:softHyphen/>
        <w:t>мерно под углом 50-70°, спина округлена, голова слегка накло</w:t>
      </w:r>
      <w:r>
        <w:rPr>
          <w:sz w:val="22"/>
          <w:szCs w:val="22"/>
        </w:rPr>
        <w:softHyphen/>
        <w:t>нена к груди, руки прямые. Закончить упражнение можно пе</w:t>
      </w:r>
      <w:r>
        <w:rPr>
          <w:sz w:val="22"/>
          <w:szCs w:val="22"/>
        </w:rPr>
        <w:softHyphen/>
        <w:t>реходом в вис стоя сзади или, опуская таз, в вис присев.</w:t>
      </w:r>
    </w:p>
    <w:p w:rsidR="00D479AB" w:rsidRDefault="00D479AB">
      <w:pPr>
        <w:shd w:val="clear" w:color="auto" w:fill="FFFFFF"/>
        <w:spacing w:before="48" w:line="235" w:lineRule="exact"/>
        <w:ind w:left="5" w:right="5" w:firstLine="216"/>
        <w:jc w:val="both"/>
      </w:pPr>
      <w:r>
        <w:rPr>
          <w:b/>
          <w:bCs/>
          <w:sz w:val="22"/>
          <w:szCs w:val="22"/>
        </w:rPr>
        <w:t xml:space="preserve">Вис </w:t>
      </w:r>
      <w:r>
        <w:rPr>
          <w:sz w:val="22"/>
          <w:szCs w:val="22"/>
        </w:rPr>
        <w:t>углом (рис. 148) выполняется на гимнастической стенке, перекладине, кольцах, брусьях. Из виса поднять прямые ноги до горизонтального положения. Можно выполнить и следую</w:t>
      </w:r>
      <w:r>
        <w:rPr>
          <w:sz w:val="22"/>
          <w:szCs w:val="22"/>
        </w:rPr>
        <w:softHyphen/>
        <w:t>щим образом: из виса принять вис согнув ноги и после этого ра</w:t>
      </w:r>
      <w:r>
        <w:rPr>
          <w:sz w:val="22"/>
          <w:szCs w:val="22"/>
        </w:rPr>
        <w:softHyphen/>
        <w:t>зогнуть ноги в вис углом.</w:t>
      </w:r>
    </w:p>
    <w:p w:rsidR="00D479AB" w:rsidRDefault="0021078E">
      <w:pPr>
        <w:framePr w:h="2092" w:hSpace="38" w:wrap="auto" w:vAnchor="text" w:hAnchor="text" w:x="2343" w:y="539"/>
        <w:rPr>
          <w:sz w:val="24"/>
          <w:szCs w:val="24"/>
        </w:rPr>
      </w:pPr>
      <w:r>
        <w:rPr>
          <w:noProof/>
          <w:sz w:val="24"/>
          <w:szCs w:val="24"/>
        </w:rPr>
        <w:drawing>
          <wp:inline distT="0" distB="0" distL="0" distR="0">
            <wp:extent cx="904875" cy="1323975"/>
            <wp:effectExtent l="1905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8" cstate="print"/>
                    <a:srcRect/>
                    <a:stretch>
                      <a:fillRect/>
                    </a:stretch>
                  </pic:blipFill>
                  <pic:spPr bwMode="auto">
                    <a:xfrm>
                      <a:off x="0" y="0"/>
                      <a:ext cx="904875" cy="1323975"/>
                    </a:xfrm>
                    <a:prstGeom prst="rect">
                      <a:avLst/>
                    </a:prstGeom>
                    <a:noFill/>
                    <a:ln w="9525">
                      <a:noFill/>
                      <a:miter lim="800000"/>
                      <a:headEnd/>
                      <a:tailEnd/>
                    </a:ln>
                  </pic:spPr>
                </pic:pic>
              </a:graphicData>
            </a:graphic>
          </wp:inline>
        </w:drawing>
      </w:r>
    </w:p>
    <w:p w:rsidR="00D479AB" w:rsidRDefault="0021078E">
      <w:pPr>
        <w:framePr w:h="2021" w:hSpace="38" w:wrap="auto" w:vAnchor="text" w:hAnchor="text" w:x="524" w:y="596"/>
        <w:rPr>
          <w:sz w:val="24"/>
          <w:szCs w:val="24"/>
        </w:rPr>
      </w:pPr>
      <w:r>
        <w:rPr>
          <w:noProof/>
          <w:sz w:val="24"/>
          <w:szCs w:val="24"/>
        </w:rPr>
        <w:drawing>
          <wp:inline distT="0" distB="0" distL="0" distR="0">
            <wp:extent cx="800100" cy="1285875"/>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9" cstate="print"/>
                    <a:srcRect/>
                    <a:stretch>
                      <a:fillRect/>
                    </a:stretch>
                  </pic:blipFill>
                  <pic:spPr bwMode="auto">
                    <a:xfrm>
                      <a:off x="0" y="0"/>
                      <a:ext cx="800100" cy="1285875"/>
                    </a:xfrm>
                    <a:prstGeom prst="rect">
                      <a:avLst/>
                    </a:prstGeom>
                    <a:noFill/>
                    <a:ln w="9525">
                      <a:noFill/>
                      <a:miter lim="800000"/>
                      <a:headEnd/>
                      <a:tailEnd/>
                    </a:ln>
                  </pic:spPr>
                </pic:pic>
              </a:graphicData>
            </a:graphic>
          </wp:inline>
        </w:drawing>
      </w:r>
    </w:p>
    <w:p w:rsidR="00D479AB" w:rsidRDefault="00D479AB">
      <w:pPr>
        <w:shd w:val="clear" w:color="auto" w:fill="FFFFFF"/>
        <w:tabs>
          <w:tab w:val="left" w:pos="4594"/>
        </w:tabs>
        <w:spacing w:before="10" w:line="235" w:lineRule="exact"/>
        <w:ind w:left="10" w:right="5" w:firstLine="216"/>
        <w:jc w:val="both"/>
      </w:pPr>
      <w:r>
        <w:rPr>
          <w:b/>
          <w:bCs/>
          <w:sz w:val="22"/>
          <w:szCs w:val="22"/>
        </w:rPr>
        <w:t xml:space="preserve">Вис прогнувшись </w:t>
      </w:r>
      <w:r>
        <w:rPr>
          <w:sz w:val="22"/>
          <w:szCs w:val="22"/>
        </w:rPr>
        <w:t>(рис. 149) выполняется на гимнастической</w:t>
      </w:r>
      <w:r>
        <w:rPr>
          <w:sz w:val="22"/>
          <w:szCs w:val="22"/>
        </w:rPr>
        <w:br/>
        <w:t>стенке, перекладине, кольцах, брусьях.</w:t>
      </w:r>
      <w:r>
        <w:rPr>
          <w:rFonts w:ascii="Arial" w:cs="Arial"/>
          <w:sz w:val="22"/>
          <w:szCs w:val="22"/>
        </w:rPr>
        <w:tab/>
      </w:r>
      <w:r>
        <w:rPr>
          <w:sz w:val="22"/>
          <w:szCs w:val="22"/>
          <w:vertAlign w:val="subscript"/>
        </w:rPr>
        <w:t>к</w:t>
      </w:r>
    </w:p>
    <w:p w:rsidR="00D479AB" w:rsidRDefault="0021078E">
      <w:pPr>
        <w:ind w:left="4474" w:right="922"/>
        <w:rPr>
          <w:sz w:val="24"/>
          <w:szCs w:val="24"/>
        </w:rPr>
      </w:pPr>
      <w:r>
        <w:rPr>
          <w:noProof/>
          <w:sz w:val="24"/>
          <w:szCs w:val="24"/>
        </w:rPr>
        <w:drawing>
          <wp:inline distT="0" distB="0" distL="0" distR="0">
            <wp:extent cx="609600" cy="1457325"/>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0" cstate="print"/>
                    <a:srcRect/>
                    <a:stretch>
                      <a:fillRect/>
                    </a:stretch>
                  </pic:blipFill>
                  <pic:spPr bwMode="auto">
                    <a:xfrm>
                      <a:off x="0" y="0"/>
                      <a:ext cx="609600" cy="1457325"/>
                    </a:xfrm>
                    <a:prstGeom prst="rect">
                      <a:avLst/>
                    </a:prstGeom>
                    <a:noFill/>
                    <a:ln w="9525">
                      <a:noFill/>
                      <a:miter lim="800000"/>
                      <a:headEnd/>
                      <a:tailEnd/>
                    </a:ln>
                  </pic:spPr>
                </pic:pic>
              </a:graphicData>
            </a:graphic>
          </wp:inline>
        </w:drawing>
      </w:r>
    </w:p>
    <w:p w:rsidR="00D479AB" w:rsidRDefault="00D479AB">
      <w:pPr>
        <w:shd w:val="clear" w:color="auto" w:fill="FFFFFF"/>
        <w:spacing w:before="187" w:line="235" w:lineRule="exact"/>
        <w:ind w:left="14" w:firstLine="216"/>
        <w:jc w:val="both"/>
      </w:pPr>
      <w:r>
        <w:rPr>
          <w:sz w:val="22"/>
          <w:szCs w:val="22"/>
        </w:rPr>
        <w:t>Вису прогнувшись желательно начинать обучать на гимнасти</w:t>
      </w:r>
      <w:r>
        <w:rPr>
          <w:sz w:val="22"/>
          <w:szCs w:val="22"/>
        </w:rPr>
        <w:softHyphen/>
        <w:t>ческой стенке. Из виса стоя сзади согнувшись к гимнастической стенке толчком ног перейти в вис прогнувшись. В положении ви</w:t>
      </w:r>
      <w:r>
        <w:rPr>
          <w:sz w:val="22"/>
          <w:szCs w:val="22"/>
        </w:rPr>
        <w:softHyphen/>
        <w:t>са прогнувшись руки должны быть абсолютно прямыми (не под</w:t>
      </w:r>
      <w:r>
        <w:rPr>
          <w:sz w:val="22"/>
          <w:szCs w:val="22"/>
        </w:rPr>
        <w:softHyphen/>
        <w:t>тягиваться). Затылок, спина, ноги и пятки касаются стенки, го</w:t>
      </w:r>
      <w:r>
        <w:rPr>
          <w:sz w:val="22"/>
          <w:szCs w:val="22"/>
        </w:rPr>
        <w:softHyphen/>
        <w:t>лова несколько наклоняется назад (рис. 150). Выполнять с помо</w:t>
      </w:r>
      <w:r>
        <w:rPr>
          <w:sz w:val="22"/>
          <w:szCs w:val="22"/>
        </w:rPr>
        <w:softHyphen/>
        <w:t>щью. Помощь оказывать, стоя сбоку, под плечо и ноги.</w:t>
      </w:r>
    </w:p>
    <w:p w:rsidR="00D479AB" w:rsidRDefault="0021078E">
      <w:pPr>
        <w:spacing w:before="48"/>
        <w:ind w:left="2112" w:right="2093"/>
        <w:rPr>
          <w:sz w:val="24"/>
          <w:szCs w:val="24"/>
        </w:rPr>
      </w:pPr>
      <w:r>
        <w:rPr>
          <w:noProof/>
          <w:sz w:val="24"/>
          <w:szCs w:val="24"/>
        </w:rPr>
        <w:lastRenderedPageBreak/>
        <w:drawing>
          <wp:inline distT="0" distB="0" distL="0" distR="0">
            <wp:extent cx="1362075" cy="1428750"/>
            <wp:effectExtent l="1905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1" cstate="print"/>
                    <a:srcRect/>
                    <a:stretch>
                      <a:fillRect/>
                    </a:stretch>
                  </pic:blipFill>
                  <pic:spPr bwMode="auto">
                    <a:xfrm>
                      <a:off x="0" y="0"/>
                      <a:ext cx="1362075" cy="1428750"/>
                    </a:xfrm>
                    <a:prstGeom prst="rect">
                      <a:avLst/>
                    </a:prstGeom>
                    <a:noFill/>
                    <a:ln w="9525">
                      <a:noFill/>
                      <a:miter lim="800000"/>
                      <a:headEnd/>
                      <a:tailEnd/>
                    </a:ln>
                  </pic:spPr>
                </pic:pic>
              </a:graphicData>
            </a:graphic>
          </wp:inline>
        </w:drawing>
      </w:r>
    </w:p>
    <w:p w:rsidR="00D479AB" w:rsidRDefault="00D479AB">
      <w:pPr>
        <w:spacing w:before="48"/>
        <w:ind w:left="2112" w:right="2093"/>
        <w:rPr>
          <w:sz w:val="24"/>
          <w:szCs w:val="24"/>
        </w:rPr>
        <w:sectPr w:rsidR="00D479AB">
          <w:pgSz w:w="16834" w:h="11909" w:orient="landscape"/>
          <w:pgMar w:top="504" w:right="1776" w:bottom="360" w:left="1387" w:header="720" w:footer="720" w:gutter="0"/>
          <w:cols w:num="2" w:space="720" w:equalWidth="0">
            <w:col w:w="6494" w:space="826"/>
            <w:col w:w="6350"/>
          </w:cols>
          <w:noEndnote/>
        </w:sectPr>
      </w:pPr>
    </w:p>
    <w:p w:rsidR="00D479AB" w:rsidRDefault="00D479AB">
      <w:pPr>
        <w:shd w:val="clear" w:color="auto" w:fill="FFFFFF"/>
        <w:spacing w:before="43"/>
        <w:ind w:left="13339"/>
      </w:pPr>
      <w:r>
        <w:rPr>
          <w:rFonts w:ascii="Arial" w:hAnsi="Arial" w:cs="Arial"/>
        </w:rPr>
        <w:lastRenderedPageBreak/>
        <w:t>355</w:t>
      </w:r>
    </w:p>
    <w:p w:rsidR="00D479AB" w:rsidRDefault="00D479AB">
      <w:pPr>
        <w:shd w:val="clear" w:color="auto" w:fill="FFFFFF"/>
        <w:spacing w:before="43"/>
        <w:ind w:left="13339"/>
        <w:sectPr w:rsidR="00D479AB">
          <w:type w:val="continuous"/>
          <w:pgSz w:w="16834" w:h="11909" w:orient="landscape"/>
          <w:pgMar w:top="504" w:right="1387" w:bottom="360" w:left="1387" w:header="720" w:footer="720" w:gutter="0"/>
          <w:cols w:space="60"/>
          <w:noEndnote/>
        </w:sectPr>
      </w:pPr>
    </w:p>
    <w:p w:rsidR="00D479AB" w:rsidRDefault="006550C9">
      <w:pPr>
        <w:spacing w:line="1" w:lineRule="exact"/>
        <w:rPr>
          <w:sz w:val="2"/>
          <w:szCs w:val="2"/>
        </w:rPr>
      </w:pPr>
      <w:r w:rsidRPr="006550C9">
        <w:rPr>
          <w:noProof/>
        </w:rPr>
        <w:lastRenderedPageBreak/>
        <w:pict>
          <v:line id="_x0000_s1216" style="position:absolute;z-index:251728896;mso-position-horizontal-relative:margin" from="-54.95pt,-25.9pt" to="-54.95pt,145.7pt" o:allowincell="f" strokeweight=".25pt">
            <w10:wrap anchorx="margin"/>
          </v:line>
        </w:pict>
      </w:r>
      <w:r w:rsidRPr="006550C9">
        <w:rPr>
          <w:noProof/>
        </w:rPr>
        <w:pict>
          <v:line id="_x0000_s1217" style="position:absolute;z-index:251729920;mso-position-horizontal-relative:margin" from="-53.3pt,131.5pt" to="-53.3pt,153.6pt" o:allowincell="f" strokeweight=".25pt">
            <w10:wrap anchorx="margin"/>
          </v:line>
        </w:pict>
      </w:r>
      <w:r w:rsidRPr="006550C9">
        <w:rPr>
          <w:noProof/>
        </w:rPr>
        <w:pict>
          <v:line id="_x0000_s1218" style="position:absolute;z-index:251730944;mso-position-horizontal-relative:margin" from="-48.5pt,524.65pt" to="-48.5pt,565.7pt" o:allowincell="f" strokeweight=".25pt">
            <w10:wrap anchorx="margin"/>
          </v:line>
        </w:pict>
      </w:r>
      <w:r w:rsidRPr="006550C9">
        <w:rPr>
          <w:noProof/>
        </w:rPr>
        <w:pict>
          <v:line id="_x0000_s1219" style="position:absolute;z-index:251731968;mso-position-horizontal-relative:margin" from="340.1pt,249.35pt" to="340.1pt,293.05pt" o:allowincell="f" strokeweight=".25pt">
            <w10:wrap anchorx="margin"/>
          </v:line>
        </w:pict>
      </w:r>
    </w:p>
    <w:p w:rsidR="00D479AB" w:rsidRDefault="0021078E">
      <w:pPr>
        <w:framePr w:h="2285" w:hSpace="38" w:wrap="auto" w:vAnchor="text" w:hAnchor="margin" w:x="9831" w:y="20"/>
        <w:rPr>
          <w:sz w:val="24"/>
          <w:szCs w:val="24"/>
        </w:rPr>
      </w:pPr>
      <w:r>
        <w:rPr>
          <w:noProof/>
          <w:sz w:val="24"/>
          <w:szCs w:val="24"/>
        </w:rPr>
        <w:drawing>
          <wp:inline distT="0" distB="0" distL="0" distR="0">
            <wp:extent cx="752475" cy="1447800"/>
            <wp:effectExtent l="1905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2" cstate="print"/>
                    <a:srcRect/>
                    <a:stretch>
                      <a:fillRect/>
                    </a:stretch>
                  </pic:blipFill>
                  <pic:spPr bwMode="auto">
                    <a:xfrm>
                      <a:off x="0" y="0"/>
                      <a:ext cx="752475" cy="1447800"/>
                    </a:xfrm>
                    <a:prstGeom prst="rect">
                      <a:avLst/>
                    </a:prstGeom>
                    <a:noFill/>
                    <a:ln w="9525">
                      <a:noFill/>
                      <a:miter lim="800000"/>
                      <a:headEnd/>
                      <a:tailEnd/>
                    </a:ln>
                  </pic:spPr>
                </pic:pic>
              </a:graphicData>
            </a:graphic>
          </wp:inline>
        </w:drawing>
      </w:r>
    </w:p>
    <w:p w:rsidR="00D479AB" w:rsidRDefault="0021078E">
      <w:pPr>
        <w:framePr w:h="2194" w:hSpace="38" w:wrap="auto" w:vAnchor="text" w:hAnchor="margin" w:x="11401" w:y="39"/>
        <w:rPr>
          <w:sz w:val="24"/>
          <w:szCs w:val="24"/>
        </w:rPr>
      </w:pPr>
      <w:r>
        <w:rPr>
          <w:noProof/>
          <w:sz w:val="24"/>
          <w:szCs w:val="24"/>
        </w:rPr>
        <w:drawing>
          <wp:inline distT="0" distB="0" distL="0" distR="0">
            <wp:extent cx="1019175" cy="1390650"/>
            <wp:effectExtent l="1905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3" cstate="print"/>
                    <a:srcRect/>
                    <a:stretch>
                      <a:fillRect/>
                    </a:stretch>
                  </pic:blipFill>
                  <pic:spPr bwMode="auto">
                    <a:xfrm>
                      <a:off x="0" y="0"/>
                      <a:ext cx="1019175" cy="1390650"/>
                    </a:xfrm>
                    <a:prstGeom prst="rect">
                      <a:avLst/>
                    </a:prstGeom>
                    <a:noFill/>
                    <a:ln w="9525">
                      <a:noFill/>
                      <a:miter lim="800000"/>
                      <a:headEnd/>
                      <a:tailEnd/>
                    </a:ln>
                  </pic:spPr>
                </pic:pic>
              </a:graphicData>
            </a:graphic>
          </wp:inline>
        </w:drawing>
      </w:r>
    </w:p>
    <w:p w:rsidR="00D479AB" w:rsidRDefault="00D479AB">
      <w:pPr>
        <w:shd w:val="clear" w:color="auto" w:fill="FFFFFF"/>
        <w:spacing w:before="38" w:line="235" w:lineRule="exact"/>
        <w:ind w:right="62" w:firstLine="221"/>
        <w:jc w:val="both"/>
      </w:pPr>
      <w:r>
        <w:rPr>
          <w:b/>
          <w:bCs/>
          <w:sz w:val="22"/>
          <w:szCs w:val="22"/>
        </w:rPr>
        <w:t xml:space="preserve">Вис на согнутых ногах и руках </w:t>
      </w:r>
      <w:r>
        <w:rPr>
          <w:sz w:val="22"/>
          <w:szCs w:val="22"/>
        </w:rPr>
        <w:t xml:space="preserve">(рис. </w:t>
      </w:r>
      <w:r>
        <w:rPr>
          <w:b/>
          <w:bCs/>
          <w:sz w:val="22"/>
          <w:szCs w:val="22"/>
        </w:rPr>
        <w:t xml:space="preserve">151) </w:t>
      </w:r>
      <w:r>
        <w:rPr>
          <w:sz w:val="22"/>
          <w:szCs w:val="22"/>
        </w:rPr>
        <w:t>выполняется на пе</w:t>
      </w:r>
      <w:r>
        <w:rPr>
          <w:sz w:val="22"/>
          <w:szCs w:val="22"/>
        </w:rPr>
        <w:softHyphen/>
        <w:t>рекладине или брусьях р/в. Из виса стоя толчком двух ног, сги</w:t>
      </w:r>
      <w:r>
        <w:rPr>
          <w:sz w:val="22"/>
          <w:szCs w:val="22"/>
        </w:rPr>
        <w:softHyphen/>
        <w:t>бая их, сделать перемах двумя и принять вис на согнутых ногах и руках (вис завесом двумя). Можно выполнить и другим спосо</w:t>
      </w:r>
      <w:r>
        <w:rPr>
          <w:sz w:val="22"/>
          <w:szCs w:val="22"/>
        </w:rPr>
        <w:softHyphen/>
        <w:t>бом: из виса стоя сзади с наклоном вперед толчком двумя, через вис согнувшись, вис на согнутых ногах и руках.</w:t>
      </w:r>
    </w:p>
    <w:p w:rsidR="00D479AB" w:rsidRDefault="00D479AB">
      <w:pPr>
        <w:shd w:val="clear" w:color="auto" w:fill="FFFFFF"/>
        <w:spacing w:line="235" w:lineRule="exact"/>
        <w:ind w:left="10" w:right="48" w:firstLine="226"/>
        <w:jc w:val="both"/>
      </w:pPr>
      <w:r>
        <w:rPr>
          <w:b/>
          <w:bCs/>
          <w:sz w:val="22"/>
          <w:szCs w:val="22"/>
        </w:rPr>
        <w:t xml:space="preserve">Вис </w:t>
      </w:r>
      <w:r>
        <w:rPr>
          <w:sz w:val="22"/>
          <w:szCs w:val="22"/>
        </w:rPr>
        <w:t xml:space="preserve">на </w:t>
      </w:r>
      <w:r>
        <w:rPr>
          <w:b/>
          <w:bCs/>
          <w:sz w:val="22"/>
          <w:szCs w:val="22"/>
        </w:rPr>
        <w:t xml:space="preserve">одной </w:t>
      </w:r>
      <w:r>
        <w:rPr>
          <w:sz w:val="22"/>
          <w:szCs w:val="22"/>
        </w:rPr>
        <w:t>(рис. 152): хват на ширине плеч, одна нога, со</w:t>
      </w:r>
      <w:r>
        <w:rPr>
          <w:sz w:val="22"/>
          <w:szCs w:val="22"/>
        </w:rPr>
        <w:softHyphen/>
        <w:t>гнутая в колене, кладется на перекладину, жердь, другая — прямая и немного опущена вниз, тело немного прогнуто, голо</w:t>
      </w:r>
      <w:r>
        <w:rPr>
          <w:sz w:val="22"/>
          <w:szCs w:val="22"/>
        </w:rPr>
        <w:softHyphen/>
        <w:t>ва слегка наклонена назад. Страховать, стоя сбоку, одной рукой за запястье, другой за голень ноги, выполняющей завес. Выпол</w:t>
      </w:r>
      <w:r>
        <w:rPr>
          <w:sz w:val="22"/>
          <w:szCs w:val="22"/>
        </w:rPr>
        <w:softHyphen/>
        <w:t>няется из виса стоя сзади, толчком двумя, через вис согнувшись сзади, перемахом одной ногой.</w:t>
      </w:r>
    </w:p>
    <w:p w:rsidR="00D479AB" w:rsidRDefault="0021078E">
      <w:pPr>
        <w:framePr w:h="1848" w:hSpace="38" w:wrap="auto" w:vAnchor="text" w:hAnchor="text" w:x="2185" w:y="716"/>
        <w:rPr>
          <w:sz w:val="24"/>
          <w:szCs w:val="24"/>
        </w:rPr>
      </w:pPr>
      <w:r>
        <w:rPr>
          <w:noProof/>
          <w:sz w:val="24"/>
          <w:szCs w:val="24"/>
        </w:rPr>
        <w:drawing>
          <wp:inline distT="0" distB="0" distL="0" distR="0">
            <wp:extent cx="1181100" cy="1171575"/>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4" cstate="print"/>
                    <a:srcRect/>
                    <a:stretch>
                      <a:fillRect/>
                    </a:stretch>
                  </pic:blipFill>
                  <pic:spPr bwMode="auto">
                    <a:xfrm>
                      <a:off x="0" y="0"/>
                      <a:ext cx="1181100" cy="1171575"/>
                    </a:xfrm>
                    <a:prstGeom prst="rect">
                      <a:avLst/>
                    </a:prstGeom>
                    <a:noFill/>
                    <a:ln w="9525">
                      <a:noFill/>
                      <a:miter lim="800000"/>
                      <a:headEnd/>
                      <a:tailEnd/>
                    </a:ln>
                  </pic:spPr>
                </pic:pic>
              </a:graphicData>
            </a:graphic>
          </wp:inline>
        </w:drawing>
      </w:r>
    </w:p>
    <w:p w:rsidR="00D479AB" w:rsidRDefault="0021078E">
      <w:pPr>
        <w:framePr w:h="1680" w:hSpace="38" w:wrap="auto" w:vAnchor="text" w:hAnchor="text" w:x="543" w:y="937"/>
        <w:rPr>
          <w:sz w:val="24"/>
          <w:szCs w:val="24"/>
        </w:rPr>
      </w:pPr>
      <w:r>
        <w:rPr>
          <w:noProof/>
          <w:sz w:val="24"/>
          <w:szCs w:val="24"/>
        </w:rPr>
        <w:drawing>
          <wp:inline distT="0" distB="0" distL="0" distR="0">
            <wp:extent cx="923925" cy="1066800"/>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5" cstate="print"/>
                    <a:srcRect/>
                    <a:stretch>
                      <a:fillRect/>
                    </a:stretch>
                  </pic:blipFill>
                  <pic:spPr bwMode="auto">
                    <a:xfrm>
                      <a:off x="0" y="0"/>
                      <a:ext cx="923925" cy="1066800"/>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left="24" w:right="38" w:firstLine="221"/>
        <w:jc w:val="both"/>
      </w:pPr>
      <w:r>
        <w:rPr>
          <w:b/>
          <w:bCs/>
          <w:sz w:val="22"/>
          <w:szCs w:val="22"/>
        </w:rPr>
        <w:t xml:space="preserve">Вис на </w:t>
      </w:r>
      <w:r>
        <w:rPr>
          <w:sz w:val="22"/>
          <w:szCs w:val="22"/>
        </w:rPr>
        <w:t xml:space="preserve">одной </w:t>
      </w:r>
      <w:r>
        <w:rPr>
          <w:b/>
          <w:bCs/>
          <w:sz w:val="22"/>
          <w:szCs w:val="22"/>
        </w:rPr>
        <w:t xml:space="preserve">вне </w:t>
      </w:r>
      <w:r>
        <w:rPr>
          <w:sz w:val="22"/>
          <w:szCs w:val="22"/>
        </w:rPr>
        <w:t>(рис. 153) выполняется аналогично вису на одной (завесом), только согнутая нога находится не между рука</w:t>
      </w:r>
      <w:r>
        <w:rPr>
          <w:sz w:val="22"/>
          <w:szCs w:val="22"/>
        </w:rPr>
        <w:softHyphen/>
        <w:t>ми, а снаружи.</w:t>
      </w:r>
    </w:p>
    <w:p w:rsidR="00D479AB" w:rsidRDefault="0021078E">
      <w:pPr>
        <w:ind w:left="4435" w:right="379"/>
        <w:rPr>
          <w:sz w:val="24"/>
          <w:szCs w:val="24"/>
        </w:rPr>
      </w:pPr>
      <w:r>
        <w:rPr>
          <w:noProof/>
          <w:sz w:val="24"/>
          <w:szCs w:val="24"/>
        </w:rPr>
        <w:drawing>
          <wp:inline distT="0" distB="0" distL="0" distR="0">
            <wp:extent cx="1009650" cy="1285875"/>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6" cstate="print"/>
                    <a:srcRect/>
                    <a:stretch>
                      <a:fillRect/>
                    </a:stretch>
                  </pic:blipFill>
                  <pic:spPr bwMode="auto">
                    <a:xfrm>
                      <a:off x="0" y="0"/>
                      <a:ext cx="1009650" cy="1285875"/>
                    </a:xfrm>
                    <a:prstGeom prst="rect">
                      <a:avLst/>
                    </a:prstGeom>
                    <a:noFill/>
                    <a:ln w="9525">
                      <a:noFill/>
                      <a:miter lim="800000"/>
                      <a:headEnd/>
                      <a:tailEnd/>
                    </a:ln>
                  </pic:spPr>
                </pic:pic>
              </a:graphicData>
            </a:graphic>
          </wp:inline>
        </w:drawing>
      </w:r>
    </w:p>
    <w:p w:rsidR="00D479AB" w:rsidRDefault="00D479AB">
      <w:pPr>
        <w:shd w:val="clear" w:color="auto" w:fill="FFFFFF"/>
        <w:spacing w:before="115" w:line="235" w:lineRule="exact"/>
        <w:ind w:left="43" w:right="10" w:firstLine="221"/>
        <w:jc w:val="both"/>
      </w:pPr>
      <w:r>
        <w:rPr>
          <w:b/>
          <w:bCs/>
          <w:sz w:val="22"/>
          <w:szCs w:val="22"/>
        </w:rPr>
        <w:t xml:space="preserve">Вис на согнутых ногах </w:t>
      </w:r>
      <w:r>
        <w:rPr>
          <w:sz w:val="22"/>
          <w:szCs w:val="22"/>
        </w:rPr>
        <w:t>(рис. 154) выполняется на переклади</w:t>
      </w:r>
      <w:r>
        <w:rPr>
          <w:sz w:val="22"/>
          <w:szCs w:val="22"/>
        </w:rPr>
        <w:softHyphen/>
        <w:t>не и брусьях р/в. Ноги вместе, согнуты в коленях, тело выпрям</w:t>
      </w:r>
      <w:r>
        <w:rPr>
          <w:sz w:val="22"/>
          <w:szCs w:val="22"/>
        </w:rPr>
        <w:softHyphen/>
        <w:t>лено, слегка прогнуто, голова наклонена назад. Страхуют, стоя сбоку, за голени, чтобы ноги не разгибались в коленных суста</w:t>
      </w:r>
      <w:r>
        <w:rPr>
          <w:sz w:val="22"/>
          <w:szCs w:val="22"/>
        </w:rPr>
        <w:softHyphen/>
        <w:t>вах. Выполнять упражнение из виса на согнутых ногах и руках (виса завесом двумя), опуская руки и выпрямляясь. Вначале ру</w:t>
      </w:r>
      <w:r>
        <w:rPr>
          <w:sz w:val="22"/>
          <w:szCs w:val="22"/>
        </w:rPr>
        <w:softHyphen/>
        <w:t>ки опускают поочередно, а затем одновременно. При переходе из виса на согнутых ногах и руках в вис на согнутых ногах страхуют одной рукой за голени сверху, а другой поддержива</w:t>
      </w:r>
      <w:r>
        <w:rPr>
          <w:sz w:val="22"/>
          <w:szCs w:val="22"/>
        </w:rPr>
        <w:softHyphen/>
        <w:t>ют под спину.</w:t>
      </w:r>
    </w:p>
    <w:p w:rsidR="00D479AB" w:rsidRDefault="00D479AB">
      <w:pPr>
        <w:shd w:val="clear" w:color="auto" w:fill="FFFFFF"/>
        <w:spacing w:line="235" w:lineRule="exact"/>
        <w:ind w:left="58" w:firstLine="206"/>
        <w:jc w:val="both"/>
      </w:pPr>
      <w:r>
        <w:rPr>
          <w:b/>
          <w:bCs/>
          <w:sz w:val="22"/>
          <w:szCs w:val="22"/>
        </w:rPr>
        <w:t xml:space="preserve">Упор на брусьях </w:t>
      </w:r>
      <w:r>
        <w:rPr>
          <w:sz w:val="22"/>
          <w:szCs w:val="22"/>
        </w:rPr>
        <w:t xml:space="preserve">(рис. 155), перекладине, брусьях р/в (рис. 156). Руки прямые, туловище и ноги составляют почти прямую линию, голова прямо. Обучение начинать с освоения упора на брусьях после повторения упоров на бревне и коне </w:t>
      </w:r>
      <w:r w:rsidRPr="00B5013C">
        <w:rPr>
          <w:b/>
          <w:bCs/>
          <w:sz w:val="22"/>
          <w:szCs w:val="22"/>
        </w:rPr>
        <w:t>(</w:t>
      </w:r>
      <w:r>
        <w:rPr>
          <w:b/>
          <w:bCs/>
          <w:sz w:val="22"/>
          <w:szCs w:val="22"/>
          <w:lang w:val="en-US"/>
        </w:rPr>
        <w:t>III</w:t>
      </w:r>
      <w:r w:rsidRPr="00B5013C">
        <w:rPr>
          <w:b/>
          <w:bCs/>
          <w:sz w:val="22"/>
          <w:szCs w:val="22"/>
        </w:rPr>
        <w:t xml:space="preserve"> </w:t>
      </w:r>
      <w:r>
        <w:rPr>
          <w:sz w:val="22"/>
          <w:szCs w:val="22"/>
        </w:rPr>
        <w:t>класс).</w:t>
      </w:r>
    </w:p>
    <w:p w:rsidR="00D479AB" w:rsidRDefault="00D479AB" w:rsidP="00E54966">
      <w:pPr>
        <w:numPr>
          <w:ilvl w:val="0"/>
          <w:numId w:val="360"/>
        </w:numPr>
        <w:shd w:val="clear" w:color="auto" w:fill="FFFFFF"/>
        <w:tabs>
          <w:tab w:val="left" w:pos="528"/>
        </w:tabs>
        <w:spacing w:line="235" w:lineRule="exact"/>
        <w:ind w:left="298"/>
        <w:rPr>
          <w:spacing w:val="-6"/>
          <w:sz w:val="22"/>
          <w:szCs w:val="22"/>
        </w:rPr>
      </w:pPr>
      <w:r>
        <w:rPr>
          <w:sz w:val="22"/>
          <w:szCs w:val="22"/>
        </w:rPr>
        <w:lastRenderedPageBreak/>
        <w:t>Из упора стоя поперек на концах брусьев прыжком в упор.</w:t>
      </w:r>
    </w:p>
    <w:p w:rsidR="00D479AB" w:rsidRDefault="00D479AB" w:rsidP="00E54966">
      <w:pPr>
        <w:numPr>
          <w:ilvl w:val="0"/>
          <w:numId w:val="360"/>
        </w:numPr>
        <w:shd w:val="clear" w:color="auto" w:fill="FFFFFF"/>
        <w:tabs>
          <w:tab w:val="left" w:pos="528"/>
        </w:tabs>
        <w:spacing w:line="235" w:lineRule="exact"/>
        <w:ind w:left="298"/>
        <w:rPr>
          <w:spacing w:val="-4"/>
          <w:sz w:val="22"/>
          <w:szCs w:val="22"/>
        </w:rPr>
      </w:pPr>
      <w:r>
        <w:rPr>
          <w:sz w:val="22"/>
          <w:szCs w:val="22"/>
        </w:rPr>
        <w:t>То же на середине.</w:t>
      </w:r>
    </w:p>
    <w:p w:rsidR="00D479AB" w:rsidRDefault="00D479AB" w:rsidP="00E54966">
      <w:pPr>
        <w:numPr>
          <w:ilvl w:val="0"/>
          <w:numId w:val="361"/>
        </w:numPr>
        <w:shd w:val="clear" w:color="auto" w:fill="FFFFFF"/>
        <w:tabs>
          <w:tab w:val="left" w:pos="528"/>
        </w:tabs>
        <w:spacing w:line="235" w:lineRule="exact"/>
        <w:ind w:left="67" w:firstLine="230"/>
        <w:jc w:val="both"/>
        <w:rPr>
          <w:spacing w:val="-4"/>
          <w:sz w:val="22"/>
          <w:szCs w:val="22"/>
        </w:rPr>
      </w:pPr>
      <w:r>
        <w:rPr>
          <w:sz w:val="22"/>
          <w:szCs w:val="22"/>
        </w:rPr>
        <w:t>Из виса стоя на перекладине, на н/ж брусьях р/в толчком двумя в упор.</w:t>
      </w:r>
    </w:p>
    <w:p w:rsidR="00D479AB" w:rsidRDefault="00D479AB">
      <w:pPr>
        <w:shd w:val="clear" w:color="auto" w:fill="FFFFFF"/>
        <w:spacing w:before="221"/>
        <w:ind w:left="77"/>
      </w:pPr>
      <w:r>
        <w:rPr>
          <w:rFonts w:ascii="Arial" w:hAnsi="Arial" w:cs="Arial"/>
          <w:spacing w:val="-4"/>
        </w:rPr>
        <w:t>356</w:t>
      </w:r>
    </w:p>
    <w:p w:rsidR="00D479AB" w:rsidRDefault="00D479AB">
      <w:pPr>
        <w:ind w:left="874" w:right="4354"/>
        <w:rPr>
          <w:sz w:val="24"/>
          <w:szCs w:val="24"/>
        </w:rPr>
      </w:pPr>
      <w:r>
        <w:br w:type="column"/>
      </w:r>
      <w:r w:rsidR="0021078E">
        <w:rPr>
          <w:noProof/>
          <w:sz w:val="24"/>
          <w:szCs w:val="24"/>
        </w:rPr>
        <w:lastRenderedPageBreak/>
        <w:drawing>
          <wp:inline distT="0" distB="0" distL="0" distR="0">
            <wp:extent cx="733425" cy="1381125"/>
            <wp:effectExtent l="1905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7" cstate="print"/>
                    <a:srcRect/>
                    <a:stretch>
                      <a:fillRect/>
                    </a:stretch>
                  </pic:blipFill>
                  <pic:spPr bwMode="auto">
                    <a:xfrm>
                      <a:off x="0" y="0"/>
                      <a:ext cx="733425" cy="1381125"/>
                    </a:xfrm>
                    <a:prstGeom prst="rect">
                      <a:avLst/>
                    </a:prstGeom>
                    <a:noFill/>
                    <a:ln w="9525">
                      <a:noFill/>
                      <a:miter lim="800000"/>
                      <a:headEnd/>
                      <a:tailEnd/>
                    </a:ln>
                  </pic:spPr>
                </pic:pic>
              </a:graphicData>
            </a:graphic>
          </wp:inline>
        </w:drawing>
      </w:r>
    </w:p>
    <w:p w:rsidR="00D479AB" w:rsidRDefault="00D479AB">
      <w:pPr>
        <w:shd w:val="clear" w:color="auto" w:fill="FFFFFF"/>
        <w:spacing w:before="398" w:line="240" w:lineRule="exact"/>
        <w:ind w:left="1003" w:right="403" w:hanging="221"/>
      </w:pPr>
      <w:r>
        <w:rPr>
          <w:i/>
          <w:iCs/>
          <w:sz w:val="22"/>
          <w:szCs w:val="22"/>
        </w:rPr>
        <w:t xml:space="preserve">Комбинации и связки для совершенствования выполнения упражнений в висах и </w:t>
      </w:r>
      <w:r>
        <w:rPr>
          <w:b/>
          <w:bCs/>
          <w:i/>
          <w:iCs/>
          <w:sz w:val="22"/>
          <w:szCs w:val="22"/>
        </w:rPr>
        <w:t>упорах</w:t>
      </w:r>
    </w:p>
    <w:p w:rsidR="00D479AB" w:rsidRDefault="00D479AB">
      <w:pPr>
        <w:shd w:val="clear" w:color="auto" w:fill="FFFFFF"/>
        <w:spacing w:before="206"/>
        <w:ind w:left="43"/>
        <w:jc w:val="center"/>
      </w:pPr>
      <w:r>
        <w:rPr>
          <w:b/>
          <w:bCs/>
          <w:sz w:val="22"/>
          <w:szCs w:val="22"/>
        </w:rPr>
        <w:t>На перекладине или брусьях р/в</w:t>
      </w:r>
    </w:p>
    <w:p w:rsidR="00D479AB" w:rsidRDefault="00D479AB" w:rsidP="00E54966">
      <w:pPr>
        <w:numPr>
          <w:ilvl w:val="0"/>
          <w:numId w:val="362"/>
        </w:numPr>
        <w:shd w:val="clear" w:color="auto" w:fill="FFFFFF"/>
        <w:tabs>
          <w:tab w:val="left" w:pos="494"/>
        </w:tabs>
        <w:spacing w:before="130" w:line="202" w:lineRule="exact"/>
        <w:ind w:left="29" w:firstLine="221"/>
        <w:rPr>
          <w:b/>
          <w:bCs/>
          <w:spacing w:val="-6"/>
          <w:sz w:val="22"/>
          <w:szCs w:val="22"/>
        </w:rPr>
      </w:pPr>
      <w:r>
        <w:rPr>
          <w:sz w:val="22"/>
          <w:szCs w:val="22"/>
        </w:rPr>
        <w:t>Из виса лежа быстрое сгибание и разгибание рук. Повто</w:t>
      </w:r>
      <w:r>
        <w:rPr>
          <w:sz w:val="22"/>
          <w:szCs w:val="22"/>
        </w:rPr>
        <w:softHyphen/>
        <w:t>рить 6-8 раз.</w:t>
      </w:r>
    </w:p>
    <w:p w:rsidR="00D479AB" w:rsidRDefault="00D479AB" w:rsidP="00E54966">
      <w:pPr>
        <w:numPr>
          <w:ilvl w:val="0"/>
          <w:numId w:val="362"/>
        </w:numPr>
        <w:shd w:val="clear" w:color="auto" w:fill="FFFFFF"/>
        <w:tabs>
          <w:tab w:val="left" w:pos="494"/>
        </w:tabs>
        <w:spacing w:before="91" w:line="230" w:lineRule="exact"/>
        <w:ind w:left="29" w:firstLine="221"/>
        <w:rPr>
          <w:spacing w:val="-3"/>
          <w:sz w:val="22"/>
          <w:szCs w:val="22"/>
        </w:rPr>
      </w:pPr>
      <w:r>
        <w:rPr>
          <w:sz w:val="22"/>
          <w:szCs w:val="22"/>
        </w:rPr>
        <w:t>Из виса присев толчком ног вис согнувшись (удержать 2-3 с). Повторить 3-4 раза.</w:t>
      </w:r>
    </w:p>
    <w:p w:rsidR="00D479AB" w:rsidRDefault="00D479AB" w:rsidP="00E54966">
      <w:pPr>
        <w:numPr>
          <w:ilvl w:val="0"/>
          <w:numId w:val="362"/>
        </w:numPr>
        <w:shd w:val="clear" w:color="auto" w:fill="FFFFFF"/>
        <w:tabs>
          <w:tab w:val="left" w:pos="494"/>
        </w:tabs>
        <w:spacing w:before="19" w:line="230" w:lineRule="exact"/>
        <w:ind w:left="250"/>
        <w:rPr>
          <w:spacing w:val="-3"/>
          <w:sz w:val="22"/>
          <w:szCs w:val="22"/>
        </w:rPr>
      </w:pPr>
      <w:r>
        <w:rPr>
          <w:sz w:val="22"/>
          <w:szCs w:val="22"/>
        </w:rPr>
        <w:t>Из упора опускание вперед в вис присев.</w:t>
      </w:r>
    </w:p>
    <w:p w:rsidR="00D479AB" w:rsidRDefault="00D479AB" w:rsidP="00E54966">
      <w:pPr>
        <w:numPr>
          <w:ilvl w:val="0"/>
          <w:numId w:val="362"/>
        </w:numPr>
        <w:shd w:val="clear" w:color="auto" w:fill="FFFFFF"/>
        <w:tabs>
          <w:tab w:val="left" w:pos="494"/>
        </w:tabs>
        <w:spacing w:before="5" w:line="197" w:lineRule="exact"/>
        <w:ind w:left="29" w:firstLine="221"/>
        <w:rPr>
          <w:spacing w:val="-1"/>
          <w:sz w:val="22"/>
          <w:szCs w:val="22"/>
        </w:rPr>
      </w:pPr>
      <w:r>
        <w:rPr>
          <w:sz w:val="22"/>
          <w:szCs w:val="22"/>
        </w:rPr>
        <w:t>Из упора опускание в вис углом с помощью и без нее (маль</w:t>
      </w:r>
      <w:r>
        <w:rPr>
          <w:sz w:val="22"/>
          <w:szCs w:val="22"/>
        </w:rPr>
        <w:softHyphen/>
        <w:t>чики) .</w:t>
      </w:r>
    </w:p>
    <w:p w:rsidR="00D479AB" w:rsidRDefault="00D479AB" w:rsidP="00E54966">
      <w:pPr>
        <w:numPr>
          <w:ilvl w:val="0"/>
          <w:numId w:val="362"/>
        </w:numPr>
        <w:shd w:val="clear" w:color="auto" w:fill="FFFFFF"/>
        <w:tabs>
          <w:tab w:val="left" w:pos="494"/>
        </w:tabs>
        <w:spacing w:before="43" w:line="235" w:lineRule="exact"/>
        <w:ind w:left="29" w:firstLine="221"/>
        <w:rPr>
          <w:spacing w:val="-3"/>
          <w:sz w:val="22"/>
          <w:szCs w:val="22"/>
        </w:rPr>
      </w:pPr>
      <w:r>
        <w:rPr>
          <w:sz w:val="22"/>
          <w:szCs w:val="22"/>
        </w:rPr>
        <w:t>Вис присев — толчком двумя перемах одной, согнув ногу, в вис на одной (завесом) с последующим возвращением в и. п.</w:t>
      </w:r>
    </w:p>
    <w:p w:rsidR="00D479AB" w:rsidRDefault="00D479AB" w:rsidP="00E54966">
      <w:pPr>
        <w:numPr>
          <w:ilvl w:val="0"/>
          <w:numId w:val="362"/>
        </w:numPr>
        <w:shd w:val="clear" w:color="auto" w:fill="FFFFFF"/>
        <w:tabs>
          <w:tab w:val="left" w:pos="494"/>
        </w:tabs>
        <w:spacing w:line="206" w:lineRule="exact"/>
        <w:ind w:left="29" w:firstLine="221"/>
        <w:rPr>
          <w:spacing w:val="-2"/>
          <w:sz w:val="22"/>
          <w:szCs w:val="22"/>
        </w:rPr>
      </w:pPr>
      <w:r>
        <w:rPr>
          <w:sz w:val="22"/>
          <w:szCs w:val="22"/>
        </w:rPr>
        <w:t>То же, но перемах двумя в вис на согнутых ногах и руках (вис завесом на двух).</w:t>
      </w:r>
    </w:p>
    <w:p w:rsidR="00D479AB" w:rsidRDefault="00D479AB">
      <w:pPr>
        <w:shd w:val="clear" w:color="auto" w:fill="FFFFFF"/>
        <w:spacing w:before="317"/>
        <w:ind w:right="29"/>
        <w:jc w:val="center"/>
      </w:pPr>
      <w:r>
        <w:rPr>
          <w:b/>
          <w:bCs/>
          <w:sz w:val="22"/>
          <w:szCs w:val="22"/>
        </w:rPr>
        <w:t>На гимнастической стенке</w:t>
      </w:r>
    </w:p>
    <w:p w:rsidR="00D479AB" w:rsidRDefault="00D479AB" w:rsidP="00E54966">
      <w:pPr>
        <w:numPr>
          <w:ilvl w:val="0"/>
          <w:numId w:val="363"/>
        </w:numPr>
        <w:shd w:val="clear" w:color="auto" w:fill="FFFFFF"/>
        <w:tabs>
          <w:tab w:val="left" w:pos="470"/>
        </w:tabs>
        <w:spacing w:before="120" w:line="216" w:lineRule="exact"/>
        <w:ind w:left="10" w:firstLine="221"/>
        <w:rPr>
          <w:b/>
          <w:bCs/>
          <w:spacing w:val="-8"/>
          <w:sz w:val="22"/>
          <w:szCs w:val="22"/>
        </w:rPr>
      </w:pPr>
      <w:r>
        <w:rPr>
          <w:sz w:val="22"/>
          <w:szCs w:val="22"/>
        </w:rPr>
        <w:t>Лицом к стенке вис на согнутых руках, держать 5-6 с. Пау</w:t>
      </w:r>
      <w:r>
        <w:rPr>
          <w:sz w:val="22"/>
          <w:szCs w:val="22"/>
        </w:rPr>
        <w:softHyphen/>
        <w:t>за 8-10 с и еще раз повторить.</w:t>
      </w:r>
    </w:p>
    <w:p w:rsidR="00D479AB" w:rsidRDefault="00D479AB" w:rsidP="00E54966">
      <w:pPr>
        <w:numPr>
          <w:ilvl w:val="0"/>
          <w:numId w:val="363"/>
        </w:numPr>
        <w:shd w:val="clear" w:color="auto" w:fill="FFFFFF"/>
        <w:tabs>
          <w:tab w:val="left" w:pos="470"/>
        </w:tabs>
        <w:spacing w:before="62" w:line="206" w:lineRule="exact"/>
        <w:ind w:left="10" w:firstLine="221"/>
        <w:rPr>
          <w:spacing w:val="-1"/>
          <w:sz w:val="22"/>
          <w:szCs w:val="22"/>
        </w:rPr>
      </w:pPr>
      <w:r>
        <w:rPr>
          <w:sz w:val="22"/>
          <w:szCs w:val="22"/>
        </w:rPr>
        <w:t>Из виса на верхней рейке поочередными перехватами рук опускание вниз.</w:t>
      </w:r>
    </w:p>
    <w:p w:rsidR="00D479AB" w:rsidRDefault="00D479AB" w:rsidP="00E54966">
      <w:pPr>
        <w:numPr>
          <w:ilvl w:val="0"/>
          <w:numId w:val="363"/>
        </w:numPr>
        <w:shd w:val="clear" w:color="auto" w:fill="FFFFFF"/>
        <w:tabs>
          <w:tab w:val="left" w:pos="470"/>
        </w:tabs>
        <w:spacing w:before="34" w:line="197" w:lineRule="exact"/>
        <w:ind w:left="10" w:firstLine="221"/>
        <w:rPr>
          <w:spacing w:val="-1"/>
          <w:sz w:val="22"/>
          <w:szCs w:val="22"/>
        </w:rPr>
      </w:pPr>
      <w:r>
        <w:rPr>
          <w:sz w:val="22"/>
          <w:szCs w:val="22"/>
        </w:rPr>
        <w:t>Из виса спиной к стенке поднимание согнутых ног. Повто</w:t>
      </w:r>
      <w:r>
        <w:rPr>
          <w:sz w:val="22"/>
          <w:szCs w:val="22"/>
        </w:rPr>
        <w:softHyphen/>
        <w:t>рить 5-6 раз.</w:t>
      </w:r>
    </w:p>
    <w:p w:rsidR="00D479AB" w:rsidRDefault="00D479AB" w:rsidP="00E54966">
      <w:pPr>
        <w:numPr>
          <w:ilvl w:val="0"/>
          <w:numId w:val="363"/>
        </w:numPr>
        <w:shd w:val="clear" w:color="auto" w:fill="FFFFFF"/>
        <w:tabs>
          <w:tab w:val="left" w:pos="470"/>
        </w:tabs>
        <w:spacing w:before="34" w:line="221" w:lineRule="exact"/>
        <w:ind w:left="10" w:firstLine="221"/>
        <w:rPr>
          <w:spacing w:val="-2"/>
          <w:sz w:val="22"/>
          <w:szCs w:val="22"/>
        </w:rPr>
      </w:pPr>
      <w:r>
        <w:rPr>
          <w:sz w:val="22"/>
          <w:szCs w:val="22"/>
        </w:rPr>
        <w:t>То же, но удержание согнутых ног и разгибание их вперед в вис углом и медленное опускание в вис.</w:t>
      </w:r>
    </w:p>
    <w:p w:rsidR="00D479AB" w:rsidRDefault="00D479AB">
      <w:pPr>
        <w:shd w:val="clear" w:color="auto" w:fill="FFFFFF"/>
        <w:spacing w:before="317"/>
        <w:ind w:right="72"/>
        <w:jc w:val="center"/>
      </w:pPr>
      <w:r>
        <w:rPr>
          <w:b/>
          <w:bCs/>
          <w:sz w:val="22"/>
          <w:szCs w:val="22"/>
        </w:rPr>
        <w:t>На гимнастической скамейке</w:t>
      </w:r>
    </w:p>
    <w:p w:rsidR="00D479AB" w:rsidRDefault="00D479AB">
      <w:pPr>
        <w:shd w:val="clear" w:color="auto" w:fill="FFFFFF"/>
        <w:spacing w:before="144" w:line="221" w:lineRule="exact"/>
        <w:ind w:firstLine="230"/>
      </w:pPr>
      <w:r>
        <w:rPr>
          <w:b/>
          <w:bCs/>
          <w:sz w:val="22"/>
          <w:szCs w:val="22"/>
        </w:rPr>
        <w:t xml:space="preserve">1. В </w:t>
      </w:r>
      <w:r>
        <w:rPr>
          <w:sz w:val="22"/>
          <w:szCs w:val="22"/>
        </w:rPr>
        <w:t>упоре лежа, руки на скамейке, сгибание и разгибание Рук (мальчики — 8-10 раз, девочки — 5-6 раз).</w:t>
      </w:r>
    </w:p>
    <w:p w:rsidR="00D479AB" w:rsidRDefault="00D479AB">
      <w:pPr>
        <w:shd w:val="clear" w:color="auto" w:fill="FFFFFF"/>
        <w:spacing w:before="240"/>
        <w:jc w:val="right"/>
      </w:pPr>
      <w:r>
        <w:rPr>
          <w:rFonts w:ascii="Arial" w:hAnsi="Arial" w:cs="Arial"/>
          <w:spacing w:val="-1"/>
        </w:rPr>
        <w:t>357</w:t>
      </w:r>
    </w:p>
    <w:p w:rsidR="00D479AB" w:rsidRDefault="00D479AB">
      <w:pPr>
        <w:shd w:val="clear" w:color="auto" w:fill="FFFFFF"/>
        <w:spacing w:before="240"/>
        <w:jc w:val="right"/>
        <w:sectPr w:rsidR="00D479AB">
          <w:pgSz w:w="16834" w:h="11909" w:orient="landscape"/>
          <w:pgMar w:top="456" w:right="1743" w:bottom="360" w:left="1440" w:header="720" w:footer="720" w:gutter="0"/>
          <w:cols w:num="2" w:space="720" w:equalWidth="0">
            <w:col w:w="6403" w:space="869"/>
            <w:col w:w="6379"/>
          </w:cols>
          <w:noEndnote/>
        </w:sectPr>
      </w:pPr>
    </w:p>
    <w:p w:rsidR="00D479AB" w:rsidRDefault="006550C9" w:rsidP="00E54966">
      <w:pPr>
        <w:numPr>
          <w:ilvl w:val="0"/>
          <w:numId w:val="364"/>
        </w:numPr>
        <w:shd w:val="clear" w:color="auto" w:fill="FFFFFF"/>
        <w:tabs>
          <w:tab w:val="left" w:pos="480"/>
        </w:tabs>
        <w:spacing w:before="58" w:line="264" w:lineRule="exact"/>
        <w:ind w:right="245" w:firstLine="226"/>
        <w:jc w:val="both"/>
        <w:rPr>
          <w:spacing w:val="-4"/>
          <w:sz w:val="22"/>
          <w:szCs w:val="22"/>
        </w:rPr>
      </w:pPr>
      <w:r w:rsidRPr="006550C9">
        <w:rPr>
          <w:noProof/>
        </w:rPr>
        <w:lastRenderedPageBreak/>
        <w:pict>
          <v:line id="_x0000_s1220" style="position:absolute;left:0;text-align:left;z-index:251732992;mso-position-horizontal-relative:margin" from="342.7pt,192.5pt" to="342.7pt,318.25pt" o:allowincell="f" strokeweight=".25pt">
            <w10:wrap anchorx="margin"/>
          </v:line>
        </w:pict>
      </w:r>
      <w:r w:rsidR="00D479AB">
        <w:rPr>
          <w:sz w:val="22"/>
          <w:szCs w:val="22"/>
        </w:rPr>
        <w:t>В упоре лежа сзади сгибание и разгибание рук (мальчи</w:t>
      </w:r>
      <w:r w:rsidR="00D479AB">
        <w:rPr>
          <w:sz w:val="22"/>
          <w:szCs w:val="22"/>
        </w:rPr>
        <w:softHyphen/>
        <w:t>ки — 5-6 раз, девочки — 3-4 раза).</w:t>
      </w:r>
    </w:p>
    <w:p w:rsidR="00D479AB" w:rsidRDefault="00D479AB" w:rsidP="00E54966">
      <w:pPr>
        <w:numPr>
          <w:ilvl w:val="0"/>
          <w:numId w:val="364"/>
        </w:numPr>
        <w:shd w:val="clear" w:color="auto" w:fill="FFFFFF"/>
        <w:tabs>
          <w:tab w:val="left" w:pos="480"/>
        </w:tabs>
        <w:spacing w:line="264" w:lineRule="exact"/>
        <w:ind w:right="230" w:firstLine="226"/>
        <w:jc w:val="both"/>
        <w:rPr>
          <w:spacing w:val="-3"/>
          <w:sz w:val="22"/>
          <w:szCs w:val="22"/>
        </w:rPr>
      </w:pPr>
      <w:r>
        <w:rPr>
          <w:sz w:val="22"/>
          <w:szCs w:val="22"/>
        </w:rPr>
        <w:t>Из упора лежа, руки на скамейке, покрытой матом, толч</w:t>
      </w:r>
      <w:r>
        <w:rPr>
          <w:sz w:val="22"/>
          <w:szCs w:val="22"/>
        </w:rPr>
        <w:softHyphen/>
        <w:t>ком ног в упор присев и прыжок вперед в положение правиль</w:t>
      </w:r>
      <w:r>
        <w:rPr>
          <w:sz w:val="22"/>
          <w:szCs w:val="22"/>
        </w:rPr>
        <w:softHyphen/>
        <w:t>ного приземления.</w:t>
      </w:r>
    </w:p>
    <w:p w:rsidR="00D479AB" w:rsidRDefault="00D479AB">
      <w:pPr>
        <w:shd w:val="clear" w:color="auto" w:fill="FFFFFF"/>
        <w:spacing w:before="269" w:line="240" w:lineRule="exact"/>
        <w:ind w:left="1910" w:right="806" w:hanging="965"/>
      </w:pPr>
      <w:r>
        <w:rPr>
          <w:i/>
          <w:iCs/>
          <w:sz w:val="22"/>
          <w:szCs w:val="22"/>
        </w:rPr>
        <w:t>Комбинация упражнений в висах и упорах для контрольного урока</w:t>
      </w:r>
    </w:p>
    <w:p w:rsidR="00D479AB" w:rsidRDefault="00D479AB">
      <w:pPr>
        <w:shd w:val="clear" w:color="auto" w:fill="FFFFFF"/>
        <w:spacing w:before="202"/>
        <w:ind w:right="144"/>
        <w:jc w:val="center"/>
      </w:pPr>
      <w:r>
        <w:rPr>
          <w:sz w:val="22"/>
          <w:szCs w:val="22"/>
        </w:rPr>
        <w:t>Перекладина (низкая)</w:t>
      </w:r>
    </w:p>
    <w:p w:rsidR="00D479AB" w:rsidRDefault="00D479AB">
      <w:pPr>
        <w:shd w:val="clear" w:color="auto" w:fill="FFFFFF"/>
        <w:spacing w:before="120" w:line="240" w:lineRule="exact"/>
        <w:ind w:left="62" w:right="163" w:firstLine="216"/>
        <w:jc w:val="both"/>
      </w:pPr>
      <w:r>
        <w:rPr>
          <w:sz w:val="22"/>
          <w:szCs w:val="22"/>
        </w:rPr>
        <w:t>Из виса стоя прыжком в упор — опускание вперед в вис при</w:t>
      </w:r>
      <w:r>
        <w:rPr>
          <w:sz w:val="22"/>
          <w:szCs w:val="22"/>
        </w:rPr>
        <w:softHyphen/>
        <w:t>сев — толчком ног перемах ногами под перекладиной в вис со</w:t>
      </w:r>
      <w:r>
        <w:rPr>
          <w:sz w:val="22"/>
          <w:szCs w:val="22"/>
        </w:rPr>
        <w:softHyphen/>
        <w:t>гнувшись — поочередно отпуская руки, вис на согнутых но</w:t>
      </w:r>
      <w:r>
        <w:rPr>
          <w:sz w:val="22"/>
          <w:szCs w:val="22"/>
        </w:rPr>
        <w:softHyphen/>
        <w:t>гах — поднимая туловище вперед, вис на согнутых ногах и ру</w:t>
      </w:r>
      <w:r>
        <w:rPr>
          <w:sz w:val="22"/>
          <w:szCs w:val="22"/>
        </w:rPr>
        <w:softHyphen/>
        <w:t>ках (вис завесом двумя) — разгибая ноги и опуская их назад, вис стоя сзади — отпуская руки, шагом вперед о. с.</w:t>
      </w:r>
    </w:p>
    <w:p w:rsidR="00D479AB" w:rsidRDefault="00D479AB">
      <w:pPr>
        <w:shd w:val="clear" w:color="auto" w:fill="FFFFFF"/>
        <w:spacing w:before="19" w:line="245" w:lineRule="exact"/>
        <w:ind w:left="96" w:right="139" w:firstLine="230"/>
        <w:jc w:val="both"/>
      </w:pPr>
      <w:r>
        <w:rPr>
          <w:i/>
          <w:iCs/>
          <w:sz w:val="22"/>
          <w:szCs w:val="22"/>
        </w:rPr>
        <w:t>Требования к уровню физической подготовленности учащих</w:t>
      </w:r>
      <w:r>
        <w:rPr>
          <w:i/>
          <w:iCs/>
          <w:sz w:val="22"/>
          <w:szCs w:val="22"/>
        </w:rPr>
        <w:softHyphen/>
        <w:t xml:space="preserve">ся </w:t>
      </w:r>
      <w:r>
        <w:rPr>
          <w:i/>
          <w:iCs/>
          <w:sz w:val="22"/>
          <w:szCs w:val="22"/>
          <w:lang w:val="en-US"/>
        </w:rPr>
        <w:t>IV</w:t>
      </w:r>
      <w:r w:rsidRPr="00B5013C">
        <w:rPr>
          <w:i/>
          <w:iCs/>
          <w:sz w:val="22"/>
          <w:szCs w:val="22"/>
        </w:rPr>
        <w:t xml:space="preserve"> </w:t>
      </w:r>
      <w:r>
        <w:rPr>
          <w:i/>
          <w:iCs/>
          <w:sz w:val="22"/>
          <w:szCs w:val="22"/>
        </w:rPr>
        <w:t>класса в подтягивании в висе (мальчики): 5 раз и боль</w:t>
      </w:r>
      <w:r>
        <w:rPr>
          <w:i/>
          <w:iCs/>
          <w:sz w:val="22"/>
          <w:szCs w:val="22"/>
        </w:rPr>
        <w:softHyphen/>
        <w:t xml:space="preserve">ше </w:t>
      </w:r>
      <w:r>
        <w:rPr>
          <w:sz w:val="22"/>
          <w:szCs w:val="22"/>
        </w:rPr>
        <w:t xml:space="preserve">— </w:t>
      </w:r>
      <w:r>
        <w:rPr>
          <w:i/>
          <w:iCs/>
          <w:sz w:val="22"/>
          <w:szCs w:val="22"/>
        </w:rPr>
        <w:t xml:space="preserve">высокий, 3-4 раза </w:t>
      </w:r>
      <w:r>
        <w:rPr>
          <w:sz w:val="22"/>
          <w:szCs w:val="22"/>
        </w:rPr>
        <w:t xml:space="preserve">— </w:t>
      </w:r>
      <w:r>
        <w:rPr>
          <w:i/>
          <w:iCs/>
          <w:sz w:val="22"/>
          <w:szCs w:val="22"/>
        </w:rPr>
        <w:t xml:space="preserve">средний; 1 раз </w:t>
      </w:r>
      <w:r>
        <w:rPr>
          <w:sz w:val="22"/>
          <w:szCs w:val="22"/>
        </w:rPr>
        <w:t xml:space="preserve">— </w:t>
      </w:r>
      <w:r>
        <w:rPr>
          <w:i/>
          <w:iCs/>
          <w:sz w:val="22"/>
          <w:szCs w:val="22"/>
        </w:rPr>
        <w:t>низкий,</w:t>
      </w:r>
    </w:p>
    <w:p w:rsidR="00D479AB" w:rsidRDefault="00D479AB">
      <w:pPr>
        <w:shd w:val="clear" w:color="auto" w:fill="FFFFFF"/>
        <w:spacing w:line="245" w:lineRule="exact"/>
        <w:ind w:left="115" w:right="115" w:firstLine="230"/>
        <w:jc w:val="both"/>
      </w:pPr>
      <w:r>
        <w:rPr>
          <w:i/>
          <w:iCs/>
          <w:sz w:val="22"/>
          <w:szCs w:val="22"/>
        </w:rPr>
        <w:t>Требования к уровню физической подготовленности учащих</w:t>
      </w:r>
      <w:r>
        <w:rPr>
          <w:i/>
          <w:iCs/>
          <w:sz w:val="22"/>
          <w:szCs w:val="22"/>
        </w:rPr>
        <w:softHyphen/>
        <w:t xml:space="preserve">ся </w:t>
      </w:r>
      <w:r>
        <w:rPr>
          <w:i/>
          <w:iCs/>
          <w:sz w:val="22"/>
          <w:szCs w:val="22"/>
          <w:lang w:val="en-US"/>
        </w:rPr>
        <w:t>IV</w:t>
      </w:r>
      <w:r w:rsidRPr="00B5013C">
        <w:rPr>
          <w:i/>
          <w:iCs/>
          <w:sz w:val="22"/>
          <w:szCs w:val="22"/>
        </w:rPr>
        <w:t xml:space="preserve"> </w:t>
      </w:r>
      <w:r>
        <w:rPr>
          <w:i/>
          <w:iCs/>
          <w:sz w:val="22"/>
          <w:szCs w:val="22"/>
        </w:rPr>
        <w:t xml:space="preserve">класса в подтягивании из виса лежа (девочки): 18 раз и больше </w:t>
      </w:r>
      <w:r>
        <w:rPr>
          <w:sz w:val="22"/>
          <w:szCs w:val="22"/>
        </w:rPr>
        <w:t xml:space="preserve">— </w:t>
      </w:r>
      <w:r>
        <w:rPr>
          <w:i/>
          <w:iCs/>
          <w:sz w:val="22"/>
          <w:szCs w:val="22"/>
        </w:rPr>
        <w:t xml:space="preserve">высокий; 8-13 раз </w:t>
      </w:r>
      <w:r>
        <w:rPr>
          <w:sz w:val="22"/>
          <w:szCs w:val="22"/>
        </w:rPr>
        <w:t xml:space="preserve">— </w:t>
      </w:r>
      <w:r>
        <w:rPr>
          <w:i/>
          <w:iCs/>
          <w:sz w:val="22"/>
          <w:szCs w:val="22"/>
        </w:rPr>
        <w:t xml:space="preserve">средний, 4 раза и меньше </w:t>
      </w:r>
      <w:r>
        <w:rPr>
          <w:sz w:val="22"/>
          <w:szCs w:val="22"/>
        </w:rPr>
        <w:t xml:space="preserve">— </w:t>
      </w:r>
      <w:r>
        <w:rPr>
          <w:i/>
          <w:iCs/>
          <w:sz w:val="22"/>
          <w:szCs w:val="22"/>
        </w:rPr>
        <w:t>низ</w:t>
      </w:r>
      <w:r>
        <w:rPr>
          <w:i/>
          <w:iCs/>
          <w:sz w:val="22"/>
          <w:szCs w:val="22"/>
        </w:rPr>
        <w:softHyphen/>
        <w:t>кий.</w:t>
      </w:r>
    </w:p>
    <w:p w:rsidR="00D479AB" w:rsidRDefault="00D479AB">
      <w:pPr>
        <w:shd w:val="clear" w:color="auto" w:fill="FFFFFF"/>
        <w:spacing w:before="250"/>
        <w:ind w:left="34"/>
        <w:jc w:val="center"/>
      </w:pPr>
      <w:r>
        <w:rPr>
          <w:sz w:val="22"/>
          <w:szCs w:val="22"/>
          <w:lang w:val="en-US"/>
        </w:rPr>
        <w:t>V</w:t>
      </w:r>
      <w:r w:rsidRPr="00B5013C">
        <w:rPr>
          <w:sz w:val="22"/>
          <w:szCs w:val="22"/>
        </w:rPr>
        <w:t xml:space="preserve"> </w:t>
      </w:r>
      <w:r>
        <w:rPr>
          <w:sz w:val="22"/>
          <w:szCs w:val="22"/>
        </w:rPr>
        <w:t>КЛАСС</w:t>
      </w:r>
    </w:p>
    <w:p w:rsidR="00D479AB" w:rsidRDefault="00D479AB">
      <w:pPr>
        <w:shd w:val="clear" w:color="auto" w:fill="FFFFFF"/>
        <w:spacing w:before="139" w:line="240" w:lineRule="exact"/>
        <w:ind w:left="154" w:right="34" w:firstLine="216"/>
        <w:jc w:val="both"/>
      </w:pPr>
      <w:r>
        <w:rPr>
          <w:sz w:val="22"/>
          <w:szCs w:val="22"/>
        </w:rPr>
        <w:t xml:space="preserve">Начиная с </w:t>
      </w:r>
      <w:r>
        <w:rPr>
          <w:sz w:val="22"/>
          <w:szCs w:val="22"/>
          <w:lang w:val="en-US"/>
        </w:rPr>
        <w:t>V</w:t>
      </w:r>
      <w:r w:rsidRPr="00B5013C">
        <w:rPr>
          <w:sz w:val="22"/>
          <w:szCs w:val="22"/>
        </w:rPr>
        <w:t xml:space="preserve"> </w:t>
      </w:r>
      <w:r>
        <w:rPr>
          <w:sz w:val="22"/>
          <w:szCs w:val="22"/>
        </w:rPr>
        <w:t>класса, усиливается дифференцированный под</w:t>
      </w:r>
      <w:r>
        <w:rPr>
          <w:sz w:val="22"/>
          <w:szCs w:val="22"/>
        </w:rPr>
        <w:softHyphen/>
        <w:t>ход к мальчикам и девочкам при выборе снарядов, упражне</w:t>
      </w:r>
      <w:r>
        <w:rPr>
          <w:sz w:val="22"/>
          <w:szCs w:val="22"/>
        </w:rPr>
        <w:softHyphen/>
        <w:t xml:space="preserve">ний, их дозировке. Мальчики для выполнения висов и упоров используют перекладину и брусья, а девочки — брусья р/в. Все учащиеся </w:t>
      </w:r>
      <w:r>
        <w:rPr>
          <w:sz w:val="22"/>
          <w:szCs w:val="22"/>
          <w:lang w:val="en-US"/>
        </w:rPr>
        <w:t>V</w:t>
      </w:r>
      <w:r w:rsidRPr="00B5013C">
        <w:rPr>
          <w:sz w:val="22"/>
          <w:szCs w:val="22"/>
        </w:rPr>
        <w:t xml:space="preserve"> </w:t>
      </w:r>
      <w:r>
        <w:rPr>
          <w:sz w:val="22"/>
          <w:szCs w:val="22"/>
        </w:rPr>
        <w:t>класса продолжают совершенствоваться в лазанье по канату в три приема и упражнениях в смешанных и простых висах и упорах. Мальчики на перекладине осваивают вис со</w:t>
      </w:r>
      <w:r>
        <w:rPr>
          <w:sz w:val="22"/>
          <w:szCs w:val="22"/>
        </w:rPr>
        <w:softHyphen/>
        <w:t>гнувшись и прогнувшись, перемахи ногами, упор ноги врозь правой (левой), из упора ноги врозь правой (левой) соскок пере</w:t>
      </w:r>
      <w:r>
        <w:rPr>
          <w:sz w:val="22"/>
          <w:szCs w:val="22"/>
        </w:rPr>
        <w:softHyphen/>
        <w:t>махом одной вперед с поворотом налево (направо). На брусь</w:t>
      </w:r>
      <w:r>
        <w:rPr>
          <w:sz w:val="22"/>
          <w:szCs w:val="22"/>
        </w:rPr>
        <w:softHyphen/>
        <w:t>ях — разновидности упоров (упор на предплечьях, руках) и Се</w:t>
      </w:r>
      <w:r>
        <w:rPr>
          <w:sz w:val="22"/>
          <w:szCs w:val="22"/>
        </w:rPr>
        <w:softHyphen/>
        <w:t>дов (сед ноги врозь, сед на бедре).</w:t>
      </w:r>
    </w:p>
    <w:p w:rsidR="00D479AB" w:rsidRDefault="00D479AB">
      <w:pPr>
        <w:shd w:val="clear" w:color="auto" w:fill="FFFFFF"/>
        <w:spacing w:line="235" w:lineRule="exact"/>
        <w:ind w:left="221" w:right="19" w:firstLine="221"/>
        <w:jc w:val="both"/>
      </w:pPr>
      <w:r>
        <w:rPr>
          <w:sz w:val="22"/>
          <w:szCs w:val="22"/>
        </w:rPr>
        <w:t>Девочки на брусьях р/в осваивают вис на в/ж, вис присев и лежа на н/ж, вис лежа ноги врозь правой (левой), упор сзади.</w:t>
      </w:r>
    </w:p>
    <w:p w:rsidR="00D479AB" w:rsidRDefault="00D479AB">
      <w:pPr>
        <w:shd w:val="clear" w:color="auto" w:fill="FFFFFF"/>
        <w:spacing w:line="235" w:lineRule="exact"/>
        <w:ind w:left="235" w:firstLine="216"/>
        <w:jc w:val="both"/>
      </w:pPr>
      <w:r>
        <w:rPr>
          <w:sz w:val="22"/>
          <w:szCs w:val="22"/>
        </w:rPr>
        <w:t>И мальчики и девочки продолжают работу по улучшению фи</w:t>
      </w:r>
      <w:r>
        <w:rPr>
          <w:sz w:val="22"/>
          <w:szCs w:val="22"/>
        </w:rPr>
        <w:softHyphen/>
        <w:t>зической подготовленности, используя для этого подтягивание</w:t>
      </w:r>
    </w:p>
    <w:p w:rsidR="00D479AB" w:rsidRDefault="00D479AB">
      <w:pPr>
        <w:shd w:val="clear" w:color="auto" w:fill="FFFFFF"/>
        <w:spacing w:before="240"/>
        <w:ind w:left="250"/>
      </w:pPr>
      <w:r>
        <w:rPr>
          <w:rFonts w:ascii="Arial" w:hAnsi="Arial" w:cs="Arial"/>
        </w:rPr>
        <w:t>358</w:t>
      </w:r>
    </w:p>
    <w:p w:rsidR="00D479AB" w:rsidRDefault="00D479AB">
      <w:pPr>
        <w:shd w:val="clear" w:color="auto" w:fill="FFFFFF"/>
        <w:spacing w:line="230" w:lineRule="exact"/>
        <w:ind w:right="10"/>
        <w:jc w:val="both"/>
      </w:pPr>
      <w:r>
        <w:br w:type="column"/>
      </w:r>
      <w:r>
        <w:rPr>
          <w:sz w:val="22"/>
          <w:szCs w:val="22"/>
        </w:rPr>
        <w:lastRenderedPageBreak/>
        <w:t>и поднимание прямых ног в висе (мальчики) и подтягивание из виса лежа (девочки).</w:t>
      </w:r>
    </w:p>
    <w:p w:rsidR="00D479AB" w:rsidRDefault="00D479AB">
      <w:pPr>
        <w:shd w:val="clear" w:color="auto" w:fill="FFFFFF"/>
        <w:spacing w:before="293"/>
        <w:ind w:right="24"/>
        <w:jc w:val="center"/>
      </w:pPr>
      <w:r>
        <w:rPr>
          <w:sz w:val="22"/>
          <w:szCs w:val="22"/>
        </w:rPr>
        <w:t>Перекладина (низкая)</w:t>
      </w:r>
    </w:p>
    <w:p w:rsidR="00D479AB" w:rsidRDefault="00D479AB">
      <w:pPr>
        <w:shd w:val="clear" w:color="auto" w:fill="FFFFFF"/>
        <w:spacing w:before="120" w:line="240" w:lineRule="exact"/>
        <w:ind w:left="5" w:right="14" w:firstLine="216"/>
        <w:jc w:val="both"/>
      </w:pPr>
      <w:r>
        <w:rPr>
          <w:sz w:val="22"/>
          <w:szCs w:val="22"/>
        </w:rPr>
        <w:t xml:space="preserve">Одним из сложных элементов на перекладине является вис прогнувшись (см. рис. 135, </w:t>
      </w:r>
      <w:r>
        <w:rPr>
          <w:sz w:val="22"/>
          <w:szCs w:val="22"/>
          <w:lang w:val="en-US"/>
        </w:rPr>
        <w:t>IV</w:t>
      </w:r>
      <w:r w:rsidRPr="00B5013C">
        <w:rPr>
          <w:sz w:val="22"/>
          <w:szCs w:val="22"/>
        </w:rPr>
        <w:t xml:space="preserve"> </w:t>
      </w:r>
      <w:r>
        <w:rPr>
          <w:sz w:val="22"/>
          <w:szCs w:val="22"/>
        </w:rPr>
        <w:t>класс).</w:t>
      </w:r>
    </w:p>
    <w:p w:rsidR="00D479AB" w:rsidRDefault="00D479AB">
      <w:pPr>
        <w:shd w:val="clear" w:color="auto" w:fill="FFFFFF"/>
        <w:spacing w:before="48" w:line="235" w:lineRule="exact"/>
        <w:ind w:left="5" w:right="5" w:firstLine="216"/>
        <w:jc w:val="both"/>
      </w:pPr>
      <w:r>
        <w:rPr>
          <w:sz w:val="22"/>
          <w:szCs w:val="22"/>
        </w:rPr>
        <w:t>Техника выполнения. Из виса стоя сзади согнувшись толч</w:t>
      </w:r>
      <w:r>
        <w:rPr>
          <w:sz w:val="22"/>
          <w:szCs w:val="22"/>
        </w:rPr>
        <w:softHyphen/>
        <w:t>ком ногами принять вис согнувшись, разгибаясь в тазобедрен</w:t>
      </w:r>
      <w:r>
        <w:rPr>
          <w:sz w:val="22"/>
          <w:szCs w:val="22"/>
        </w:rPr>
        <w:softHyphen/>
        <w:t>ных суставах, вис прогнувшись. Тело прогнуто и находится в вертикальном положении головой вниз. Руки на ширине плеч хватом сверху, ноги вместе, носки оттянуты. Голова наклонена назад.</w:t>
      </w:r>
    </w:p>
    <w:p w:rsidR="00D479AB" w:rsidRDefault="00D479AB">
      <w:pPr>
        <w:shd w:val="clear" w:color="auto" w:fill="FFFFFF"/>
        <w:spacing w:line="235" w:lineRule="exact"/>
        <w:ind w:left="230"/>
      </w:pPr>
      <w:r>
        <w:rPr>
          <w:sz w:val="22"/>
          <w:szCs w:val="22"/>
        </w:rPr>
        <w:t>Последовательность обучения.</w:t>
      </w:r>
    </w:p>
    <w:p w:rsidR="00D479AB" w:rsidRDefault="00D479AB" w:rsidP="00E54966">
      <w:pPr>
        <w:numPr>
          <w:ilvl w:val="0"/>
          <w:numId w:val="365"/>
        </w:numPr>
        <w:shd w:val="clear" w:color="auto" w:fill="FFFFFF"/>
        <w:tabs>
          <w:tab w:val="left" w:pos="475"/>
        </w:tabs>
        <w:spacing w:line="235" w:lineRule="exact"/>
        <w:ind w:left="235"/>
        <w:rPr>
          <w:spacing w:val="-8"/>
          <w:sz w:val="22"/>
          <w:szCs w:val="22"/>
        </w:rPr>
      </w:pPr>
      <w:r>
        <w:rPr>
          <w:sz w:val="22"/>
          <w:szCs w:val="22"/>
        </w:rPr>
        <w:t>Из виса стоя сзади повторить вис согнувшись.</w:t>
      </w:r>
    </w:p>
    <w:p w:rsidR="00D479AB" w:rsidRDefault="00D479AB" w:rsidP="00E54966">
      <w:pPr>
        <w:numPr>
          <w:ilvl w:val="0"/>
          <w:numId w:val="365"/>
        </w:numPr>
        <w:shd w:val="clear" w:color="auto" w:fill="FFFFFF"/>
        <w:tabs>
          <w:tab w:val="left" w:pos="475"/>
        </w:tabs>
        <w:spacing w:before="5" w:line="235" w:lineRule="exact"/>
        <w:ind w:left="5" w:right="10" w:firstLine="230"/>
        <w:jc w:val="both"/>
        <w:rPr>
          <w:spacing w:val="-4"/>
          <w:sz w:val="22"/>
          <w:szCs w:val="22"/>
        </w:rPr>
      </w:pPr>
      <w:r>
        <w:rPr>
          <w:sz w:val="22"/>
          <w:szCs w:val="22"/>
        </w:rPr>
        <w:t xml:space="preserve">Из виса стоя сзади согнувшись на гимнастической стенке толчком ног в вис прогнувшись </w:t>
      </w:r>
      <w:r w:rsidRPr="00B5013C">
        <w:rPr>
          <w:sz w:val="22"/>
          <w:szCs w:val="22"/>
        </w:rPr>
        <w:t>(</w:t>
      </w:r>
      <w:r>
        <w:rPr>
          <w:sz w:val="22"/>
          <w:szCs w:val="22"/>
          <w:lang w:val="en-US"/>
        </w:rPr>
        <w:t>IV</w:t>
      </w:r>
      <w:r w:rsidRPr="00B5013C">
        <w:rPr>
          <w:sz w:val="22"/>
          <w:szCs w:val="22"/>
        </w:rPr>
        <w:t xml:space="preserve"> </w:t>
      </w:r>
      <w:r>
        <w:rPr>
          <w:sz w:val="22"/>
          <w:szCs w:val="22"/>
        </w:rPr>
        <w:t>класс).</w:t>
      </w:r>
    </w:p>
    <w:p w:rsidR="00D479AB" w:rsidRDefault="00D479AB" w:rsidP="00E54966">
      <w:pPr>
        <w:numPr>
          <w:ilvl w:val="0"/>
          <w:numId w:val="365"/>
        </w:numPr>
        <w:shd w:val="clear" w:color="auto" w:fill="FFFFFF"/>
        <w:tabs>
          <w:tab w:val="left" w:pos="475"/>
        </w:tabs>
        <w:spacing w:line="235" w:lineRule="exact"/>
        <w:ind w:left="5" w:right="10" w:firstLine="230"/>
        <w:jc w:val="both"/>
        <w:rPr>
          <w:spacing w:val="-4"/>
          <w:sz w:val="22"/>
          <w:szCs w:val="22"/>
        </w:rPr>
      </w:pPr>
      <w:r>
        <w:rPr>
          <w:sz w:val="22"/>
          <w:szCs w:val="22"/>
        </w:rPr>
        <w:t>Из виса стоя сзади толчком двумя в вис согнувшись на пе</w:t>
      </w:r>
      <w:r>
        <w:rPr>
          <w:sz w:val="22"/>
          <w:szCs w:val="22"/>
        </w:rPr>
        <w:softHyphen/>
        <w:t>рекладине и вис прогнувшись, опуская ноги назад, вис стоя сза</w:t>
      </w:r>
      <w:r>
        <w:rPr>
          <w:sz w:val="22"/>
          <w:szCs w:val="22"/>
        </w:rPr>
        <w:softHyphen/>
        <w:t>ди и шагом вперед в о. с.</w:t>
      </w:r>
    </w:p>
    <w:p w:rsidR="00D479AB" w:rsidRDefault="00D479AB">
      <w:pPr>
        <w:shd w:val="clear" w:color="auto" w:fill="FFFFFF"/>
        <w:spacing w:before="5" w:line="235" w:lineRule="exact"/>
        <w:ind w:left="10" w:right="10" w:firstLine="216"/>
        <w:jc w:val="both"/>
      </w:pPr>
      <w:r>
        <w:rPr>
          <w:sz w:val="22"/>
          <w:szCs w:val="22"/>
        </w:rPr>
        <w:t>Типичные ошибки: 1) чрезмерно большой прогиб тела; 2) сги</w:t>
      </w:r>
      <w:r>
        <w:rPr>
          <w:sz w:val="22"/>
          <w:szCs w:val="22"/>
        </w:rPr>
        <w:softHyphen/>
        <w:t>бание рук во время выполнения виса прогнувшись; 3) голова на</w:t>
      </w:r>
      <w:r>
        <w:rPr>
          <w:sz w:val="22"/>
          <w:szCs w:val="22"/>
        </w:rPr>
        <w:softHyphen/>
        <w:t>клонена вперед.</w:t>
      </w:r>
    </w:p>
    <w:p w:rsidR="00D479AB" w:rsidRDefault="00D479AB">
      <w:pPr>
        <w:shd w:val="clear" w:color="auto" w:fill="FFFFFF"/>
        <w:spacing w:line="235" w:lineRule="exact"/>
        <w:ind w:left="10" w:right="5" w:firstLine="216"/>
        <w:jc w:val="both"/>
      </w:pPr>
      <w:r>
        <w:rPr>
          <w:sz w:val="22"/>
          <w:szCs w:val="22"/>
        </w:rPr>
        <w:t>Страховка и помощь: стоя сбоку, одной рукой поддерживать за ноги, другой держать за запястье.</w:t>
      </w:r>
    </w:p>
    <w:p w:rsidR="00D479AB" w:rsidRDefault="00D479AB">
      <w:pPr>
        <w:shd w:val="clear" w:color="auto" w:fill="FFFFFF"/>
        <w:spacing w:before="298" w:line="240" w:lineRule="exact"/>
        <w:ind w:left="1186" w:right="422" w:hanging="360"/>
      </w:pPr>
      <w:r>
        <w:rPr>
          <w:sz w:val="22"/>
          <w:szCs w:val="22"/>
        </w:rPr>
        <w:t>Упор ноги врозь одной (упор верхом) и соскок с перемахом другой с поворотом на 90°</w:t>
      </w:r>
    </w:p>
    <w:p w:rsidR="00D479AB" w:rsidRDefault="00D479AB">
      <w:pPr>
        <w:shd w:val="clear" w:color="auto" w:fill="FFFFFF"/>
        <w:spacing w:before="130" w:line="235" w:lineRule="exact"/>
        <w:ind w:left="14" w:firstLine="216"/>
        <w:jc w:val="both"/>
      </w:pPr>
      <w:r>
        <w:rPr>
          <w:sz w:val="22"/>
          <w:szCs w:val="22"/>
        </w:rPr>
        <w:t>Техника выполнения. Из упора перемахом одной принять упор ноги врозь (рис. 157, кадры 1-2). Тело выпрямлено, руки прямые, голова прямо, ноги широко разведены врозь: одна нога вперед, другая назад под одинаковым углом к полу. В зависимо</w:t>
      </w:r>
      <w:r>
        <w:rPr>
          <w:sz w:val="22"/>
          <w:szCs w:val="22"/>
        </w:rPr>
        <w:softHyphen/>
        <w:t>сти от того', какая нога впереди, упор носит соответствующее на</w:t>
      </w:r>
      <w:r>
        <w:rPr>
          <w:sz w:val="22"/>
          <w:szCs w:val="22"/>
        </w:rPr>
        <w:softHyphen/>
        <w:t>звание. Например, упор ноги врозь правой, если правая нога впе</w:t>
      </w:r>
      <w:r>
        <w:rPr>
          <w:sz w:val="22"/>
          <w:szCs w:val="22"/>
        </w:rPr>
        <w:softHyphen/>
        <w:t>реди. Для выполнения соскока перемахом с поворотом на 90°, не</w:t>
      </w:r>
      <w:r>
        <w:rPr>
          <w:sz w:val="22"/>
          <w:szCs w:val="22"/>
        </w:rPr>
        <w:softHyphen/>
        <w:t>обходимо предварительно одну руку, одноименную повороту, пе</w:t>
      </w:r>
      <w:r>
        <w:rPr>
          <w:sz w:val="22"/>
          <w:szCs w:val="22"/>
        </w:rPr>
        <w:softHyphen/>
        <w:t>рехватить в хват снизу. Ногу, вокруг которой выполняется пово</w:t>
      </w:r>
      <w:r>
        <w:rPr>
          <w:sz w:val="22"/>
          <w:szCs w:val="22"/>
        </w:rPr>
        <w:softHyphen/>
        <w:t>рот, не опускать и не сгибать (рис. 157, кадры 2-3).</w:t>
      </w:r>
    </w:p>
    <w:p w:rsidR="00D479AB" w:rsidRDefault="00D479AB">
      <w:pPr>
        <w:shd w:val="clear" w:color="auto" w:fill="FFFFFF"/>
        <w:spacing w:before="43" w:line="235" w:lineRule="exact"/>
        <w:ind w:left="235"/>
      </w:pPr>
      <w:r>
        <w:rPr>
          <w:sz w:val="22"/>
          <w:szCs w:val="22"/>
        </w:rPr>
        <w:t>Последовательность обучения.</w:t>
      </w:r>
    </w:p>
    <w:p w:rsidR="00D479AB" w:rsidRDefault="00D479AB" w:rsidP="00E54966">
      <w:pPr>
        <w:numPr>
          <w:ilvl w:val="0"/>
          <w:numId w:val="366"/>
        </w:numPr>
        <w:shd w:val="clear" w:color="auto" w:fill="FFFFFF"/>
        <w:tabs>
          <w:tab w:val="left" w:pos="470"/>
        </w:tabs>
        <w:spacing w:line="235" w:lineRule="exact"/>
        <w:ind w:left="19" w:right="5" w:firstLine="221"/>
        <w:jc w:val="both"/>
        <w:rPr>
          <w:spacing w:val="-8"/>
          <w:sz w:val="22"/>
          <w:szCs w:val="22"/>
        </w:rPr>
      </w:pPr>
      <w:r>
        <w:rPr>
          <w:sz w:val="22"/>
          <w:szCs w:val="22"/>
        </w:rPr>
        <w:t xml:space="preserve">На бревне повторить преодоление препятствий указанным способом </w:t>
      </w:r>
      <w:r w:rsidRPr="00B5013C">
        <w:rPr>
          <w:sz w:val="22"/>
          <w:szCs w:val="22"/>
        </w:rPr>
        <w:t>(</w:t>
      </w:r>
      <w:r>
        <w:rPr>
          <w:sz w:val="22"/>
          <w:szCs w:val="22"/>
          <w:lang w:val="en-US"/>
        </w:rPr>
        <w:t>IV</w:t>
      </w:r>
      <w:r w:rsidRPr="00B5013C">
        <w:rPr>
          <w:sz w:val="22"/>
          <w:szCs w:val="22"/>
        </w:rPr>
        <w:t xml:space="preserve"> </w:t>
      </w:r>
      <w:r>
        <w:rPr>
          <w:sz w:val="22"/>
          <w:szCs w:val="22"/>
        </w:rPr>
        <w:t>класс).</w:t>
      </w:r>
    </w:p>
    <w:p w:rsidR="00D479AB" w:rsidRDefault="00D479AB" w:rsidP="00E54966">
      <w:pPr>
        <w:numPr>
          <w:ilvl w:val="0"/>
          <w:numId w:val="366"/>
        </w:numPr>
        <w:shd w:val="clear" w:color="auto" w:fill="FFFFFF"/>
        <w:tabs>
          <w:tab w:val="left" w:pos="470"/>
        </w:tabs>
        <w:spacing w:line="235" w:lineRule="exact"/>
        <w:ind w:left="240"/>
        <w:rPr>
          <w:spacing w:val="-2"/>
          <w:sz w:val="22"/>
          <w:szCs w:val="22"/>
        </w:rPr>
      </w:pPr>
      <w:r>
        <w:rPr>
          <w:sz w:val="22"/>
          <w:szCs w:val="22"/>
        </w:rPr>
        <w:t>Из упора на низкой перекладине перемах в упор ноги врозь</w:t>
      </w:r>
    </w:p>
    <w:p w:rsidR="00D479AB" w:rsidRDefault="00D479AB">
      <w:pPr>
        <w:shd w:val="clear" w:color="auto" w:fill="FFFFFF"/>
        <w:spacing w:before="206"/>
        <w:ind w:right="5"/>
        <w:jc w:val="right"/>
      </w:pPr>
      <w:r>
        <w:rPr>
          <w:sz w:val="22"/>
          <w:szCs w:val="22"/>
        </w:rPr>
        <w:t>359</w:t>
      </w:r>
    </w:p>
    <w:p w:rsidR="00D479AB" w:rsidRDefault="00D479AB">
      <w:pPr>
        <w:shd w:val="clear" w:color="auto" w:fill="FFFFFF"/>
        <w:spacing w:before="206"/>
        <w:ind w:right="5"/>
        <w:jc w:val="right"/>
        <w:sectPr w:rsidR="00D479AB">
          <w:pgSz w:w="16834" w:h="11909" w:orient="landscape"/>
          <w:pgMar w:top="369" w:right="1680" w:bottom="360" w:left="1440" w:header="720" w:footer="720" w:gutter="0"/>
          <w:cols w:num="2" w:space="720" w:equalWidth="0">
            <w:col w:w="6566" w:space="792"/>
            <w:col w:w="6355"/>
          </w:cols>
          <w:noEndnote/>
        </w:sectPr>
      </w:pPr>
    </w:p>
    <w:p w:rsidR="00D479AB" w:rsidRDefault="006550C9">
      <w:pPr>
        <w:spacing w:line="1" w:lineRule="exact"/>
        <w:rPr>
          <w:sz w:val="2"/>
          <w:szCs w:val="2"/>
        </w:rPr>
      </w:pPr>
      <w:r w:rsidRPr="006550C9">
        <w:rPr>
          <w:noProof/>
        </w:rPr>
        <w:lastRenderedPageBreak/>
        <w:pict>
          <v:line id="_x0000_s1221" style="position:absolute;z-index:251734016;mso-position-horizontal-relative:margin" from="-52.55pt,-3.35pt" to="-52.55pt,342.25pt" o:allowincell="f" strokeweight=".7pt">
            <w10:wrap anchorx="margin"/>
          </v:line>
        </w:pict>
      </w:r>
      <w:r w:rsidRPr="006550C9">
        <w:rPr>
          <w:noProof/>
        </w:rPr>
        <w:pict>
          <v:line id="_x0000_s1222" style="position:absolute;z-index:251735040;mso-position-horizontal-relative:margin" from="-51.6pt,303.1pt" to="-51.6pt,517.2pt" o:allowincell="f" strokeweight=".7pt">
            <w10:wrap anchorx="margin"/>
          </v:line>
        </w:pict>
      </w:r>
      <w:r w:rsidRPr="006550C9">
        <w:rPr>
          <w:noProof/>
        </w:rPr>
        <w:pict>
          <v:line id="_x0000_s1223" style="position:absolute;z-index:251736064;mso-position-horizontal-relative:margin" from="344.15pt,9.35pt" to="344.15pt,145.2pt" o:allowincell="f" strokeweight=".25pt">
            <w10:wrap anchorx="margin"/>
          </v:line>
        </w:pict>
      </w:r>
    </w:p>
    <w:p w:rsidR="00D479AB" w:rsidRDefault="0021078E">
      <w:pPr>
        <w:framePr w:h="2218" w:hSpace="38" w:wrap="auto" w:vAnchor="text" w:hAnchor="margin" w:x="7383" w:y="3289"/>
        <w:rPr>
          <w:sz w:val="24"/>
          <w:szCs w:val="24"/>
        </w:rPr>
      </w:pPr>
      <w:r>
        <w:rPr>
          <w:noProof/>
          <w:sz w:val="24"/>
          <w:szCs w:val="24"/>
        </w:rPr>
        <w:drawing>
          <wp:inline distT="0" distB="0" distL="0" distR="0">
            <wp:extent cx="657225" cy="1409700"/>
            <wp:effectExtent l="1905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8" cstate="print"/>
                    <a:srcRect/>
                    <a:stretch>
                      <a:fillRect/>
                    </a:stretch>
                  </pic:blipFill>
                  <pic:spPr bwMode="auto">
                    <a:xfrm>
                      <a:off x="0" y="0"/>
                      <a:ext cx="657225" cy="1409700"/>
                    </a:xfrm>
                    <a:prstGeom prst="rect">
                      <a:avLst/>
                    </a:prstGeom>
                    <a:noFill/>
                    <a:ln w="9525">
                      <a:noFill/>
                      <a:miter lim="800000"/>
                      <a:headEnd/>
                      <a:tailEnd/>
                    </a:ln>
                  </pic:spPr>
                </pic:pic>
              </a:graphicData>
            </a:graphic>
          </wp:inline>
        </w:drawing>
      </w:r>
    </w:p>
    <w:p w:rsidR="00D479AB" w:rsidRDefault="0021078E">
      <w:pPr>
        <w:framePr w:h="2107" w:hSpace="38" w:wrap="auto" w:vAnchor="text" w:hAnchor="margin" w:x="7369" w:y="7940"/>
        <w:rPr>
          <w:sz w:val="24"/>
          <w:szCs w:val="24"/>
        </w:rPr>
      </w:pPr>
      <w:r>
        <w:rPr>
          <w:noProof/>
          <w:sz w:val="24"/>
          <w:szCs w:val="24"/>
        </w:rPr>
        <w:drawing>
          <wp:inline distT="0" distB="0" distL="0" distR="0">
            <wp:extent cx="819150" cy="133350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9" cstate="print"/>
                    <a:srcRect/>
                    <a:stretch>
                      <a:fillRect/>
                    </a:stretch>
                  </pic:blipFill>
                  <pic:spPr bwMode="auto">
                    <a:xfrm>
                      <a:off x="0" y="0"/>
                      <a:ext cx="819150" cy="1333500"/>
                    </a:xfrm>
                    <a:prstGeom prst="rect">
                      <a:avLst/>
                    </a:prstGeom>
                    <a:noFill/>
                    <a:ln w="9525">
                      <a:noFill/>
                      <a:miter lim="800000"/>
                      <a:headEnd/>
                      <a:tailEnd/>
                    </a:ln>
                  </pic:spPr>
                </pic:pic>
              </a:graphicData>
            </a:graphic>
          </wp:inline>
        </w:drawing>
      </w:r>
    </w:p>
    <w:p w:rsidR="00D479AB" w:rsidRDefault="00D479AB">
      <w:pPr>
        <w:shd w:val="clear" w:color="auto" w:fill="FFFFFF"/>
        <w:spacing w:before="14" w:line="235" w:lineRule="exact"/>
        <w:ind w:left="5"/>
      </w:pPr>
      <w:r>
        <w:rPr>
          <w:sz w:val="22"/>
          <w:szCs w:val="22"/>
        </w:rPr>
        <w:t>вне правой (левой) — перехватом одной руки упор ноги врозь правой (левой) — перемахом другой соскок с поворотом на 90°. 3. Из упора перемахом одной упор ноги врозь правой (ле</w:t>
      </w:r>
      <w:r>
        <w:rPr>
          <w:sz w:val="22"/>
          <w:szCs w:val="22"/>
        </w:rPr>
        <w:softHyphen/>
        <w:t xml:space="preserve">вой) — перемахом левой (правой) соскок с поворотом на </w:t>
      </w:r>
      <w:r>
        <w:rPr>
          <w:b/>
          <w:bCs/>
          <w:sz w:val="22"/>
          <w:szCs w:val="22"/>
        </w:rPr>
        <w:t>90°.</w:t>
      </w:r>
    </w:p>
    <w:p w:rsidR="00D479AB" w:rsidRDefault="0021078E">
      <w:pPr>
        <w:spacing w:before="120"/>
        <w:ind w:left="590" w:right="826"/>
        <w:rPr>
          <w:sz w:val="24"/>
          <w:szCs w:val="24"/>
        </w:rPr>
      </w:pPr>
      <w:r>
        <w:rPr>
          <w:noProof/>
          <w:sz w:val="24"/>
          <w:szCs w:val="24"/>
        </w:rPr>
        <w:drawing>
          <wp:inline distT="0" distB="0" distL="0" distR="0">
            <wp:extent cx="3190875" cy="2228850"/>
            <wp:effectExtent l="1905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0" cstate="print"/>
                    <a:srcRect/>
                    <a:stretch>
                      <a:fillRect/>
                    </a:stretch>
                  </pic:blipFill>
                  <pic:spPr bwMode="auto">
                    <a:xfrm>
                      <a:off x="0" y="0"/>
                      <a:ext cx="3190875" cy="2228850"/>
                    </a:xfrm>
                    <a:prstGeom prst="rect">
                      <a:avLst/>
                    </a:prstGeom>
                    <a:noFill/>
                    <a:ln w="9525">
                      <a:noFill/>
                      <a:miter lim="800000"/>
                      <a:headEnd/>
                      <a:tailEnd/>
                    </a:ln>
                  </pic:spPr>
                </pic:pic>
              </a:graphicData>
            </a:graphic>
          </wp:inline>
        </w:drawing>
      </w:r>
    </w:p>
    <w:p w:rsidR="00D479AB" w:rsidRDefault="00D479AB">
      <w:pPr>
        <w:shd w:val="clear" w:color="auto" w:fill="FFFFFF"/>
        <w:spacing w:before="187" w:line="235" w:lineRule="exact"/>
        <w:ind w:left="62" w:right="38" w:firstLine="216"/>
        <w:jc w:val="both"/>
      </w:pPr>
      <w:r>
        <w:rPr>
          <w:b/>
          <w:bCs/>
          <w:sz w:val="22"/>
          <w:szCs w:val="22"/>
        </w:rPr>
        <w:t xml:space="preserve">Типичные ошибки: 1) </w:t>
      </w:r>
      <w:r>
        <w:rPr>
          <w:sz w:val="22"/>
          <w:szCs w:val="22"/>
        </w:rPr>
        <w:t>в первой половине, когда из упора вы</w:t>
      </w:r>
      <w:r>
        <w:rPr>
          <w:sz w:val="22"/>
          <w:szCs w:val="22"/>
        </w:rPr>
        <w:softHyphen/>
        <w:t>полняют перемах вперед, сгибают ноги; 2) в упоре ноги врозь ноги мало разведены, туловище согнуто, голова опущена; 3) при выполнении соскока опускается нога, вокруг которой выполня</w:t>
      </w:r>
      <w:r>
        <w:rPr>
          <w:sz w:val="22"/>
          <w:szCs w:val="22"/>
        </w:rPr>
        <w:softHyphen/>
        <w:t>ется поворот; перемах делают согнутой ногой, сгибают опорную</w:t>
      </w:r>
    </w:p>
    <w:p w:rsidR="00D479AB" w:rsidRDefault="00D479AB">
      <w:pPr>
        <w:shd w:val="clear" w:color="auto" w:fill="FFFFFF"/>
        <w:spacing w:before="14"/>
        <w:ind w:left="67"/>
      </w:pPr>
      <w:r>
        <w:rPr>
          <w:sz w:val="22"/>
          <w:szCs w:val="22"/>
        </w:rPr>
        <w:t>руку.</w:t>
      </w:r>
    </w:p>
    <w:p w:rsidR="00D479AB" w:rsidRDefault="00D479AB">
      <w:pPr>
        <w:shd w:val="clear" w:color="auto" w:fill="FFFFFF"/>
        <w:spacing w:line="250" w:lineRule="exact"/>
        <w:ind w:left="72" w:right="38" w:firstLine="216"/>
        <w:jc w:val="both"/>
      </w:pPr>
      <w:r>
        <w:rPr>
          <w:b/>
          <w:bCs/>
          <w:sz w:val="22"/>
          <w:szCs w:val="22"/>
        </w:rPr>
        <w:t xml:space="preserve">Страховка и помощь: </w:t>
      </w:r>
      <w:r>
        <w:rPr>
          <w:sz w:val="22"/>
          <w:szCs w:val="22"/>
        </w:rPr>
        <w:t xml:space="preserve">аналогичны страховке и помощи при преодолении бревна высотой 1 м </w:t>
      </w:r>
      <w:r w:rsidRPr="00B5013C">
        <w:rPr>
          <w:sz w:val="22"/>
          <w:szCs w:val="22"/>
        </w:rPr>
        <w:t>(</w:t>
      </w:r>
      <w:r>
        <w:rPr>
          <w:sz w:val="22"/>
          <w:szCs w:val="22"/>
          <w:lang w:val="en-US"/>
        </w:rPr>
        <w:t>IV</w:t>
      </w:r>
      <w:r w:rsidRPr="00B5013C">
        <w:rPr>
          <w:sz w:val="22"/>
          <w:szCs w:val="22"/>
        </w:rPr>
        <w:t xml:space="preserve"> </w:t>
      </w:r>
      <w:r>
        <w:rPr>
          <w:sz w:val="22"/>
          <w:szCs w:val="22"/>
        </w:rPr>
        <w:t>класс).</w:t>
      </w:r>
    </w:p>
    <w:p w:rsidR="00D479AB" w:rsidRDefault="00D479AB">
      <w:pPr>
        <w:shd w:val="clear" w:color="auto" w:fill="FFFFFF"/>
        <w:spacing w:before="274"/>
        <w:ind w:left="1344"/>
      </w:pPr>
      <w:r>
        <w:rPr>
          <w:b/>
          <w:bCs/>
          <w:sz w:val="22"/>
          <w:szCs w:val="22"/>
        </w:rPr>
        <w:t xml:space="preserve">Комбинация </w:t>
      </w:r>
      <w:r>
        <w:rPr>
          <w:sz w:val="22"/>
          <w:szCs w:val="22"/>
        </w:rPr>
        <w:t xml:space="preserve">для </w:t>
      </w:r>
      <w:r>
        <w:rPr>
          <w:b/>
          <w:bCs/>
          <w:sz w:val="22"/>
          <w:szCs w:val="22"/>
        </w:rPr>
        <w:t>контрольного урока</w:t>
      </w:r>
    </w:p>
    <w:p w:rsidR="00D479AB" w:rsidRDefault="00D479AB">
      <w:pPr>
        <w:shd w:val="clear" w:color="auto" w:fill="FFFFFF"/>
        <w:tabs>
          <w:tab w:val="left" w:pos="552"/>
        </w:tabs>
        <w:spacing w:before="120"/>
        <w:ind w:left="317"/>
      </w:pPr>
      <w:r>
        <w:rPr>
          <w:b/>
          <w:bCs/>
          <w:spacing w:val="-7"/>
          <w:sz w:val="22"/>
          <w:szCs w:val="22"/>
        </w:rPr>
        <w:t>1.</w:t>
      </w:r>
      <w:r>
        <w:rPr>
          <w:b/>
          <w:bCs/>
          <w:sz w:val="22"/>
          <w:szCs w:val="22"/>
        </w:rPr>
        <w:tab/>
      </w:r>
      <w:r>
        <w:rPr>
          <w:sz w:val="22"/>
          <w:szCs w:val="22"/>
        </w:rPr>
        <w:t>Из виса стоя сзади толчком двумя ногами</w:t>
      </w:r>
    </w:p>
    <w:p w:rsidR="00D479AB" w:rsidRDefault="00D479AB">
      <w:pPr>
        <w:shd w:val="clear" w:color="auto" w:fill="FFFFFF"/>
        <w:tabs>
          <w:tab w:val="left" w:pos="5131"/>
        </w:tabs>
        <w:ind w:left="552"/>
      </w:pPr>
      <w:r>
        <w:rPr>
          <w:sz w:val="22"/>
          <w:szCs w:val="22"/>
        </w:rPr>
        <w:t>вис согнувшись</w:t>
      </w:r>
      <w:r>
        <w:rPr>
          <w:rFonts w:ascii="Arial" w:hAnsi="Arial" w:cs="Arial"/>
          <w:sz w:val="22"/>
          <w:szCs w:val="22"/>
        </w:rPr>
        <w:tab/>
      </w:r>
      <w:r>
        <w:rPr>
          <w:sz w:val="22"/>
          <w:szCs w:val="22"/>
        </w:rPr>
        <w:t>— 1,0 балла.</w:t>
      </w:r>
    </w:p>
    <w:p w:rsidR="00D479AB" w:rsidRDefault="00D479AB" w:rsidP="00E54966">
      <w:pPr>
        <w:numPr>
          <w:ilvl w:val="0"/>
          <w:numId w:val="367"/>
        </w:numPr>
        <w:shd w:val="clear" w:color="auto" w:fill="FFFFFF"/>
        <w:tabs>
          <w:tab w:val="left" w:pos="552"/>
          <w:tab w:val="left" w:pos="5136"/>
        </w:tabs>
        <w:spacing w:before="38" w:line="235" w:lineRule="exact"/>
        <w:ind w:left="317"/>
        <w:rPr>
          <w:spacing w:val="-2"/>
          <w:sz w:val="22"/>
          <w:szCs w:val="22"/>
        </w:rPr>
      </w:pPr>
      <w:r>
        <w:rPr>
          <w:sz w:val="22"/>
          <w:szCs w:val="22"/>
        </w:rPr>
        <w:t>Вис прогнувшись</w:t>
      </w:r>
      <w:r>
        <w:rPr>
          <w:rFonts w:ascii="Arial" w:hAnsi="Arial" w:cs="Arial"/>
          <w:sz w:val="22"/>
          <w:szCs w:val="22"/>
        </w:rPr>
        <w:tab/>
      </w:r>
      <w:r>
        <w:rPr>
          <w:sz w:val="22"/>
          <w:szCs w:val="22"/>
        </w:rPr>
        <w:t>— 2,0 балла.</w:t>
      </w:r>
    </w:p>
    <w:p w:rsidR="00D479AB" w:rsidRDefault="00D479AB" w:rsidP="00E54966">
      <w:pPr>
        <w:numPr>
          <w:ilvl w:val="0"/>
          <w:numId w:val="367"/>
        </w:numPr>
        <w:shd w:val="clear" w:color="auto" w:fill="FFFFFF"/>
        <w:tabs>
          <w:tab w:val="left" w:pos="552"/>
        </w:tabs>
        <w:spacing w:line="235" w:lineRule="exact"/>
        <w:ind w:left="317"/>
        <w:rPr>
          <w:spacing w:val="-3"/>
          <w:sz w:val="22"/>
          <w:szCs w:val="22"/>
        </w:rPr>
      </w:pPr>
      <w:r>
        <w:rPr>
          <w:sz w:val="22"/>
          <w:szCs w:val="22"/>
        </w:rPr>
        <w:t>Вис согнувшись и перемахом согнув ноги</w:t>
      </w:r>
    </w:p>
    <w:p w:rsidR="00D479AB" w:rsidRDefault="00D479AB">
      <w:pPr>
        <w:shd w:val="clear" w:color="auto" w:fill="FFFFFF"/>
        <w:tabs>
          <w:tab w:val="left" w:pos="5064"/>
        </w:tabs>
        <w:spacing w:line="235" w:lineRule="exact"/>
        <w:ind w:left="562"/>
      </w:pPr>
      <w:r>
        <w:rPr>
          <w:sz w:val="22"/>
          <w:szCs w:val="22"/>
        </w:rPr>
        <w:t>опускание в вис присев</w:t>
      </w:r>
      <w:r>
        <w:rPr>
          <w:rFonts w:ascii="Arial" w:hAnsi="Arial" w:cs="Arial"/>
          <w:sz w:val="22"/>
          <w:szCs w:val="22"/>
        </w:rPr>
        <w:tab/>
      </w:r>
      <w:r>
        <w:rPr>
          <w:sz w:val="22"/>
          <w:szCs w:val="22"/>
        </w:rPr>
        <w:t>— 0,5 балла.</w:t>
      </w:r>
    </w:p>
    <w:p w:rsidR="00D479AB" w:rsidRDefault="00D479AB" w:rsidP="00E54966">
      <w:pPr>
        <w:numPr>
          <w:ilvl w:val="0"/>
          <w:numId w:val="368"/>
        </w:numPr>
        <w:shd w:val="clear" w:color="auto" w:fill="FFFFFF"/>
        <w:tabs>
          <w:tab w:val="left" w:pos="552"/>
          <w:tab w:val="left" w:pos="5064"/>
        </w:tabs>
        <w:spacing w:line="235" w:lineRule="exact"/>
        <w:ind w:left="317"/>
        <w:rPr>
          <w:spacing w:val="-1"/>
          <w:sz w:val="22"/>
          <w:szCs w:val="22"/>
        </w:rPr>
      </w:pPr>
      <w:r>
        <w:rPr>
          <w:sz w:val="22"/>
          <w:szCs w:val="22"/>
        </w:rPr>
        <w:t>Вис стоя и прыжком в упор</w:t>
      </w:r>
      <w:r>
        <w:rPr>
          <w:rFonts w:ascii="Arial" w:hAnsi="Arial" w:cs="Arial"/>
          <w:sz w:val="22"/>
          <w:szCs w:val="22"/>
        </w:rPr>
        <w:tab/>
      </w:r>
      <w:r>
        <w:rPr>
          <w:sz w:val="22"/>
          <w:szCs w:val="22"/>
        </w:rPr>
        <w:t>— 0,5 балла.</w:t>
      </w:r>
    </w:p>
    <w:p w:rsidR="00D479AB" w:rsidRDefault="00D479AB" w:rsidP="00E54966">
      <w:pPr>
        <w:numPr>
          <w:ilvl w:val="0"/>
          <w:numId w:val="368"/>
        </w:numPr>
        <w:shd w:val="clear" w:color="auto" w:fill="FFFFFF"/>
        <w:tabs>
          <w:tab w:val="left" w:pos="552"/>
          <w:tab w:val="left" w:pos="5064"/>
        </w:tabs>
        <w:spacing w:line="235" w:lineRule="exact"/>
        <w:ind w:left="317"/>
        <w:rPr>
          <w:spacing w:val="-3"/>
          <w:sz w:val="22"/>
          <w:szCs w:val="22"/>
        </w:rPr>
      </w:pPr>
      <w:r>
        <w:rPr>
          <w:sz w:val="22"/>
          <w:szCs w:val="22"/>
        </w:rPr>
        <w:t>Перемах правой в упор ноги врозь</w:t>
      </w:r>
      <w:r>
        <w:rPr>
          <w:rFonts w:ascii="Arial" w:hAnsi="Arial" w:cs="Arial"/>
          <w:sz w:val="22"/>
          <w:szCs w:val="22"/>
        </w:rPr>
        <w:tab/>
      </w:r>
      <w:r>
        <w:rPr>
          <w:sz w:val="22"/>
          <w:szCs w:val="22"/>
        </w:rPr>
        <w:t>— 3,0 балла.</w:t>
      </w:r>
    </w:p>
    <w:p w:rsidR="00D479AB" w:rsidRDefault="00D479AB" w:rsidP="00E54966">
      <w:pPr>
        <w:numPr>
          <w:ilvl w:val="0"/>
          <w:numId w:val="368"/>
        </w:numPr>
        <w:shd w:val="clear" w:color="auto" w:fill="FFFFFF"/>
        <w:tabs>
          <w:tab w:val="left" w:pos="552"/>
        </w:tabs>
        <w:spacing w:line="235" w:lineRule="exact"/>
        <w:ind w:left="317"/>
        <w:rPr>
          <w:spacing w:val="-1"/>
          <w:sz w:val="22"/>
          <w:szCs w:val="22"/>
        </w:rPr>
      </w:pPr>
      <w:r>
        <w:rPr>
          <w:sz w:val="22"/>
          <w:szCs w:val="22"/>
        </w:rPr>
        <w:t>Соскок перемахом левой с поворотом</w:t>
      </w:r>
    </w:p>
    <w:p w:rsidR="00D479AB" w:rsidRDefault="00D479AB">
      <w:pPr>
        <w:shd w:val="clear" w:color="auto" w:fill="FFFFFF"/>
        <w:tabs>
          <w:tab w:val="left" w:pos="5131"/>
        </w:tabs>
        <w:spacing w:line="235" w:lineRule="exact"/>
        <w:ind w:left="576"/>
      </w:pPr>
      <w:r>
        <w:rPr>
          <w:sz w:val="22"/>
          <w:szCs w:val="22"/>
        </w:rPr>
        <w:t>направо</w:t>
      </w:r>
      <w:r>
        <w:rPr>
          <w:rFonts w:ascii="Arial" w:hAnsi="Arial" w:cs="Arial"/>
          <w:sz w:val="22"/>
          <w:szCs w:val="22"/>
        </w:rPr>
        <w:tab/>
      </w:r>
      <w:r>
        <w:rPr>
          <w:sz w:val="22"/>
          <w:szCs w:val="22"/>
        </w:rPr>
        <w:t>— 3,0 балла.</w:t>
      </w:r>
    </w:p>
    <w:p w:rsidR="00D479AB" w:rsidRDefault="00D479AB">
      <w:pPr>
        <w:shd w:val="clear" w:color="auto" w:fill="FFFFFF"/>
        <w:spacing w:line="235" w:lineRule="exact"/>
        <w:ind w:left="110" w:firstLine="221"/>
        <w:jc w:val="both"/>
      </w:pPr>
      <w:r>
        <w:rPr>
          <w:i/>
          <w:iCs/>
          <w:sz w:val="22"/>
          <w:szCs w:val="22"/>
        </w:rPr>
        <w:t>Требования к уровню физической подготовленности мальчи</w:t>
      </w:r>
      <w:r>
        <w:rPr>
          <w:i/>
          <w:iCs/>
          <w:sz w:val="22"/>
          <w:szCs w:val="22"/>
        </w:rPr>
        <w:softHyphen/>
        <w:t xml:space="preserve">ков </w:t>
      </w:r>
      <w:r>
        <w:rPr>
          <w:i/>
          <w:iCs/>
          <w:sz w:val="22"/>
          <w:szCs w:val="22"/>
          <w:lang w:val="en-US"/>
        </w:rPr>
        <w:t>V</w:t>
      </w:r>
      <w:r w:rsidRPr="00B5013C">
        <w:rPr>
          <w:i/>
          <w:iCs/>
          <w:sz w:val="22"/>
          <w:szCs w:val="22"/>
        </w:rPr>
        <w:t xml:space="preserve"> </w:t>
      </w:r>
      <w:r>
        <w:rPr>
          <w:i/>
          <w:iCs/>
          <w:sz w:val="22"/>
          <w:szCs w:val="22"/>
        </w:rPr>
        <w:t xml:space="preserve">класса в подтягивании на перекладине в висе: 6 раз и больше </w:t>
      </w:r>
      <w:r>
        <w:rPr>
          <w:sz w:val="22"/>
          <w:szCs w:val="22"/>
        </w:rPr>
        <w:t xml:space="preserve">— </w:t>
      </w:r>
      <w:r>
        <w:rPr>
          <w:i/>
          <w:iCs/>
          <w:sz w:val="22"/>
          <w:szCs w:val="22"/>
        </w:rPr>
        <w:t>высокий, 4-5 раз — средний, 1 раз — низкий.</w:t>
      </w:r>
    </w:p>
    <w:p w:rsidR="00D479AB" w:rsidRDefault="00D479AB">
      <w:pPr>
        <w:shd w:val="clear" w:color="auto" w:fill="FFFFFF"/>
        <w:spacing w:before="226"/>
        <w:ind w:left="115"/>
      </w:pPr>
      <w:r>
        <w:rPr>
          <w:rFonts w:ascii="Arial" w:hAnsi="Arial" w:cs="Arial"/>
          <w:spacing w:val="-2"/>
        </w:rPr>
        <w:t>360</w:t>
      </w:r>
    </w:p>
    <w:p w:rsidR="00D479AB" w:rsidRDefault="00D479AB">
      <w:pPr>
        <w:shd w:val="clear" w:color="auto" w:fill="FFFFFF"/>
        <w:ind w:right="62"/>
        <w:jc w:val="center"/>
      </w:pPr>
      <w:r>
        <w:br w:type="column"/>
      </w:r>
      <w:r>
        <w:rPr>
          <w:b/>
          <w:bCs/>
          <w:sz w:val="22"/>
          <w:szCs w:val="22"/>
        </w:rPr>
        <w:lastRenderedPageBreak/>
        <w:t>Брусья</w:t>
      </w:r>
    </w:p>
    <w:p w:rsidR="00D479AB" w:rsidRDefault="00D479AB">
      <w:pPr>
        <w:shd w:val="clear" w:color="auto" w:fill="FFFFFF"/>
        <w:spacing w:before="125" w:line="235" w:lineRule="exact"/>
        <w:ind w:right="43" w:firstLine="221"/>
        <w:jc w:val="both"/>
      </w:pPr>
      <w:r>
        <w:rPr>
          <w:sz w:val="22"/>
          <w:szCs w:val="22"/>
        </w:rPr>
        <w:t xml:space="preserve">Учащиеся </w:t>
      </w:r>
      <w:r>
        <w:rPr>
          <w:sz w:val="22"/>
          <w:szCs w:val="22"/>
          <w:lang w:val="en-US"/>
        </w:rPr>
        <w:t>V</w:t>
      </w:r>
      <w:r w:rsidRPr="00B5013C">
        <w:rPr>
          <w:sz w:val="22"/>
          <w:szCs w:val="22"/>
        </w:rPr>
        <w:t xml:space="preserve"> </w:t>
      </w:r>
      <w:r>
        <w:rPr>
          <w:sz w:val="22"/>
          <w:szCs w:val="22"/>
        </w:rPr>
        <w:t>класса совершенствуют выполнение упоров. Для этого рекомендуются следующие упражнения.</w:t>
      </w:r>
    </w:p>
    <w:p w:rsidR="00D479AB" w:rsidRDefault="00D479AB" w:rsidP="00E54966">
      <w:pPr>
        <w:numPr>
          <w:ilvl w:val="0"/>
          <w:numId w:val="369"/>
        </w:numPr>
        <w:shd w:val="clear" w:color="auto" w:fill="FFFFFF"/>
        <w:tabs>
          <w:tab w:val="left" w:pos="451"/>
        </w:tabs>
        <w:spacing w:before="43" w:line="235" w:lineRule="exact"/>
        <w:ind w:right="38" w:firstLine="230"/>
        <w:jc w:val="both"/>
        <w:rPr>
          <w:spacing w:val="-3"/>
          <w:sz w:val="22"/>
          <w:szCs w:val="22"/>
        </w:rPr>
      </w:pPr>
      <w:r>
        <w:rPr>
          <w:sz w:val="22"/>
          <w:szCs w:val="22"/>
        </w:rPr>
        <w:t>В упоре провисание и поднимание тела в плечевых суста</w:t>
      </w:r>
      <w:r>
        <w:rPr>
          <w:sz w:val="22"/>
          <w:szCs w:val="22"/>
        </w:rPr>
        <w:softHyphen/>
        <w:t>вах.</w:t>
      </w:r>
    </w:p>
    <w:p w:rsidR="00D479AB" w:rsidRDefault="00D479AB" w:rsidP="00E54966">
      <w:pPr>
        <w:numPr>
          <w:ilvl w:val="0"/>
          <w:numId w:val="369"/>
        </w:numPr>
        <w:shd w:val="clear" w:color="auto" w:fill="FFFFFF"/>
        <w:tabs>
          <w:tab w:val="left" w:pos="451"/>
        </w:tabs>
        <w:spacing w:line="235" w:lineRule="exact"/>
        <w:ind w:right="34" w:firstLine="230"/>
        <w:jc w:val="both"/>
        <w:rPr>
          <w:spacing w:val="-4"/>
          <w:sz w:val="22"/>
          <w:szCs w:val="22"/>
        </w:rPr>
      </w:pPr>
      <w:r>
        <w:rPr>
          <w:sz w:val="22"/>
          <w:szCs w:val="22"/>
        </w:rPr>
        <w:t>Передвижение в упоре. Например, на концах жердей прыж</w:t>
      </w:r>
      <w:r>
        <w:rPr>
          <w:sz w:val="22"/>
          <w:szCs w:val="22"/>
        </w:rPr>
        <w:softHyphen/>
        <w:t>ком принять упор и, поочередно переставляя руки, передвигать</w:t>
      </w:r>
      <w:r>
        <w:rPr>
          <w:sz w:val="22"/>
          <w:szCs w:val="22"/>
        </w:rPr>
        <w:softHyphen/>
        <w:t>ся вперед. Дойдя до другого конца жердей, соскочить. Если уче</w:t>
      </w:r>
      <w:r>
        <w:rPr>
          <w:sz w:val="22"/>
          <w:szCs w:val="22"/>
        </w:rPr>
        <w:softHyphen/>
        <w:t>ник не может дойти до конца, то соскочить внутрь брусьев.</w:t>
      </w:r>
    </w:p>
    <w:p w:rsidR="00D479AB" w:rsidRDefault="00D479AB" w:rsidP="00E54966">
      <w:pPr>
        <w:numPr>
          <w:ilvl w:val="0"/>
          <w:numId w:val="369"/>
        </w:numPr>
        <w:shd w:val="clear" w:color="auto" w:fill="FFFFFF"/>
        <w:tabs>
          <w:tab w:val="left" w:pos="451"/>
        </w:tabs>
        <w:spacing w:line="235" w:lineRule="exact"/>
        <w:ind w:left="230"/>
        <w:rPr>
          <w:spacing w:val="-3"/>
          <w:sz w:val="22"/>
          <w:szCs w:val="22"/>
        </w:rPr>
      </w:pPr>
      <w:r>
        <w:rPr>
          <w:sz w:val="22"/>
          <w:szCs w:val="22"/>
        </w:rPr>
        <w:t>Передвижение в сочетании с поворотами.</w:t>
      </w:r>
    </w:p>
    <w:p w:rsidR="00D479AB" w:rsidRDefault="00D479AB">
      <w:pPr>
        <w:shd w:val="clear" w:color="auto" w:fill="FFFFFF"/>
        <w:spacing w:before="288"/>
        <w:ind w:right="29"/>
        <w:jc w:val="center"/>
      </w:pPr>
      <w:r>
        <w:rPr>
          <w:b/>
          <w:bCs/>
          <w:sz w:val="22"/>
          <w:szCs w:val="22"/>
        </w:rPr>
        <w:t>Упор на предплечьях</w:t>
      </w:r>
    </w:p>
    <w:p w:rsidR="00D479AB" w:rsidRDefault="00D479AB">
      <w:pPr>
        <w:shd w:val="clear" w:color="auto" w:fill="FFFFFF"/>
        <w:spacing w:before="130" w:line="235" w:lineRule="exact"/>
        <w:ind w:left="1114" w:right="14" w:firstLine="221"/>
        <w:jc w:val="both"/>
      </w:pPr>
      <w:r>
        <w:rPr>
          <w:b/>
          <w:bCs/>
          <w:sz w:val="22"/>
          <w:szCs w:val="22"/>
        </w:rPr>
        <w:t xml:space="preserve">Техника выполнения. </w:t>
      </w:r>
      <w:r>
        <w:rPr>
          <w:sz w:val="22"/>
          <w:szCs w:val="22"/>
        </w:rPr>
        <w:t>Туловище и ноги составля</w:t>
      </w:r>
      <w:r>
        <w:rPr>
          <w:sz w:val="22"/>
          <w:szCs w:val="22"/>
        </w:rPr>
        <w:softHyphen/>
        <w:t>ют прямую линию, голова прямо. Кисть несколько смещена кнаружи, а локоть внутрь. Между плечом и предплечьем угол 90°. Такое расположение предпле</w:t>
      </w:r>
      <w:r>
        <w:rPr>
          <w:sz w:val="22"/>
          <w:szCs w:val="22"/>
        </w:rPr>
        <w:softHyphen/>
        <w:t>чий позволяет избежать соскальзывания локтей при выполнении упражнений (рис. 158). Предваритель</w:t>
      </w:r>
      <w:r>
        <w:rPr>
          <w:sz w:val="22"/>
          <w:szCs w:val="22"/>
        </w:rPr>
        <w:softHyphen/>
        <w:t>но целесообразно изучить упор лежа и лежа сзади на предплечьях на полу, затем на брусьях научить пра</w:t>
      </w:r>
      <w:r>
        <w:rPr>
          <w:sz w:val="22"/>
          <w:szCs w:val="22"/>
        </w:rPr>
        <w:softHyphen/>
        <w:t>вильному хвату кистями и расположению предпле</w:t>
      </w:r>
      <w:r>
        <w:rPr>
          <w:sz w:val="22"/>
          <w:szCs w:val="22"/>
        </w:rPr>
        <w:softHyphen/>
        <w:t>чий. После этого научить упору на предплечьях.</w:t>
      </w:r>
    </w:p>
    <w:p w:rsidR="00D479AB" w:rsidRDefault="00D479AB">
      <w:pPr>
        <w:shd w:val="clear" w:color="auto" w:fill="FFFFFF"/>
        <w:spacing w:before="355"/>
        <w:ind w:right="10"/>
        <w:jc w:val="center"/>
      </w:pPr>
      <w:r>
        <w:rPr>
          <w:b/>
          <w:bCs/>
          <w:sz w:val="22"/>
          <w:szCs w:val="22"/>
        </w:rPr>
        <w:t>Упор на руках</w:t>
      </w:r>
    </w:p>
    <w:p w:rsidR="00D479AB" w:rsidRDefault="00D479AB">
      <w:pPr>
        <w:shd w:val="clear" w:color="auto" w:fill="FFFFFF"/>
        <w:spacing w:before="149" w:line="235" w:lineRule="exact"/>
        <w:ind w:left="24" w:right="5" w:firstLine="216"/>
        <w:jc w:val="both"/>
      </w:pPr>
      <w:r>
        <w:rPr>
          <w:b/>
          <w:bCs/>
          <w:sz w:val="22"/>
          <w:szCs w:val="22"/>
        </w:rPr>
        <w:t xml:space="preserve">Техника выполнения. В </w:t>
      </w:r>
      <w:r>
        <w:rPr>
          <w:sz w:val="22"/>
          <w:szCs w:val="22"/>
        </w:rPr>
        <w:t>упоре тело держат прямо без прови</w:t>
      </w:r>
      <w:r>
        <w:rPr>
          <w:sz w:val="22"/>
          <w:szCs w:val="22"/>
        </w:rPr>
        <w:softHyphen/>
        <w:t>сания в плечевых суставах. Кистями рук, незначительно согну</w:t>
      </w:r>
      <w:r>
        <w:rPr>
          <w:sz w:val="22"/>
          <w:szCs w:val="22"/>
        </w:rPr>
        <w:softHyphen/>
        <w:t>тых в локтевых суставах, обхватывают жерди, опираясь на них преимущественно снаружи (рис. 159). При выполнении упора на руках ширину жердей необходимо определять по длине пред</w:t>
      </w:r>
      <w:r>
        <w:rPr>
          <w:sz w:val="22"/>
          <w:szCs w:val="22"/>
        </w:rPr>
        <w:softHyphen/>
        <w:t>плечья. Правда, удержаться на таких жердях на первых порах</w:t>
      </w:r>
    </w:p>
    <w:p w:rsidR="00D479AB" w:rsidRDefault="00D479AB">
      <w:pPr>
        <w:shd w:val="clear" w:color="auto" w:fill="FFFFFF"/>
        <w:spacing w:line="235" w:lineRule="exact"/>
        <w:ind w:left="1354"/>
        <w:jc w:val="both"/>
      </w:pPr>
      <w:r>
        <w:rPr>
          <w:sz w:val="22"/>
          <w:szCs w:val="22"/>
        </w:rPr>
        <w:t>нелегко, но в процессе занятий мышцы плечевого пояса быстро укрепляются и данная ширина жер</w:t>
      </w:r>
      <w:r>
        <w:rPr>
          <w:sz w:val="22"/>
          <w:szCs w:val="22"/>
        </w:rPr>
        <w:softHyphen/>
        <w:t>дей становится привычной и удобной для изуче</w:t>
      </w:r>
      <w:r>
        <w:rPr>
          <w:sz w:val="22"/>
          <w:szCs w:val="22"/>
        </w:rPr>
        <w:softHyphen/>
        <w:t>ния и выполнения махов. Чтобы не было больно рукам, на жерди можно надевать поролоновые прокладки. Для укрепления мышц плечевого поя</w:t>
      </w:r>
      <w:r>
        <w:rPr>
          <w:sz w:val="22"/>
          <w:szCs w:val="22"/>
        </w:rPr>
        <w:softHyphen/>
        <w:t>са и предотвращения провисания в плечах целесо</w:t>
      </w:r>
      <w:r>
        <w:rPr>
          <w:sz w:val="22"/>
          <w:szCs w:val="22"/>
        </w:rPr>
        <w:softHyphen/>
        <w:t>образно выполнять в упоре на руках поднимание и опускание тела за счет уменьшения или увеличе</w:t>
      </w:r>
      <w:r>
        <w:rPr>
          <w:sz w:val="22"/>
          <w:szCs w:val="22"/>
        </w:rPr>
        <w:softHyphen/>
        <w:t>ния угла между плечами и жердями. Нормальным</w:t>
      </w:r>
    </w:p>
    <w:p w:rsidR="00D479AB" w:rsidRDefault="00D479AB">
      <w:pPr>
        <w:shd w:val="clear" w:color="auto" w:fill="FFFFFF"/>
        <w:spacing w:before="202"/>
        <w:jc w:val="right"/>
      </w:pPr>
      <w:r>
        <w:rPr>
          <w:rFonts w:ascii="Arial" w:hAnsi="Arial" w:cs="Arial"/>
          <w:spacing w:val="-12"/>
        </w:rPr>
        <w:t>361</w:t>
      </w:r>
    </w:p>
    <w:p w:rsidR="00D479AB" w:rsidRDefault="00D479AB">
      <w:pPr>
        <w:shd w:val="clear" w:color="auto" w:fill="FFFFFF"/>
        <w:spacing w:before="202"/>
        <w:jc w:val="right"/>
        <w:sectPr w:rsidR="00D479AB">
          <w:pgSz w:w="16834" w:h="11909" w:orient="landscape"/>
          <w:pgMar w:top="475" w:right="1517" w:bottom="360" w:left="1440" w:header="720" w:footer="720" w:gutter="0"/>
          <w:cols w:num="2" w:space="720" w:equalWidth="0">
            <w:col w:w="6446" w:space="1046"/>
            <w:col w:w="6384"/>
          </w:cols>
          <w:noEndnote/>
        </w:sectPr>
      </w:pPr>
    </w:p>
    <w:p w:rsidR="00D479AB" w:rsidRDefault="006550C9">
      <w:pPr>
        <w:spacing w:line="1" w:lineRule="exact"/>
        <w:rPr>
          <w:sz w:val="2"/>
          <w:szCs w:val="2"/>
        </w:rPr>
      </w:pPr>
      <w:r w:rsidRPr="006550C9">
        <w:rPr>
          <w:noProof/>
        </w:rPr>
        <w:lastRenderedPageBreak/>
        <w:pict>
          <v:line id="_x0000_s1224" style="position:absolute;z-index:251737088;mso-position-horizontal-relative:margin" from="-51.6pt,160.55pt" to="-51.6pt,369.85pt" o:allowincell="f" strokeweight="1.45pt">
            <w10:wrap anchorx="margin"/>
          </v:line>
        </w:pict>
      </w:r>
      <w:r w:rsidRPr="006550C9">
        <w:rPr>
          <w:noProof/>
        </w:rPr>
        <w:pict>
          <v:line id="_x0000_s1225" style="position:absolute;z-index:251738112;mso-position-horizontal-relative:margin" from="343.7pt,35.75pt" to="343.7pt,207.6pt" o:allowincell="f" strokeweight=".25pt">
            <w10:wrap anchorx="margin"/>
          </v:line>
        </w:pict>
      </w:r>
    </w:p>
    <w:p w:rsidR="00D479AB" w:rsidRDefault="0021078E">
      <w:pPr>
        <w:framePr w:h="1728" w:hSpace="38" w:wrap="auto" w:vAnchor="text" w:hAnchor="margin" w:x="-133" w:y="1230"/>
        <w:rPr>
          <w:sz w:val="24"/>
          <w:szCs w:val="24"/>
        </w:rPr>
      </w:pPr>
      <w:r>
        <w:rPr>
          <w:noProof/>
          <w:sz w:val="24"/>
          <w:szCs w:val="24"/>
        </w:rPr>
        <w:drawing>
          <wp:inline distT="0" distB="0" distL="0" distR="0">
            <wp:extent cx="1028700" cy="109537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1" cstate="print"/>
                    <a:srcRect/>
                    <a:stretch>
                      <a:fillRect/>
                    </a:stretch>
                  </pic:blipFill>
                  <pic:spPr bwMode="auto">
                    <a:xfrm>
                      <a:off x="0" y="0"/>
                      <a:ext cx="1028700" cy="1095375"/>
                    </a:xfrm>
                    <a:prstGeom prst="rect">
                      <a:avLst/>
                    </a:prstGeom>
                    <a:noFill/>
                    <a:ln w="9525">
                      <a:noFill/>
                      <a:miter lim="800000"/>
                      <a:headEnd/>
                      <a:tailEnd/>
                    </a:ln>
                  </pic:spPr>
                </pic:pic>
              </a:graphicData>
            </a:graphic>
          </wp:inline>
        </w:drawing>
      </w:r>
    </w:p>
    <w:p w:rsidR="00D479AB" w:rsidRDefault="0021078E">
      <w:pPr>
        <w:framePr w:h="1617" w:hSpace="38" w:wrap="auto" w:vAnchor="text" w:hAnchor="margin" w:x="7374" w:y="1940"/>
        <w:rPr>
          <w:sz w:val="24"/>
          <w:szCs w:val="24"/>
        </w:rPr>
      </w:pPr>
      <w:r>
        <w:rPr>
          <w:noProof/>
          <w:sz w:val="24"/>
          <w:szCs w:val="24"/>
        </w:rPr>
        <w:drawing>
          <wp:inline distT="0" distB="0" distL="0" distR="0">
            <wp:extent cx="866775" cy="1028700"/>
            <wp:effectExtent l="1905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2" cstate="print"/>
                    <a:srcRect/>
                    <a:stretch>
                      <a:fillRect/>
                    </a:stretch>
                  </pic:blipFill>
                  <pic:spPr bwMode="auto">
                    <a:xfrm>
                      <a:off x="0" y="0"/>
                      <a:ext cx="866775" cy="1028700"/>
                    </a:xfrm>
                    <a:prstGeom prst="rect">
                      <a:avLst/>
                    </a:prstGeom>
                    <a:noFill/>
                    <a:ln w="9525">
                      <a:noFill/>
                      <a:miter lim="800000"/>
                      <a:headEnd/>
                      <a:tailEnd/>
                    </a:ln>
                  </pic:spPr>
                </pic:pic>
              </a:graphicData>
            </a:graphic>
          </wp:inline>
        </w:drawing>
      </w:r>
    </w:p>
    <w:p w:rsidR="00D479AB" w:rsidRDefault="0021078E">
      <w:pPr>
        <w:framePr w:h="1690" w:hSpace="38" w:wrap="auto" w:vAnchor="text" w:hAnchor="margin" w:x="-172" w:y="3467"/>
        <w:rPr>
          <w:sz w:val="24"/>
          <w:szCs w:val="24"/>
        </w:rPr>
      </w:pPr>
      <w:r>
        <w:rPr>
          <w:noProof/>
          <w:sz w:val="24"/>
          <w:szCs w:val="24"/>
        </w:rPr>
        <w:drawing>
          <wp:inline distT="0" distB="0" distL="0" distR="0">
            <wp:extent cx="1000125" cy="1076325"/>
            <wp:effectExtent l="1905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3" cstate="print"/>
                    <a:srcRect/>
                    <a:stretch>
                      <a:fillRect/>
                    </a:stretch>
                  </pic:blipFill>
                  <pic:spPr bwMode="auto">
                    <a:xfrm>
                      <a:off x="0" y="0"/>
                      <a:ext cx="1000125" cy="1076325"/>
                    </a:xfrm>
                    <a:prstGeom prst="rect">
                      <a:avLst/>
                    </a:prstGeom>
                    <a:noFill/>
                    <a:ln w="9525">
                      <a:noFill/>
                      <a:miter lim="800000"/>
                      <a:headEnd/>
                      <a:tailEnd/>
                    </a:ln>
                  </pic:spPr>
                </pic:pic>
              </a:graphicData>
            </a:graphic>
          </wp:inline>
        </w:drawing>
      </w:r>
    </w:p>
    <w:p w:rsidR="00D479AB" w:rsidRDefault="0021078E">
      <w:pPr>
        <w:framePr w:h="1800" w:hSpace="38" w:wrap="auto" w:vAnchor="text" w:hAnchor="margin" w:x="7393" w:y="7955"/>
        <w:rPr>
          <w:sz w:val="24"/>
          <w:szCs w:val="24"/>
        </w:rPr>
      </w:pPr>
      <w:r>
        <w:rPr>
          <w:noProof/>
          <w:sz w:val="24"/>
          <w:szCs w:val="24"/>
        </w:rPr>
        <w:drawing>
          <wp:inline distT="0" distB="0" distL="0" distR="0">
            <wp:extent cx="990600" cy="114300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4" cstate="print"/>
                    <a:srcRect/>
                    <a:stretch>
                      <a:fillRect/>
                    </a:stretch>
                  </pic:blipFill>
                  <pic:spPr bwMode="auto">
                    <a:xfrm>
                      <a:off x="0" y="0"/>
                      <a:ext cx="990600" cy="1143000"/>
                    </a:xfrm>
                    <a:prstGeom prst="rect">
                      <a:avLst/>
                    </a:prstGeom>
                    <a:noFill/>
                    <a:ln w="9525">
                      <a:noFill/>
                      <a:miter lim="800000"/>
                      <a:headEnd/>
                      <a:tailEnd/>
                    </a:ln>
                  </pic:spPr>
                </pic:pic>
              </a:graphicData>
            </a:graphic>
          </wp:inline>
        </w:drawing>
      </w:r>
    </w:p>
    <w:p w:rsidR="00D479AB" w:rsidRDefault="00D479AB">
      <w:pPr>
        <w:shd w:val="clear" w:color="auto" w:fill="FFFFFF"/>
        <w:spacing w:before="29" w:line="235" w:lineRule="exact"/>
      </w:pPr>
      <w:r>
        <w:rPr>
          <w:sz w:val="22"/>
          <w:szCs w:val="22"/>
        </w:rPr>
        <w:t>расположением плеч по отношению к жердям считается такое, когда угол составляет около 45°.</w:t>
      </w:r>
    </w:p>
    <w:p w:rsidR="00D479AB" w:rsidRDefault="00D479AB">
      <w:pPr>
        <w:shd w:val="clear" w:color="auto" w:fill="FFFFFF"/>
        <w:spacing w:before="288"/>
        <w:ind w:right="29"/>
        <w:jc w:val="center"/>
      </w:pPr>
      <w:r>
        <w:rPr>
          <w:b/>
          <w:bCs/>
          <w:sz w:val="22"/>
          <w:szCs w:val="22"/>
        </w:rPr>
        <w:t>Сед ноги врозь</w:t>
      </w:r>
    </w:p>
    <w:p w:rsidR="00D479AB" w:rsidRDefault="00D479AB">
      <w:pPr>
        <w:shd w:val="clear" w:color="auto" w:fill="FFFFFF"/>
        <w:spacing w:before="130" w:line="235" w:lineRule="exact"/>
        <w:ind w:left="1613" w:right="14" w:firstLine="226"/>
        <w:jc w:val="both"/>
      </w:pPr>
      <w:r>
        <w:rPr>
          <w:b/>
          <w:bCs/>
          <w:sz w:val="22"/>
          <w:szCs w:val="22"/>
        </w:rPr>
        <w:t xml:space="preserve">Техника выполнения. </w:t>
      </w:r>
      <w:r>
        <w:rPr>
          <w:sz w:val="22"/>
          <w:szCs w:val="22"/>
        </w:rPr>
        <w:t>Из упора махом впе</w:t>
      </w:r>
      <w:r>
        <w:rPr>
          <w:sz w:val="22"/>
          <w:szCs w:val="22"/>
        </w:rPr>
        <w:softHyphen/>
        <w:t>ред развести ноги и положить их на жерди зад</w:t>
      </w:r>
      <w:r>
        <w:rPr>
          <w:sz w:val="22"/>
          <w:szCs w:val="22"/>
        </w:rPr>
        <w:softHyphen/>
        <w:t>ними поверхностями бедер. Руки прямые, опи</w:t>
      </w:r>
      <w:r>
        <w:rPr>
          <w:sz w:val="22"/>
          <w:szCs w:val="22"/>
        </w:rPr>
        <w:softHyphen/>
        <w:t>раются сзади, туловище выпрямлено, голова прямо (рис. 160). Упражнение является исход</w:t>
      </w:r>
      <w:r>
        <w:rPr>
          <w:sz w:val="22"/>
          <w:szCs w:val="22"/>
        </w:rPr>
        <w:softHyphen/>
        <w:t>ным или конечным положением для выполне</w:t>
      </w:r>
      <w:r>
        <w:rPr>
          <w:sz w:val="22"/>
          <w:szCs w:val="22"/>
        </w:rPr>
        <w:softHyphen/>
        <w:t>ния подъемов и стоек в последующих классах.</w:t>
      </w:r>
    </w:p>
    <w:p w:rsidR="00D479AB" w:rsidRDefault="00D479AB">
      <w:pPr>
        <w:shd w:val="clear" w:color="auto" w:fill="FFFFFF"/>
        <w:spacing w:before="341"/>
        <w:ind w:right="24"/>
        <w:jc w:val="center"/>
      </w:pPr>
      <w:r>
        <w:rPr>
          <w:b/>
          <w:bCs/>
          <w:sz w:val="22"/>
          <w:szCs w:val="22"/>
        </w:rPr>
        <w:t>Сед на бедре</w:t>
      </w:r>
    </w:p>
    <w:p w:rsidR="00D479AB" w:rsidRDefault="00D479AB">
      <w:pPr>
        <w:shd w:val="clear" w:color="auto" w:fill="FFFFFF"/>
        <w:spacing w:before="125" w:line="235" w:lineRule="exact"/>
        <w:ind w:left="1522" w:right="10" w:firstLine="221"/>
        <w:jc w:val="both"/>
      </w:pPr>
      <w:r>
        <w:rPr>
          <w:b/>
          <w:bCs/>
          <w:spacing w:val="-1"/>
          <w:sz w:val="22"/>
          <w:szCs w:val="22"/>
        </w:rPr>
        <w:t xml:space="preserve">Техника выполнения. </w:t>
      </w:r>
      <w:r>
        <w:rPr>
          <w:spacing w:val="-1"/>
          <w:sz w:val="22"/>
          <w:szCs w:val="22"/>
        </w:rPr>
        <w:t>Из седа ноги врозь пере</w:t>
      </w:r>
      <w:r>
        <w:rPr>
          <w:spacing w:val="-1"/>
          <w:sz w:val="22"/>
          <w:szCs w:val="22"/>
        </w:rPr>
        <w:softHyphen/>
      </w:r>
      <w:r>
        <w:rPr>
          <w:sz w:val="22"/>
          <w:szCs w:val="22"/>
        </w:rPr>
        <w:t xml:space="preserve">махом одной принять сед на бедре (рис. </w:t>
      </w:r>
      <w:r>
        <w:rPr>
          <w:b/>
          <w:bCs/>
          <w:sz w:val="22"/>
          <w:szCs w:val="22"/>
        </w:rPr>
        <w:t xml:space="preserve">161). </w:t>
      </w:r>
      <w:r>
        <w:rPr>
          <w:sz w:val="22"/>
          <w:szCs w:val="22"/>
        </w:rPr>
        <w:t>Но</w:t>
      </w:r>
      <w:r>
        <w:rPr>
          <w:sz w:val="22"/>
          <w:szCs w:val="22"/>
        </w:rPr>
        <w:softHyphen/>
        <w:t>ги расположены снаружи. Одна нога, согнутая в колене, опирается всей нижней поверхностью бедра на жердь, а другая отведена назад, носки от</w:t>
      </w:r>
      <w:r>
        <w:rPr>
          <w:sz w:val="22"/>
          <w:szCs w:val="22"/>
        </w:rPr>
        <w:softHyphen/>
        <w:t>тянуты. Голень согнутой ноги параллельна отве</w:t>
      </w:r>
      <w:r>
        <w:rPr>
          <w:sz w:val="22"/>
          <w:szCs w:val="22"/>
        </w:rPr>
        <w:softHyphen/>
        <w:t>денной назад прямой ноге, туловище и голову</w:t>
      </w:r>
    </w:p>
    <w:p w:rsidR="00D479AB" w:rsidRDefault="00D479AB">
      <w:pPr>
        <w:shd w:val="clear" w:color="auto" w:fill="FFFFFF"/>
        <w:spacing w:line="235" w:lineRule="exact"/>
        <w:ind w:left="10"/>
      </w:pPr>
      <w:r>
        <w:rPr>
          <w:sz w:val="22"/>
          <w:szCs w:val="22"/>
        </w:rPr>
        <w:t>держать прямо. Опору на жерди можно выполнять обеими рука</w:t>
      </w:r>
      <w:r>
        <w:rPr>
          <w:sz w:val="22"/>
          <w:szCs w:val="22"/>
        </w:rPr>
        <w:softHyphen/>
        <w:t>ми или одной рукой, другую в сторону.</w:t>
      </w:r>
    </w:p>
    <w:p w:rsidR="00D479AB" w:rsidRDefault="00D479AB">
      <w:pPr>
        <w:shd w:val="clear" w:color="auto" w:fill="FFFFFF"/>
        <w:spacing w:before="331"/>
        <w:ind w:left="1277"/>
      </w:pPr>
      <w:r>
        <w:rPr>
          <w:b/>
          <w:bCs/>
          <w:sz w:val="22"/>
          <w:szCs w:val="22"/>
        </w:rPr>
        <w:t>Комбинация для контрольного урока</w:t>
      </w:r>
    </w:p>
    <w:p w:rsidR="00D479AB" w:rsidRDefault="00D479AB">
      <w:pPr>
        <w:shd w:val="clear" w:color="auto" w:fill="FFFFFF"/>
        <w:tabs>
          <w:tab w:val="left" w:pos="475"/>
        </w:tabs>
        <w:spacing w:before="115"/>
        <w:ind w:left="235"/>
      </w:pPr>
      <w:r>
        <w:rPr>
          <w:b/>
          <w:bCs/>
          <w:spacing w:val="-6"/>
          <w:sz w:val="22"/>
          <w:szCs w:val="22"/>
        </w:rPr>
        <w:t>1.</w:t>
      </w:r>
      <w:r>
        <w:rPr>
          <w:b/>
          <w:bCs/>
          <w:sz w:val="22"/>
          <w:szCs w:val="22"/>
        </w:rPr>
        <w:tab/>
      </w:r>
      <w:r>
        <w:rPr>
          <w:sz w:val="22"/>
          <w:szCs w:val="22"/>
        </w:rPr>
        <w:t>На концах жердей прыжком упор</w:t>
      </w:r>
    </w:p>
    <w:p w:rsidR="00D479AB" w:rsidRDefault="00D479AB">
      <w:pPr>
        <w:shd w:val="clear" w:color="auto" w:fill="FFFFFF"/>
        <w:tabs>
          <w:tab w:val="left" w:pos="5064"/>
        </w:tabs>
        <w:ind w:left="480"/>
      </w:pPr>
      <w:r>
        <w:rPr>
          <w:sz w:val="22"/>
          <w:szCs w:val="22"/>
        </w:rPr>
        <w:t>и передвижение до середины брусьев</w:t>
      </w:r>
      <w:r>
        <w:rPr>
          <w:rFonts w:ascii="Arial" w:hAnsi="Arial" w:cs="Arial"/>
          <w:sz w:val="22"/>
          <w:szCs w:val="22"/>
        </w:rPr>
        <w:tab/>
      </w:r>
      <w:r>
        <w:rPr>
          <w:sz w:val="22"/>
          <w:szCs w:val="22"/>
        </w:rPr>
        <w:t>— 3,0 балла.</w:t>
      </w:r>
    </w:p>
    <w:p w:rsidR="00D479AB" w:rsidRDefault="00D479AB" w:rsidP="00E54966">
      <w:pPr>
        <w:numPr>
          <w:ilvl w:val="0"/>
          <w:numId w:val="370"/>
        </w:numPr>
        <w:shd w:val="clear" w:color="auto" w:fill="FFFFFF"/>
        <w:tabs>
          <w:tab w:val="left" w:pos="475"/>
          <w:tab w:val="left" w:pos="5064"/>
        </w:tabs>
        <w:spacing w:before="34" w:line="235" w:lineRule="exact"/>
        <w:ind w:left="235"/>
        <w:rPr>
          <w:spacing w:val="-6"/>
          <w:sz w:val="22"/>
          <w:szCs w:val="22"/>
        </w:rPr>
      </w:pPr>
      <w:r>
        <w:rPr>
          <w:sz w:val="22"/>
          <w:szCs w:val="22"/>
        </w:rPr>
        <w:t>Махом ногами вперед сед ноги врозь</w:t>
      </w:r>
      <w:r>
        <w:rPr>
          <w:rFonts w:ascii="Arial" w:hAnsi="Arial" w:cs="Arial"/>
          <w:sz w:val="22"/>
          <w:szCs w:val="22"/>
        </w:rPr>
        <w:tab/>
      </w:r>
      <w:r>
        <w:rPr>
          <w:sz w:val="22"/>
          <w:szCs w:val="22"/>
        </w:rPr>
        <w:t>— 2,0 балла.</w:t>
      </w:r>
    </w:p>
    <w:p w:rsidR="00D479AB" w:rsidRDefault="00D479AB" w:rsidP="00E54966">
      <w:pPr>
        <w:numPr>
          <w:ilvl w:val="0"/>
          <w:numId w:val="370"/>
        </w:numPr>
        <w:shd w:val="clear" w:color="auto" w:fill="FFFFFF"/>
        <w:tabs>
          <w:tab w:val="left" w:pos="475"/>
        </w:tabs>
        <w:spacing w:line="235" w:lineRule="exact"/>
        <w:ind w:left="235"/>
        <w:rPr>
          <w:spacing w:val="-6"/>
          <w:sz w:val="22"/>
          <w:szCs w:val="22"/>
        </w:rPr>
      </w:pPr>
      <w:r>
        <w:rPr>
          <w:sz w:val="22"/>
          <w:szCs w:val="22"/>
        </w:rPr>
        <w:t>Перемахом правой сед на правом бедре,</w:t>
      </w:r>
    </w:p>
    <w:p w:rsidR="00D479AB" w:rsidRDefault="00D479AB">
      <w:pPr>
        <w:shd w:val="clear" w:color="auto" w:fill="FFFFFF"/>
        <w:tabs>
          <w:tab w:val="left" w:pos="5064"/>
        </w:tabs>
        <w:spacing w:line="235" w:lineRule="exact"/>
        <w:ind w:left="485"/>
      </w:pPr>
      <w:r>
        <w:rPr>
          <w:sz w:val="22"/>
          <w:szCs w:val="22"/>
        </w:rPr>
        <w:t>держась правой рукой, левую в сторону</w:t>
      </w:r>
      <w:r>
        <w:rPr>
          <w:rFonts w:ascii="Arial" w:hAnsi="Arial" w:cs="Arial"/>
          <w:sz w:val="22"/>
          <w:szCs w:val="22"/>
        </w:rPr>
        <w:tab/>
      </w:r>
      <w:r>
        <w:rPr>
          <w:sz w:val="22"/>
          <w:szCs w:val="22"/>
        </w:rPr>
        <w:t>— 2,0 балла.</w:t>
      </w:r>
    </w:p>
    <w:p w:rsidR="00D479AB" w:rsidRDefault="00D479AB">
      <w:pPr>
        <w:shd w:val="clear" w:color="auto" w:fill="FFFFFF"/>
        <w:tabs>
          <w:tab w:val="left" w:pos="475"/>
          <w:tab w:val="left" w:pos="5093"/>
        </w:tabs>
        <w:spacing w:line="235" w:lineRule="exact"/>
        <w:ind w:left="475" w:hanging="240"/>
      </w:pPr>
      <w:r>
        <w:rPr>
          <w:spacing w:val="-2"/>
          <w:sz w:val="22"/>
          <w:szCs w:val="22"/>
        </w:rPr>
        <w:t>4.</w:t>
      </w:r>
      <w:r>
        <w:rPr>
          <w:sz w:val="22"/>
          <w:szCs w:val="22"/>
        </w:rPr>
        <w:tab/>
        <w:t>Хватом левой впереди правой ноги толчком</w:t>
      </w:r>
      <w:r>
        <w:rPr>
          <w:sz w:val="22"/>
          <w:szCs w:val="22"/>
        </w:rPr>
        <w:br/>
        <w:t>правой руки соскок с поворотом направо кругом,</w:t>
      </w:r>
      <w:r>
        <w:rPr>
          <w:sz w:val="22"/>
          <w:szCs w:val="22"/>
        </w:rPr>
        <w:br/>
        <w:t>приземлиться левым боком к брусьям</w:t>
      </w:r>
      <w:r>
        <w:rPr>
          <w:rFonts w:ascii="Arial" w:hAnsi="Arial" w:cs="Arial"/>
          <w:sz w:val="22"/>
          <w:szCs w:val="22"/>
        </w:rPr>
        <w:tab/>
      </w:r>
      <w:r>
        <w:rPr>
          <w:sz w:val="22"/>
          <w:szCs w:val="22"/>
        </w:rPr>
        <w:t>— 3,0 балла.</w:t>
      </w:r>
    </w:p>
    <w:p w:rsidR="00D479AB" w:rsidRDefault="00D479AB">
      <w:pPr>
        <w:shd w:val="clear" w:color="auto" w:fill="FFFFFF"/>
        <w:spacing w:before="307"/>
        <w:ind w:right="10"/>
        <w:jc w:val="center"/>
      </w:pPr>
      <w:r>
        <w:rPr>
          <w:b/>
          <w:bCs/>
          <w:sz w:val="22"/>
          <w:szCs w:val="22"/>
        </w:rPr>
        <w:t>Брусья р/в</w:t>
      </w:r>
    </w:p>
    <w:p w:rsidR="00D479AB" w:rsidRDefault="00D479AB">
      <w:pPr>
        <w:shd w:val="clear" w:color="auto" w:fill="FFFFFF"/>
        <w:spacing w:before="221"/>
        <w:ind w:right="5"/>
        <w:jc w:val="center"/>
      </w:pPr>
      <w:r>
        <w:rPr>
          <w:b/>
          <w:bCs/>
          <w:sz w:val="22"/>
          <w:szCs w:val="22"/>
        </w:rPr>
        <w:t>Вис на в/ж</w:t>
      </w:r>
    </w:p>
    <w:p w:rsidR="00D479AB" w:rsidRDefault="00D479AB">
      <w:pPr>
        <w:shd w:val="clear" w:color="auto" w:fill="FFFFFF"/>
        <w:spacing w:before="149" w:line="235" w:lineRule="exact"/>
        <w:ind w:left="14" w:firstLine="226"/>
        <w:jc w:val="both"/>
      </w:pPr>
      <w:r>
        <w:rPr>
          <w:sz w:val="22"/>
          <w:szCs w:val="22"/>
        </w:rPr>
        <w:t xml:space="preserve">С упражнениями в висах учащиеся ознакомились еще во </w:t>
      </w:r>
      <w:r>
        <w:rPr>
          <w:sz w:val="22"/>
          <w:szCs w:val="22"/>
          <w:lang w:val="en-US"/>
        </w:rPr>
        <w:t>II</w:t>
      </w:r>
      <w:r w:rsidRPr="00B5013C">
        <w:rPr>
          <w:sz w:val="22"/>
          <w:szCs w:val="22"/>
        </w:rPr>
        <w:t xml:space="preserve"> </w:t>
      </w:r>
      <w:r>
        <w:rPr>
          <w:sz w:val="22"/>
          <w:szCs w:val="22"/>
        </w:rPr>
        <w:t>классе, где они освоили вис на гимнастической стенке. Разли</w:t>
      </w:r>
      <w:r>
        <w:rPr>
          <w:sz w:val="22"/>
          <w:szCs w:val="22"/>
        </w:rPr>
        <w:softHyphen/>
        <w:t>чие состоит в том, что, в висе на в/ж тело не зафиксировано, а</w:t>
      </w:r>
    </w:p>
    <w:p w:rsidR="00D479AB" w:rsidRDefault="00D479AB">
      <w:pPr>
        <w:shd w:val="clear" w:color="auto" w:fill="FFFFFF"/>
        <w:spacing w:before="216"/>
        <w:ind w:left="19"/>
      </w:pPr>
      <w:r>
        <w:rPr>
          <w:rFonts w:ascii="Arial" w:hAnsi="Arial" w:cs="Arial"/>
          <w:spacing w:val="-5"/>
          <w:w w:val="87"/>
          <w:sz w:val="18"/>
          <w:szCs w:val="18"/>
        </w:rPr>
        <w:t>3@2</w:t>
      </w:r>
    </w:p>
    <w:p w:rsidR="00D479AB" w:rsidRDefault="00D479AB">
      <w:pPr>
        <w:shd w:val="clear" w:color="auto" w:fill="FFFFFF"/>
        <w:spacing w:line="235" w:lineRule="exact"/>
        <w:ind w:right="62"/>
        <w:jc w:val="both"/>
      </w:pPr>
      <w:r>
        <w:br w:type="column"/>
      </w:r>
      <w:r>
        <w:rPr>
          <w:sz w:val="22"/>
          <w:szCs w:val="22"/>
        </w:rPr>
        <w:lastRenderedPageBreak/>
        <w:t>свободно. Для совершенствования виса можно предложить сле</w:t>
      </w:r>
      <w:r>
        <w:rPr>
          <w:sz w:val="22"/>
          <w:szCs w:val="22"/>
        </w:rPr>
        <w:softHyphen/>
        <w:t>дующие упражнения: с помощью принять вис на в/ж — вис со</w:t>
      </w:r>
      <w:r>
        <w:rPr>
          <w:sz w:val="22"/>
          <w:szCs w:val="22"/>
        </w:rPr>
        <w:softHyphen/>
        <w:t>гнув ноги — вис — соскок вниз. Следует отметить, что вис яв</w:t>
      </w:r>
      <w:r>
        <w:rPr>
          <w:sz w:val="22"/>
          <w:szCs w:val="22"/>
        </w:rPr>
        <w:softHyphen/>
        <w:t>ляется основным исходным положением для выполнения мно</w:t>
      </w:r>
      <w:r>
        <w:rPr>
          <w:sz w:val="22"/>
          <w:szCs w:val="22"/>
        </w:rPr>
        <w:softHyphen/>
        <w:t>гих упражнений на брусьях р/в.</w:t>
      </w:r>
    </w:p>
    <w:p w:rsidR="00D479AB" w:rsidRDefault="00D479AB">
      <w:pPr>
        <w:shd w:val="clear" w:color="auto" w:fill="FFFFFF"/>
        <w:spacing w:before="336"/>
        <w:ind w:left="3048"/>
      </w:pPr>
      <w:r>
        <w:rPr>
          <w:b/>
          <w:bCs/>
          <w:sz w:val="22"/>
          <w:szCs w:val="22"/>
        </w:rPr>
        <w:t>Вис присев на н/ж</w:t>
      </w:r>
    </w:p>
    <w:p w:rsidR="00D479AB" w:rsidRDefault="00D479AB">
      <w:pPr>
        <w:shd w:val="clear" w:color="auto" w:fill="FFFFFF"/>
        <w:spacing w:before="125" w:line="240" w:lineRule="exact"/>
        <w:ind w:left="1651" w:right="43" w:firstLine="221"/>
        <w:jc w:val="both"/>
      </w:pPr>
      <w:r>
        <w:rPr>
          <w:b/>
          <w:bCs/>
          <w:sz w:val="22"/>
          <w:szCs w:val="22"/>
        </w:rPr>
        <w:t xml:space="preserve">Техника выполнения. </w:t>
      </w:r>
      <w:r>
        <w:rPr>
          <w:sz w:val="22"/>
          <w:szCs w:val="22"/>
        </w:rPr>
        <w:t>Это такое положение учащихся на брусьях р/в, при котором ученица висит на в/ж и носками согнутых ног опирает</w:t>
      </w:r>
      <w:r>
        <w:rPr>
          <w:sz w:val="22"/>
          <w:szCs w:val="22"/>
        </w:rPr>
        <w:softHyphen/>
        <w:t xml:space="preserve">ся о н/ж (рис. </w:t>
      </w:r>
      <w:r>
        <w:rPr>
          <w:b/>
          <w:bCs/>
          <w:sz w:val="22"/>
          <w:szCs w:val="22"/>
        </w:rPr>
        <w:t>162).</w:t>
      </w:r>
    </w:p>
    <w:p w:rsidR="00D479AB" w:rsidRDefault="00D479AB">
      <w:pPr>
        <w:shd w:val="clear" w:color="auto" w:fill="FFFFFF"/>
        <w:spacing w:before="43" w:line="235" w:lineRule="exact"/>
        <w:ind w:left="1656" w:right="48" w:firstLine="226"/>
        <w:jc w:val="both"/>
      </w:pPr>
      <w:r>
        <w:rPr>
          <w:b/>
          <w:bCs/>
          <w:sz w:val="22"/>
          <w:szCs w:val="22"/>
        </w:rPr>
        <w:t xml:space="preserve">Последовательность обучения: </w:t>
      </w:r>
      <w:r>
        <w:rPr>
          <w:sz w:val="22"/>
          <w:szCs w:val="22"/>
        </w:rPr>
        <w:t>из виса, сги</w:t>
      </w:r>
      <w:r>
        <w:rPr>
          <w:sz w:val="22"/>
          <w:szCs w:val="22"/>
        </w:rPr>
        <w:softHyphen/>
        <w:t>бая ноги, принять вис присев — вис согнув но</w:t>
      </w:r>
      <w:r>
        <w:rPr>
          <w:sz w:val="22"/>
          <w:szCs w:val="22"/>
        </w:rPr>
        <w:softHyphen/>
        <w:t>ги — вис и соскок вниз.</w:t>
      </w:r>
    </w:p>
    <w:p w:rsidR="00D479AB" w:rsidRDefault="00D479AB">
      <w:pPr>
        <w:shd w:val="clear" w:color="auto" w:fill="FFFFFF"/>
        <w:spacing w:line="235" w:lineRule="exact"/>
        <w:ind w:left="1666" w:right="48" w:firstLine="221"/>
        <w:jc w:val="both"/>
      </w:pPr>
      <w:r>
        <w:rPr>
          <w:b/>
          <w:bCs/>
          <w:sz w:val="22"/>
          <w:szCs w:val="22"/>
        </w:rPr>
        <w:t xml:space="preserve">Страховка и помощь: </w:t>
      </w:r>
      <w:r>
        <w:rPr>
          <w:sz w:val="22"/>
          <w:szCs w:val="22"/>
        </w:rPr>
        <w:t>стоя сбоку, поддержи</w:t>
      </w:r>
      <w:r>
        <w:rPr>
          <w:sz w:val="22"/>
          <w:szCs w:val="22"/>
        </w:rPr>
        <w:softHyphen/>
        <w:t>вать одной рукой под спину, другой под ноги.</w:t>
      </w:r>
    </w:p>
    <w:p w:rsidR="00D479AB" w:rsidRDefault="00D479AB">
      <w:pPr>
        <w:shd w:val="clear" w:color="auto" w:fill="FFFFFF"/>
        <w:spacing w:before="293"/>
        <w:ind w:left="3158"/>
      </w:pPr>
      <w:r>
        <w:rPr>
          <w:b/>
          <w:bCs/>
          <w:sz w:val="22"/>
          <w:szCs w:val="22"/>
        </w:rPr>
        <w:t>Вис лежа на н/ж</w:t>
      </w:r>
    </w:p>
    <w:p w:rsidR="00D479AB" w:rsidRDefault="0021078E">
      <w:pPr>
        <w:framePr w:h="2074" w:hSpace="38" w:wrap="auto" w:vAnchor="text" w:hAnchor="text" w:x="-47" w:y="231"/>
        <w:rPr>
          <w:sz w:val="24"/>
          <w:szCs w:val="24"/>
        </w:rPr>
      </w:pPr>
      <w:r>
        <w:rPr>
          <w:noProof/>
          <w:sz w:val="24"/>
          <w:szCs w:val="24"/>
        </w:rPr>
        <w:drawing>
          <wp:inline distT="0" distB="0" distL="0" distR="0">
            <wp:extent cx="990600" cy="131445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5" cstate="print"/>
                    <a:srcRect/>
                    <a:stretch>
                      <a:fillRect/>
                    </a:stretch>
                  </pic:blipFill>
                  <pic:spPr bwMode="auto">
                    <a:xfrm>
                      <a:off x="0" y="0"/>
                      <a:ext cx="990600" cy="1314450"/>
                    </a:xfrm>
                    <a:prstGeom prst="rect">
                      <a:avLst/>
                    </a:prstGeom>
                    <a:noFill/>
                    <a:ln w="9525">
                      <a:noFill/>
                      <a:miter lim="800000"/>
                      <a:headEnd/>
                      <a:tailEnd/>
                    </a:ln>
                  </pic:spPr>
                </pic:pic>
              </a:graphicData>
            </a:graphic>
          </wp:inline>
        </w:drawing>
      </w:r>
    </w:p>
    <w:p w:rsidR="00D479AB" w:rsidRDefault="00D479AB">
      <w:pPr>
        <w:shd w:val="clear" w:color="auto" w:fill="FFFFFF"/>
        <w:spacing w:before="125" w:line="235" w:lineRule="exact"/>
        <w:ind w:left="1661" w:right="34" w:firstLine="230"/>
        <w:jc w:val="both"/>
      </w:pPr>
      <w:r>
        <w:rPr>
          <w:b/>
          <w:bCs/>
          <w:sz w:val="22"/>
          <w:szCs w:val="22"/>
        </w:rPr>
        <w:t xml:space="preserve">Техника выполнения. </w:t>
      </w:r>
      <w:r>
        <w:rPr>
          <w:sz w:val="22"/>
          <w:szCs w:val="22"/>
        </w:rPr>
        <w:t>В висе лежа тело должно быть прямым и немного прогнутым, го</w:t>
      </w:r>
      <w:r>
        <w:rPr>
          <w:sz w:val="22"/>
          <w:szCs w:val="22"/>
        </w:rPr>
        <w:softHyphen/>
        <w:t xml:space="preserve">лова слегка наклонена назад, руки прямые, опора задней поверхностью бедер на н/ж (рис. </w:t>
      </w:r>
      <w:r>
        <w:rPr>
          <w:b/>
          <w:bCs/>
          <w:sz w:val="22"/>
          <w:szCs w:val="22"/>
        </w:rPr>
        <w:t>163).</w:t>
      </w:r>
    </w:p>
    <w:p w:rsidR="00D479AB" w:rsidRDefault="00D479AB">
      <w:pPr>
        <w:shd w:val="clear" w:color="auto" w:fill="FFFFFF"/>
        <w:spacing w:before="38" w:line="235" w:lineRule="exact"/>
        <w:ind w:left="1675" w:right="29" w:firstLine="226"/>
        <w:jc w:val="both"/>
      </w:pPr>
      <w:r>
        <w:rPr>
          <w:b/>
          <w:bCs/>
          <w:sz w:val="22"/>
          <w:szCs w:val="22"/>
        </w:rPr>
        <w:t xml:space="preserve">Последовательность обучения: </w:t>
      </w:r>
      <w:r>
        <w:rPr>
          <w:sz w:val="22"/>
          <w:szCs w:val="22"/>
        </w:rPr>
        <w:t xml:space="preserve">в </w:t>
      </w:r>
      <w:r>
        <w:rPr>
          <w:sz w:val="22"/>
          <w:szCs w:val="22"/>
          <w:lang w:val="en-US"/>
        </w:rPr>
        <w:t>V</w:t>
      </w:r>
      <w:r w:rsidRPr="00B5013C">
        <w:rPr>
          <w:sz w:val="22"/>
          <w:szCs w:val="22"/>
        </w:rPr>
        <w:t xml:space="preserve"> </w:t>
      </w:r>
      <w:r>
        <w:rPr>
          <w:sz w:val="22"/>
          <w:szCs w:val="22"/>
        </w:rPr>
        <w:t>классе вис лежа на н/ж можно принять из виса через вис присев. Из виса лежа принять вис лежа со</w:t>
      </w:r>
      <w:r>
        <w:rPr>
          <w:sz w:val="22"/>
          <w:szCs w:val="22"/>
        </w:rPr>
        <w:softHyphen/>
        <w:t>гнувшись на н/ж, затем вис согнув ноги и вис, соскок вниз.</w:t>
      </w:r>
    </w:p>
    <w:p w:rsidR="00D479AB" w:rsidRDefault="00D479AB">
      <w:pPr>
        <w:shd w:val="clear" w:color="auto" w:fill="FFFFFF"/>
        <w:spacing w:before="278"/>
        <w:ind w:left="2198"/>
      </w:pPr>
      <w:r>
        <w:rPr>
          <w:b/>
          <w:bCs/>
          <w:sz w:val="22"/>
          <w:szCs w:val="22"/>
        </w:rPr>
        <w:t>Вис лежа ноги врозь одной (верхом)</w:t>
      </w:r>
    </w:p>
    <w:p w:rsidR="00D479AB" w:rsidRDefault="00D479AB">
      <w:pPr>
        <w:shd w:val="clear" w:color="auto" w:fill="FFFFFF"/>
        <w:spacing w:before="125" w:line="235" w:lineRule="exact"/>
        <w:ind w:left="1685" w:firstLine="216"/>
        <w:jc w:val="both"/>
      </w:pPr>
      <w:r>
        <w:rPr>
          <w:b/>
          <w:bCs/>
          <w:sz w:val="22"/>
          <w:szCs w:val="22"/>
        </w:rPr>
        <w:t xml:space="preserve">Техника выполнения. </w:t>
      </w:r>
      <w:r>
        <w:rPr>
          <w:sz w:val="22"/>
          <w:szCs w:val="22"/>
        </w:rPr>
        <w:t>Вис лежа ноги врозь можно выполнить различными способами, но с учетом последовательности обучения целесооб</w:t>
      </w:r>
      <w:r>
        <w:rPr>
          <w:sz w:val="22"/>
          <w:szCs w:val="22"/>
        </w:rPr>
        <w:softHyphen/>
        <w:t>разно использовать имеющийся у учащихся двигательный опыт. Поэтому лучше выпол</w:t>
      </w:r>
      <w:r>
        <w:rPr>
          <w:sz w:val="22"/>
          <w:szCs w:val="22"/>
        </w:rPr>
        <w:softHyphen/>
        <w:t>нить вис лежа правой (левой) на н/ж из виса лежа перемахом одной назад или виса присев толчком ног. В висе лежа ноги врозь тело, так же как и в висе лежа, несколько прогнуто, ру</w:t>
      </w:r>
      <w:r>
        <w:rPr>
          <w:sz w:val="22"/>
          <w:szCs w:val="22"/>
        </w:rPr>
        <w:softHyphen/>
        <w:t>ки прямые, голова наклонена назад, одна нога</w:t>
      </w:r>
    </w:p>
    <w:p w:rsidR="00D479AB" w:rsidRDefault="00D479AB">
      <w:pPr>
        <w:shd w:val="clear" w:color="auto" w:fill="FFFFFF"/>
        <w:spacing w:before="197"/>
        <w:jc w:val="right"/>
      </w:pPr>
      <w:r>
        <w:rPr>
          <w:rFonts w:ascii="Arial" w:hAnsi="Arial" w:cs="Arial"/>
          <w:spacing w:val="-2"/>
        </w:rPr>
        <w:t>363</w:t>
      </w:r>
    </w:p>
    <w:p w:rsidR="00D479AB" w:rsidRDefault="00D479AB">
      <w:pPr>
        <w:shd w:val="clear" w:color="auto" w:fill="FFFFFF"/>
        <w:spacing w:before="197"/>
        <w:jc w:val="right"/>
        <w:sectPr w:rsidR="00D479AB">
          <w:pgSz w:w="16834" w:h="11909" w:orient="landscape"/>
          <w:pgMar w:top="489" w:right="1399" w:bottom="360" w:left="1572" w:header="720" w:footer="720" w:gutter="0"/>
          <w:cols w:num="2" w:space="720" w:equalWidth="0">
            <w:col w:w="6360" w:space="1094"/>
            <w:col w:w="6408"/>
          </w:cols>
          <w:noEndnote/>
        </w:sectPr>
      </w:pPr>
    </w:p>
    <w:p w:rsidR="00D479AB" w:rsidRDefault="006550C9">
      <w:pPr>
        <w:spacing w:line="1" w:lineRule="exact"/>
        <w:rPr>
          <w:sz w:val="2"/>
          <w:szCs w:val="2"/>
        </w:rPr>
      </w:pPr>
      <w:r w:rsidRPr="006550C9">
        <w:rPr>
          <w:noProof/>
        </w:rPr>
        <w:lastRenderedPageBreak/>
        <w:pict>
          <v:line id="_x0000_s1226" style="position:absolute;z-index:251739136;mso-position-horizontal-relative:margin" from="-51.85pt,124.8pt" to="-51.85pt,548.15pt" o:allowincell="f" strokeweight=".95pt">
            <w10:wrap anchorx="margin"/>
          </v:line>
        </w:pict>
      </w:r>
      <w:r w:rsidRPr="006550C9">
        <w:rPr>
          <w:noProof/>
        </w:rPr>
        <w:pict>
          <v:line id="_x0000_s1227" style="position:absolute;z-index:251740160;mso-position-horizontal-relative:margin" from="-48.25pt,498.95pt" to="-48.25pt,564.7pt" o:allowincell="f" strokeweight=".25pt">
            <w10:wrap anchorx="margin"/>
          </v:line>
        </w:pict>
      </w:r>
    </w:p>
    <w:p w:rsidR="00D479AB" w:rsidRDefault="0021078E">
      <w:pPr>
        <w:framePr w:h="2107" w:hSpace="38" w:wrap="auto" w:vAnchor="text" w:hAnchor="margin" w:x="-61" w:y="673"/>
        <w:rPr>
          <w:sz w:val="24"/>
          <w:szCs w:val="24"/>
        </w:rPr>
      </w:pPr>
      <w:r>
        <w:rPr>
          <w:noProof/>
          <w:sz w:val="24"/>
          <w:szCs w:val="24"/>
        </w:rPr>
        <w:drawing>
          <wp:inline distT="0" distB="0" distL="0" distR="0">
            <wp:extent cx="666750" cy="133350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6" cstate="print"/>
                    <a:srcRect/>
                    <a:stretch>
                      <a:fillRect/>
                    </a:stretch>
                  </pic:blipFill>
                  <pic:spPr bwMode="auto">
                    <a:xfrm>
                      <a:off x="0" y="0"/>
                      <a:ext cx="666750" cy="1333500"/>
                    </a:xfrm>
                    <a:prstGeom prst="rect">
                      <a:avLst/>
                    </a:prstGeom>
                    <a:noFill/>
                    <a:ln w="9525">
                      <a:noFill/>
                      <a:miter lim="800000"/>
                      <a:headEnd/>
                      <a:tailEnd/>
                    </a:ln>
                  </pic:spPr>
                </pic:pic>
              </a:graphicData>
            </a:graphic>
          </wp:inline>
        </w:drawing>
      </w:r>
    </w:p>
    <w:p w:rsidR="00D479AB" w:rsidRDefault="0021078E">
      <w:pPr>
        <w:framePr w:h="2242" w:hSpace="38" w:wrap="auto" w:vAnchor="text" w:hAnchor="margin" w:x="-100" w:y="8094"/>
        <w:rPr>
          <w:sz w:val="24"/>
          <w:szCs w:val="24"/>
        </w:rPr>
      </w:pPr>
      <w:r>
        <w:rPr>
          <w:noProof/>
          <w:sz w:val="24"/>
          <w:szCs w:val="24"/>
        </w:rPr>
        <w:drawing>
          <wp:inline distT="0" distB="0" distL="0" distR="0">
            <wp:extent cx="638175" cy="1419225"/>
            <wp:effectExtent l="1905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7" cstate="print"/>
                    <a:srcRect/>
                    <a:stretch>
                      <a:fillRect/>
                    </a:stretch>
                  </pic:blipFill>
                  <pic:spPr bwMode="auto">
                    <a:xfrm>
                      <a:off x="0" y="0"/>
                      <a:ext cx="638175" cy="1419225"/>
                    </a:xfrm>
                    <a:prstGeom prst="rect">
                      <a:avLst/>
                    </a:prstGeom>
                    <a:noFill/>
                    <a:ln w="9525">
                      <a:noFill/>
                      <a:miter lim="800000"/>
                      <a:headEnd/>
                      <a:tailEnd/>
                    </a:ln>
                  </pic:spPr>
                </pic:pic>
              </a:graphicData>
            </a:graphic>
          </wp:inline>
        </w:drawing>
      </w:r>
    </w:p>
    <w:p w:rsidR="00D479AB" w:rsidRDefault="00D479AB">
      <w:pPr>
        <w:shd w:val="clear" w:color="auto" w:fill="FFFFFF"/>
        <w:spacing w:before="77" w:line="245" w:lineRule="exact"/>
        <w:ind w:left="5"/>
      </w:pPr>
      <w:r>
        <w:rPr>
          <w:sz w:val="22"/>
          <w:szCs w:val="22"/>
        </w:rPr>
        <w:t>опирается задней поверхностью бедра на н/ж, другая находит</w:t>
      </w:r>
      <w:r>
        <w:rPr>
          <w:sz w:val="22"/>
          <w:szCs w:val="22"/>
        </w:rPr>
        <w:softHyphen/>
        <w:t xml:space="preserve">ся ниже жердей (рис. </w:t>
      </w:r>
      <w:r>
        <w:rPr>
          <w:b/>
          <w:bCs/>
          <w:sz w:val="22"/>
          <w:szCs w:val="22"/>
        </w:rPr>
        <w:t>164).</w:t>
      </w:r>
    </w:p>
    <w:p w:rsidR="00D479AB" w:rsidRDefault="00D479AB">
      <w:pPr>
        <w:shd w:val="clear" w:color="auto" w:fill="FFFFFF"/>
        <w:spacing w:before="274"/>
        <w:ind w:right="192"/>
        <w:jc w:val="center"/>
      </w:pPr>
      <w:r>
        <w:rPr>
          <w:b/>
          <w:bCs/>
          <w:sz w:val="22"/>
          <w:szCs w:val="22"/>
        </w:rPr>
        <w:t>Упор сзади</w:t>
      </w:r>
    </w:p>
    <w:p w:rsidR="00D479AB" w:rsidRDefault="00D479AB">
      <w:pPr>
        <w:shd w:val="clear" w:color="auto" w:fill="FFFFFF"/>
        <w:spacing w:before="120" w:line="240" w:lineRule="exact"/>
        <w:ind w:left="1152" w:right="82" w:firstLine="221"/>
        <w:jc w:val="both"/>
      </w:pPr>
      <w:r>
        <w:rPr>
          <w:b/>
          <w:bCs/>
          <w:sz w:val="22"/>
          <w:szCs w:val="22"/>
        </w:rPr>
        <w:t xml:space="preserve">Техника выполнения. </w:t>
      </w:r>
      <w:r>
        <w:rPr>
          <w:sz w:val="22"/>
          <w:szCs w:val="22"/>
        </w:rPr>
        <w:t>Упор сзади наиболее удоб</w:t>
      </w:r>
      <w:r>
        <w:rPr>
          <w:sz w:val="22"/>
          <w:szCs w:val="22"/>
        </w:rPr>
        <w:softHyphen/>
        <w:t>но принять из виса лежа на н/ж. Последовательны</w:t>
      </w:r>
      <w:r>
        <w:rPr>
          <w:sz w:val="22"/>
          <w:szCs w:val="22"/>
        </w:rPr>
        <w:softHyphen/>
        <w:t xml:space="preserve">ми перехватами рук за н/ж перейти в упор сзади — своеобразный сед на жерди (рис. </w:t>
      </w:r>
      <w:r>
        <w:rPr>
          <w:b/>
          <w:bCs/>
          <w:sz w:val="22"/>
          <w:szCs w:val="22"/>
        </w:rPr>
        <w:t>165).</w:t>
      </w:r>
    </w:p>
    <w:p w:rsidR="00D479AB" w:rsidRDefault="00D479AB">
      <w:pPr>
        <w:shd w:val="clear" w:color="auto" w:fill="FFFFFF"/>
        <w:spacing w:before="571"/>
        <w:ind w:left="1296"/>
      </w:pPr>
      <w:r>
        <w:rPr>
          <w:b/>
          <w:bCs/>
          <w:sz w:val="22"/>
          <w:szCs w:val="22"/>
        </w:rPr>
        <w:t>Комбинация для контрольного урока</w:t>
      </w:r>
    </w:p>
    <w:p w:rsidR="00D479AB" w:rsidRDefault="00D479AB" w:rsidP="00E54966">
      <w:pPr>
        <w:numPr>
          <w:ilvl w:val="0"/>
          <w:numId w:val="371"/>
        </w:numPr>
        <w:shd w:val="clear" w:color="auto" w:fill="FFFFFF"/>
        <w:tabs>
          <w:tab w:val="left" w:pos="499"/>
          <w:tab w:val="left" w:pos="5078"/>
        </w:tabs>
        <w:spacing w:before="125"/>
        <w:ind w:left="259"/>
        <w:rPr>
          <w:b/>
          <w:bCs/>
          <w:spacing w:val="-8"/>
          <w:sz w:val="22"/>
          <w:szCs w:val="22"/>
        </w:rPr>
      </w:pPr>
      <w:r>
        <w:rPr>
          <w:sz w:val="22"/>
          <w:szCs w:val="22"/>
        </w:rPr>
        <w:t>Из виса на в/ж вис согнув ноги</w:t>
      </w:r>
      <w:r>
        <w:rPr>
          <w:rFonts w:ascii="Arial" w:hAnsi="Arial" w:cs="Arial"/>
          <w:sz w:val="22"/>
          <w:szCs w:val="22"/>
        </w:rPr>
        <w:tab/>
      </w:r>
      <w:r>
        <w:rPr>
          <w:sz w:val="22"/>
          <w:szCs w:val="22"/>
        </w:rPr>
        <w:t>— 1,0 балла.</w:t>
      </w:r>
    </w:p>
    <w:p w:rsidR="00D479AB" w:rsidRDefault="00D479AB" w:rsidP="00E54966">
      <w:pPr>
        <w:numPr>
          <w:ilvl w:val="0"/>
          <w:numId w:val="371"/>
        </w:numPr>
        <w:shd w:val="clear" w:color="auto" w:fill="FFFFFF"/>
        <w:tabs>
          <w:tab w:val="left" w:pos="499"/>
          <w:tab w:val="left" w:pos="5078"/>
        </w:tabs>
        <w:spacing w:before="38" w:line="235" w:lineRule="exact"/>
        <w:ind w:left="259"/>
        <w:rPr>
          <w:spacing w:val="-2"/>
          <w:sz w:val="22"/>
          <w:szCs w:val="22"/>
        </w:rPr>
      </w:pPr>
      <w:r>
        <w:rPr>
          <w:sz w:val="22"/>
          <w:szCs w:val="22"/>
        </w:rPr>
        <w:t>Вис присев на н/ж</w:t>
      </w:r>
      <w:r>
        <w:rPr>
          <w:rFonts w:ascii="Arial" w:hAnsi="Arial" w:cs="Arial"/>
          <w:sz w:val="22"/>
          <w:szCs w:val="22"/>
        </w:rPr>
        <w:tab/>
      </w:r>
      <w:r>
        <w:rPr>
          <w:sz w:val="22"/>
          <w:szCs w:val="22"/>
        </w:rPr>
        <w:t>— 1,0 балла.</w:t>
      </w:r>
    </w:p>
    <w:p w:rsidR="00D479AB" w:rsidRDefault="00D479AB" w:rsidP="00E54966">
      <w:pPr>
        <w:numPr>
          <w:ilvl w:val="0"/>
          <w:numId w:val="371"/>
        </w:numPr>
        <w:shd w:val="clear" w:color="auto" w:fill="FFFFFF"/>
        <w:tabs>
          <w:tab w:val="left" w:pos="499"/>
        </w:tabs>
        <w:spacing w:line="235" w:lineRule="exact"/>
        <w:ind w:left="259"/>
        <w:rPr>
          <w:spacing w:val="-4"/>
          <w:sz w:val="22"/>
          <w:szCs w:val="22"/>
        </w:rPr>
      </w:pPr>
      <w:r>
        <w:rPr>
          <w:sz w:val="22"/>
          <w:szCs w:val="22"/>
        </w:rPr>
        <w:t>Толчком ног вис лежа ноги врозь правой        — 2,5 балла.</w:t>
      </w:r>
    </w:p>
    <w:p w:rsidR="00D479AB" w:rsidRDefault="00D479AB" w:rsidP="00E54966">
      <w:pPr>
        <w:numPr>
          <w:ilvl w:val="0"/>
          <w:numId w:val="371"/>
        </w:numPr>
        <w:shd w:val="clear" w:color="auto" w:fill="FFFFFF"/>
        <w:tabs>
          <w:tab w:val="left" w:pos="499"/>
          <w:tab w:val="left" w:pos="5083"/>
        </w:tabs>
        <w:spacing w:line="235" w:lineRule="exact"/>
        <w:ind w:left="259"/>
        <w:rPr>
          <w:spacing w:val="-2"/>
          <w:sz w:val="22"/>
          <w:szCs w:val="22"/>
        </w:rPr>
      </w:pPr>
      <w:r>
        <w:rPr>
          <w:sz w:val="22"/>
          <w:szCs w:val="22"/>
        </w:rPr>
        <w:t>Перемах левой в вис лежа на н/ж</w:t>
      </w:r>
      <w:r>
        <w:rPr>
          <w:rFonts w:ascii="Arial" w:hAnsi="Arial" w:cs="Arial"/>
          <w:sz w:val="22"/>
          <w:szCs w:val="22"/>
        </w:rPr>
        <w:tab/>
      </w:r>
      <w:r>
        <w:rPr>
          <w:sz w:val="22"/>
          <w:szCs w:val="22"/>
        </w:rPr>
        <w:t>— 2,0 балла.</w:t>
      </w:r>
    </w:p>
    <w:p w:rsidR="00D479AB" w:rsidRDefault="00D479AB" w:rsidP="00E54966">
      <w:pPr>
        <w:numPr>
          <w:ilvl w:val="0"/>
          <w:numId w:val="371"/>
        </w:numPr>
        <w:shd w:val="clear" w:color="auto" w:fill="FFFFFF"/>
        <w:tabs>
          <w:tab w:val="left" w:pos="499"/>
          <w:tab w:val="left" w:pos="5088"/>
        </w:tabs>
        <w:spacing w:line="235" w:lineRule="exact"/>
        <w:ind w:left="259"/>
        <w:rPr>
          <w:spacing w:val="-3"/>
          <w:sz w:val="22"/>
          <w:szCs w:val="22"/>
        </w:rPr>
      </w:pPr>
      <w:r>
        <w:rPr>
          <w:sz w:val="22"/>
          <w:szCs w:val="22"/>
        </w:rPr>
        <w:t>Перехватом рук упор сзади</w:t>
      </w:r>
      <w:r>
        <w:rPr>
          <w:rFonts w:ascii="Arial" w:hAnsi="Arial" w:cs="Arial"/>
          <w:sz w:val="22"/>
          <w:szCs w:val="22"/>
        </w:rPr>
        <w:tab/>
      </w:r>
      <w:r>
        <w:rPr>
          <w:sz w:val="22"/>
          <w:szCs w:val="22"/>
        </w:rPr>
        <w:t>— 1,5 балла.</w:t>
      </w:r>
    </w:p>
    <w:p w:rsidR="00D479AB" w:rsidRDefault="00D479AB" w:rsidP="00E54966">
      <w:pPr>
        <w:numPr>
          <w:ilvl w:val="0"/>
          <w:numId w:val="371"/>
        </w:numPr>
        <w:shd w:val="clear" w:color="auto" w:fill="FFFFFF"/>
        <w:tabs>
          <w:tab w:val="left" w:pos="499"/>
        </w:tabs>
        <w:spacing w:line="235" w:lineRule="exact"/>
        <w:ind w:left="259"/>
        <w:rPr>
          <w:spacing w:val="-3"/>
          <w:sz w:val="22"/>
          <w:szCs w:val="22"/>
        </w:rPr>
      </w:pPr>
      <w:r>
        <w:rPr>
          <w:sz w:val="22"/>
          <w:szCs w:val="22"/>
        </w:rPr>
        <w:t xml:space="preserve">Махом вперед соскок с поворотом налево        — 2,0 балла. </w:t>
      </w:r>
      <w:r>
        <w:rPr>
          <w:i/>
          <w:iCs/>
          <w:sz w:val="22"/>
          <w:szCs w:val="22"/>
        </w:rPr>
        <w:t>Требования к уровню физической подготовленности девочек</w:t>
      </w:r>
    </w:p>
    <w:p w:rsidR="00D479AB" w:rsidRDefault="00D479AB">
      <w:pPr>
        <w:shd w:val="clear" w:color="auto" w:fill="FFFFFF"/>
        <w:spacing w:line="235" w:lineRule="exact"/>
        <w:ind w:left="43"/>
      </w:pPr>
      <w:r>
        <w:rPr>
          <w:i/>
          <w:iCs/>
          <w:sz w:val="22"/>
          <w:szCs w:val="22"/>
          <w:lang w:val="en-US"/>
        </w:rPr>
        <w:t>V</w:t>
      </w:r>
      <w:r w:rsidRPr="00B5013C">
        <w:rPr>
          <w:i/>
          <w:iCs/>
          <w:sz w:val="22"/>
          <w:szCs w:val="22"/>
        </w:rPr>
        <w:t xml:space="preserve"> </w:t>
      </w:r>
      <w:r>
        <w:rPr>
          <w:i/>
          <w:iCs/>
          <w:sz w:val="22"/>
          <w:szCs w:val="22"/>
        </w:rPr>
        <w:t xml:space="preserve">класса в подтягивании из виса лежа: 19 раз и больше </w:t>
      </w:r>
      <w:r>
        <w:rPr>
          <w:sz w:val="22"/>
          <w:szCs w:val="22"/>
        </w:rPr>
        <w:t xml:space="preserve">— </w:t>
      </w:r>
      <w:r>
        <w:rPr>
          <w:i/>
          <w:iCs/>
          <w:sz w:val="22"/>
          <w:szCs w:val="22"/>
        </w:rPr>
        <w:t>вы</w:t>
      </w:r>
      <w:r>
        <w:rPr>
          <w:i/>
          <w:iCs/>
          <w:sz w:val="22"/>
          <w:szCs w:val="22"/>
        </w:rPr>
        <w:softHyphen/>
        <w:t xml:space="preserve">сокий; 10-14 раз </w:t>
      </w:r>
      <w:r>
        <w:rPr>
          <w:sz w:val="22"/>
          <w:szCs w:val="22"/>
        </w:rPr>
        <w:t xml:space="preserve">— </w:t>
      </w:r>
      <w:r>
        <w:rPr>
          <w:i/>
          <w:iCs/>
          <w:sz w:val="22"/>
          <w:szCs w:val="22"/>
        </w:rPr>
        <w:t xml:space="preserve">средний; 4 раза и меньше </w:t>
      </w:r>
      <w:r>
        <w:rPr>
          <w:sz w:val="22"/>
          <w:szCs w:val="22"/>
        </w:rPr>
        <w:t xml:space="preserve">— </w:t>
      </w:r>
      <w:r>
        <w:rPr>
          <w:i/>
          <w:iCs/>
          <w:sz w:val="22"/>
          <w:szCs w:val="22"/>
        </w:rPr>
        <w:t>низкий.</w:t>
      </w:r>
    </w:p>
    <w:p w:rsidR="00D479AB" w:rsidRDefault="00D479AB">
      <w:pPr>
        <w:shd w:val="clear" w:color="auto" w:fill="FFFFFF"/>
        <w:spacing w:before="312"/>
        <w:ind w:right="14"/>
        <w:jc w:val="center"/>
      </w:pPr>
      <w:r>
        <w:rPr>
          <w:b/>
          <w:bCs/>
          <w:spacing w:val="-5"/>
          <w:sz w:val="22"/>
          <w:szCs w:val="22"/>
          <w:lang w:val="en-US"/>
        </w:rPr>
        <w:t>VI</w:t>
      </w:r>
      <w:r w:rsidRPr="00B5013C">
        <w:rPr>
          <w:b/>
          <w:bCs/>
          <w:spacing w:val="-5"/>
          <w:sz w:val="22"/>
          <w:szCs w:val="22"/>
        </w:rPr>
        <w:t xml:space="preserve"> </w:t>
      </w:r>
      <w:r>
        <w:rPr>
          <w:b/>
          <w:bCs/>
          <w:spacing w:val="-5"/>
          <w:sz w:val="22"/>
          <w:szCs w:val="22"/>
        </w:rPr>
        <w:t>КЛАСС</w:t>
      </w:r>
    </w:p>
    <w:p w:rsidR="00D479AB" w:rsidRDefault="00D479AB">
      <w:pPr>
        <w:shd w:val="clear" w:color="auto" w:fill="FFFFFF"/>
        <w:spacing w:before="202"/>
        <w:jc w:val="center"/>
      </w:pPr>
      <w:r>
        <w:rPr>
          <w:b/>
          <w:bCs/>
          <w:sz w:val="22"/>
          <w:szCs w:val="22"/>
        </w:rPr>
        <w:t>Перекладина низкая</w:t>
      </w:r>
    </w:p>
    <w:p w:rsidR="00D479AB" w:rsidRDefault="00D479AB">
      <w:pPr>
        <w:shd w:val="clear" w:color="auto" w:fill="FFFFFF"/>
        <w:spacing w:before="115" w:line="240" w:lineRule="exact"/>
        <w:ind w:left="58" w:right="34" w:firstLine="221"/>
        <w:jc w:val="both"/>
      </w:pPr>
      <w:r>
        <w:rPr>
          <w:sz w:val="22"/>
          <w:szCs w:val="22"/>
        </w:rPr>
        <w:t xml:space="preserve">Мальчики </w:t>
      </w:r>
      <w:r>
        <w:rPr>
          <w:sz w:val="22"/>
          <w:szCs w:val="22"/>
          <w:lang w:val="en-US"/>
        </w:rPr>
        <w:t>VI</w:t>
      </w:r>
      <w:r w:rsidRPr="00B5013C">
        <w:rPr>
          <w:sz w:val="22"/>
          <w:szCs w:val="22"/>
        </w:rPr>
        <w:t xml:space="preserve"> </w:t>
      </w:r>
      <w:r>
        <w:rPr>
          <w:sz w:val="22"/>
          <w:szCs w:val="22"/>
        </w:rPr>
        <w:t>класса совершенствуют выполнение перемахов, осваивают: упор сзади; соскок махом назад из упора; махом од</w:t>
      </w:r>
      <w:r>
        <w:rPr>
          <w:sz w:val="22"/>
          <w:szCs w:val="22"/>
        </w:rPr>
        <w:softHyphen/>
        <w:t>ной, толчком другой подъем переворотом. Продолжают повы</w:t>
      </w:r>
      <w:r>
        <w:rPr>
          <w:sz w:val="22"/>
          <w:szCs w:val="22"/>
        </w:rPr>
        <w:softHyphen/>
        <w:t>шать уровень физической подготовленности за счет подтягива</w:t>
      </w:r>
      <w:r>
        <w:rPr>
          <w:sz w:val="22"/>
          <w:szCs w:val="22"/>
        </w:rPr>
        <w:softHyphen/>
        <w:t>ний на перекладине и подниманий прямых ног на гимнастиче</w:t>
      </w:r>
      <w:r>
        <w:rPr>
          <w:sz w:val="22"/>
          <w:szCs w:val="22"/>
        </w:rPr>
        <w:softHyphen/>
        <w:t>ской стенке.</w:t>
      </w:r>
    </w:p>
    <w:p w:rsidR="00D479AB" w:rsidRDefault="00D479AB">
      <w:pPr>
        <w:shd w:val="clear" w:color="auto" w:fill="FFFFFF"/>
        <w:spacing w:before="298"/>
        <w:ind w:left="77"/>
        <w:jc w:val="center"/>
      </w:pPr>
      <w:r>
        <w:rPr>
          <w:b/>
          <w:bCs/>
          <w:sz w:val="22"/>
          <w:szCs w:val="22"/>
        </w:rPr>
        <w:t>Упор сзади</w:t>
      </w:r>
    </w:p>
    <w:p w:rsidR="00D479AB" w:rsidRDefault="00D479AB">
      <w:pPr>
        <w:framePr w:h="230" w:hRule="exact" w:hSpace="38" w:wrap="notBeside" w:vAnchor="text" w:hAnchor="text" w:x="92" w:y="2027"/>
        <w:shd w:val="clear" w:color="auto" w:fill="FFFFFF"/>
      </w:pPr>
      <w:r>
        <w:rPr>
          <w:rFonts w:ascii="Arial" w:hAnsi="Arial" w:cs="Arial"/>
        </w:rPr>
        <w:t>364</w:t>
      </w:r>
    </w:p>
    <w:p w:rsidR="00D479AB" w:rsidRDefault="00D479AB">
      <w:pPr>
        <w:shd w:val="clear" w:color="auto" w:fill="FFFFFF"/>
        <w:spacing w:before="168" w:line="235" w:lineRule="exact"/>
        <w:ind w:left="998" w:firstLine="226"/>
        <w:jc w:val="both"/>
      </w:pPr>
      <w:r>
        <w:rPr>
          <w:b/>
          <w:bCs/>
          <w:sz w:val="22"/>
          <w:szCs w:val="22"/>
        </w:rPr>
        <w:t xml:space="preserve">Техника выполнения. </w:t>
      </w:r>
      <w:r>
        <w:rPr>
          <w:sz w:val="22"/>
          <w:szCs w:val="22"/>
        </w:rPr>
        <w:t>Из упора перемах одной в упор ноги врозь (упор верхом) правой (левой) и пере</w:t>
      </w:r>
      <w:r>
        <w:rPr>
          <w:sz w:val="22"/>
          <w:szCs w:val="22"/>
        </w:rPr>
        <w:softHyphen/>
        <w:t>махом другой принять упор сзади (рис. 166). Руки в упоре сзади прямые, туловище и ноги составляют поч</w:t>
      </w:r>
      <w:r>
        <w:rPr>
          <w:sz w:val="22"/>
          <w:szCs w:val="22"/>
        </w:rPr>
        <w:softHyphen/>
        <w:t>ти прямую линию, голова прямо. Предварительно по</w:t>
      </w:r>
      <w:r>
        <w:rPr>
          <w:sz w:val="22"/>
          <w:szCs w:val="22"/>
        </w:rPr>
        <w:softHyphen/>
        <w:t>вторить упор лежа сзади на полу. То же, но руки на гимнастической скамейке, упор сзади на коне, бревне.</w:t>
      </w:r>
    </w:p>
    <w:p w:rsidR="00D479AB" w:rsidRDefault="00D479AB">
      <w:pPr>
        <w:shd w:val="clear" w:color="auto" w:fill="FFFFFF"/>
        <w:ind w:right="43"/>
        <w:jc w:val="center"/>
      </w:pPr>
      <w:r>
        <w:br w:type="column"/>
      </w:r>
      <w:r>
        <w:rPr>
          <w:b/>
          <w:bCs/>
          <w:sz w:val="22"/>
          <w:szCs w:val="22"/>
        </w:rPr>
        <w:lastRenderedPageBreak/>
        <w:t>Из упора соскок махом назад</w:t>
      </w:r>
    </w:p>
    <w:p w:rsidR="00D479AB" w:rsidRDefault="00D479AB">
      <w:pPr>
        <w:shd w:val="clear" w:color="auto" w:fill="FFFFFF"/>
        <w:spacing w:before="125" w:line="235" w:lineRule="exact"/>
        <w:ind w:right="24" w:firstLine="221"/>
        <w:jc w:val="both"/>
      </w:pPr>
      <w:r>
        <w:rPr>
          <w:b/>
          <w:bCs/>
          <w:sz w:val="22"/>
          <w:szCs w:val="22"/>
        </w:rPr>
        <w:t xml:space="preserve">Техника выполнения. В </w:t>
      </w:r>
      <w:r>
        <w:rPr>
          <w:sz w:val="22"/>
          <w:szCs w:val="22"/>
        </w:rPr>
        <w:t>упоре медленно согнуться в тазобед</w:t>
      </w:r>
      <w:r>
        <w:rPr>
          <w:sz w:val="22"/>
          <w:szCs w:val="22"/>
        </w:rPr>
        <w:softHyphen/>
        <w:t>ренных суставах, не задерживаясь, быстро разогнуться вверх-назад от перекладины. Отталкиваясь руками и разводя их в сто</w:t>
      </w:r>
      <w:r>
        <w:rPr>
          <w:sz w:val="22"/>
          <w:szCs w:val="22"/>
        </w:rPr>
        <w:softHyphen/>
        <w:t>роны, прогнуться. Вначале обучения целесообразно соскок вы</w:t>
      </w:r>
      <w:r>
        <w:rPr>
          <w:sz w:val="22"/>
          <w:szCs w:val="22"/>
        </w:rPr>
        <w:softHyphen/>
        <w:t>полнять в вис стоя.</w:t>
      </w:r>
    </w:p>
    <w:p w:rsidR="00D479AB" w:rsidRDefault="00D479AB">
      <w:pPr>
        <w:shd w:val="clear" w:color="auto" w:fill="FFFFFF"/>
        <w:spacing w:before="43"/>
        <w:ind w:left="221"/>
      </w:pPr>
      <w:r>
        <w:rPr>
          <w:b/>
          <w:bCs/>
          <w:sz w:val="22"/>
          <w:szCs w:val="22"/>
        </w:rPr>
        <w:t xml:space="preserve">Страховать, </w:t>
      </w:r>
      <w:r>
        <w:rPr>
          <w:sz w:val="22"/>
          <w:szCs w:val="22"/>
        </w:rPr>
        <w:t>стоя сбоку, за запястье и под бедро.</w:t>
      </w:r>
    </w:p>
    <w:p w:rsidR="00D479AB" w:rsidRDefault="00D479AB">
      <w:pPr>
        <w:shd w:val="clear" w:color="auto" w:fill="FFFFFF"/>
        <w:spacing w:before="283"/>
        <w:ind w:left="562"/>
      </w:pPr>
      <w:r>
        <w:rPr>
          <w:b/>
          <w:bCs/>
          <w:sz w:val="22"/>
          <w:szCs w:val="22"/>
        </w:rPr>
        <w:t>Подъем переворотом махом одной, толчком другой</w:t>
      </w:r>
    </w:p>
    <w:p w:rsidR="00D479AB" w:rsidRDefault="00D479AB">
      <w:pPr>
        <w:shd w:val="clear" w:color="auto" w:fill="FFFFFF"/>
        <w:spacing w:before="130" w:line="235" w:lineRule="exact"/>
        <w:ind w:left="5" w:right="10" w:firstLine="216"/>
        <w:jc w:val="both"/>
      </w:pPr>
      <w:r>
        <w:rPr>
          <w:b/>
          <w:bCs/>
          <w:sz w:val="22"/>
          <w:szCs w:val="22"/>
        </w:rPr>
        <w:t xml:space="preserve">Техника выполнения. </w:t>
      </w:r>
      <w:r>
        <w:rPr>
          <w:sz w:val="22"/>
          <w:szCs w:val="22"/>
        </w:rPr>
        <w:t>Из виса стоя на согнутых руках энер</w:t>
      </w:r>
      <w:r>
        <w:rPr>
          <w:sz w:val="22"/>
          <w:szCs w:val="22"/>
        </w:rPr>
        <w:softHyphen/>
        <w:t xml:space="preserve">гичным махом одной ногой вверх-назад (через перекладину) </w:t>
      </w:r>
      <w:r>
        <w:rPr>
          <w:b/>
          <w:bCs/>
          <w:sz w:val="22"/>
          <w:szCs w:val="22"/>
        </w:rPr>
        <w:t xml:space="preserve">и </w:t>
      </w:r>
      <w:r>
        <w:rPr>
          <w:sz w:val="22"/>
          <w:szCs w:val="22"/>
        </w:rPr>
        <w:t>толчком другой согнуться в тазобедренных суставах и, подтяги</w:t>
      </w:r>
      <w:r>
        <w:rPr>
          <w:sz w:val="22"/>
          <w:szCs w:val="22"/>
        </w:rPr>
        <w:softHyphen/>
        <w:t>ваясь, перенести прямые ноги через перекладину. Затем, опира</w:t>
      </w:r>
      <w:r>
        <w:rPr>
          <w:sz w:val="22"/>
          <w:szCs w:val="22"/>
        </w:rPr>
        <w:softHyphen/>
        <w:t>ясь на нее бедрами и руками, разогнуть руки, отвести голову на</w:t>
      </w:r>
      <w:r>
        <w:rPr>
          <w:sz w:val="22"/>
          <w:szCs w:val="22"/>
        </w:rPr>
        <w:softHyphen/>
        <w:t xml:space="preserve">зад, выпрямиться и принять положение упора (рис. </w:t>
      </w:r>
      <w:r>
        <w:rPr>
          <w:b/>
          <w:bCs/>
          <w:sz w:val="22"/>
          <w:szCs w:val="22"/>
        </w:rPr>
        <w:t>167).</w:t>
      </w:r>
    </w:p>
    <w:p w:rsidR="00D479AB" w:rsidRDefault="0021078E">
      <w:pPr>
        <w:spacing w:before="154"/>
        <w:ind w:left="1440" w:right="1574"/>
        <w:rPr>
          <w:sz w:val="24"/>
          <w:szCs w:val="24"/>
        </w:rPr>
      </w:pPr>
      <w:r>
        <w:rPr>
          <w:noProof/>
          <w:sz w:val="24"/>
          <w:szCs w:val="24"/>
        </w:rPr>
        <w:drawing>
          <wp:inline distT="0" distB="0" distL="0" distR="0">
            <wp:extent cx="2124075" cy="1428750"/>
            <wp:effectExtent l="1905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8" cstate="print"/>
                    <a:srcRect/>
                    <a:stretch>
                      <a:fillRect/>
                    </a:stretch>
                  </pic:blipFill>
                  <pic:spPr bwMode="auto">
                    <a:xfrm>
                      <a:off x="0" y="0"/>
                      <a:ext cx="2124075" cy="1428750"/>
                    </a:xfrm>
                    <a:prstGeom prst="rect">
                      <a:avLst/>
                    </a:prstGeom>
                    <a:noFill/>
                    <a:ln w="9525">
                      <a:noFill/>
                      <a:miter lim="800000"/>
                      <a:headEnd/>
                      <a:tailEnd/>
                    </a:ln>
                  </pic:spPr>
                </pic:pic>
              </a:graphicData>
            </a:graphic>
          </wp:inline>
        </w:drawing>
      </w:r>
    </w:p>
    <w:p w:rsidR="00D479AB" w:rsidRDefault="00D479AB">
      <w:pPr>
        <w:shd w:val="clear" w:color="auto" w:fill="FFFFFF"/>
        <w:spacing w:before="250" w:line="235" w:lineRule="exact"/>
        <w:ind w:left="235"/>
      </w:pPr>
      <w:r>
        <w:rPr>
          <w:b/>
          <w:bCs/>
          <w:sz w:val="22"/>
          <w:szCs w:val="22"/>
        </w:rPr>
        <w:t>Последовательность обучения.</w:t>
      </w:r>
    </w:p>
    <w:p w:rsidR="00D479AB" w:rsidRDefault="00D479AB" w:rsidP="00E54966">
      <w:pPr>
        <w:numPr>
          <w:ilvl w:val="0"/>
          <w:numId w:val="372"/>
        </w:numPr>
        <w:shd w:val="clear" w:color="auto" w:fill="FFFFFF"/>
        <w:tabs>
          <w:tab w:val="left" w:pos="466"/>
        </w:tabs>
        <w:spacing w:before="5" w:line="235" w:lineRule="exact"/>
        <w:ind w:left="14" w:right="5" w:firstLine="230"/>
        <w:jc w:val="both"/>
        <w:rPr>
          <w:b/>
          <w:bCs/>
          <w:spacing w:val="-8"/>
          <w:sz w:val="22"/>
          <w:szCs w:val="22"/>
        </w:rPr>
      </w:pPr>
      <w:r>
        <w:rPr>
          <w:sz w:val="22"/>
          <w:szCs w:val="22"/>
        </w:rPr>
        <w:t>Из виса на гимнастической стенке поднимание прямых ног повыше (2-3 раза).</w:t>
      </w:r>
    </w:p>
    <w:p w:rsidR="00D479AB" w:rsidRDefault="00D479AB" w:rsidP="00E54966">
      <w:pPr>
        <w:numPr>
          <w:ilvl w:val="0"/>
          <w:numId w:val="372"/>
        </w:numPr>
        <w:shd w:val="clear" w:color="auto" w:fill="FFFFFF"/>
        <w:tabs>
          <w:tab w:val="left" w:pos="466"/>
        </w:tabs>
        <w:spacing w:line="235" w:lineRule="exact"/>
        <w:ind w:left="14" w:right="10" w:firstLine="230"/>
        <w:jc w:val="both"/>
        <w:rPr>
          <w:spacing w:val="-4"/>
          <w:sz w:val="22"/>
          <w:szCs w:val="22"/>
        </w:rPr>
      </w:pPr>
      <w:r>
        <w:rPr>
          <w:sz w:val="22"/>
          <w:szCs w:val="22"/>
        </w:rPr>
        <w:t>Из виса стоя спиной к гимнастической стенке толчком од</w:t>
      </w:r>
      <w:r>
        <w:rPr>
          <w:sz w:val="22"/>
          <w:szCs w:val="22"/>
        </w:rPr>
        <w:softHyphen/>
        <w:t>ной и махом другой поднять ноги повыше; опуская ноги, вер</w:t>
      </w:r>
      <w:r>
        <w:rPr>
          <w:sz w:val="22"/>
          <w:szCs w:val="22"/>
        </w:rPr>
        <w:softHyphen/>
        <w:t>нуться в и. п. Повторить 3-4 раза.</w:t>
      </w:r>
    </w:p>
    <w:p w:rsidR="00D479AB" w:rsidRDefault="00D479AB" w:rsidP="00E54966">
      <w:pPr>
        <w:numPr>
          <w:ilvl w:val="0"/>
          <w:numId w:val="372"/>
        </w:numPr>
        <w:shd w:val="clear" w:color="auto" w:fill="FFFFFF"/>
        <w:tabs>
          <w:tab w:val="left" w:pos="466"/>
        </w:tabs>
        <w:spacing w:before="5" w:line="235" w:lineRule="exact"/>
        <w:ind w:left="14" w:right="5" w:firstLine="230"/>
        <w:jc w:val="both"/>
        <w:rPr>
          <w:spacing w:val="-4"/>
          <w:sz w:val="22"/>
          <w:szCs w:val="22"/>
        </w:rPr>
      </w:pPr>
      <w:r>
        <w:rPr>
          <w:sz w:val="22"/>
          <w:szCs w:val="22"/>
        </w:rPr>
        <w:t>Из виса стоя на согнутых руках махом одной, толчком дру</w:t>
      </w:r>
      <w:r>
        <w:rPr>
          <w:sz w:val="22"/>
          <w:szCs w:val="22"/>
        </w:rPr>
        <w:softHyphen/>
        <w:t>гой подъем переворотом с помощью и самостоятельно в упор и соскок махом назад.</w:t>
      </w:r>
    </w:p>
    <w:p w:rsidR="00D479AB" w:rsidRDefault="00D479AB">
      <w:pPr>
        <w:shd w:val="clear" w:color="auto" w:fill="FFFFFF"/>
        <w:spacing w:line="235" w:lineRule="exact"/>
        <w:ind w:left="19" w:firstLine="216"/>
        <w:jc w:val="both"/>
      </w:pPr>
      <w:r>
        <w:rPr>
          <w:b/>
          <w:bCs/>
          <w:sz w:val="22"/>
          <w:szCs w:val="22"/>
        </w:rPr>
        <w:t xml:space="preserve">Типичные ошибки: 1) </w:t>
      </w:r>
      <w:r>
        <w:rPr>
          <w:sz w:val="22"/>
          <w:szCs w:val="22"/>
        </w:rPr>
        <w:t>в начале упражнения в и. п. таз уводит</w:t>
      </w:r>
      <w:r>
        <w:rPr>
          <w:sz w:val="22"/>
          <w:szCs w:val="22"/>
        </w:rPr>
        <w:softHyphen/>
        <w:t>ся предварительно назад, ноги находятся не под перекладиной, что вызывает нарушения в координации движений при махе вперед и затрудняет выполнение подъема; 2) мах ногой выпол</w:t>
      </w:r>
      <w:r>
        <w:rPr>
          <w:sz w:val="22"/>
          <w:szCs w:val="22"/>
        </w:rPr>
        <w:softHyphen/>
        <w:t>няется не вверх-назад, а вперед-вверх с разгибанием рук и преждевременным наклоном головы назад; 3) отведение головы</w:t>
      </w:r>
    </w:p>
    <w:p w:rsidR="00D479AB" w:rsidRDefault="00D479AB">
      <w:pPr>
        <w:shd w:val="clear" w:color="auto" w:fill="FFFFFF"/>
        <w:spacing w:before="221"/>
        <w:jc w:val="right"/>
      </w:pPr>
      <w:r>
        <w:rPr>
          <w:rFonts w:ascii="Arial" w:hAnsi="Arial" w:cs="Arial"/>
          <w:spacing w:val="-4"/>
        </w:rPr>
        <w:t>365</w:t>
      </w:r>
    </w:p>
    <w:p w:rsidR="00D479AB" w:rsidRDefault="00D479AB">
      <w:pPr>
        <w:shd w:val="clear" w:color="auto" w:fill="FFFFFF"/>
        <w:spacing w:before="221"/>
        <w:jc w:val="right"/>
        <w:sectPr w:rsidR="00D479AB">
          <w:pgSz w:w="16834" w:h="11909" w:orient="landscape"/>
          <w:pgMar w:top="423" w:right="1433" w:bottom="360" w:left="1533" w:header="720" w:footer="720" w:gutter="0"/>
          <w:cols w:num="2" w:space="720" w:equalWidth="0">
            <w:col w:w="6427" w:space="1075"/>
            <w:col w:w="6364"/>
          </w:cols>
          <w:noEndnote/>
        </w:sectPr>
      </w:pPr>
    </w:p>
    <w:p w:rsidR="00D479AB" w:rsidRDefault="006550C9">
      <w:pPr>
        <w:shd w:val="clear" w:color="auto" w:fill="FFFFFF"/>
        <w:spacing w:line="240" w:lineRule="exact"/>
        <w:ind w:right="77"/>
        <w:jc w:val="both"/>
      </w:pPr>
      <w:r>
        <w:rPr>
          <w:noProof/>
        </w:rPr>
        <w:lastRenderedPageBreak/>
        <w:pict>
          <v:line id="_x0000_s1228" style="position:absolute;left:0;text-align:left;z-index:251741184;mso-position-horizontal-relative:margin" from="-49.45pt,428.4pt" to="-49.45pt,487.2pt" o:allowincell="f" strokeweight=".95pt">
            <w10:wrap anchorx="margin"/>
          </v:line>
        </w:pict>
      </w:r>
      <w:r>
        <w:rPr>
          <w:noProof/>
        </w:rPr>
        <w:pict>
          <v:line id="_x0000_s1229" style="position:absolute;left:0;text-align:left;z-index:251742208;mso-position-horizontal-relative:margin" from="-47.3pt,474pt" to="-47.3pt,526.55pt" o:allowincell="f" strokeweight=".25pt">
            <w10:wrap anchorx="margin"/>
          </v:line>
        </w:pict>
      </w:r>
      <w:r>
        <w:rPr>
          <w:noProof/>
        </w:rPr>
        <w:pict>
          <v:line id="_x0000_s1230" style="position:absolute;left:0;text-align:left;z-index:251743232;mso-position-horizontal-relative:margin" from="-47.05pt,482.4pt" to="-47.05pt,527.05pt" o:allowincell="f" strokeweight=".25pt">
            <w10:wrap anchorx="margin"/>
          </v:line>
        </w:pict>
      </w:r>
      <w:r w:rsidR="00D479AB">
        <w:rPr>
          <w:sz w:val="22"/>
          <w:szCs w:val="22"/>
        </w:rPr>
        <w:t>назад в первой половине подъема. Считается одной из основных характерных ошибок при выполнении переворота.</w:t>
      </w:r>
    </w:p>
    <w:p w:rsidR="00D479AB" w:rsidRDefault="00D479AB">
      <w:pPr>
        <w:shd w:val="clear" w:color="auto" w:fill="FFFFFF"/>
        <w:spacing w:line="240" w:lineRule="exact"/>
        <w:ind w:left="5" w:right="67" w:firstLine="221"/>
        <w:jc w:val="both"/>
      </w:pPr>
      <w:r>
        <w:rPr>
          <w:b/>
          <w:bCs/>
          <w:sz w:val="22"/>
          <w:szCs w:val="22"/>
        </w:rPr>
        <w:t xml:space="preserve">Страховка и помощь: </w:t>
      </w:r>
      <w:r>
        <w:rPr>
          <w:sz w:val="22"/>
          <w:szCs w:val="22"/>
        </w:rPr>
        <w:t>в начале переворота держать за запя</w:t>
      </w:r>
      <w:r>
        <w:rPr>
          <w:sz w:val="22"/>
          <w:szCs w:val="22"/>
        </w:rPr>
        <w:softHyphen/>
        <w:t xml:space="preserve">стье, маховую ногу, перенося руку на спину (рис. 168, кадры 1-3). В момент выхода в упор поддерживать за ноги и под грудь (рис. 168, кадр </w:t>
      </w:r>
      <w:r>
        <w:rPr>
          <w:b/>
          <w:bCs/>
          <w:sz w:val="22"/>
          <w:szCs w:val="22"/>
        </w:rPr>
        <w:t>4).</w:t>
      </w:r>
    </w:p>
    <w:p w:rsidR="00D479AB" w:rsidRDefault="0021078E">
      <w:pPr>
        <w:spacing w:before="82"/>
        <w:ind w:left="101" w:right="139"/>
        <w:rPr>
          <w:sz w:val="24"/>
          <w:szCs w:val="24"/>
        </w:rPr>
      </w:pPr>
      <w:r>
        <w:rPr>
          <w:noProof/>
          <w:sz w:val="24"/>
          <w:szCs w:val="24"/>
        </w:rPr>
        <w:drawing>
          <wp:inline distT="0" distB="0" distL="0" distR="0">
            <wp:extent cx="3924300" cy="219075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9" cstate="print"/>
                    <a:srcRect/>
                    <a:stretch>
                      <a:fillRect/>
                    </a:stretch>
                  </pic:blipFill>
                  <pic:spPr bwMode="auto">
                    <a:xfrm>
                      <a:off x="0" y="0"/>
                      <a:ext cx="3924300" cy="2190750"/>
                    </a:xfrm>
                    <a:prstGeom prst="rect">
                      <a:avLst/>
                    </a:prstGeom>
                    <a:noFill/>
                    <a:ln w="9525">
                      <a:noFill/>
                      <a:miter lim="800000"/>
                      <a:headEnd/>
                      <a:tailEnd/>
                    </a:ln>
                  </pic:spPr>
                </pic:pic>
              </a:graphicData>
            </a:graphic>
          </wp:inline>
        </w:drawing>
      </w:r>
    </w:p>
    <w:p w:rsidR="00D479AB" w:rsidRDefault="00D479AB">
      <w:pPr>
        <w:shd w:val="clear" w:color="auto" w:fill="FFFFFF"/>
        <w:spacing w:before="331"/>
        <w:ind w:left="1306"/>
      </w:pPr>
      <w:r>
        <w:rPr>
          <w:b/>
          <w:bCs/>
          <w:sz w:val="22"/>
          <w:szCs w:val="22"/>
        </w:rPr>
        <w:t>Комбинация для контрольного урока</w:t>
      </w:r>
    </w:p>
    <w:p w:rsidR="00D479AB" w:rsidRDefault="00D479AB" w:rsidP="00E54966">
      <w:pPr>
        <w:numPr>
          <w:ilvl w:val="0"/>
          <w:numId w:val="373"/>
        </w:numPr>
        <w:shd w:val="clear" w:color="auto" w:fill="FFFFFF"/>
        <w:tabs>
          <w:tab w:val="left" w:pos="518"/>
          <w:tab w:val="left" w:pos="5102"/>
        </w:tabs>
        <w:spacing w:before="134" w:line="235" w:lineRule="exact"/>
        <w:ind w:left="518" w:right="53" w:hanging="235"/>
        <w:jc w:val="both"/>
        <w:rPr>
          <w:b/>
          <w:bCs/>
          <w:sz w:val="22"/>
          <w:szCs w:val="22"/>
        </w:rPr>
      </w:pPr>
      <w:r>
        <w:rPr>
          <w:sz w:val="22"/>
          <w:szCs w:val="22"/>
        </w:rPr>
        <w:t>Из виса стоя на согнутых руках махом одной, толчком другой подъем перево</w:t>
      </w:r>
      <w:r>
        <w:rPr>
          <w:sz w:val="22"/>
          <w:szCs w:val="22"/>
        </w:rPr>
        <w:softHyphen/>
        <w:t>ротом в упор</w:t>
      </w:r>
      <w:r>
        <w:rPr>
          <w:rFonts w:ascii="Arial" w:hAnsi="Arial" w:cs="Arial"/>
          <w:sz w:val="22"/>
          <w:szCs w:val="22"/>
        </w:rPr>
        <w:tab/>
      </w:r>
      <w:r>
        <w:rPr>
          <w:sz w:val="22"/>
          <w:szCs w:val="22"/>
        </w:rPr>
        <w:t>— 3,0 балла.</w:t>
      </w:r>
    </w:p>
    <w:p w:rsidR="00D479AB" w:rsidRDefault="00D479AB" w:rsidP="00E54966">
      <w:pPr>
        <w:numPr>
          <w:ilvl w:val="0"/>
          <w:numId w:val="373"/>
        </w:numPr>
        <w:shd w:val="clear" w:color="auto" w:fill="FFFFFF"/>
        <w:tabs>
          <w:tab w:val="left" w:pos="518"/>
        </w:tabs>
        <w:spacing w:before="48" w:line="235" w:lineRule="exact"/>
        <w:ind w:left="283"/>
        <w:rPr>
          <w:spacing w:val="-4"/>
          <w:sz w:val="22"/>
          <w:szCs w:val="22"/>
        </w:rPr>
      </w:pPr>
      <w:r>
        <w:rPr>
          <w:sz w:val="22"/>
          <w:szCs w:val="22"/>
        </w:rPr>
        <w:t>Перемах правой в упор ноги врозь</w:t>
      </w:r>
    </w:p>
    <w:p w:rsidR="00D479AB" w:rsidRDefault="00D479AB">
      <w:pPr>
        <w:shd w:val="clear" w:color="auto" w:fill="FFFFFF"/>
        <w:tabs>
          <w:tab w:val="left" w:pos="5102"/>
        </w:tabs>
        <w:spacing w:line="235" w:lineRule="exact"/>
        <w:ind w:left="528"/>
      </w:pPr>
      <w:r>
        <w:rPr>
          <w:sz w:val="22"/>
          <w:szCs w:val="22"/>
        </w:rPr>
        <w:t>(упор верхом)</w:t>
      </w:r>
      <w:r>
        <w:rPr>
          <w:rFonts w:ascii="Arial" w:cs="Arial"/>
          <w:sz w:val="22"/>
          <w:szCs w:val="22"/>
        </w:rPr>
        <w:tab/>
      </w:r>
      <w:r>
        <w:rPr>
          <w:sz w:val="22"/>
          <w:szCs w:val="22"/>
        </w:rPr>
        <w:t>— 1,5 балла.</w:t>
      </w:r>
    </w:p>
    <w:p w:rsidR="00D479AB" w:rsidRDefault="00D479AB" w:rsidP="00E54966">
      <w:pPr>
        <w:numPr>
          <w:ilvl w:val="0"/>
          <w:numId w:val="374"/>
        </w:numPr>
        <w:shd w:val="clear" w:color="auto" w:fill="FFFFFF"/>
        <w:tabs>
          <w:tab w:val="left" w:pos="518"/>
          <w:tab w:val="left" w:pos="5107"/>
        </w:tabs>
        <w:spacing w:line="235" w:lineRule="exact"/>
        <w:ind w:left="283"/>
        <w:rPr>
          <w:spacing w:val="-3"/>
          <w:sz w:val="22"/>
          <w:szCs w:val="22"/>
        </w:rPr>
      </w:pPr>
      <w:r>
        <w:rPr>
          <w:sz w:val="22"/>
          <w:szCs w:val="22"/>
        </w:rPr>
        <w:t>Перемах левой в упор сзади</w:t>
      </w:r>
      <w:r>
        <w:rPr>
          <w:rFonts w:ascii="Arial" w:hAnsi="Arial" w:cs="Arial"/>
          <w:sz w:val="22"/>
          <w:szCs w:val="22"/>
        </w:rPr>
        <w:tab/>
      </w:r>
      <w:r>
        <w:rPr>
          <w:sz w:val="22"/>
          <w:szCs w:val="22"/>
        </w:rPr>
        <w:t>— 1,5 балла.</w:t>
      </w:r>
    </w:p>
    <w:p w:rsidR="00D479AB" w:rsidRDefault="00D479AB" w:rsidP="00E54966">
      <w:pPr>
        <w:numPr>
          <w:ilvl w:val="0"/>
          <w:numId w:val="374"/>
        </w:numPr>
        <w:shd w:val="clear" w:color="auto" w:fill="FFFFFF"/>
        <w:tabs>
          <w:tab w:val="left" w:pos="518"/>
          <w:tab w:val="left" w:pos="5107"/>
        </w:tabs>
        <w:spacing w:line="235" w:lineRule="exact"/>
        <w:ind w:left="283"/>
        <w:rPr>
          <w:spacing w:val="-2"/>
          <w:sz w:val="22"/>
          <w:szCs w:val="22"/>
        </w:rPr>
      </w:pPr>
      <w:r>
        <w:rPr>
          <w:sz w:val="22"/>
          <w:szCs w:val="22"/>
        </w:rPr>
        <w:t>Поворот налево кругом в упор</w:t>
      </w:r>
      <w:r>
        <w:rPr>
          <w:rFonts w:ascii="Arial" w:hAnsi="Arial" w:cs="Arial"/>
          <w:sz w:val="22"/>
          <w:szCs w:val="22"/>
        </w:rPr>
        <w:tab/>
      </w:r>
      <w:r>
        <w:rPr>
          <w:sz w:val="22"/>
          <w:szCs w:val="22"/>
        </w:rPr>
        <w:t>— 2,0 балла.</w:t>
      </w:r>
    </w:p>
    <w:p w:rsidR="00D479AB" w:rsidRDefault="00D479AB">
      <w:pPr>
        <w:shd w:val="clear" w:color="auto" w:fill="FFFFFF"/>
        <w:tabs>
          <w:tab w:val="left" w:pos="533"/>
          <w:tab w:val="left" w:pos="5112"/>
        </w:tabs>
        <w:spacing w:line="235" w:lineRule="exact"/>
        <w:ind w:left="293"/>
      </w:pPr>
      <w:r>
        <w:rPr>
          <w:spacing w:val="-4"/>
          <w:sz w:val="22"/>
          <w:szCs w:val="22"/>
        </w:rPr>
        <w:t>5.</w:t>
      </w:r>
      <w:r>
        <w:rPr>
          <w:sz w:val="22"/>
          <w:szCs w:val="22"/>
        </w:rPr>
        <w:tab/>
        <w:t>Махом назад соскок</w:t>
      </w:r>
      <w:r>
        <w:rPr>
          <w:rFonts w:ascii="Arial" w:hAnsi="Arial" w:cs="Arial"/>
          <w:sz w:val="22"/>
          <w:szCs w:val="22"/>
        </w:rPr>
        <w:tab/>
      </w:r>
      <w:r>
        <w:rPr>
          <w:sz w:val="22"/>
          <w:szCs w:val="22"/>
        </w:rPr>
        <w:t>— 2,0 балла.</w:t>
      </w:r>
    </w:p>
    <w:p w:rsidR="00D479AB" w:rsidRDefault="00D479AB">
      <w:pPr>
        <w:shd w:val="clear" w:color="auto" w:fill="FFFFFF"/>
        <w:spacing w:line="235" w:lineRule="exact"/>
        <w:ind w:left="62" w:right="19" w:firstLine="230"/>
        <w:jc w:val="both"/>
      </w:pPr>
      <w:r>
        <w:rPr>
          <w:i/>
          <w:iCs/>
          <w:sz w:val="22"/>
          <w:szCs w:val="22"/>
        </w:rPr>
        <w:t>Требования к уровню физической подготовленности мальчи</w:t>
      </w:r>
      <w:r>
        <w:rPr>
          <w:i/>
          <w:iCs/>
          <w:sz w:val="22"/>
          <w:szCs w:val="22"/>
        </w:rPr>
        <w:softHyphen/>
        <w:t xml:space="preserve">ков </w:t>
      </w:r>
      <w:r>
        <w:rPr>
          <w:i/>
          <w:iCs/>
          <w:sz w:val="22"/>
          <w:szCs w:val="22"/>
          <w:lang w:val="en-US"/>
        </w:rPr>
        <w:t>VI</w:t>
      </w:r>
      <w:r w:rsidRPr="00B5013C">
        <w:rPr>
          <w:i/>
          <w:iCs/>
          <w:sz w:val="22"/>
          <w:szCs w:val="22"/>
        </w:rPr>
        <w:t xml:space="preserve"> </w:t>
      </w:r>
      <w:r>
        <w:rPr>
          <w:i/>
          <w:iCs/>
          <w:sz w:val="22"/>
          <w:szCs w:val="22"/>
        </w:rPr>
        <w:t xml:space="preserve">класса в подтягивании в висе: 7раз и больше </w:t>
      </w:r>
      <w:r>
        <w:rPr>
          <w:sz w:val="22"/>
          <w:szCs w:val="22"/>
        </w:rPr>
        <w:t xml:space="preserve">— </w:t>
      </w:r>
      <w:r>
        <w:rPr>
          <w:i/>
          <w:iCs/>
          <w:sz w:val="22"/>
          <w:szCs w:val="22"/>
        </w:rPr>
        <w:t xml:space="preserve">высокий, 4-6 раз </w:t>
      </w:r>
      <w:r>
        <w:rPr>
          <w:sz w:val="22"/>
          <w:szCs w:val="22"/>
        </w:rPr>
        <w:t xml:space="preserve">— </w:t>
      </w:r>
      <w:r>
        <w:rPr>
          <w:i/>
          <w:iCs/>
          <w:sz w:val="22"/>
          <w:szCs w:val="22"/>
        </w:rPr>
        <w:t xml:space="preserve">средний; 1 раз </w:t>
      </w:r>
      <w:r>
        <w:rPr>
          <w:sz w:val="22"/>
          <w:szCs w:val="22"/>
        </w:rPr>
        <w:t xml:space="preserve">— </w:t>
      </w:r>
      <w:r>
        <w:rPr>
          <w:i/>
          <w:iCs/>
          <w:sz w:val="22"/>
          <w:szCs w:val="22"/>
        </w:rPr>
        <w:t>низкий.</w:t>
      </w:r>
    </w:p>
    <w:p w:rsidR="00D479AB" w:rsidRDefault="00D479AB">
      <w:pPr>
        <w:shd w:val="clear" w:color="auto" w:fill="FFFFFF"/>
        <w:spacing w:before="274"/>
        <w:ind w:left="48"/>
        <w:jc w:val="center"/>
      </w:pPr>
      <w:r>
        <w:rPr>
          <w:b/>
          <w:bCs/>
          <w:sz w:val="22"/>
          <w:szCs w:val="22"/>
        </w:rPr>
        <w:t>Брусья</w:t>
      </w:r>
    </w:p>
    <w:p w:rsidR="00D479AB" w:rsidRDefault="00D479AB">
      <w:pPr>
        <w:shd w:val="clear" w:color="auto" w:fill="FFFFFF"/>
        <w:spacing w:before="115" w:line="235" w:lineRule="exact"/>
        <w:ind w:left="72" w:firstLine="226"/>
        <w:jc w:val="both"/>
      </w:pPr>
      <w:r>
        <w:rPr>
          <w:sz w:val="22"/>
          <w:szCs w:val="22"/>
        </w:rPr>
        <w:t xml:space="preserve">Учащиеся </w:t>
      </w:r>
      <w:r>
        <w:rPr>
          <w:sz w:val="22"/>
          <w:szCs w:val="22"/>
          <w:lang w:val="en-US"/>
        </w:rPr>
        <w:t>VI</w:t>
      </w:r>
      <w:r w:rsidRPr="00B5013C">
        <w:rPr>
          <w:sz w:val="22"/>
          <w:szCs w:val="22"/>
        </w:rPr>
        <w:t xml:space="preserve"> </w:t>
      </w:r>
      <w:r>
        <w:rPr>
          <w:sz w:val="22"/>
          <w:szCs w:val="22"/>
        </w:rPr>
        <w:t>класса продолжают укреплять мышцы плечево</w:t>
      </w:r>
      <w:r>
        <w:rPr>
          <w:sz w:val="22"/>
          <w:szCs w:val="22"/>
        </w:rPr>
        <w:softHyphen/>
        <w:t>го пояса, выполняя передвижения в упоре, сгибания и разгиба</w:t>
      </w:r>
      <w:r>
        <w:rPr>
          <w:sz w:val="22"/>
          <w:szCs w:val="22"/>
        </w:rPr>
        <w:softHyphen/>
        <w:t>ния рук в упоре на брусьях, начинают осваивать размахивания в упоре на предплечьях, на руках и в упоре, соскок махом назад внутрь брусьев.</w:t>
      </w:r>
    </w:p>
    <w:p w:rsidR="00D479AB" w:rsidRDefault="00D479AB">
      <w:pPr>
        <w:shd w:val="clear" w:color="auto" w:fill="FFFFFF"/>
        <w:spacing w:before="259"/>
        <w:ind w:left="86"/>
      </w:pPr>
      <w:r>
        <w:rPr>
          <w:rFonts w:ascii="Arial" w:hAnsi="Arial" w:cs="Arial"/>
          <w:spacing w:val="-4"/>
        </w:rPr>
        <w:t>366</w:t>
      </w:r>
    </w:p>
    <w:p w:rsidR="00D479AB" w:rsidRDefault="00D479AB">
      <w:pPr>
        <w:shd w:val="clear" w:color="auto" w:fill="FFFFFF"/>
        <w:spacing w:before="24"/>
        <w:ind w:left="1190"/>
      </w:pPr>
      <w:r>
        <w:br w:type="column"/>
      </w:r>
      <w:r>
        <w:rPr>
          <w:b/>
          <w:bCs/>
          <w:sz w:val="22"/>
          <w:szCs w:val="22"/>
        </w:rPr>
        <w:lastRenderedPageBreak/>
        <w:t>Размахивание в упоре на предплечьях</w:t>
      </w:r>
    </w:p>
    <w:p w:rsidR="00D479AB" w:rsidRDefault="00D479AB">
      <w:pPr>
        <w:shd w:val="clear" w:color="auto" w:fill="FFFFFF"/>
        <w:spacing w:before="125" w:line="235" w:lineRule="exact"/>
        <w:ind w:right="10" w:firstLine="216"/>
        <w:jc w:val="both"/>
      </w:pPr>
      <w:r>
        <w:rPr>
          <w:b/>
          <w:bCs/>
          <w:sz w:val="22"/>
          <w:szCs w:val="22"/>
        </w:rPr>
        <w:t xml:space="preserve">Техника выполнения. </w:t>
      </w:r>
      <w:r>
        <w:rPr>
          <w:sz w:val="22"/>
          <w:szCs w:val="22"/>
        </w:rPr>
        <w:t>Из упора на предплечьях движениями ног вперед и назад набрать амплитуду махов. Обращать внима</w:t>
      </w:r>
      <w:r>
        <w:rPr>
          <w:sz w:val="22"/>
          <w:szCs w:val="22"/>
        </w:rPr>
        <w:softHyphen/>
        <w:t>ние на положение плеч, которые должны находиться над локтя</w:t>
      </w:r>
      <w:r>
        <w:rPr>
          <w:sz w:val="22"/>
          <w:szCs w:val="22"/>
        </w:rPr>
        <w:softHyphen/>
        <w:t>ми. Размахивание выполнять вокруг точек опоры, а не тазобед</w:t>
      </w:r>
      <w:r>
        <w:rPr>
          <w:sz w:val="22"/>
          <w:szCs w:val="22"/>
        </w:rPr>
        <w:softHyphen/>
        <w:t>ренных суставов (рис. 169). Завершая размахивание, соскочить внутрь на махе назад.</w:t>
      </w:r>
    </w:p>
    <w:p w:rsidR="00D479AB" w:rsidRDefault="0021078E">
      <w:pPr>
        <w:spacing w:before="134"/>
        <w:ind w:left="586" w:right="734"/>
        <w:rPr>
          <w:sz w:val="24"/>
          <w:szCs w:val="24"/>
        </w:rPr>
      </w:pPr>
      <w:r>
        <w:rPr>
          <w:noProof/>
          <w:sz w:val="24"/>
          <w:szCs w:val="24"/>
        </w:rPr>
        <w:drawing>
          <wp:inline distT="0" distB="0" distL="0" distR="0">
            <wp:extent cx="3190875" cy="1666875"/>
            <wp:effectExtent l="1905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0" cstate="print"/>
                    <a:srcRect/>
                    <a:stretch>
                      <a:fillRect/>
                    </a:stretch>
                  </pic:blipFill>
                  <pic:spPr bwMode="auto">
                    <a:xfrm>
                      <a:off x="0" y="0"/>
                      <a:ext cx="3190875" cy="1666875"/>
                    </a:xfrm>
                    <a:prstGeom prst="rect">
                      <a:avLst/>
                    </a:prstGeom>
                    <a:noFill/>
                    <a:ln w="9525">
                      <a:noFill/>
                      <a:miter lim="800000"/>
                      <a:headEnd/>
                      <a:tailEnd/>
                    </a:ln>
                  </pic:spPr>
                </pic:pic>
              </a:graphicData>
            </a:graphic>
          </wp:inline>
        </w:drawing>
      </w:r>
    </w:p>
    <w:p w:rsidR="00D479AB" w:rsidRDefault="00D479AB">
      <w:pPr>
        <w:shd w:val="clear" w:color="auto" w:fill="FFFFFF"/>
        <w:spacing w:before="144" w:line="235" w:lineRule="exact"/>
        <w:ind w:left="226"/>
      </w:pPr>
      <w:r>
        <w:rPr>
          <w:b/>
          <w:bCs/>
          <w:sz w:val="22"/>
          <w:szCs w:val="22"/>
        </w:rPr>
        <w:t>Последовательность обучения.</w:t>
      </w:r>
    </w:p>
    <w:p w:rsidR="00D479AB" w:rsidRDefault="00D479AB" w:rsidP="00E54966">
      <w:pPr>
        <w:numPr>
          <w:ilvl w:val="0"/>
          <w:numId w:val="375"/>
        </w:numPr>
        <w:shd w:val="clear" w:color="auto" w:fill="FFFFFF"/>
        <w:tabs>
          <w:tab w:val="left" w:pos="466"/>
        </w:tabs>
        <w:spacing w:before="5" w:line="235" w:lineRule="exact"/>
        <w:ind w:left="5" w:firstLine="226"/>
        <w:jc w:val="both"/>
        <w:rPr>
          <w:b/>
          <w:bCs/>
          <w:spacing w:val="-8"/>
          <w:sz w:val="22"/>
          <w:szCs w:val="22"/>
        </w:rPr>
      </w:pPr>
      <w:r>
        <w:rPr>
          <w:sz w:val="22"/>
          <w:szCs w:val="22"/>
        </w:rPr>
        <w:t>Повторить упор лежа и упор лежа сзади на предплечьях на полу.</w:t>
      </w:r>
    </w:p>
    <w:p w:rsidR="00D479AB" w:rsidRDefault="00D479AB" w:rsidP="00E54966">
      <w:pPr>
        <w:numPr>
          <w:ilvl w:val="0"/>
          <w:numId w:val="376"/>
        </w:numPr>
        <w:shd w:val="clear" w:color="auto" w:fill="FFFFFF"/>
        <w:tabs>
          <w:tab w:val="left" w:pos="466"/>
        </w:tabs>
        <w:spacing w:before="5" w:line="235" w:lineRule="exact"/>
        <w:ind w:left="230"/>
        <w:rPr>
          <w:spacing w:val="-3"/>
          <w:sz w:val="22"/>
          <w:szCs w:val="22"/>
        </w:rPr>
      </w:pPr>
      <w:r>
        <w:rPr>
          <w:sz w:val="22"/>
          <w:szCs w:val="22"/>
        </w:rPr>
        <w:t>То же, но ноги на гимнастической скамейке.</w:t>
      </w:r>
    </w:p>
    <w:p w:rsidR="00D479AB" w:rsidRDefault="00D479AB" w:rsidP="00E54966">
      <w:pPr>
        <w:numPr>
          <w:ilvl w:val="0"/>
          <w:numId w:val="375"/>
        </w:numPr>
        <w:shd w:val="clear" w:color="auto" w:fill="FFFFFF"/>
        <w:tabs>
          <w:tab w:val="left" w:pos="466"/>
        </w:tabs>
        <w:spacing w:line="235" w:lineRule="exact"/>
        <w:ind w:left="5" w:right="10" w:firstLine="226"/>
        <w:jc w:val="both"/>
        <w:rPr>
          <w:spacing w:val="-3"/>
          <w:sz w:val="22"/>
          <w:szCs w:val="22"/>
        </w:rPr>
      </w:pPr>
      <w:r>
        <w:rPr>
          <w:sz w:val="22"/>
          <w:szCs w:val="22"/>
        </w:rPr>
        <w:t>Повторить упор на предплечьях на брусьях, обращая вни</w:t>
      </w:r>
      <w:r>
        <w:rPr>
          <w:sz w:val="22"/>
          <w:szCs w:val="22"/>
        </w:rPr>
        <w:softHyphen/>
        <w:t xml:space="preserve">мание на устойчивое и правильное положение </w:t>
      </w:r>
      <w:r w:rsidRPr="00B5013C">
        <w:rPr>
          <w:sz w:val="22"/>
          <w:szCs w:val="22"/>
        </w:rPr>
        <w:t>(</w:t>
      </w:r>
      <w:r>
        <w:rPr>
          <w:sz w:val="22"/>
          <w:szCs w:val="22"/>
          <w:lang w:val="en-US"/>
        </w:rPr>
        <w:t>V</w:t>
      </w:r>
      <w:r w:rsidRPr="00B5013C">
        <w:rPr>
          <w:sz w:val="22"/>
          <w:szCs w:val="22"/>
        </w:rPr>
        <w:t xml:space="preserve"> </w:t>
      </w:r>
      <w:r>
        <w:rPr>
          <w:sz w:val="22"/>
          <w:szCs w:val="22"/>
        </w:rPr>
        <w:t>класс).</w:t>
      </w:r>
    </w:p>
    <w:p w:rsidR="00D479AB" w:rsidRDefault="00D479AB" w:rsidP="00E54966">
      <w:pPr>
        <w:numPr>
          <w:ilvl w:val="0"/>
          <w:numId w:val="375"/>
        </w:numPr>
        <w:shd w:val="clear" w:color="auto" w:fill="FFFFFF"/>
        <w:tabs>
          <w:tab w:val="left" w:pos="466"/>
        </w:tabs>
        <w:spacing w:line="235" w:lineRule="exact"/>
        <w:ind w:left="5" w:right="10" w:firstLine="226"/>
        <w:jc w:val="both"/>
        <w:rPr>
          <w:spacing w:val="-2"/>
          <w:sz w:val="22"/>
          <w:szCs w:val="22"/>
        </w:rPr>
      </w:pPr>
      <w:r>
        <w:rPr>
          <w:sz w:val="22"/>
          <w:szCs w:val="22"/>
        </w:rPr>
        <w:t>Из упора на предплечьях размахивание и соскок махом на</w:t>
      </w:r>
      <w:r>
        <w:rPr>
          <w:sz w:val="22"/>
          <w:szCs w:val="22"/>
        </w:rPr>
        <w:softHyphen/>
        <w:t>зад внутрь брусьев.</w:t>
      </w:r>
    </w:p>
    <w:p w:rsidR="00D479AB" w:rsidRDefault="00D479AB">
      <w:pPr>
        <w:shd w:val="clear" w:color="auto" w:fill="FFFFFF"/>
        <w:spacing w:before="10" w:line="235" w:lineRule="exact"/>
        <w:ind w:left="5" w:firstLine="221"/>
        <w:jc w:val="both"/>
      </w:pPr>
      <w:r>
        <w:rPr>
          <w:b/>
          <w:bCs/>
          <w:sz w:val="22"/>
          <w:szCs w:val="22"/>
        </w:rPr>
        <w:t xml:space="preserve">Типичные ошибки: 1) </w:t>
      </w:r>
      <w:r>
        <w:rPr>
          <w:sz w:val="22"/>
          <w:szCs w:val="22"/>
        </w:rPr>
        <w:t>неустойчивое положение в упоре из-за неправильного расположения кистей и локтей; 2) плечи и пред</w:t>
      </w:r>
      <w:r>
        <w:rPr>
          <w:sz w:val="22"/>
          <w:szCs w:val="22"/>
        </w:rPr>
        <w:softHyphen/>
        <w:t>плечья составляют угол меньше 90°; 3) размахивание осущест</w:t>
      </w:r>
      <w:r>
        <w:rPr>
          <w:sz w:val="22"/>
          <w:szCs w:val="22"/>
        </w:rPr>
        <w:softHyphen/>
        <w:t>вляется только за счет сгибания и разгибания в тазобедренных суставах.</w:t>
      </w:r>
    </w:p>
    <w:p w:rsidR="00D479AB" w:rsidRDefault="00D479AB">
      <w:pPr>
        <w:shd w:val="clear" w:color="auto" w:fill="FFFFFF"/>
        <w:spacing w:before="5" w:line="235" w:lineRule="exact"/>
        <w:ind w:left="5" w:right="5" w:firstLine="221"/>
        <w:jc w:val="both"/>
      </w:pPr>
      <w:r>
        <w:rPr>
          <w:b/>
          <w:bCs/>
          <w:sz w:val="22"/>
          <w:szCs w:val="22"/>
        </w:rPr>
        <w:t xml:space="preserve">Страховка и помощь: </w:t>
      </w:r>
      <w:r>
        <w:rPr>
          <w:sz w:val="22"/>
          <w:szCs w:val="22"/>
        </w:rPr>
        <w:t>стоя сбоку, одной рукой держать за за</w:t>
      </w:r>
      <w:r>
        <w:rPr>
          <w:sz w:val="22"/>
          <w:szCs w:val="22"/>
        </w:rPr>
        <w:softHyphen/>
        <w:t>пястье, другой за плечо.</w:t>
      </w:r>
    </w:p>
    <w:p w:rsidR="00D479AB" w:rsidRDefault="00D479AB">
      <w:pPr>
        <w:shd w:val="clear" w:color="auto" w:fill="FFFFFF"/>
        <w:spacing w:before="307"/>
        <w:ind w:right="10"/>
        <w:jc w:val="center"/>
      </w:pPr>
      <w:r>
        <w:rPr>
          <w:b/>
          <w:bCs/>
          <w:sz w:val="22"/>
          <w:szCs w:val="22"/>
        </w:rPr>
        <w:t>Размахивание в упоре на руках</w:t>
      </w:r>
    </w:p>
    <w:p w:rsidR="00D479AB" w:rsidRDefault="00D479AB">
      <w:pPr>
        <w:shd w:val="clear" w:color="auto" w:fill="FFFFFF"/>
        <w:spacing w:before="154" w:line="230" w:lineRule="exact"/>
        <w:ind w:left="5" w:firstLine="226"/>
        <w:jc w:val="both"/>
      </w:pPr>
      <w:r>
        <w:rPr>
          <w:b/>
          <w:bCs/>
          <w:sz w:val="22"/>
          <w:szCs w:val="22"/>
        </w:rPr>
        <w:t xml:space="preserve">Техника выполнения. </w:t>
      </w:r>
      <w:r>
        <w:rPr>
          <w:sz w:val="22"/>
          <w:szCs w:val="22"/>
        </w:rPr>
        <w:t>Из упора на руках, энергично посылая ноги вперед и назад, постепенно увеличивать амплитуду разма</w:t>
      </w:r>
      <w:r>
        <w:rPr>
          <w:sz w:val="22"/>
          <w:szCs w:val="22"/>
        </w:rPr>
        <w:softHyphen/>
        <w:t>хивания. К старшим классам необходимо добиваться такой ам</w:t>
      </w:r>
      <w:r>
        <w:rPr>
          <w:sz w:val="22"/>
          <w:szCs w:val="22"/>
        </w:rPr>
        <w:softHyphen/>
        <w:t>плитуды, чтобы тело в крайних точках маха было выше жердей (рис. 170).</w:t>
      </w:r>
    </w:p>
    <w:p w:rsidR="00D479AB" w:rsidRDefault="00D479AB">
      <w:pPr>
        <w:shd w:val="clear" w:color="auto" w:fill="FFFFFF"/>
        <w:spacing w:before="230"/>
        <w:jc w:val="right"/>
      </w:pPr>
      <w:r>
        <w:rPr>
          <w:i/>
          <w:iCs/>
          <w:sz w:val="22"/>
          <w:szCs w:val="22"/>
        </w:rPr>
        <w:t>Ш7</w:t>
      </w:r>
    </w:p>
    <w:p w:rsidR="00D479AB" w:rsidRDefault="00D479AB">
      <w:pPr>
        <w:shd w:val="clear" w:color="auto" w:fill="FFFFFF"/>
        <w:spacing w:before="230"/>
        <w:jc w:val="right"/>
        <w:sectPr w:rsidR="00D479AB">
          <w:pgSz w:w="16834" w:h="11909" w:orient="landscape"/>
          <w:pgMar w:top="504" w:right="1507" w:bottom="360" w:left="1440" w:header="720" w:footer="720" w:gutter="0"/>
          <w:cols w:num="2" w:space="720" w:equalWidth="0">
            <w:col w:w="6417" w:space="1118"/>
            <w:col w:w="6350"/>
          </w:cols>
          <w:noEndnote/>
        </w:sectPr>
      </w:pPr>
    </w:p>
    <w:p w:rsidR="00D479AB" w:rsidRDefault="006550C9">
      <w:pPr>
        <w:ind w:left="1094" w:right="1210"/>
        <w:rPr>
          <w:sz w:val="24"/>
          <w:szCs w:val="24"/>
        </w:rPr>
      </w:pPr>
      <w:r w:rsidRPr="006550C9">
        <w:rPr>
          <w:noProof/>
        </w:rPr>
        <w:lastRenderedPageBreak/>
        <w:pict>
          <v:line id="_x0000_s1231" style="position:absolute;left:0;text-align:left;z-index:251744256;mso-position-horizontal-relative:margin" from="-54.95pt,246pt" to="-54.95pt,417.35pt" o:allowincell="f" strokeweight=".5pt">
            <w10:wrap anchorx="margin"/>
          </v:line>
        </w:pict>
      </w:r>
      <w:r w:rsidRPr="006550C9">
        <w:rPr>
          <w:noProof/>
        </w:rPr>
        <w:pict>
          <v:line id="_x0000_s1232" style="position:absolute;left:0;text-align:left;z-index:251745280;mso-position-horizontal-relative:margin" from="-53.3pt,62.15pt" to="-53.3pt,575.25pt" o:allowincell="f" strokeweight=".25pt">
            <w10:wrap anchorx="margin"/>
          </v:line>
        </w:pict>
      </w:r>
      <w:r w:rsidRPr="006550C9">
        <w:rPr>
          <w:noProof/>
        </w:rPr>
        <w:pict>
          <v:line id="_x0000_s1233" style="position:absolute;left:0;text-align:left;z-index:251746304;mso-position-horizontal-relative:margin" from="339.1pt,-21.35pt" to="339.1pt,26.65pt" o:allowincell="f" strokeweight=".5pt">
            <w10:wrap anchorx="margin"/>
          </v:line>
        </w:pict>
      </w:r>
      <w:r w:rsidRPr="006550C9">
        <w:rPr>
          <w:noProof/>
        </w:rPr>
        <w:pict>
          <v:line id="_x0000_s1234" style="position:absolute;left:0;text-align:left;z-index:251747328;mso-position-horizontal-relative:margin" from="341.3pt,262.1pt" to="341.3pt,388.6pt" o:allowincell="f" strokeweight=".25pt">
            <w10:wrap anchorx="margin"/>
          </v:line>
        </w:pict>
      </w:r>
      <w:r w:rsidR="0021078E">
        <w:rPr>
          <w:noProof/>
          <w:sz w:val="24"/>
          <w:szCs w:val="24"/>
        </w:rPr>
        <w:drawing>
          <wp:inline distT="0" distB="0" distL="0" distR="0">
            <wp:extent cx="2590800" cy="132397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1" cstate="print"/>
                    <a:srcRect/>
                    <a:stretch>
                      <a:fillRect/>
                    </a:stretch>
                  </pic:blipFill>
                  <pic:spPr bwMode="auto">
                    <a:xfrm>
                      <a:off x="0" y="0"/>
                      <a:ext cx="2590800" cy="1323975"/>
                    </a:xfrm>
                    <a:prstGeom prst="rect">
                      <a:avLst/>
                    </a:prstGeom>
                    <a:noFill/>
                    <a:ln w="9525">
                      <a:noFill/>
                      <a:miter lim="800000"/>
                      <a:headEnd/>
                      <a:tailEnd/>
                    </a:ln>
                  </pic:spPr>
                </pic:pic>
              </a:graphicData>
            </a:graphic>
          </wp:inline>
        </w:drawing>
      </w:r>
    </w:p>
    <w:p w:rsidR="00D479AB" w:rsidRDefault="00D479AB">
      <w:pPr>
        <w:shd w:val="clear" w:color="auto" w:fill="FFFFFF"/>
        <w:spacing w:before="134" w:line="235" w:lineRule="exact"/>
        <w:ind w:right="38" w:firstLine="226"/>
        <w:jc w:val="both"/>
      </w:pPr>
      <w:r>
        <w:rPr>
          <w:b/>
          <w:bCs/>
          <w:sz w:val="22"/>
          <w:szCs w:val="22"/>
        </w:rPr>
        <w:t xml:space="preserve">При </w:t>
      </w:r>
      <w:r>
        <w:rPr>
          <w:sz w:val="22"/>
          <w:szCs w:val="22"/>
        </w:rPr>
        <w:t>размахивании в упоре на руках сохранять устойчивость тела нетрудно, ибо плечевая ось, вокруг которой выполняются маховые движения, хорошо фиксирована на жердях. Основная трудность данного размахивания заключается в том, что мыш</w:t>
      </w:r>
      <w:r>
        <w:rPr>
          <w:sz w:val="22"/>
          <w:szCs w:val="22"/>
        </w:rPr>
        <w:softHyphen/>
        <w:t>цы плечевого пояса, и в первую очередь широчайшая и большая грудная, удерживающие плечи от «проваливания», испытыва</w:t>
      </w:r>
      <w:r>
        <w:rPr>
          <w:sz w:val="22"/>
          <w:szCs w:val="22"/>
        </w:rPr>
        <w:softHyphen/>
        <w:t>ют значительное напряжение.</w:t>
      </w:r>
    </w:p>
    <w:p w:rsidR="00D479AB" w:rsidRDefault="00D479AB">
      <w:pPr>
        <w:shd w:val="clear" w:color="auto" w:fill="FFFFFF"/>
        <w:spacing w:line="235" w:lineRule="exact"/>
        <w:ind w:left="235"/>
      </w:pPr>
      <w:r>
        <w:rPr>
          <w:b/>
          <w:bCs/>
          <w:sz w:val="22"/>
          <w:szCs w:val="22"/>
        </w:rPr>
        <w:t>Последовательность обучения.</w:t>
      </w:r>
    </w:p>
    <w:p w:rsidR="00D479AB" w:rsidRDefault="00D479AB" w:rsidP="00E54966">
      <w:pPr>
        <w:numPr>
          <w:ilvl w:val="0"/>
          <w:numId w:val="377"/>
        </w:numPr>
        <w:shd w:val="clear" w:color="auto" w:fill="FFFFFF"/>
        <w:tabs>
          <w:tab w:val="left" w:pos="480"/>
        </w:tabs>
        <w:spacing w:before="5" w:line="235" w:lineRule="exact"/>
        <w:ind w:left="245"/>
        <w:rPr>
          <w:b/>
          <w:bCs/>
          <w:spacing w:val="-6"/>
          <w:sz w:val="22"/>
          <w:szCs w:val="22"/>
        </w:rPr>
      </w:pPr>
      <w:r>
        <w:rPr>
          <w:sz w:val="22"/>
          <w:szCs w:val="22"/>
        </w:rPr>
        <w:t>Повторить положение упора на руках.</w:t>
      </w:r>
    </w:p>
    <w:p w:rsidR="00D479AB" w:rsidRDefault="00D479AB" w:rsidP="00E54966">
      <w:pPr>
        <w:numPr>
          <w:ilvl w:val="0"/>
          <w:numId w:val="377"/>
        </w:numPr>
        <w:shd w:val="clear" w:color="auto" w:fill="FFFFFF"/>
        <w:tabs>
          <w:tab w:val="left" w:pos="480"/>
        </w:tabs>
        <w:spacing w:line="235" w:lineRule="exact"/>
        <w:ind w:left="245"/>
        <w:rPr>
          <w:spacing w:val="-4"/>
          <w:sz w:val="22"/>
          <w:szCs w:val="22"/>
        </w:rPr>
      </w:pPr>
      <w:r>
        <w:rPr>
          <w:sz w:val="22"/>
          <w:szCs w:val="22"/>
        </w:rPr>
        <w:t>Размахивание в упоре на предплечьях.</w:t>
      </w:r>
    </w:p>
    <w:p w:rsidR="00D479AB" w:rsidRDefault="00D479AB" w:rsidP="00E54966">
      <w:pPr>
        <w:numPr>
          <w:ilvl w:val="0"/>
          <w:numId w:val="378"/>
        </w:numPr>
        <w:shd w:val="clear" w:color="auto" w:fill="FFFFFF"/>
        <w:tabs>
          <w:tab w:val="left" w:pos="480"/>
        </w:tabs>
        <w:spacing w:line="235" w:lineRule="exact"/>
        <w:ind w:left="14" w:right="38" w:firstLine="230"/>
        <w:jc w:val="both"/>
        <w:rPr>
          <w:spacing w:val="-4"/>
          <w:sz w:val="22"/>
          <w:szCs w:val="22"/>
        </w:rPr>
      </w:pPr>
      <w:r>
        <w:rPr>
          <w:sz w:val="22"/>
          <w:szCs w:val="22"/>
        </w:rPr>
        <w:t>Размахивание в упоре на руках с постепенным увеличени</w:t>
      </w:r>
      <w:r>
        <w:rPr>
          <w:sz w:val="22"/>
          <w:szCs w:val="22"/>
        </w:rPr>
        <w:softHyphen/>
        <w:t>ем амплитуды.</w:t>
      </w:r>
    </w:p>
    <w:p w:rsidR="00D479AB" w:rsidRDefault="00D479AB">
      <w:pPr>
        <w:shd w:val="clear" w:color="auto" w:fill="FFFFFF"/>
        <w:spacing w:line="235" w:lineRule="exact"/>
        <w:ind w:left="19" w:right="24" w:firstLine="211"/>
        <w:jc w:val="both"/>
      </w:pPr>
      <w:r>
        <w:rPr>
          <w:b/>
          <w:bCs/>
          <w:sz w:val="22"/>
          <w:szCs w:val="22"/>
        </w:rPr>
        <w:t xml:space="preserve">Типичные ошибки: 1) </w:t>
      </w:r>
      <w:r>
        <w:rPr>
          <w:sz w:val="22"/>
          <w:szCs w:val="22"/>
        </w:rPr>
        <w:t>«проваливание» плеч; 2) угол в локте? вых суставах острый, кисти находятся близко к плечам; 3) от</w:t>
      </w:r>
      <w:r>
        <w:rPr>
          <w:sz w:val="22"/>
          <w:szCs w:val="22"/>
        </w:rPr>
        <w:softHyphen/>
        <w:t>сутствие фиксированного полусогнутого положения рук на опо</w:t>
      </w:r>
      <w:r>
        <w:rPr>
          <w:sz w:val="22"/>
          <w:szCs w:val="22"/>
        </w:rPr>
        <w:softHyphen/>
        <w:t>ре, плечи и кисти скользят по жердям; 4) размахивание выпол</w:t>
      </w:r>
      <w:r>
        <w:rPr>
          <w:sz w:val="22"/>
          <w:szCs w:val="22"/>
        </w:rPr>
        <w:softHyphen/>
        <w:t>няется не вокруг плечевых суставов всем телом, а только за счет сгибания и разгибания в тазобедренных суставах.</w:t>
      </w:r>
    </w:p>
    <w:p w:rsidR="00D479AB" w:rsidRDefault="00D479AB">
      <w:pPr>
        <w:shd w:val="clear" w:color="auto" w:fill="FFFFFF"/>
        <w:spacing w:line="235" w:lineRule="exact"/>
        <w:ind w:left="29" w:right="19" w:firstLine="216"/>
        <w:jc w:val="both"/>
      </w:pPr>
      <w:r>
        <w:rPr>
          <w:b/>
          <w:bCs/>
          <w:sz w:val="22"/>
          <w:szCs w:val="22"/>
        </w:rPr>
        <w:t xml:space="preserve">Страховка и помощь: </w:t>
      </w:r>
      <w:r>
        <w:rPr>
          <w:sz w:val="22"/>
          <w:szCs w:val="22"/>
        </w:rPr>
        <w:t>в целях уменьшения нагрузки на руки и предотвращения возможности получения ссадин на жерди же</w:t>
      </w:r>
      <w:r>
        <w:rPr>
          <w:sz w:val="22"/>
          <w:szCs w:val="22"/>
        </w:rPr>
        <w:softHyphen/>
        <w:t>лательно надевать поролоновые прокладки; помощь оказывать, стоя сбоку, под ноги и туловище под жердями.</w:t>
      </w:r>
    </w:p>
    <w:p w:rsidR="00D479AB" w:rsidRDefault="00D479AB">
      <w:pPr>
        <w:shd w:val="clear" w:color="auto" w:fill="FFFFFF"/>
        <w:spacing w:before="307"/>
        <w:ind w:left="10"/>
        <w:jc w:val="center"/>
      </w:pPr>
      <w:r>
        <w:rPr>
          <w:sz w:val="22"/>
          <w:szCs w:val="22"/>
        </w:rPr>
        <w:t xml:space="preserve">Размахивание в </w:t>
      </w:r>
      <w:r>
        <w:rPr>
          <w:b/>
          <w:bCs/>
          <w:sz w:val="22"/>
          <w:szCs w:val="22"/>
        </w:rPr>
        <w:t>упоре</w:t>
      </w:r>
    </w:p>
    <w:p w:rsidR="00D479AB" w:rsidRDefault="00D479AB">
      <w:pPr>
        <w:shd w:val="clear" w:color="auto" w:fill="FFFFFF"/>
        <w:spacing w:before="144" w:line="235" w:lineRule="exact"/>
        <w:ind w:left="38" w:firstLine="216"/>
        <w:jc w:val="both"/>
      </w:pPr>
      <w:r>
        <w:rPr>
          <w:b/>
          <w:bCs/>
          <w:sz w:val="22"/>
          <w:szCs w:val="22"/>
        </w:rPr>
        <w:t xml:space="preserve">Техника выполнения. </w:t>
      </w:r>
      <w:r>
        <w:rPr>
          <w:sz w:val="22"/>
          <w:szCs w:val="22"/>
        </w:rPr>
        <w:t>Мах вперед выполняется с незначи</w:t>
      </w:r>
      <w:r>
        <w:rPr>
          <w:sz w:val="22"/>
          <w:szCs w:val="22"/>
        </w:rPr>
        <w:softHyphen/>
        <w:t>тельным сгибанием тела в тазобедренных суставах за счет на</w:t>
      </w:r>
      <w:r>
        <w:rPr>
          <w:sz w:val="22"/>
          <w:szCs w:val="22"/>
        </w:rPr>
        <w:softHyphen/>
        <w:t>пряжения мышц рук и передней поверхности туловища. При махе вперед плечи слегка отводятся назад. В нижнем верти</w:t>
      </w:r>
      <w:r>
        <w:rPr>
          <w:sz w:val="22"/>
          <w:szCs w:val="22"/>
        </w:rPr>
        <w:softHyphen/>
        <w:t>кальном положении туловище и ноги выпрямлены. Мах назад совершается за счет работы мышц задней поверхности тела. По</w:t>
      </w:r>
      <w:r>
        <w:rPr>
          <w:sz w:val="22"/>
          <w:szCs w:val="22"/>
        </w:rPr>
        <w:softHyphen/>
        <w:t>сле прохождения телом вертикали плечи подаются вперед, спи</w:t>
      </w:r>
      <w:r>
        <w:rPr>
          <w:sz w:val="22"/>
          <w:szCs w:val="22"/>
        </w:rPr>
        <w:softHyphen/>
        <w:t>на немного опережает движение ног, а в конце маха ноги обго</w:t>
      </w:r>
      <w:r>
        <w:rPr>
          <w:sz w:val="22"/>
          <w:szCs w:val="22"/>
        </w:rPr>
        <w:softHyphen/>
        <w:t>няют туловище (рис. 171).</w:t>
      </w:r>
    </w:p>
    <w:p w:rsidR="00D479AB" w:rsidRDefault="00D479AB">
      <w:pPr>
        <w:shd w:val="clear" w:color="auto" w:fill="FFFFFF"/>
        <w:spacing w:before="216"/>
        <w:ind w:left="53"/>
      </w:pPr>
      <w:r>
        <w:rPr>
          <w:rFonts w:ascii="Arial" w:hAnsi="Arial" w:cs="Arial"/>
          <w:spacing w:val="-4"/>
        </w:rPr>
        <w:t>368</w:t>
      </w:r>
    </w:p>
    <w:p w:rsidR="00D479AB" w:rsidRDefault="00D479AB">
      <w:pPr>
        <w:shd w:val="clear" w:color="auto" w:fill="FFFFFF"/>
        <w:spacing w:before="106" w:line="235" w:lineRule="exact"/>
        <w:ind w:firstLine="221"/>
        <w:jc w:val="both"/>
      </w:pPr>
      <w:r>
        <w:br w:type="column"/>
      </w:r>
      <w:r>
        <w:rPr>
          <w:sz w:val="22"/>
          <w:szCs w:val="22"/>
        </w:rPr>
        <w:lastRenderedPageBreak/>
        <w:t>В конце размахивания соскок махом назад внутрь брусьев. При размахивании в упоре устойчивость тела обеспечивается в движении. Трудность сохранения такого динамического рав</w:t>
      </w:r>
      <w:r>
        <w:rPr>
          <w:sz w:val="22"/>
          <w:szCs w:val="22"/>
        </w:rPr>
        <w:softHyphen/>
        <w:t>новесия вызвана тем, что плечевая ось, вокруг которой проис</w:t>
      </w:r>
      <w:r>
        <w:rPr>
          <w:sz w:val="22"/>
          <w:szCs w:val="22"/>
        </w:rPr>
        <w:softHyphen/>
        <w:t>ходит движение с большой амплитудой, сама является под</w:t>
      </w:r>
      <w:r>
        <w:rPr>
          <w:sz w:val="22"/>
          <w:szCs w:val="22"/>
        </w:rPr>
        <w:softHyphen/>
        <w:t>вижной системой и колеблется вокруг оси кистей. Поэтому чем больше амплитуда махов, тем сложнее удерживать равно</w:t>
      </w:r>
      <w:r>
        <w:rPr>
          <w:sz w:val="22"/>
          <w:szCs w:val="22"/>
        </w:rPr>
        <w:softHyphen/>
        <w:t>весие. В связи с этим амплитуду махов следует повышать по</w:t>
      </w:r>
      <w:r>
        <w:rPr>
          <w:sz w:val="22"/>
          <w:szCs w:val="22"/>
        </w:rPr>
        <w:softHyphen/>
        <w:t>степенно от класса к классу на основе укрепления мышц пле</w:t>
      </w:r>
      <w:r>
        <w:rPr>
          <w:sz w:val="22"/>
          <w:szCs w:val="22"/>
        </w:rPr>
        <w:softHyphen/>
        <w:t>чевого пояса.</w:t>
      </w:r>
    </w:p>
    <w:p w:rsidR="00D479AB" w:rsidRDefault="0021078E">
      <w:pPr>
        <w:spacing w:before="62"/>
        <w:ind w:left="1320" w:right="1358"/>
        <w:rPr>
          <w:sz w:val="24"/>
          <w:szCs w:val="24"/>
        </w:rPr>
      </w:pPr>
      <w:r>
        <w:rPr>
          <w:noProof/>
          <w:sz w:val="24"/>
          <w:szCs w:val="24"/>
        </w:rPr>
        <w:drawing>
          <wp:inline distT="0" distB="0" distL="0" distR="0">
            <wp:extent cx="2333625" cy="1562100"/>
            <wp:effectExtent l="1905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2" cstate="print"/>
                    <a:srcRect/>
                    <a:stretch>
                      <a:fillRect/>
                    </a:stretch>
                  </pic:blipFill>
                  <pic:spPr bwMode="auto">
                    <a:xfrm>
                      <a:off x="0" y="0"/>
                      <a:ext cx="2333625" cy="1562100"/>
                    </a:xfrm>
                    <a:prstGeom prst="rect">
                      <a:avLst/>
                    </a:prstGeom>
                    <a:noFill/>
                    <a:ln w="9525">
                      <a:noFill/>
                      <a:miter lim="800000"/>
                      <a:headEnd/>
                      <a:tailEnd/>
                    </a:ln>
                  </pic:spPr>
                </pic:pic>
              </a:graphicData>
            </a:graphic>
          </wp:inline>
        </w:drawing>
      </w:r>
    </w:p>
    <w:p w:rsidR="00D479AB" w:rsidRDefault="00D479AB">
      <w:pPr>
        <w:shd w:val="clear" w:color="auto" w:fill="FFFFFF"/>
        <w:spacing w:before="360" w:line="235" w:lineRule="exact"/>
        <w:ind w:left="230"/>
      </w:pPr>
      <w:r>
        <w:rPr>
          <w:b/>
          <w:bCs/>
          <w:sz w:val="22"/>
          <w:szCs w:val="22"/>
        </w:rPr>
        <w:t>Последовательность обучения.</w:t>
      </w:r>
    </w:p>
    <w:p w:rsidR="00D479AB" w:rsidRDefault="00D479AB" w:rsidP="00E54966">
      <w:pPr>
        <w:numPr>
          <w:ilvl w:val="0"/>
          <w:numId w:val="379"/>
        </w:numPr>
        <w:shd w:val="clear" w:color="auto" w:fill="FFFFFF"/>
        <w:tabs>
          <w:tab w:val="left" w:pos="470"/>
        </w:tabs>
        <w:spacing w:before="5" w:line="235" w:lineRule="exact"/>
        <w:ind w:right="10" w:firstLine="230"/>
        <w:jc w:val="both"/>
        <w:rPr>
          <w:b/>
          <w:bCs/>
          <w:spacing w:val="-6"/>
          <w:sz w:val="22"/>
          <w:szCs w:val="22"/>
        </w:rPr>
      </w:pPr>
      <w:r>
        <w:rPr>
          <w:sz w:val="22"/>
          <w:szCs w:val="22"/>
        </w:rPr>
        <w:t>Упор лежа и лежа сзади, руки на полу, ноги на гимнасти</w:t>
      </w:r>
      <w:r>
        <w:rPr>
          <w:sz w:val="22"/>
          <w:szCs w:val="22"/>
        </w:rPr>
        <w:softHyphen/>
        <w:t>ческой скамейке.</w:t>
      </w:r>
    </w:p>
    <w:p w:rsidR="00D479AB" w:rsidRDefault="00D479AB" w:rsidP="00E54966">
      <w:pPr>
        <w:numPr>
          <w:ilvl w:val="0"/>
          <w:numId w:val="379"/>
        </w:numPr>
        <w:shd w:val="clear" w:color="auto" w:fill="FFFFFF"/>
        <w:tabs>
          <w:tab w:val="left" w:pos="470"/>
        </w:tabs>
        <w:spacing w:before="5" w:line="235" w:lineRule="exact"/>
        <w:ind w:right="14" w:firstLine="230"/>
        <w:jc w:val="both"/>
        <w:rPr>
          <w:spacing w:val="-2"/>
          <w:sz w:val="22"/>
          <w:szCs w:val="22"/>
        </w:rPr>
      </w:pPr>
      <w:r>
        <w:rPr>
          <w:sz w:val="22"/>
          <w:szCs w:val="22"/>
        </w:rPr>
        <w:t>Размахивание в упоре на предплечьях и соскок махом на</w:t>
      </w:r>
      <w:r>
        <w:rPr>
          <w:sz w:val="22"/>
          <w:szCs w:val="22"/>
        </w:rPr>
        <w:softHyphen/>
        <w:t>зад внутрь брусьев.</w:t>
      </w:r>
    </w:p>
    <w:p w:rsidR="00D479AB" w:rsidRDefault="00D479AB" w:rsidP="00E54966">
      <w:pPr>
        <w:numPr>
          <w:ilvl w:val="0"/>
          <w:numId w:val="379"/>
        </w:numPr>
        <w:shd w:val="clear" w:color="auto" w:fill="FFFFFF"/>
        <w:tabs>
          <w:tab w:val="left" w:pos="470"/>
        </w:tabs>
        <w:spacing w:before="10" w:line="235" w:lineRule="exact"/>
        <w:ind w:right="5" w:firstLine="230"/>
        <w:jc w:val="both"/>
        <w:rPr>
          <w:spacing w:val="-4"/>
          <w:sz w:val="22"/>
          <w:szCs w:val="22"/>
        </w:rPr>
      </w:pPr>
      <w:r>
        <w:rPr>
          <w:sz w:val="22"/>
          <w:szCs w:val="22"/>
        </w:rPr>
        <w:t>Повторить упор, обращать внимание на то, чтобы не было «проваливания» в плечевых суставах.</w:t>
      </w:r>
    </w:p>
    <w:p w:rsidR="00D479AB" w:rsidRDefault="00D479AB" w:rsidP="00E54966">
      <w:pPr>
        <w:numPr>
          <w:ilvl w:val="0"/>
          <w:numId w:val="379"/>
        </w:numPr>
        <w:shd w:val="clear" w:color="auto" w:fill="FFFFFF"/>
        <w:tabs>
          <w:tab w:val="left" w:pos="470"/>
        </w:tabs>
        <w:spacing w:before="5" w:line="235" w:lineRule="exact"/>
        <w:ind w:right="10" w:firstLine="230"/>
        <w:jc w:val="both"/>
        <w:rPr>
          <w:spacing w:val="-2"/>
          <w:sz w:val="22"/>
          <w:szCs w:val="22"/>
        </w:rPr>
      </w:pPr>
      <w:r>
        <w:rPr>
          <w:sz w:val="22"/>
          <w:szCs w:val="22"/>
        </w:rPr>
        <w:t>Размахивание в упоре с небольшой амплитудой и соскок внутрь брусьев.</w:t>
      </w:r>
    </w:p>
    <w:p w:rsidR="00D479AB" w:rsidRDefault="00D479AB" w:rsidP="00E54966">
      <w:pPr>
        <w:numPr>
          <w:ilvl w:val="0"/>
          <w:numId w:val="379"/>
        </w:numPr>
        <w:shd w:val="clear" w:color="auto" w:fill="FFFFFF"/>
        <w:tabs>
          <w:tab w:val="left" w:pos="470"/>
        </w:tabs>
        <w:spacing w:before="10" w:line="235" w:lineRule="exact"/>
        <w:ind w:right="10" w:firstLine="230"/>
        <w:jc w:val="both"/>
        <w:rPr>
          <w:spacing w:val="-3"/>
          <w:sz w:val="22"/>
          <w:szCs w:val="22"/>
        </w:rPr>
      </w:pPr>
      <w:r>
        <w:rPr>
          <w:sz w:val="22"/>
          <w:szCs w:val="22"/>
        </w:rPr>
        <w:t>То же, но с увеличением амплитуды. Амплитуду маха уве</w:t>
      </w:r>
      <w:r>
        <w:rPr>
          <w:sz w:val="22"/>
          <w:szCs w:val="22"/>
        </w:rPr>
        <w:softHyphen/>
        <w:t>личивать постепенно. При обучении следить за тем, чтобы осью вращения были плечевые, а не тазобедренные суставы и разма</w:t>
      </w:r>
      <w:r>
        <w:rPr>
          <w:sz w:val="22"/>
          <w:szCs w:val="22"/>
        </w:rPr>
        <w:softHyphen/>
        <w:t>хивание выполнялось всем телом, а не только ногами. Размахи</w:t>
      </w:r>
      <w:r>
        <w:rPr>
          <w:sz w:val="22"/>
          <w:szCs w:val="22"/>
        </w:rPr>
        <w:softHyphen/>
        <w:t>вание закончить соскоком махом назад внутрь.</w:t>
      </w:r>
    </w:p>
    <w:p w:rsidR="00D479AB" w:rsidRDefault="00D479AB">
      <w:pPr>
        <w:shd w:val="clear" w:color="auto" w:fill="FFFFFF"/>
        <w:spacing w:before="5" w:line="235" w:lineRule="exact"/>
        <w:ind w:right="5" w:firstLine="216"/>
        <w:jc w:val="both"/>
      </w:pPr>
      <w:r>
        <w:rPr>
          <w:b/>
          <w:bCs/>
          <w:sz w:val="22"/>
          <w:szCs w:val="22"/>
        </w:rPr>
        <w:t xml:space="preserve">Типичные ошибки: 1) </w:t>
      </w:r>
      <w:r>
        <w:rPr>
          <w:sz w:val="22"/>
          <w:szCs w:val="22"/>
        </w:rPr>
        <w:t>провисание в плечевых суставах; 2) сгибание рук; 3) потеря динамического равновесия из-за слишком большой амплитуды махов при недостаточной физи</w:t>
      </w:r>
      <w:r>
        <w:rPr>
          <w:sz w:val="22"/>
          <w:szCs w:val="22"/>
        </w:rPr>
        <w:softHyphen/>
        <w:t>ческой подготовленности; 4) размахивание выполняется за счет махов вокруг тазобедренных суставов.</w:t>
      </w:r>
    </w:p>
    <w:p w:rsidR="00D479AB" w:rsidRDefault="00D479AB">
      <w:pPr>
        <w:shd w:val="clear" w:color="auto" w:fill="FFFFFF"/>
        <w:spacing w:before="5" w:line="235" w:lineRule="exact"/>
        <w:ind w:left="10" w:right="14" w:firstLine="211"/>
        <w:jc w:val="both"/>
      </w:pPr>
      <w:r>
        <w:rPr>
          <w:b/>
          <w:bCs/>
          <w:sz w:val="22"/>
          <w:szCs w:val="22"/>
        </w:rPr>
        <w:t xml:space="preserve">Страховка и помощь: </w:t>
      </w:r>
      <w:r>
        <w:rPr>
          <w:sz w:val="22"/>
          <w:szCs w:val="22"/>
        </w:rPr>
        <w:t>стоя сбоку, одной рукой за плечо, дру</w:t>
      </w:r>
      <w:r>
        <w:rPr>
          <w:sz w:val="22"/>
          <w:szCs w:val="22"/>
        </w:rPr>
        <w:softHyphen/>
        <w:t>гой за предплечье.</w:t>
      </w:r>
    </w:p>
    <w:p w:rsidR="00D479AB" w:rsidRDefault="00D479AB">
      <w:pPr>
        <w:shd w:val="clear" w:color="auto" w:fill="FFFFFF"/>
        <w:spacing w:before="182"/>
        <w:ind w:right="5"/>
        <w:jc w:val="right"/>
      </w:pPr>
      <w:r>
        <w:rPr>
          <w:spacing w:val="-3"/>
          <w:sz w:val="22"/>
          <w:szCs w:val="22"/>
        </w:rPr>
        <w:t>369</w:t>
      </w:r>
    </w:p>
    <w:p w:rsidR="00D479AB" w:rsidRDefault="00D479AB">
      <w:pPr>
        <w:shd w:val="clear" w:color="auto" w:fill="FFFFFF"/>
        <w:spacing w:before="182"/>
        <w:ind w:right="5"/>
        <w:jc w:val="right"/>
        <w:sectPr w:rsidR="00D479AB">
          <w:pgSz w:w="16834" w:h="11909" w:orient="landscape"/>
          <w:pgMar w:top="408" w:right="1691" w:bottom="360" w:left="1440" w:header="720" w:footer="720" w:gutter="0"/>
          <w:cols w:num="2" w:space="720" w:equalWidth="0">
            <w:col w:w="6379" w:space="970"/>
            <w:col w:w="6355"/>
          </w:cols>
          <w:noEndnote/>
        </w:sectPr>
      </w:pPr>
    </w:p>
    <w:p w:rsidR="00D479AB" w:rsidRDefault="006550C9">
      <w:pPr>
        <w:spacing w:line="1" w:lineRule="exact"/>
        <w:rPr>
          <w:sz w:val="2"/>
          <w:szCs w:val="2"/>
        </w:rPr>
      </w:pPr>
      <w:r w:rsidRPr="006550C9">
        <w:rPr>
          <w:noProof/>
        </w:rPr>
        <w:lastRenderedPageBreak/>
        <w:pict>
          <v:line id="_x0000_s1235" style="position:absolute;z-index:251748352;mso-position-horizontal-relative:margin" from="-53.5pt,383.3pt" to="-53.5pt,481.45pt" o:allowincell="f" strokeweight="1.2pt">
            <w10:wrap anchorx="margin"/>
          </v:line>
        </w:pict>
      </w:r>
      <w:r w:rsidRPr="006550C9">
        <w:rPr>
          <w:noProof/>
        </w:rPr>
        <w:pict>
          <v:line id="_x0000_s1236" style="position:absolute;z-index:251749376;mso-position-horizontal-relative:margin" from="-53.3pt,358.55pt" to="-53.3pt,569.25pt" o:allowincell="f" strokeweight="1.2pt">
            <w10:wrap anchorx="margin"/>
          </v:line>
        </w:pict>
      </w:r>
    </w:p>
    <w:p w:rsidR="00D479AB" w:rsidRDefault="0021078E">
      <w:pPr>
        <w:framePr w:h="3034" w:hSpace="38" w:wrap="auto" w:vAnchor="text" w:hAnchor="margin" w:x="7278" w:y="1"/>
        <w:rPr>
          <w:sz w:val="24"/>
          <w:szCs w:val="24"/>
        </w:rPr>
      </w:pPr>
      <w:r>
        <w:rPr>
          <w:noProof/>
          <w:sz w:val="24"/>
          <w:szCs w:val="24"/>
        </w:rPr>
        <w:drawing>
          <wp:inline distT="0" distB="0" distL="0" distR="0">
            <wp:extent cx="1476375" cy="1924050"/>
            <wp:effectExtent l="1905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3" cstate="print"/>
                    <a:srcRect/>
                    <a:stretch>
                      <a:fillRect/>
                    </a:stretch>
                  </pic:blipFill>
                  <pic:spPr bwMode="auto">
                    <a:xfrm>
                      <a:off x="0" y="0"/>
                      <a:ext cx="1476375" cy="1924050"/>
                    </a:xfrm>
                    <a:prstGeom prst="rect">
                      <a:avLst/>
                    </a:prstGeom>
                    <a:noFill/>
                    <a:ln w="9525">
                      <a:noFill/>
                      <a:miter lim="800000"/>
                      <a:headEnd/>
                      <a:tailEnd/>
                    </a:ln>
                  </pic:spPr>
                </pic:pic>
              </a:graphicData>
            </a:graphic>
          </wp:inline>
        </w:drawing>
      </w:r>
    </w:p>
    <w:p w:rsidR="00D479AB" w:rsidRDefault="0021078E">
      <w:pPr>
        <w:framePr w:h="2256" w:hSpace="38" w:wrap="auto" w:vAnchor="text" w:hAnchor="margin" w:x="-105" w:y="4638"/>
        <w:rPr>
          <w:sz w:val="24"/>
          <w:szCs w:val="24"/>
        </w:rPr>
      </w:pPr>
      <w:r>
        <w:rPr>
          <w:noProof/>
          <w:sz w:val="24"/>
          <w:szCs w:val="24"/>
        </w:rPr>
        <w:drawing>
          <wp:inline distT="0" distB="0" distL="0" distR="0">
            <wp:extent cx="904875" cy="1428750"/>
            <wp:effectExtent l="1905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4" cstate="print"/>
                    <a:srcRect/>
                    <a:stretch>
                      <a:fillRect/>
                    </a:stretch>
                  </pic:blipFill>
                  <pic:spPr bwMode="auto">
                    <a:xfrm>
                      <a:off x="0" y="0"/>
                      <a:ext cx="904875" cy="1428750"/>
                    </a:xfrm>
                    <a:prstGeom prst="rect">
                      <a:avLst/>
                    </a:prstGeom>
                    <a:noFill/>
                    <a:ln w="9525">
                      <a:noFill/>
                      <a:miter lim="800000"/>
                      <a:headEnd/>
                      <a:tailEnd/>
                    </a:ln>
                  </pic:spPr>
                </pic:pic>
              </a:graphicData>
            </a:graphic>
          </wp:inline>
        </w:drawing>
      </w:r>
    </w:p>
    <w:p w:rsidR="00D479AB" w:rsidRDefault="00D479AB">
      <w:pPr>
        <w:shd w:val="clear" w:color="auto" w:fill="FFFFFF"/>
        <w:spacing w:before="62"/>
        <w:ind w:left="1190"/>
      </w:pPr>
      <w:r>
        <w:rPr>
          <w:sz w:val="22"/>
          <w:szCs w:val="22"/>
        </w:rPr>
        <w:t>Комбинация для контрольного урока</w:t>
      </w:r>
    </w:p>
    <w:p w:rsidR="00D479AB" w:rsidRDefault="00D479AB">
      <w:pPr>
        <w:shd w:val="clear" w:color="auto" w:fill="FFFFFF"/>
        <w:tabs>
          <w:tab w:val="left" w:pos="413"/>
        </w:tabs>
        <w:spacing w:before="158" w:line="235" w:lineRule="exact"/>
        <w:ind w:left="413" w:right="1690" w:hanging="235"/>
      </w:pPr>
      <w:r>
        <w:rPr>
          <w:spacing w:val="-9"/>
          <w:sz w:val="22"/>
          <w:szCs w:val="22"/>
        </w:rPr>
        <w:t>1.</w:t>
      </w:r>
      <w:r>
        <w:rPr>
          <w:sz w:val="22"/>
          <w:szCs w:val="22"/>
        </w:rPr>
        <w:tab/>
        <w:t>На концах жердей прыжком упор и перед</w:t>
      </w:r>
      <w:r>
        <w:rPr>
          <w:sz w:val="22"/>
          <w:szCs w:val="22"/>
        </w:rPr>
        <w:softHyphen/>
      </w:r>
      <w:r>
        <w:rPr>
          <w:sz w:val="22"/>
          <w:szCs w:val="22"/>
        </w:rPr>
        <w:br/>
        <w:t>вижение до середины брусьев, перехватом</w:t>
      </w:r>
    </w:p>
    <w:p w:rsidR="00D479AB" w:rsidRDefault="00D479AB">
      <w:pPr>
        <w:shd w:val="clear" w:color="auto" w:fill="FFFFFF"/>
        <w:tabs>
          <w:tab w:val="left" w:pos="4992"/>
        </w:tabs>
        <w:spacing w:line="235" w:lineRule="exact"/>
        <w:ind w:left="418"/>
      </w:pPr>
      <w:r>
        <w:rPr>
          <w:sz w:val="22"/>
          <w:szCs w:val="22"/>
        </w:rPr>
        <w:t>рук поворот кругом</w:t>
      </w:r>
      <w:r>
        <w:rPr>
          <w:rFonts w:ascii="Arial" w:hAnsi="Arial" w:cs="Arial"/>
          <w:sz w:val="22"/>
          <w:szCs w:val="22"/>
        </w:rPr>
        <w:tab/>
      </w:r>
      <w:r>
        <w:rPr>
          <w:sz w:val="22"/>
          <w:szCs w:val="22"/>
        </w:rPr>
        <w:t>— 2,0 балла.</w:t>
      </w:r>
    </w:p>
    <w:p w:rsidR="00D479AB" w:rsidRDefault="00D479AB" w:rsidP="00E54966">
      <w:pPr>
        <w:numPr>
          <w:ilvl w:val="0"/>
          <w:numId w:val="380"/>
        </w:numPr>
        <w:shd w:val="clear" w:color="auto" w:fill="FFFFFF"/>
        <w:tabs>
          <w:tab w:val="left" w:pos="413"/>
          <w:tab w:val="left" w:pos="5002"/>
        </w:tabs>
        <w:spacing w:line="235" w:lineRule="exact"/>
        <w:ind w:left="178"/>
        <w:rPr>
          <w:spacing w:val="-3"/>
          <w:sz w:val="22"/>
          <w:szCs w:val="22"/>
        </w:rPr>
      </w:pPr>
      <w:r>
        <w:rPr>
          <w:sz w:val="22"/>
          <w:szCs w:val="22"/>
        </w:rPr>
        <w:t>Упор согнув ноги и сед ноги врозь</w:t>
      </w:r>
      <w:r>
        <w:rPr>
          <w:rFonts w:ascii="Arial" w:hAnsi="Arial" w:cs="Arial"/>
          <w:sz w:val="22"/>
          <w:szCs w:val="22"/>
        </w:rPr>
        <w:tab/>
      </w:r>
      <w:r>
        <w:rPr>
          <w:sz w:val="22"/>
          <w:szCs w:val="22"/>
        </w:rPr>
        <w:t>— 2,0 балла.</w:t>
      </w:r>
    </w:p>
    <w:p w:rsidR="00D479AB" w:rsidRDefault="00D479AB" w:rsidP="00E54966">
      <w:pPr>
        <w:numPr>
          <w:ilvl w:val="0"/>
          <w:numId w:val="380"/>
        </w:numPr>
        <w:shd w:val="clear" w:color="auto" w:fill="FFFFFF"/>
        <w:tabs>
          <w:tab w:val="left" w:pos="413"/>
        </w:tabs>
        <w:ind w:left="178"/>
        <w:rPr>
          <w:spacing w:val="-3"/>
          <w:sz w:val="22"/>
          <w:szCs w:val="22"/>
        </w:rPr>
      </w:pPr>
      <w:r>
        <w:rPr>
          <w:sz w:val="22"/>
          <w:szCs w:val="22"/>
        </w:rPr>
        <w:t>Опускание в упор лежа ноги врозь</w:t>
      </w:r>
    </w:p>
    <w:p w:rsidR="00D479AB" w:rsidRDefault="00D479AB">
      <w:pPr>
        <w:shd w:val="clear" w:color="auto" w:fill="FFFFFF"/>
        <w:tabs>
          <w:tab w:val="left" w:pos="5011"/>
        </w:tabs>
        <w:spacing w:line="250" w:lineRule="exact"/>
        <w:ind w:left="432"/>
      </w:pPr>
      <w:r>
        <w:rPr>
          <w:sz w:val="22"/>
          <w:szCs w:val="22"/>
        </w:rPr>
        <w:t>на предплечьях</w:t>
      </w:r>
      <w:r>
        <w:rPr>
          <w:rFonts w:ascii="Arial" w:hAnsi="Arial" w:cs="Arial"/>
          <w:sz w:val="22"/>
          <w:szCs w:val="22"/>
        </w:rPr>
        <w:tab/>
      </w:r>
      <w:r>
        <w:rPr>
          <w:sz w:val="22"/>
          <w:szCs w:val="22"/>
        </w:rPr>
        <w:t>— 2,0 балла.</w:t>
      </w:r>
    </w:p>
    <w:p w:rsidR="00D479AB" w:rsidRDefault="00D479AB" w:rsidP="00E54966">
      <w:pPr>
        <w:numPr>
          <w:ilvl w:val="0"/>
          <w:numId w:val="381"/>
        </w:numPr>
        <w:shd w:val="clear" w:color="auto" w:fill="FFFFFF"/>
        <w:tabs>
          <w:tab w:val="left" w:pos="413"/>
          <w:tab w:val="left" w:pos="5016"/>
        </w:tabs>
        <w:spacing w:line="250" w:lineRule="exact"/>
        <w:ind w:left="178"/>
        <w:rPr>
          <w:spacing w:val="-1"/>
          <w:sz w:val="22"/>
          <w:szCs w:val="22"/>
        </w:rPr>
      </w:pPr>
      <w:r>
        <w:rPr>
          <w:sz w:val="22"/>
          <w:szCs w:val="22"/>
        </w:rPr>
        <w:t>Перемах внутрь и мах назад</w:t>
      </w:r>
      <w:r>
        <w:rPr>
          <w:rFonts w:ascii="Arial" w:hAnsi="Arial" w:cs="Arial"/>
          <w:sz w:val="22"/>
          <w:szCs w:val="22"/>
        </w:rPr>
        <w:tab/>
      </w:r>
      <w:r>
        <w:rPr>
          <w:sz w:val="22"/>
          <w:szCs w:val="22"/>
        </w:rPr>
        <w:t>— 2,0 балла.</w:t>
      </w:r>
    </w:p>
    <w:p w:rsidR="00D479AB" w:rsidRDefault="00D479AB" w:rsidP="00E54966">
      <w:pPr>
        <w:numPr>
          <w:ilvl w:val="0"/>
          <w:numId w:val="381"/>
        </w:numPr>
        <w:shd w:val="clear" w:color="auto" w:fill="FFFFFF"/>
        <w:tabs>
          <w:tab w:val="left" w:pos="413"/>
        </w:tabs>
        <w:spacing w:line="250" w:lineRule="exact"/>
        <w:ind w:left="178"/>
        <w:rPr>
          <w:spacing w:val="-3"/>
          <w:sz w:val="22"/>
          <w:szCs w:val="22"/>
        </w:rPr>
      </w:pPr>
      <w:r>
        <w:rPr>
          <w:sz w:val="22"/>
          <w:szCs w:val="22"/>
        </w:rPr>
        <w:t>Мах вперед и соскок махом назад</w:t>
      </w:r>
    </w:p>
    <w:p w:rsidR="00D479AB" w:rsidRDefault="00D479AB">
      <w:pPr>
        <w:shd w:val="clear" w:color="auto" w:fill="FFFFFF"/>
        <w:tabs>
          <w:tab w:val="left" w:pos="5026"/>
        </w:tabs>
        <w:ind w:left="451"/>
      </w:pPr>
      <w:r>
        <w:rPr>
          <w:sz w:val="22"/>
          <w:szCs w:val="22"/>
        </w:rPr>
        <w:t>внутрь брусьев</w:t>
      </w:r>
      <w:r>
        <w:rPr>
          <w:rFonts w:ascii="Arial" w:hAnsi="Arial" w:cs="Arial"/>
          <w:sz w:val="22"/>
          <w:szCs w:val="22"/>
        </w:rPr>
        <w:tab/>
      </w:r>
      <w:r>
        <w:rPr>
          <w:sz w:val="22"/>
          <w:szCs w:val="22"/>
        </w:rPr>
        <w:t>— 2,0 балла.</w:t>
      </w:r>
    </w:p>
    <w:p w:rsidR="00D479AB" w:rsidRDefault="00D479AB">
      <w:pPr>
        <w:shd w:val="clear" w:color="auto" w:fill="FFFFFF"/>
        <w:spacing w:before="259"/>
        <w:ind w:right="144"/>
        <w:jc w:val="center"/>
      </w:pPr>
      <w:r>
        <w:rPr>
          <w:sz w:val="22"/>
          <w:szCs w:val="22"/>
        </w:rPr>
        <w:t>Брусья р/в</w:t>
      </w:r>
    </w:p>
    <w:p w:rsidR="00D479AB" w:rsidRDefault="00D479AB">
      <w:pPr>
        <w:shd w:val="clear" w:color="auto" w:fill="FFFFFF"/>
        <w:spacing w:before="163" w:line="250" w:lineRule="exact"/>
        <w:ind w:right="110" w:firstLine="221"/>
        <w:jc w:val="both"/>
      </w:pPr>
      <w:r>
        <w:rPr>
          <w:sz w:val="22"/>
          <w:szCs w:val="22"/>
        </w:rPr>
        <w:t xml:space="preserve">Девочки </w:t>
      </w:r>
      <w:r>
        <w:rPr>
          <w:sz w:val="22"/>
          <w:szCs w:val="22"/>
          <w:lang w:val="en-US"/>
        </w:rPr>
        <w:t>VI</w:t>
      </w:r>
      <w:r w:rsidRPr="00B5013C">
        <w:rPr>
          <w:sz w:val="22"/>
          <w:szCs w:val="22"/>
        </w:rPr>
        <w:t xml:space="preserve"> </w:t>
      </w:r>
      <w:r>
        <w:rPr>
          <w:sz w:val="22"/>
          <w:szCs w:val="22"/>
        </w:rPr>
        <w:t>класса продолжают совершенствовать выполне</w:t>
      </w:r>
      <w:r>
        <w:rPr>
          <w:sz w:val="22"/>
          <w:szCs w:val="22"/>
        </w:rPr>
        <w:softHyphen/>
        <w:t>ние смешанных висов, перемахов, осваивают размахивание из</w:t>
      </w:r>
      <w:r>
        <w:rPr>
          <w:sz w:val="22"/>
          <w:szCs w:val="22"/>
        </w:rPr>
        <w:softHyphen/>
        <w:t>гибами в висе на в/ж, упор на н/ж.</w:t>
      </w:r>
    </w:p>
    <w:p w:rsidR="00D479AB" w:rsidRDefault="00D479AB">
      <w:pPr>
        <w:shd w:val="clear" w:color="auto" w:fill="FFFFFF"/>
        <w:spacing w:before="259"/>
        <w:ind w:left="1373"/>
      </w:pPr>
      <w:r>
        <w:rPr>
          <w:sz w:val="22"/>
          <w:szCs w:val="22"/>
        </w:rPr>
        <w:t>Из виса стоя прыжком упор на н/ж</w:t>
      </w:r>
    </w:p>
    <w:p w:rsidR="00D479AB" w:rsidRDefault="00D479AB">
      <w:pPr>
        <w:shd w:val="clear" w:color="auto" w:fill="FFFFFF"/>
        <w:spacing w:before="115" w:line="235" w:lineRule="exact"/>
        <w:ind w:left="1426" w:right="53" w:firstLine="216"/>
        <w:jc w:val="both"/>
      </w:pPr>
      <w:r>
        <w:rPr>
          <w:sz w:val="22"/>
          <w:szCs w:val="22"/>
        </w:rPr>
        <w:t>Техника выполнения. В целом техника выпол</w:t>
      </w:r>
      <w:r>
        <w:rPr>
          <w:sz w:val="22"/>
          <w:szCs w:val="22"/>
        </w:rPr>
        <w:softHyphen/>
        <w:t xml:space="preserve">нения упора на брусьях р/в аналогична упорам на коне, бревне, освоенных учащимися еще во </w:t>
      </w:r>
      <w:r>
        <w:rPr>
          <w:sz w:val="22"/>
          <w:szCs w:val="22"/>
          <w:lang w:val="en-US"/>
        </w:rPr>
        <w:t>II</w:t>
      </w:r>
      <w:r w:rsidRPr="00B5013C">
        <w:rPr>
          <w:sz w:val="22"/>
          <w:szCs w:val="22"/>
        </w:rPr>
        <w:t xml:space="preserve"> </w:t>
      </w:r>
      <w:r>
        <w:rPr>
          <w:sz w:val="22"/>
          <w:szCs w:val="22"/>
        </w:rPr>
        <w:t>классе. Однако выполнение упора на н/ж брусь</w:t>
      </w:r>
      <w:r>
        <w:rPr>
          <w:sz w:val="22"/>
          <w:szCs w:val="22"/>
        </w:rPr>
        <w:softHyphen/>
        <w:t>ев р/в отличается условиями опоры (рис. 172). Те</w:t>
      </w:r>
      <w:r>
        <w:rPr>
          <w:sz w:val="22"/>
          <w:szCs w:val="22"/>
        </w:rPr>
        <w:softHyphen/>
        <w:t>ло гимнастки выпрямлено и уравновешено отно</w:t>
      </w:r>
      <w:r>
        <w:rPr>
          <w:sz w:val="22"/>
          <w:szCs w:val="22"/>
        </w:rPr>
        <w:softHyphen/>
        <w:t>сительно опоры, положение в плечах — высокое, активное. Выполняется из виса стоя прыжком лицом внутрь или наружу брусьев.</w:t>
      </w:r>
    </w:p>
    <w:p w:rsidR="00D479AB" w:rsidRDefault="00D479AB">
      <w:pPr>
        <w:shd w:val="clear" w:color="auto" w:fill="FFFFFF"/>
        <w:spacing w:before="43" w:line="235" w:lineRule="exact"/>
        <w:ind w:left="288"/>
      </w:pPr>
      <w:r>
        <w:rPr>
          <w:sz w:val="22"/>
          <w:szCs w:val="22"/>
        </w:rPr>
        <w:t>Последовательность обучения.</w:t>
      </w:r>
    </w:p>
    <w:p w:rsidR="00D479AB" w:rsidRDefault="00D479AB" w:rsidP="00E54966">
      <w:pPr>
        <w:numPr>
          <w:ilvl w:val="0"/>
          <w:numId w:val="382"/>
        </w:numPr>
        <w:shd w:val="clear" w:color="auto" w:fill="FFFFFF"/>
        <w:tabs>
          <w:tab w:val="left" w:pos="542"/>
        </w:tabs>
        <w:spacing w:line="235" w:lineRule="exact"/>
        <w:ind w:left="302"/>
        <w:rPr>
          <w:spacing w:val="-8"/>
          <w:sz w:val="22"/>
          <w:szCs w:val="22"/>
        </w:rPr>
      </w:pPr>
      <w:r>
        <w:rPr>
          <w:sz w:val="22"/>
          <w:szCs w:val="22"/>
        </w:rPr>
        <w:t>Прыжком в упор на коне, козле.</w:t>
      </w:r>
    </w:p>
    <w:p w:rsidR="00D479AB" w:rsidRDefault="00D479AB" w:rsidP="00E54966">
      <w:pPr>
        <w:numPr>
          <w:ilvl w:val="0"/>
          <w:numId w:val="382"/>
        </w:numPr>
        <w:shd w:val="clear" w:color="auto" w:fill="FFFFFF"/>
        <w:tabs>
          <w:tab w:val="left" w:pos="542"/>
        </w:tabs>
        <w:spacing w:line="235" w:lineRule="exact"/>
        <w:ind w:left="302"/>
        <w:rPr>
          <w:spacing w:val="-2"/>
          <w:sz w:val="22"/>
          <w:szCs w:val="22"/>
        </w:rPr>
      </w:pPr>
      <w:r>
        <w:rPr>
          <w:sz w:val="22"/>
          <w:szCs w:val="22"/>
        </w:rPr>
        <w:t>Прыжком в упор на бревне.</w:t>
      </w:r>
    </w:p>
    <w:p w:rsidR="00D479AB" w:rsidRDefault="00D479AB" w:rsidP="00E54966">
      <w:pPr>
        <w:numPr>
          <w:ilvl w:val="0"/>
          <w:numId w:val="382"/>
        </w:numPr>
        <w:shd w:val="clear" w:color="auto" w:fill="FFFFFF"/>
        <w:tabs>
          <w:tab w:val="left" w:pos="542"/>
        </w:tabs>
        <w:spacing w:line="235" w:lineRule="exact"/>
        <w:ind w:left="302"/>
        <w:rPr>
          <w:spacing w:val="-3"/>
          <w:sz w:val="22"/>
          <w:szCs w:val="22"/>
        </w:rPr>
      </w:pPr>
      <w:r>
        <w:rPr>
          <w:sz w:val="22"/>
          <w:szCs w:val="22"/>
        </w:rPr>
        <w:t>Прыжком в упор на н/ж брусьев р/в.</w:t>
      </w:r>
    </w:p>
    <w:p w:rsidR="00D479AB" w:rsidRDefault="00D479AB">
      <w:pPr>
        <w:shd w:val="clear" w:color="auto" w:fill="FFFFFF"/>
        <w:spacing w:before="254"/>
        <w:ind w:left="1224"/>
      </w:pPr>
      <w:r>
        <w:rPr>
          <w:sz w:val="22"/>
          <w:szCs w:val="22"/>
        </w:rPr>
        <w:t>Из виса на в/ж размахивание изгибами</w:t>
      </w:r>
    </w:p>
    <w:p w:rsidR="00D479AB" w:rsidRDefault="00D479AB">
      <w:pPr>
        <w:shd w:val="clear" w:color="auto" w:fill="FFFFFF"/>
        <w:spacing w:before="115" w:line="250" w:lineRule="exact"/>
        <w:ind w:left="101" w:firstLine="216"/>
        <w:jc w:val="both"/>
      </w:pPr>
      <w:r>
        <w:rPr>
          <w:sz w:val="22"/>
          <w:szCs w:val="22"/>
        </w:rPr>
        <w:t>Техника выполнения. В висе на в/ж приподнять прямые но</w:t>
      </w:r>
      <w:r>
        <w:rPr>
          <w:sz w:val="22"/>
          <w:szCs w:val="22"/>
        </w:rPr>
        <w:softHyphen/>
        <w:t>ги вперед и, не задерживая их в конечном положении, легким броском отвести назад, подавая плечи вперед. Проделать это не</w:t>
      </w:r>
      <w:r>
        <w:rPr>
          <w:sz w:val="22"/>
          <w:szCs w:val="22"/>
        </w:rPr>
        <w:softHyphen/>
        <w:t>сколько раз подряд, постепенно увеличивая амплитуду движе</w:t>
      </w:r>
      <w:r>
        <w:rPr>
          <w:sz w:val="22"/>
          <w:szCs w:val="22"/>
        </w:rPr>
        <w:softHyphen/>
        <w:t>ний (рис. 173).</w:t>
      </w:r>
    </w:p>
    <w:p w:rsidR="00D479AB" w:rsidRDefault="00D479AB">
      <w:pPr>
        <w:shd w:val="clear" w:color="auto" w:fill="FFFFFF"/>
        <w:spacing w:before="5" w:line="250" w:lineRule="exact"/>
        <w:ind w:left="346"/>
      </w:pPr>
      <w:r>
        <w:rPr>
          <w:sz w:val="22"/>
          <w:szCs w:val="22"/>
        </w:rPr>
        <w:t>Последовательность обучения.</w:t>
      </w:r>
    </w:p>
    <w:p w:rsidR="00D479AB" w:rsidRDefault="00D479AB">
      <w:pPr>
        <w:shd w:val="clear" w:color="auto" w:fill="FFFFFF"/>
        <w:ind w:left="365"/>
      </w:pPr>
      <w:r>
        <w:rPr>
          <w:sz w:val="22"/>
          <w:szCs w:val="22"/>
        </w:rPr>
        <w:t>1. Из виса на в/ж прогнуться и вернуться в и. п.</w:t>
      </w:r>
    </w:p>
    <w:p w:rsidR="00D479AB" w:rsidRDefault="00D479AB">
      <w:pPr>
        <w:shd w:val="clear" w:color="auto" w:fill="FFFFFF"/>
        <w:spacing w:before="245"/>
        <w:ind w:left="134"/>
      </w:pPr>
      <w:r>
        <w:rPr>
          <w:rFonts w:ascii="Arial" w:hAnsi="Arial" w:cs="Arial"/>
          <w:spacing w:val="-4"/>
        </w:rPr>
        <w:t>370</w:t>
      </w:r>
    </w:p>
    <w:p w:rsidR="00D479AB" w:rsidRDefault="00D479AB">
      <w:pPr>
        <w:rPr>
          <w:sz w:val="2"/>
          <w:szCs w:val="2"/>
        </w:rPr>
      </w:pPr>
      <w:r>
        <w:br w:type="column"/>
      </w:r>
    </w:p>
    <w:p w:rsidR="00D479AB" w:rsidRDefault="00D479AB" w:rsidP="00E54966">
      <w:pPr>
        <w:numPr>
          <w:ilvl w:val="0"/>
          <w:numId w:val="383"/>
        </w:numPr>
        <w:shd w:val="clear" w:color="auto" w:fill="FFFFFF"/>
        <w:tabs>
          <w:tab w:val="left" w:pos="2890"/>
        </w:tabs>
        <w:spacing w:before="43" w:line="235" w:lineRule="exact"/>
        <w:ind w:left="2410" w:right="5" w:firstLine="230"/>
        <w:jc w:val="both"/>
        <w:rPr>
          <w:spacing w:val="-4"/>
          <w:sz w:val="22"/>
          <w:szCs w:val="22"/>
        </w:rPr>
      </w:pPr>
      <w:r>
        <w:rPr>
          <w:sz w:val="22"/>
          <w:szCs w:val="22"/>
        </w:rPr>
        <w:t>Медленное сгибание и разгибание в тазобедренных суставах с поддерж</w:t>
      </w:r>
      <w:r>
        <w:rPr>
          <w:sz w:val="22"/>
          <w:szCs w:val="22"/>
        </w:rPr>
        <w:softHyphen/>
        <w:t>кой.</w:t>
      </w:r>
    </w:p>
    <w:p w:rsidR="00D479AB" w:rsidRDefault="00D479AB" w:rsidP="00E54966">
      <w:pPr>
        <w:numPr>
          <w:ilvl w:val="0"/>
          <w:numId w:val="383"/>
        </w:numPr>
        <w:shd w:val="clear" w:color="auto" w:fill="FFFFFF"/>
        <w:tabs>
          <w:tab w:val="left" w:pos="2890"/>
        </w:tabs>
        <w:spacing w:before="10" w:line="235" w:lineRule="exact"/>
        <w:ind w:left="2410" w:right="10" w:firstLine="230"/>
        <w:jc w:val="both"/>
        <w:rPr>
          <w:spacing w:val="-2"/>
          <w:sz w:val="22"/>
          <w:szCs w:val="22"/>
        </w:rPr>
      </w:pPr>
      <w:r>
        <w:rPr>
          <w:sz w:val="22"/>
          <w:szCs w:val="22"/>
        </w:rPr>
        <w:t>Размахивание изгибами с помо</w:t>
      </w:r>
      <w:r>
        <w:rPr>
          <w:sz w:val="22"/>
          <w:szCs w:val="22"/>
        </w:rPr>
        <w:softHyphen/>
        <w:t>щью и самостоятельно.</w:t>
      </w:r>
    </w:p>
    <w:p w:rsidR="00D479AB" w:rsidRDefault="00D479AB">
      <w:pPr>
        <w:shd w:val="clear" w:color="auto" w:fill="FFFFFF"/>
        <w:spacing w:before="5" w:line="235" w:lineRule="exact"/>
        <w:ind w:left="2410" w:right="5" w:firstLine="221"/>
        <w:jc w:val="both"/>
      </w:pPr>
      <w:r>
        <w:rPr>
          <w:sz w:val="22"/>
          <w:szCs w:val="22"/>
        </w:rPr>
        <w:t>Типичные ошибки: 1) вместо сгиба</w:t>
      </w:r>
      <w:r>
        <w:rPr>
          <w:sz w:val="22"/>
          <w:szCs w:val="22"/>
        </w:rPr>
        <w:softHyphen/>
        <w:t>ния и разгибания в тазобедренных сус</w:t>
      </w:r>
      <w:r>
        <w:rPr>
          <w:sz w:val="22"/>
          <w:szCs w:val="22"/>
        </w:rPr>
        <w:softHyphen/>
        <w:t>тавах выполняется размахивание во</w:t>
      </w:r>
      <w:r>
        <w:rPr>
          <w:sz w:val="22"/>
          <w:szCs w:val="22"/>
        </w:rPr>
        <w:softHyphen/>
        <w:t>круг точек хвата; 2) сильно согнутые в коленях ноги.</w:t>
      </w:r>
    </w:p>
    <w:p w:rsidR="00D479AB" w:rsidRDefault="00D479AB">
      <w:pPr>
        <w:shd w:val="clear" w:color="auto" w:fill="FFFFFF"/>
        <w:spacing w:before="10" w:line="235" w:lineRule="exact"/>
        <w:ind w:left="2410" w:right="5" w:firstLine="226"/>
        <w:jc w:val="both"/>
      </w:pPr>
      <w:r>
        <w:rPr>
          <w:sz w:val="22"/>
          <w:szCs w:val="22"/>
        </w:rPr>
        <w:t>Страховка и помощь: стоя сбоку, од</w:t>
      </w:r>
      <w:r>
        <w:rPr>
          <w:sz w:val="22"/>
          <w:szCs w:val="22"/>
        </w:rPr>
        <w:softHyphen/>
        <w:t>ной рукой за бедро спереди, другой под поясницу.</w:t>
      </w:r>
    </w:p>
    <w:p w:rsidR="00D479AB" w:rsidRDefault="00D479AB">
      <w:pPr>
        <w:shd w:val="clear" w:color="auto" w:fill="FFFFFF"/>
        <w:spacing w:before="293"/>
        <w:ind w:left="1272"/>
      </w:pPr>
      <w:r>
        <w:rPr>
          <w:sz w:val="22"/>
          <w:szCs w:val="22"/>
        </w:rPr>
        <w:t>Комбинация для контрольного урока</w:t>
      </w:r>
    </w:p>
    <w:p w:rsidR="00D479AB" w:rsidRDefault="00D479AB">
      <w:pPr>
        <w:shd w:val="clear" w:color="auto" w:fill="FFFFFF"/>
        <w:tabs>
          <w:tab w:val="left" w:pos="475"/>
        </w:tabs>
        <w:spacing w:before="110"/>
        <w:ind w:left="226"/>
      </w:pPr>
      <w:r>
        <w:rPr>
          <w:spacing w:val="-6"/>
          <w:sz w:val="22"/>
          <w:szCs w:val="22"/>
        </w:rPr>
        <w:t>1.</w:t>
      </w:r>
      <w:r>
        <w:rPr>
          <w:sz w:val="22"/>
          <w:szCs w:val="22"/>
        </w:rPr>
        <w:tab/>
        <w:t>Из виса стоя лицом к в/ж прыжком</w:t>
      </w:r>
    </w:p>
    <w:p w:rsidR="00D479AB" w:rsidRDefault="00D479AB">
      <w:pPr>
        <w:shd w:val="clear" w:color="auto" w:fill="FFFFFF"/>
        <w:tabs>
          <w:tab w:val="left" w:pos="5054"/>
        </w:tabs>
        <w:ind w:left="475"/>
      </w:pPr>
      <w:r>
        <w:rPr>
          <w:sz w:val="22"/>
          <w:szCs w:val="22"/>
        </w:rPr>
        <w:t>в упор на н/ж</w:t>
      </w:r>
      <w:r>
        <w:rPr>
          <w:rFonts w:ascii="Arial" w:hAnsi="Arial" w:cs="Arial"/>
          <w:sz w:val="22"/>
          <w:szCs w:val="22"/>
        </w:rPr>
        <w:tab/>
      </w:r>
      <w:r>
        <w:rPr>
          <w:sz w:val="22"/>
          <w:szCs w:val="22"/>
        </w:rPr>
        <w:t>— 1,0 балла.</w:t>
      </w:r>
    </w:p>
    <w:p w:rsidR="00D479AB" w:rsidRDefault="00D479AB" w:rsidP="00E54966">
      <w:pPr>
        <w:numPr>
          <w:ilvl w:val="0"/>
          <w:numId w:val="384"/>
        </w:numPr>
        <w:shd w:val="clear" w:color="auto" w:fill="FFFFFF"/>
        <w:tabs>
          <w:tab w:val="left" w:pos="475"/>
          <w:tab w:val="left" w:pos="5054"/>
        </w:tabs>
        <w:spacing w:before="34" w:line="235" w:lineRule="exact"/>
        <w:ind w:left="226"/>
        <w:rPr>
          <w:spacing w:val="-1"/>
          <w:sz w:val="22"/>
          <w:szCs w:val="22"/>
        </w:rPr>
      </w:pPr>
      <w:r>
        <w:rPr>
          <w:sz w:val="22"/>
          <w:szCs w:val="22"/>
        </w:rPr>
        <w:t>Перемах правой в упор ноги врозь</w:t>
      </w:r>
      <w:r>
        <w:rPr>
          <w:rFonts w:ascii="Arial" w:hAnsi="Arial" w:cs="Arial"/>
          <w:sz w:val="22"/>
          <w:szCs w:val="22"/>
        </w:rPr>
        <w:tab/>
      </w:r>
      <w:r>
        <w:rPr>
          <w:sz w:val="22"/>
          <w:szCs w:val="22"/>
        </w:rPr>
        <w:t>— 1,5 балла.</w:t>
      </w:r>
    </w:p>
    <w:p w:rsidR="00D479AB" w:rsidRDefault="00D479AB" w:rsidP="00E54966">
      <w:pPr>
        <w:numPr>
          <w:ilvl w:val="0"/>
          <w:numId w:val="385"/>
        </w:numPr>
        <w:shd w:val="clear" w:color="auto" w:fill="FFFFFF"/>
        <w:tabs>
          <w:tab w:val="left" w:pos="475"/>
        </w:tabs>
        <w:spacing w:line="235" w:lineRule="exact"/>
        <w:ind w:left="475" w:right="1210" w:hanging="250"/>
        <w:rPr>
          <w:spacing w:val="-3"/>
          <w:sz w:val="22"/>
          <w:szCs w:val="22"/>
        </w:rPr>
      </w:pPr>
      <w:r>
        <w:rPr>
          <w:sz w:val="22"/>
          <w:szCs w:val="22"/>
        </w:rPr>
        <w:t>Перехватом левой за в/ж поворот налево кругом в вис лежа ноги врозь левой (верхом)</w:t>
      </w:r>
    </w:p>
    <w:p w:rsidR="00D479AB" w:rsidRDefault="00D479AB">
      <w:pPr>
        <w:shd w:val="clear" w:color="auto" w:fill="FFFFFF"/>
        <w:spacing w:line="235" w:lineRule="exact"/>
        <w:ind w:left="470"/>
      </w:pPr>
      <w:r>
        <w:rPr>
          <w:sz w:val="22"/>
          <w:szCs w:val="22"/>
        </w:rPr>
        <w:t>разным хватом (левая снизу, правая сверху) — 2,0 балла.</w:t>
      </w:r>
    </w:p>
    <w:p w:rsidR="00D479AB" w:rsidRDefault="00D479AB">
      <w:pPr>
        <w:shd w:val="clear" w:color="auto" w:fill="FFFFFF"/>
        <w:tabs>
          <w:tab w:val="left" w:pos="475"/>
        </w:tabs>
        <w:spacing w:line="235" w:lineRule="exact"/>
        <w:ind w:left="226"/>
      </w:pPr>
      <w:r>
        <w:rPr>
          <w:sz w:val="22"/>
          <w:szCs w:val="22"/>
        </w:rPr>
        <w:t>4.</w:t>
      </w:r>
      <w:r>
        <w:rPr>
          <w:sz w:val="22"/>
          <w:szCs w:val="22"/>
        </w:rPr>
        <w:tab/>
        <w:t>Перехват левой в хват сверху и перемах</w:t>
      </w:r>
    </w:p>
    <w:p w:rsidR="00D479AB" w:rsidRDefault="00D479AB">
      <w:pPr>
        <w:shd w:val="clear" w:color="auto" w:fill="FFFFFF"/>
        <w:tabs>
          <w:tab w:val="left" w:pos="5054"/>
        </w:tabs>
        <w:spacing w:before="5" w:line="235" w:lineRule="exact"/>
        <w:ind w:left="475"/>
      </w:pPr>
      <w:r>
        <w:rPr>
          <w:sz w:val="22"/>
          <w:szCs w:val="22"/>
        </w:rPr>
        <w:t>правой в вис лежа на н/ж</w:t>
      </w:r>
      <w:r>
        <w:rPr>
          <w:rFonts w:ascii="Arial" w:hAnsi="Arial" w:cs="Arial"/>
          <w:sz w:val="22"/>
          <w:szCs w:val="22"/>
        </w:rPr>
        <w:tab/>
      </w:r>
      <w:r>
        <w:rPr>
          <w:sz w:val="22"/>
          <w:szCs w:val="22"/>
        </w:rPr>
        <w:t>— 1,0 балла.</w:t>
      </w:r>
    </w:p>
    <w:p w:rsidR="00D479AB" w:rsidRDefault="00D479AB">
      <w:pPr>
        <w:shd w:val="clear" w:color="auto" w:fill="FFFFFF"/>
        <w:tabs>
          <w:tab w:val="left" w:pos="475"/>
        </w:tabs>
        <w:spacing w:line="235" w:lineRule="exact"/>
        <w:ind w:left="226"/>
      </w:pPr>
      <w:r>
        <w:rPr>
          <w:spacing w:val="-3"/>
          <w:sz w:val="22"/>
          <w:szCs w:val="22"/>
        </w:rPr>
        <w:t>5.</w:t>
      </w:r>
      <w:r>
        <w:rPr>
          <w:sz w:val="22"/>
          <w:szCs w:val="22"/>
        </w:rPr>
        <w:tab/>
        <w:t>Махом вперед в вис присев на н/ж</w:t>
      </w:r>
    </w:p>
    <w:p w:rsidR="00D479AB" w:rsidRDefault="00D479AB">
      <w:pPr>
        <w:shd w:val="clear" w:color="auto" w:fill="FFFFFF"/>
        <w:tabs>
          <w:tab w:val="left" w:pos="5054"/>
        </w:tabs>
        <w:spacing w:before="5" w:line="235" w:lineRule="exact"/>
        <w:ind w:left="475"/>
      </w:pPr>
      <w:r>
        <w:rPr>
          <w:sz w:val="22"/>
          <w:szCs w:val="22"/>
        </w:rPr>
        <w:t>и опускание в вис</w:t>
      </w:r>
      <w:r>
        <w:rPr>
          <w:rFonts w:ascii="Arial" w:hAnsi="Arial" w:cs="Arial"/>
          <w:sz w:val="22"/>
          <w:szCs w:val="22"/>
        </w:rPr>
        <w:tab/>
      </w:r>
      <w:r>
        <w:rPr>
          <w:sz w:val="22"/>
          <w:szCs w:val="22"/>
        </w:rPr>
        <w:t>— 2,0 балла.</w:t>
      </w:r>
    </w:p>
    <w:p w:rsidR="00D479AB" w:rsidRDefault="00D479AB">
      <w:pPr>
        <w:shd w:val="clear" w:color="auto" w:fill="FFFFFF"/>
        <w:tabs>
          <w:tab w:val="left" w:pos="475"/>
        </w:tabs>
        <w:spacing w:line="235" w:lineRule="exact"/>
        <w:ind w:left="226"/>
      </w:pPr>
      <w:r>
        <w:rPr>
          <w:sz w:val="22"/>
          <w:szCs w:val="22"/>
        </w:rPr>
        <w:t>6.</w:t>
      </w:r>
      <w:r>
        <w:rPr>
          <w:sz w:val="22"/>
          <w:szCs w:val="22"/>
        </w:rPr>
        <w:tab/>
        <w:t>Размахивание изгибами и соскок махом</w:t>
      </w:r>
    </w:p>
    <w:p w:rsidR="00D479AB" w:rsidRDefault="00D479AB">
      <w:pPr>
        <w:shd w:val="clear" w:color="auto" w:fill="FFFFFF"/>
        <w:tabs>
          <w:tab w:val="left" w:pos="5054"/>
        </w:tabs>
        <w:spacing w:before="5" w:line="235" w:lineRule="exact"/>
        <w:ind w:left="475"/>
      </w:pPr>
      <w:r>
        <w:rPr>
          <w:sz w:val="22"/>
          <w:szCs w:val="22"/>
        </w:rPr>
        <w:t>назад</w:t>
      </w:r>
      <w:r>
        <w:rPr>
          <w:rFonts w:ascii="Arial" w:hAnsi="Arial" w:cs="Arial"/>
          <w:sz w:val="22"/>
          <w:szCs w:val="22"/>
        </w:rPr>
        <w:tab/>
      </w:r>
      <w:r>
        <w:rPr>
          <w:sz w:val="22"/>
          <w:szCs w:val="22"/>
        </w:rPr>
        <w:t>— 2,5 балла.</w:t>
      </w:r>
    </w:p>
    <w:p w:rsidR="00D479AB" w:rsidRDefault="00D479AB">
      <w:pPr>
        <w:shd w:val="clear" w:color="auto" w:fill="FFFFFF"/>
        <w:spacing w:line="235" w:lineRule="exact"/>
        <w:ind w:right="5" w:firstLine="230"/>
        <w:jc w:val="both"/>
      </w:pPr>
      <w:r>
        <w:rPr>
          <w:i/>
          <w:iCs/>
          <w:sz w:val="22"/>
          <w:szCs w:val="22"/>
        </w:rPr>
        <w:t xml:space="preserve">Требования к уровню физической подготовленности девочек </w:t>
      </w:r>
      <w:r>
        <w:rPr>
          <w:i/>
          <w:iCs/>
          <w:sz w:val="22"/>
          <w:szCs w:val="22"/>
          <w:lang w:val="en-US"/>
        </w:rPr>
        <w:t>VI</w:t>
      </w:r>
      <w:r w:rsidRPr="00B5013C">
        <w:rPr>
          <w:i/>
          <w:iCs/>
          <w:sz w:val="22"/>
          <w:szCs w:val="22"/>
        </w:rPr>
        <w:t xml:space="preserve"> </w:t>
      </w:r>
      <w:r>
        <w:rPr>
          <w:i/>
          <w:iCs/>
          <w:sz w:val="22"/>
          <w:szCs w:val="22"/>
        </w:rPr>
        <w:t xml:space="preserve">класса в подтягивании из виса лежа: 20 раз и больше </w:t>
      </w:r>
      <w:r>
        <w:rPr>
          <w:sz w:val="22"/>
          <w:szCs w:val="22"/>
        </w:rPr>
        <w:t xml:space="preserve">— </w:t>
      </w:r>
      <w:r>
        <w:rPr>
          <w:i/>
          <w:iCs/>
          <w:sz w:val="22"/>
          <w:szCs w:val="22"/>
        </w:rPr>
        <w:t>вы</w:t>
      </w:r>
      <w:r>
        <w:rPr>
          <w:i/>
          <w:iCs/>
          <w:sz w:val="22"/>
          <w:szCs w:val="22"/>
        </w:rPr>
        <w:softHyphen/>
        <w:t xml:space="preserve">сокий; 11-15 раз </w:t>
      </w:r>
      <w:r>
        <w:rPr>
          <w:sz w:val="22"/>
          <w:szCs w:val="22"/>
        </w:rPr>
        <w:t xml:space="preserve">— </w:t>
      </w:r>
      <w:r>
        <w:rPr>
          <w:i/>
          <w:iCs/>
          <w:sz w:val="22"/>
          <w:szCs w:val="22"/>
        </w:rPr>
        <w:t xml:space="preserve">средний; 4 раза и меньше </w:t>
      </w:r>
      <w:r>
        <w:rPr>
          <w:sz w:val="22"/>
          <w:szCs w:val="22"/>
        </w:rPr>
        <w:t xml:space="preserve">— </w:t>
      </w:r>
      <w:r>
        <w:rPr>
          <w:i/>
          <w:iCs/>
          <w:sz w:val="22"/>
          <w:szCs w:val="22"/>
        </w:rPr>
        <w:t>низкий.</w:t>
      </w:r>
    </w:p>
    <w:p w:rsidR="00D479AB" w:rsidRDefault="00D479AB">
      <w:pPr>
        <w:shd w:val="clear" w:color="auto" w:fill="FFFFFF"/>
        <w:spacing w:before="154" w:line="446" w:lineRule="exact"/>
        <w:ind w:left="1733" w:right="1747"/>
        <w:jc w:val="center"/>
      </w:pPr>
      <w:r>
        <w:rPr>
          <w:sz w:val="22"/>
          <w:szCs w:val="22"/>
          <w:lang w:val="en-US"/>
        </w:rPr>
        <w:t>VII</w:t>
      </w:r>
      <w:r w:rsidRPr="00B5013C">
        <w:rPr>
          <w:sz w:val="22"/>
          <w:szCs w:val="22"/>
        </w:rPr>
        <w:t xml:space="preserve"> </w:t>
      </w:r>
      <w:r>
        <w:rPr>
          <w:sz w:val="22"/>
          <w:szCs w:val="22"/>
        </w:rPr>
        <w:t>КЛАСС Перекладина (средняя)</w:t>
      </w:r>
    </w:p>
    <w:p w:rsidR="00D479AB" w:rsidRDefault="00D479AB">
      <w:pPr>
        <w:shd w:val="clear" w:color="auto" w:fill="FFFFFF"/>
        <w:spacing w:before="139" w:line="230" w:lineRule="exact"/>
        <w:ind w:left="5" w:firstLine="221"/>
        <w:jc w:val="both"/>
      </w:pPr>
      <w:r>
        <w:rPr>
          <w:sz w:val="22"/>
          <w:szCs w:val="22"/>
        </w:rPr>
        <w:t xml:space="preserve">На перекладине мальчики </w:t>
      </w:r>
      <w:r>
        <w:rPr>
          <w:sz w:val="22"/>
          <w:szCs w:val="22"/>
          <w:lang w:val="en-US"/>
        </w:rPr>
        <w:t>VII</w:t>
      </w:r>
      <w:r w:rsidRPr="00B5013C">
        <w:rPr>
          <w:sz w:val="22"/>
          <w:szCs w:val="22"/>
        </w:rPr>
        <w:t xml:space="preserve"> </w:t>
      </w:r>
      <w:r>
        <w:rPr>
          <w:sz w:val="22"/>
          <w:szCs w:val="22"/>
        </w:rPr>
        <w:t>класса совершенствуют выпол</w:t>
      </w:r>
      <w:r>
        <w:rPr>
          <w:sz w:val="22"/>
          <w:szCs w:val="22"/>
        </w:rPr>
        <w:softHyphen/>
        <w:t>нение ранее освоенных упражнений: упоров, перемахов, подъ</w:t>
      </w:r>
      <w:r>
        <w:rPr>
          <w:sz w:val="22"/>
          <w:szCs w:val="22"/>
        </w:rPr>
        <w:softHyphen/>
        <w:t>емов в более сложных условиях, например из упора ноги врозь правой (левой) поворот кругом с перемахом левой (правой) на</w:t>
      </w:r>
      <w:r>
        <w:rPr>
          <w:sz w:val="22"/>
          <w:szCs w:val="22"/>
        </w:rPr>
        <w:softHyphen/>
        <w:t>зад в упор или подъем переворотом толчком двумя. Продолжа</w:t>
      </w:r>
      <w:r>
        <w:rPr>
          <w:sz w:val="22"/>
          <w:szCs w:val="22"/>
        </w:rPr>
        <w:softHyphen/>
        <w:t>ют выполнять упражнения в подтягивании и поднимании пря</w:t>
      </w:r>
      <w:r>
        <w:rPr>
          <w:sz w:val="22"/>
          <w:szCs w:val="22"/>
        </w:rPr>
        <w:softHyphen/>
        <w:t>мых ног из виса, передвижение в висе.</w:t>
      </w:r>
    </w:p>
    <w:p w:rsidR="00D479AB" w:rsidRDefault="00D479AB">
      <w:pPr>
        <w:shd w:val="clear" w:color="auto" w:fill="FFFFFF"/>
        <w:spacing w:before="197"/>
        <w:jc w:val="right"/>
      </w:pPr>
      <w:r>
        <w:rPr>
          <w:spacing w:val="-11"/>
          <w:sz w:val="22"/>
          <w:szCs w:val="22"/>
        </w:rPr>
        <w:t>371</w:t>
      </w:r>
    </w:p>
    <w:p w:rsidR="00D479AB" w:rsidRDefault="00D479AB">
      <w:pPr>
        <w:shd w:val="clear" w:color="auto" w:fill="FFFFFF"/>
        <w:spacing w:before="197"/>
        <w:jc w:val="right"/>
        <w:sectPr w:rsidR="00D479AB">
          <w:pgSz w:w="16834" w:h="11909" w:orient="landscape"/>
          <w:pgMar w:top="465" w:right="1551" w:bottom="360" w:left="1545" w:header="720" w:footer="720" w:gutter="0"/>
          <w:cols w:num="2" w:space="720" w:equalWidth="0">
            <w:col w:w="6436" w:space="946"/>
            <w:col w:w="6355"/>
          </w:cols>
          <w:noEndnote/>
        </w:sectPr>
      </w:pPr>
    </w:p>
    <w:p w:rsidR="00D479AB" w:rsidRDefault="006550C9">
      <w:pPr>
        <w:shd w:val="clear" w:color="auto" w:fill="FFFFFF"/>
        <w:spacing w:line="235" w:lineRule="exact"/>
        <w:ind w:left="1488" w:right="422" w:hanging="974"/>
      </w:pPr>
      <w:r>
        <w:rPr>
          <w:noProof/>
        </w:rPr>
        <w:lastRenderedPageBreak/>
        <w:pict>
          <v:line id="_x0000_s1237" style="position:absolute;left:0;text-align:left;z-index:251750400;mso-position-horizontal-relative:margin" from="-47.5pt,375.1pt" to="-47.5pt,566.4pt" o:allowincell="f" strokeweight=".25pt">
            <w10:wrap anchorx="margin"/>
          </v:line>
        </w:pict>
      </w:r>
      <w:r>
        <w:rPr>
          <w:noProof/>
        </w:rPr>
        <w:pict>
          <v:line id="_x0000_s1238" style="position:absolute;left:0;text-align:left;z-index:251751424;mso-position-horizontal-relative:margin" from="346.55pt,12.5pt" to="346.55pt,137.55pt" o:allowincell="f" strokeweight="2.15pt">
            <w10:wrap anchorx="margin"/>
          </v:line>
        </w:pict>
      </w:r>
      <w:r w:rsidR="00D479AB">
        <w:rPr>
          <w:b/>
          <w:bCs/>
          <w:spacing w:val="-1"/>
          <w:sz w:val="22"/>
          <w:szCs w:val="22"/>
        </w:rPr>
        <w:t xml:space="preserve">Из упора ноги врозь правой (левой) поворот кругом </w:t>
      </w:r>
      <w:r w:rsidR="00D479AB">
        <w:rPr>
          <w:b/>
          <w:bCs/>
          <w:sz w:val="22"/>
          <w:szCs w:val="22"/>
        </w:rPr>
        <w:t>перемахом левой (правой) назад</w:t>
      </w:r>
    </w:p>
    <w:p w:rsidR="00D479AB" w:rsidRDefault="00D479AB">
      <w:pPr>
        <w:shd w:val="clear" w:color="auto" w:fill="FFFFFF"/>
        <w:spacing w:before="115" w:line="240" w:lineRule="exact"/>
        <w:ind w:right="149" w:firstLine="216"/>
        <w:jc w:val="both"/>
      </w:pPr>
      <w:r>
        <w:rPr>
          <w:b/>
          <w:bCs/>
          <w:sz w:val="22"/>
          <w:szCs w:val="22"/>
        </w:rPr>
        <w:t xml:space="preserve">Техника выполнения. </w:t>
      </w:r>
      <w:r>
        <w:rPr>
          <w:sz w:val="22"/>
          <w:szCs w:val="22"/>
        </w:rPr>
        <w:t>Для прихода в упор ученики могут ис</w:t>
      </w:r>
      <w:r>
        <w:rPr>
          <w:sz w:val="22"/>
          <w:szCs w:val="22"/>
        </w:rPr>
        <w:softHyphen/>
        <w:t>пользовать подъем переворотом махом одной, толчком другой. Из упора выполнить перемах одной вперед и принять упор но</w:t>
      </w:r>
      <w:r>
        <w:rPr>
          <w:sz w:val="22"/>
          <w:szCs w:val="22"/>
        </w:rPr>
        <w:softHyphen/>
        <w:t>ги врозь правой (левой). Выполнение переворота осуществляет</w:t>
      </w:r>
      <w:r>
        <w:rPr>
          <w:sz w:val="22"/>
          <w:szCs w:val="22"/>
        </w:rPr>
        <w:softHyphen/>
        <w:t>ся следующим образом: предварительно перехватив руку, одно</w:t>
      </w:r>
      <w:r>
        <w:rPr>
          <w:sz w:val="22"/>
          <w:szCs w:val="22"/>
        </w:rPr>
        <w:softHyphen/>
        <w:t>именную повороту, в хват снизу, передать на нее тяжесть тела, затем поворотом головы, плеча и туловища поставить на пере</w:t>
      </w:r>
      <w:r>
        <w:rPr>
          <w:sz w:val="22"/>
          <w:szCs w:val="22"/>
        </w:rPr>
        <w:softHyphen/>
        <w:t>кладину другую руку хватом сверху. После этого, приподнимая таз, выполнить перемах ногой назад и прийти в упор (рис. 174). Из упора махом назад соскок.</w:t>
      </w:r>
    </w:p>
    <w:p w:rsidR="00D479AB" w:rsidRDefault="0021078E">
      <w:pPr>
        <w:spacing w:before="168"/>
        <w:ind w:left="1786" w:right="2150"/>
        <w:rPr>
          <w:sz w:val="24"/>
          <w:szCs w:val="24"/>
        </w:rPr>
      </w:pPr>
      <w:r>
        <w:rPr>
          <w:noProof/>
          <w:sz w:val="24"/>
          <w:szCs w:val="24"/>
        </w:rPr>
        <w:drawing>
          <wp:inline distT="0" distB="0" distL="0" distR="0">
            <wp:extent cx="1638300" cy="1038225"/>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5" cstate="print"/>
                    <a:srcRect/>
                    <a:stretch>
                      <a:fillRect/>
                    </a:stretch>
                  </pic:blipFill>
                  <pic:spPr bwMode="auto">
                    <a:xfrm>
                      <a:off x="0" y="0"/>
                      <a:ext cx="1638300" cy="1038225"/>
                    </a:xfrm>
                    <a:prstGeom prst="rect">
                      <a:avLst/>
                    </a:prstGeom>
                    <a:noFill/>
                    <a:ln w="9525">
                      <a:noFill/>
                      <a:miter lim="800000"/>
                      <a:headEnd/>
                      <a:tailEnd/>
                    </a:ln>
                  </pic:spPr>
                </pic:pic>
              </a:graphicData>
            </a:graphic>
          </wp:inline>
        </w:drawing>
      </w:r>
    </w:p>
    <w:p w:rsidR="00D479AB" w:rsidRDefault="00D479AB">
      <w:pPr>
        <w:shd w:val="clear" w:color="auto" w:fill="FFFFFF"/>
        <w:spacing w:before="163"/>
        <w:ind w:left="307"/>
      </w:pPr>
      <w:r>
        <w:rPr>
          <w:b/>
          <w:bCs/>
          <w:sz w:val="22"/>
          <w:szCs w:val="22"/>
        </w:rPr>
        <w:t>Последовательность обучения.</w:t>
      </w:r>
    </w:p>
    <w:p w:rsidR="00D479AB" w:rsidRDefault="00D479AB" w:rsidP="00E54966">
      <w:pPr>
        <w:numPr>
          <w:ilvl w:val="0"/>
          <w:numId w:val="386"/>
        </w:numPr>
        <w:shd w:val="clear" w:color="auto" w:fill="FFFFFF"/>
        <w:tabs>
          <w:tab w:val="left" w:pos="562"/>
        </w:tabs>
        <w:spacing w:line="240" w:lineRule="exact"/>
        <w:ind w:left="91" w:right="91" w:firstLine="235"/>
        <w:jc w:val="both"/>
        <w:rPr>
          <w:b/>
          <w:bCs/>
          <w:spacing w:val="-9"/>
          <w:sz w:val="22"/>
          <w:szCs w:val="22"/>
        </w:rPr>
      </w:pPr>
      <w:r>
        <w:rPr>
          <w:sz w:val="22"/>
          <w:szCs w:val="22"/>
        </w:rPr>
        <w:t>Из упора выполнить перемах одной в упор ноги врозь вне и перемах назад в упор, соскок махом назад (2-3 раза).</w:t>
      </w:r>
    </w:p>
    <w:p w:rsidR="00D479AB" w:rsidRDefault="00D479AB" w:rsidP="00E54966">
      <w:pPr>
        <w:numPr>
          <w:ilvl w:val="0"/>
          <w:numId w:val="386"/>
        </w:numPr>
        <w:shd w:val="clear" w:color="auto" w:fill="FFFFFF"/>
        <w:tabs>
          <w:tab w:val="left" w:pos="562"/>
        </w:tabs>
        <w:spacing w:line="240" w:lineRule="exact"/>
        <w:ind w:left="91" w:right="72" w:firstLine="235"/>
        <w:jc w:val="both"/>
        <w:rPr>
          <w:spacing w:val="-4"/>
          <w:sz w:val="22"/>
          <w:szCs w:val="22"/>
        </w:rPr>
      </w:pPr>
      <w:r>
        <w:rPr>
          <w:sz w:val="22"/>
          <w:szCs w:val="22"/>
        </w:rPr>
        <w:t>Стоя перед гимнастической скамейкой, перешагнуть через нее одной ногой, приняв стойку ноги врозь правой (левой). Пово</w:t>
      </w:r>
      <w:r>
        <w:rPr>
          <w:sz w:val="22"/>
          <w:szCs w:val="22"/>
        </w:rPr>
        <w:softHyphen/>
        <w:t>рачиваясь налево на правой ноге, выполнить перемах левой но</w:t>
      </w:r>
      <w:r>
        <w:rPr>
          <w:sz w:val="22"/>
          <w:szCs w:val="22"/>
        </w:rPr>
        <w:softHyphen/>
        <w:t>гой назад над скамейкой и встать в о. с. Повторить 3-4 раза, об</w:t>
      </w:r>
      <w:r>
        <w:rPr>
          <w:sz w:val="22"/>
          <w:szCs w:val="22"/>
        </w:rPr>
        <w:softHyphen/>
        <w:t>ращая внимание на то, чтобы при перемахе нога была прямая.</w:t>
      </w:r>
    </w:p>
    <w:p w:rsidR="00D479AB" w:rsidRDefault="00D479AB" w:rsidP="00E54966">
      <w:pPr>
        <w:numPr>
          <w:ilvl w:val="0"/>
          <w:numId w:val="386"/>
        </w:numPr>
        <w:shd w:val="clear" w:color="auto" w:fill="FFFFFF"/>
        <w:tabs>
          <w:tab w:val="left" w:pos="562"/>
        </w:tabs>
        <w:spacing w:line="240" w:lineRule="exact"/>
        <w:ind w:left="326"/>
        <w:rPr>
          <w:spacing w:val="-3"/>
          <w:sz w:val="22"/>
          <w:szCs w:val="22"/>
        </w:rPr>
      </w:pPr>
      <w:r>
        <w:rPr>
          <w:sz w:val="22"/>
          <w:szCs w:val="22"/>
        </w:rPr>
        <w:t>Имитация поворота с гимнастической палкой.</w:t>
      </w:r>
    </w:p>
    <w:p w:rsidR="00D479AB" w:rsidRDefault="00D479AB" w:rsidP="00E54966">
      <w:pPr>
        <w:numPr>
          <w:ilvl w:val="0"/>
          <w:numId w:val="386"/>
        </w:numPr>
        <w:shd w:val="clear" w:color="auto" w:fill="FFFFFF"/>
        <w:tabs>
          <w:tab w:val="left" w:pos="562"/>
        </w:tabs>
        <w:spacing w:line="240" w:lineRule="exact"/>
        <w:ind w:left="91" w:right="58" w:firstLine="235"/>
        <w:jc w:val="both"/>
        <w:rPr>
          <w:spacing w:val="-1"/>
          <w:sz w:val="22"/>
          <w:szCs w:val="22"/>
        </w:rPr>
      </w:pPr>
      <w:r>
        <w:rPr>
          <w:sz w:val="22"/>
          <w:szCs w:val="22"/>
        </w:rPr>
        <w:t>Выполнение поворота полностью вначале на низкой пере</w:t>
      </w:r>
      <w:r>
        <w:rPr>
          <w:sz w:val="22"/>
          <w:szCs w:val="22"/>
        </w:rPr>
        <w:softHyphen/>
        <w:t>кладине, затем на средней с помощью и самостоятельно.</w:t>
      </w:r>
    </w:p>
    <w:p w:rsidR="00D479AB" w:rsidRDefault="00D479AB">
      <w:pPr>
        <w:shd w:val="clear" w:color="auto" w:fill="FFFFFF"/>
        <w:spacing w:line="240" w:lineRule="exact"/>
        <w:ind w:left="134" w:right="43" w:firstLine="221"/>
        <w:jc w:val="both"/>
      </w:pPr>
      <w:r>
        <w:rPr>
          <w:b/>
          <w:bCs/>
          <w:sz w:val="22"/>
          <w:szCs w:val="22"/>
        </w:rPr>
        <w:t xml:space="preserve">Типичные ошибки: 1) </w:t>
      </w:r>
      <w:r>
        <w:rPr>
          <w:sz w:val="22"/>
          <w:szCs w:val="22"/>
        </w:rPr>
        <w:t>при повороте расслабляется и опускает</w:t>
      </w:r>
      <w:r>
        <w:rPr>
          <w:sz w:val="22"/>
          <w:szCs w:val="22"/>
        </w:rPr>
        <w:softHyphen/>
        <w:t>ся нога, которая спереди; 2) перемах назад выполняется согну</w:t>
      </w:r>
      <w:r>
        <w:rPr>
          <w:sz w:val="22"/>
          <w:szCs w:val="22"/>
        </w:rPr>
        <w:softHyphen/>
        <w:t>той ногой.</w:t>
      </w:r>
    </w:p>
    <w:p w:rsidR="00D479AB" w:rsidRDefault="00D479AB">
      <w:pPr>
        <w:shd w:val="clear" w:color="auto" w:fill="FFFFFF"/>
        <w:spacing w:line="264" w:lineRule="exact"/>
        <w:ind w:left="149" w:right="24" w:firstLine="221"/>
        <w:jc w:val="both"/>
      </w:pPr>
      <w:r>
        <w:rPr>
          <w:b/>
          <w:bCs/>
          <w:sz w:val="22"/>
          <w:szCs w:val="22"/>
        </w:rPr>
        <w:t xml:space="preserve">Страховка и помощь: </w:t>
      </w:r>
      <w:r>
        <w:rPr>
          <w:sz w:val="22"/>
          <w:szCs w:val="22"/>
        </w:rPr>
        <w:t>оказывать, стоя сбоку со стороны, в ко</w:t>
      </w:r>
      <w:r>
        <w:rPr>
          <w:sz w:val="22"/>
          <w:szCs w:val="22"/>
        </w:rPr>
        <w:softHyphen/>
        <w:t>торую выполняется поворот, поддерживая под грудь или под ногу.</w:t>
      </w:r>
    </w:p>
    <w:p w:rsidR="00D479AB" w:rsidRDefault="00D479AB">
      <w:pPr>
        <w:shd w:val="clear" w:color="auto" w:fill="FFFFFF"/>
        <w:spacing w:before="221"/>
        <w:ind w:left="149"/>
        <w:jc w:val="center"/>
      </w:pPr>
      <w:r>
        <w:rPr>
          <w:b/>
          <w:bCs/>
          <w:sz w:val="22"/>
          <w:szCs w:val="22"/>
        </w:rPr>
        <w:t>Подъем переворотом толчком двумя</w:t>
      </w:r>
    </w:p>
    <w:p w:rsidR="00D479AB" w:rsidRDefault="00D479AB">
      <w:pPr>
        <w:shd w:val="clear" w:color="auto" w:fill="FFFFFF"/>
        <w:spacing w:before="110" w:line="235" w:lineRule="exact"/>
        <w:ind w:left="178" w:firstLine="216"/>
        <w:jc w:val="both"/>
      </w:pPr>
      <w:r>
        <w:rPr>
          <w:b/>
          <w:bCs/>
          <w:sz w:val="22"/>
          <w:szCs w:val="22"/>
        </w:rPr>
        <w:t xml:space="preserve">Техника выполнения. </w:t>
      </w:r>
      <w:r>
        <w:rPr>
          <w:sz w:val="22"/>
          <w:szCs w:val="22"/>
        </w:rPr>
        <w:t>Из виса стоя на согнутых руках толч</w:t>
      </w:r>
      <w:r>
        <w:rPr>
          <w:sz w:val="22"/>
          <w:szCs w:val="22"/>
        </w:rPr>
        <w:softHyphen/>
        <w:t>ком ног поднять ноги в вис согнувшись (спереди) на согнутых</w:t>
      </w:r>
    </w:p>
    <w:p w:rsidR="00D479AB" w:rsidRDefault="00D479AB">
      <w:pPr>
        <w:shd w:val="clear" w:color="auto" w:fill="FFFFFF"/>
        <w:spacing w:before="245"/>
        <w:ind w:left="187"/>
      </w:pPr>
      <w:r>
        <w:rPr>
          <w:rFonts w:ascii="Arial" w:hAnsi="Arial" w:cs="Arial"/>
          <w:spacing w:val="-2"/>
        </w:rPr>
        <w:t>372</w:t>
      </w:r>
    </w:p>
    <w:p w:rsidR="00D479AB" w:rsidRDefault="00D479AB">
      <w:pPr>
        <w:shd w:val="clear" w:color="auto" w:fill="FFFFFF"/>
        <w:spacing w:before="62" w:line="235" w:lineRule="exact"/>
        <w:ind w:left="34"/>
        <w:jc w:val="both"/>
      </w:pPr>
      <w:r>
        <w:br w:type="column"/>
      </w:r>
      <w:r>
        <w:rPr>
          <w:sz w:val="22"/>
          <w:szCs w:val="22"/>
        </w:rPr>
        <w:lastRenderedPageBreak/>
        <w:t>руках, продолжая сгибать руки, поднимать ноги вверх-назад за перекладину до касания перекладины животом. Затем, разги</w:t>
      </w:r>
      <w:r>
        <w:rPr>
          <w:sz w:val="22"/>
          <w:szCs w:val="22"/>
        </w:rPr>
        <w:softHyphen/>
        <w:t>бая руки, выпрямиться, поднять голову и прийти в упор (рис. 175). В момент выхода в упор следить за тем, чтобы ноги не опускались и не пересекали вертикальную плоскость (удер</w:t>
      </w:r>
      <w:r>
        <w:rPr>
          <w:sz w:val="22"/>
          <w:szCs w:val="22"/>
        </w:rPr>
        <w:softHyphen/>
        <w:t>живать в положении, близком к горизонтальному).</w:t>
      </w:r>
    </w:p>
    <w:p w:rsidR="00D479AB" w:rsidRDefault="0021078E">
      <w:pPr>
        <w:spacing w:before="62"/>
        <w:ind w:left="960" w:right="912"/>
        <w:rPr>
          <w:sz w:val="24"/>
          <w:szCs w:val="24"/>
        </w:rPr>
      </w:pPr>
      <w:r>
        <w:rPr>
          <w:noProof/>
          <w:sz w:val="24"/>
          <w:szCs w:val="24"/>
        </w:rPr>
        <w:drawing>
          <wp:inline distT="0" distB="0" distL="0" distR="0">
            <wp:extent cx="2867025" cy="1685925"/>
            <wp:effectExtent l="1905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6" cstate="print"/>
                    <a:srcRect/>
                    <a:stretch>
                      <a:fillRect/>
                    </a:stretch>
                  </pic:blipFill>
                  <pic:spPr bwMode="auto">
                    <a:xfrm>
                      <a:off x="0" y="0"/>
                      <a:ext cx="2867025" cy="1685925"/>
                    </a:xfrm>
                    <a:prstGeom prst="rect">
                      <a:avLst/>
                    </a:prstGeom>
                    <a:noFill/>
                    <a:ln w="9525">
                      <a:noFill/>
                      <a:miter lim="800000"/>
                      <a:headEnd/>
                      <a:tailEnd/>
                    </a:ln>
                  </pic:spPr>
                </pic:pic>
              </a:graphicData>
            </a:graphic>
          </wp:inline>
        </w:drawing>
      </w:r>
    </w:p>
    <w:p w:rsidR="00D479AB" w:rsidRDefault="00D479AB">
      <w:pPr>
        <w:shd w:val="clear" w:color="auto" w:fill="FFFFFF"/>
        <w:spacing w:before="115"/>
        <w:ind w:left="245"/>
      </w:pPr>
      <w:r>
        <w:rPr>
          <w:b/>
          <w:bCs/>
          <w:sz w:val="22"/>
          <w:szCs w:val="22"/>
        </w:rPr>
        <w:t>Последовательность обучения.</w:t>
      </w:r>
    </w:p>
    <w:p w:rsidR="00D479AB" w:rsidRDefault="00D479AB" w:rsidP="00E54966">
      <w:pPr>
        <w:numPr>
          <w:ilvl w:val="0"/>
          <w:numId w:val="387"/>
        </w:numPr>
        <w:shd w:val="clear" w:color="auto" w:fill="FFFFFF"/>
        <w:tabs>
          <w:tab w:val="left" w:pos="475"/>
        </w:tabs>
        <w:spacing w:before="24" w:line="216" w:lineRule="exact"/>
        <w:ind w:left="14" w:right="29" w:firstLine="226"/>
        <w:jc w:val="both"/>
        <w:rPr>
          <w:b/>
          <w:bCs/>
          <w:spacing w:val="-6"/>
          <w:sz w:val="22"/>
          <w:szCs w:val="22"/>
        </w:rPr>
      </w:pPr>
      <w:r>
        <w:rPr>
          <w:sz w:val="22"/>
          <w:szCs w:val="22"/>
        </w:rPr>
        <w:t>Повторить подъем переворотом махом одной, толчком дру</w:t>
      </w:r>
      <w:r>
        <w:rPr>
          <w:sz w:val="22"/>
          <w:szCs w:val="22"/>
        </w:rPr>
        <w:softHyphen/>
        <w:t xml:space="preserve">гой </w:t>
      </w:r>
      <w:r w:rsidRPr="00B5013C">
        <w:rPr>
          <w:sz w:val="22"/>
          <w:szCs w:val="22"/>
        </w:rPr>
        <w:t>(</w:t>
      </w:r>
      <w:r>
        <w:rPr>
          <w:sz w:val="22"/>
          <w:szCs w:val="22"/>
          <w:lang w:val="en-US"/>
        </w:rPr>
        <w:t>VI</w:t>
      </w:r>
      <w:r w:rsidRPr="00B5013C">
        <w:rPr>
          <w:sz w:val="22"/>
          <w:szCs w:val="22"/>
        </w:rPr>
        <w:t xml:space="preserve"> </w:t>
      </w:r>
      <w:r>
        <w:rPr>
          <w:sz w:val="22"/>
          <w:szCs w:val="22"/>
        </w:rPr>
        <w:t>класс).</w:t>
      </w:r>
    </w:p>
    <w:p w:rsidR="00D479AB" w:rsidRDefault="00D479AB" w:rsidP="00E54966">
      <w:pPr>
        <w:numPr>
          <w:ilvl w:val="0"/>
          <w:numId w:val="387"/>
        </w:numPr>
        <w:shd w:val="clear" w:color="auto" w:fill="FFFFFF"/>
        <w:tabs>
          <w:tab w:val="left" w:pos="475"/>
        </w:tabs>
        <w:spacing w:before="24" w:line="235" w:lineRule="exact"/>
        <w:ind w:left="14" w:right="24" w:firstLine="226"/>
        <w:jc w:val="both"/>
        <w:rPr>
          <w:spacing w:val="-3"/>
          <w:sz w:val="22"/>
          <w:szCs w:val="22"/>
        </w:rPr>
      </w:pPr>
      <w:r>
        <w:rPr>
          <w:sz w:val="22"/>
          <w:szCs w:val="22"/>
        </w:rPr>
        <w:t>Из виса на гимнастической стенке поднимание прямых ног как можно выше 2-3 раза.</w:t>
      </w:r>
    </w:p>
    <w:p w:rsidR="00D479AB" w:rsidRDefault="00D479AB" w:rsidP="00E54966">
      <w:pPr>
        <w:numPr>
          <w:ilvl w:val="0"/>
          <w:numId w:val="387"/>
        </w:numPr>
        <w:shd w:val="clear" w:color="auto" w:fill="FFFFFF"/>
        <w:tabs>
          <w:tab w:val="left" w:pos="475"/>
        </w:tabs>
        <w:spacing w:line="235" w:lineRule="exact"/>
        <w:ind w:left="240"/>
        <w:rPr>
          <w:spacing w:val="-4"/>
          <w:sz w:val="22"/>
          <w:szCs w:val="22"/>
        </w:rPr>
      </w:pPr>
      <w:r>
        <w:rPr>
          <w:sz w:val="22"/>
          <w:szCs w:val="22"/>
        </w:rPr>
        <w:t>Подъем переворотом толчком двумя.</w:t>
      </w:r>
    </w:p>
    <w:p w:rsidR="00D479AB" w:rsidRDefault="00D479AB">
      <w:pPr>
        <w:shd w:val="clear" w:color="auto" w:fill="FFFFFF"/>
        <w:spacing w:before="5" w:line="235" w:lineRule="exact"/>
        <w:ind w:left="5" w:right="34" w:firstLine="226"/>
        <w:jc w:val="both"/>
      </w:pPr>
      <w:r>
        <w:rPr>
          <w:b/>
          <w:bCs/>
          <w:sz w:val="22"/>
          <w:szCs w:val="22"/>
        </w:rPr>
        <w:t xml:space="preserve">Типичные ошибки: 1) </w:t>
      </w:r>
      <w:r>
        <w:rPr>
          <w:sz w:val="22"/>
          <w:szCs w:val="22"/>
        </w:rPr>
        <w:t>в и. п. ноги находятся не под перекла</w:t>
      </w:r>
      <w:r>
        <w:rPr>
          <w:sz w:val="22"/>
          <w:szCs w:val="22"/>
        </w:rPr>
        <w:softHyphen/>
        <w:t>диной; 2) преждевременный наклон головы назад, до того как ученик поднесет ноги к перекладине и начнет разгибаться; 3) полное разгибание рук в момент перехода в вис согнувшись.</w:t>
      </w:r>
    </w:p>
    <w:p w:rsidR="00D479AB" w:rsidRDefault="00D479AB">
      <w:pPr>
        <w:shd w:val="clear" w:color="auto" w:fill="FFFFFF"/>
        <w:spacing w:line="235" w:lineRule="exact"/>
        <w:ind w:right="43" w:firstLine="226"/>
        <w:jc w:val="both"/>
      </w:pPr>
      <w:r>
        <w:rPr>
          <w:b/>
          <w:bCs/>
          <w:sz w:val="22"/>
          <w:szCs w:val="22"/>
        </w:rPr>
        <w:t xml:space="preserve">Страховка и помощь: </w:t>
      </w:r>
      <w:r>
        <w:rPr>
          <w:sz w:val="22"/>
          <w:szCs w:val="22"/>
        </w:rPr>
        <w:t>стоя сбоку спереди перекладины, под</w:t>
      </w:r>
      <w:r>
        <w:rPr>
          <w:sz w:val="22"/>
          <w:szCs w:val="22"/>
        </w:rPr>
        <w:softHyphen/>
        <w:t>держивать одной рукой под плечо, другой под поясницу, во вто</w:t>
      </w:r>
      <w:r>
        <w:rPr>
          <w:sz w:val="22"/>
          <w:szCs w:val="22"/>
        </w:rPr>
        <w:softHyphen/>
        <w:t>рой половине подъема — под грудь и ноги.</w:t>
      </w:r>
    </w:p>
    <w:p w:rsidR="00D479AB" w:rsidRDefault="00D479AB">
      <w:pPr>
        <w:shd w:val="clear" w:color="auto" w:fill="FFFFFF"/>
        <w:spacing w:before="298"/>
        <w:ind w:left="1267"/>
      </w:pPr>
      <w:r>
        <w:rPr>
          <w:b/>
          <w:bCs/>
          <w:sz w:val="22"/>
          <w:szCs w:val="22"/>
        </w:rPr>
        <w:t>Комбинация для контрольного урока</w:t>
      </w:r>
    </w:p>
    <w:p w:rsidR="00D479AB" w:rsidRDefault="00D479AB">
      <w:pPr>
        <w:shd w:val="clear" w:color="auto" w:fill="FFFFFF"/>
        <w:tabs>
          <w:tab w:val="left" w:pos="466"/>
        </w:tabs>
        <w:spacing w:before="106"/>
        <w:ind w:left="216"/>
      </w:pPr>
      <w:r>
        <w:rPr>
          <w:b/>
          <w:bCs/>
          <w:spacing w:val="-6"/>
          <w:sz w:val="22"/>
          <w:szCs w:val="22"/>
        </w:rPr>
        <w:t>1.</w:t>
      </w:r>
      <w:r>
        <w:rPr>
          <w:b/>
          <w:bCs/>
          <w:sz w:val="22"/>
          <w:szCs w:val="22"/>
        </w:rPr>
        <w:tab/>
      </w:r>
      <w:r>
        <w:rPr>
          <w:sz w:val="22"/>
          <w:szCs w:val="22"/>
        </w:rPr>
        <w:t>Из виса стоя подъем переворотом толчком</w:t>
      </w:r>
    </w:p>
    <w:p w:rsidR="00D479AB" w:rsidRDefault="00D479AB">
      <w:pPr>
        <w:shd w:val="clear" w:color="auto" w:fill="FFFFFF"/>
        <w:tabs>
          <w:tab w:val="left" w:pos="5045"/>
        </w:tabs>
        <w:ind w:left="466"/>
      </w:pPr>
      <w:r>
        <w:rPr>
          <w:sz w:val="22"/>
          <w:szCs w:val="22"/>
        </w:rPr>
        <w:t>двумя в упор</w:t>
      </w:r>
      <w:r>
        <w:rPr>
          <w:rFonts w:ascii="Arial" w:hAnsi="Arial" w:cs="Arial"/>
          <w:sz w:val="22"/>
          <w:szCs w:val="22"/>
        </w:rPr>
        <w:tab/>
      </w:r>
      <w:r>
        <w:rPr>
          <w:sz w:val="22"/>
          <w:szCs w:val="22"/>
        </w:rPr>
        <w:t>— 3,0 балла.</w:t>
      </w:r>
    </w:p>
    <w:p w:rsidR="00D479AB" w:rsidRDefault="00D479AB" w:rsidP="00E54966">
      <w:pPr>
        <w:numPr>
          <w:ilvl w:val="0"/>
          <w:numId w:val="388"/>
        </w:numPr>
        <w:shd w:val="clear" w:color="auto" w:fill="FFFFFF"/>
        <w:tabs>
          <w:tab w:val="left" w:pos="466"/>
        </w:tabs>
        <w:spacing w:before="24"/>
        <w:ind w:left="216"/>
        <w:rPr>
          <w:spacing w:val="-3"/>
          <w:sz w:val="22"/>
          <w:szCs w:val="22"/>
        </w:rPr>
      </w:pPr>
      <w:r>
        <w:rPr>
          <w:sz w:val="22"/>
          <w:szCs w:val="22"/>
        </w:rPr>
        <w:t>Перемах правой в упор ноги врозь правой      — 1,5 балла.</w:t>
      </w:r>
    </w:p>
    <w:p w:rsidR="00D479AB" w:rsidRDefault="00D479AB" w:rsidP="00E54966">
      <w:pPr>
        <w:numPr>
          <w:ilvl w:val="0"/>
          <w:numId w:val="388"/>
        </w:numPr>
        <w:shd w:val="clear" w:color="auto" w:fill="FFFFFF"/>
        <w:tabs>
          <w:tab w:val="left" w:pos="466"/>
        </w:tabs>
        <w:ind w:left="216"/>
        <w:rPr>
          <w:spacing w:val="-1"/>
          <w:sz w:val="22"/>
          <w:szCs w:val="22"/>
        </w:rPr>
      </w:pPr>
      <w:r>
        <w:rPr>
          <w:sz w:val="22"/>
          <w:szCs w:val="22"/>
        </w:rPr>
        <w:t>Поворот налево кругом с перемахом левой</w:t>
      </w:r>
    </w:p>
    <w:p w:rsidR="00D479AB" w:rsidRDefault="00D479AB">
      <w:pPr>
        <w:shd w:val="clear" w:color="auto" w:fill="FFFFFF"/>
        <w:tabs>
          <w:tab w:val="left" w:pos="5040"/>
        </w:tabs>
        <w:spacing w:before="14" w:line="230" w:lineRule="exact"/>
        <w:ind w:left="466"/>
      </w:pPr>
      <w:r>
        <w:rPr>
          <w:sz w:val="22"/>
          <w:szCs w:val="22"/>
        </w:rPr>
        <w:t>назад в упор</w:t>
      </w:r>
      <w:r>
        <w:rPr>
          <w:rFonts w:ascii="Arial" w:hAnsi="Arial" w:cs="Arial"/>
          <w:sz w:val="22"/>
          <w:szCs w:val="22"/>
        </w:rPr>
        <w:tab/>
      </w:r>
      <w:r>
        <w:rPr>
          <w:sz w:val="22"/>
          <w:szCs w:val="22"/>
        </w:rPr>
        <w:t>— 2,0 балла.</w:t>
      </w:r>
    </w:p>
    <w:p w:rsidR="00D479AB" w:rsidRDefault="00D479AB" w:rsidP="00E54966">
      <w:pPr>
        <w:numPr>
          <w:ilvl w:val="0"/>
          <w:numId w:val="389"/>
        </w:numPr>
        <w:shd w:val="clear" w:color="auto" w:fill="FFFFFF"/>
        <w:tabs>
          <w:tab w:val="left" w:pos="466"/>
          <w:tab w:val="left" w:pos="5040"/>
        </w:tabs>
        <w:spacing w:line="230" w:lineRule="exact"/>
        <w:ind w:left="216"/>
        <w:rPr>
          <w:spacing w:val="-2"/>
          <w:sz w:val="22"/>
          <w:szCs w:val="22"/>
        </w:rPr>
      </w:pPr>
      <w:r>
        <w:rPr>
          <w:sz w:val="22"/>
          <w:szCs w:val="22"/>
        </w:rPr>
        <w:t>Опускание вперед через вис углом</w:t>
      </w:r>
      <w:r>
        <w:rPr>
          <w:rFonts w:ascii="Arial" w:hAnsi="Arial" w:cs="Arial"/>
          <w:sz w:val="22"/>
          <w:szCs w:val="22"/>
        </w:rPr>
        <w:tab/>
      </w:r>
      <w:r>
        <w:rPr>
          <w:sz w:val="22"/>
          <w:szCs w:val="22"/>
        </w:rPr>
        <w:t>— 2,0 балла.</w:t>
      </w:r>
    </w:p>
    <w:p w:rsidR="00D479AB" w:rsidRDefault="00D479AB" w:rsidP="00E54966">
      <w:pPr>
        <w:numPr>
          <w:ilvl w:val="0"/>
          <w:numId w:val="389"/>
        </w:numPr>
        <w:shd w:val="clear" w:color="auto" w:fill="FFFFFF"/>
        <w:tabs>
          <w:tab w:val="left" w:pos="466"/>
        </w:tabs>
        <w:spacing w:line="230" w:lineRule="exact"/>
        <w:ind w:left="216"/>
        <w:rPr>
          <w:spacing w:val="-3"/>
          <w:sz w:val="22"/>
          <w:szCs w:val="22"/>
        </w:rPr>
      </w:pPr>
      <w:r>
        <w:rPr>
          <w:sz w:val="22"/>
          <w:szCs w:val="22"/>
        </w:rPr>
        <w:t>Разгибаясь в тазобедренных суставах</w:t>
      </w:r>
    </w:p>
    <w:p w:rsidR="00D479AB" w:rsidRDefault="00D479AB">
      <w:pPr>
        <w:shd w:val="clear" w:color="auto" w:fill="FFFFFF"/>
        <w:spacing w:line="230" w:lineRule="exact"/>
        <w:ind w:left="466"/>
      </w:pPr>
      <w:r>
        <w:rPr>
          <w:sz w:val="22"/>
          <w:szCs w:val="22"/>
        </w:rPr>
        <w:t>и отводя руки назад, оттолкнуться ими от</w:t>
      </w:r>
    </w:p>
    <w:p w:rsidR="00D479AB" w:rsidRDefault="00D479AB">
      <w:pPr>
        <w:shd w:val="clear" w:color="auto" w:fill="FFFFFF"/>
        <w:tabs>
          <w:tab w:val="left" w:pos="5035"/>
        </w:tabs>
        <w:spacing w:line="230" w:lineRule="exact"/>
        <w:ind w:left="461"/>
      </w:pPr>
      <w:r>
        <w:rPr>
          <w:sz w:val="22"/>
          <w:szCs w:val="22"/>
        </w:rPr>
        <w:t>перекладины и перейти в о. с.</w:t>
      </w:r>
      <w:r>
        <w:rPr>
          <w:rFonts w:ascii="Arial" w:cs="Arial"/>
          <w:sz w:val="22"/>
          <w:szCs w:val="22"/>
        </w:rPr>
        <w:tab/>
      </w:r>
      <w:r>
        <w:rPr>
          <w:sz w:val="22"/>
          <w:szCs w:val="22"/>
        </w:rPr>
        <w:t>— 1,5 балла.</w:t>
      </w:r>
    </w:p>
    <w:p w:rsidR="00D479AB" w:rsidRDefault="00D479AB">
      <w:pPr>
        <w:shd w:val="clear" w:color="auto" w:fill="FFFFFF"/>
        <w:tabs>
          <w:tab w:val="left" w:pos="5035"/>
        </w:tabs>
        <w:spacing w:line="230" w:lineRule="exact"/>
        <w:ind w:left="461"/>
        <w:sectPr w:rsidR="00D479AB">
          <w:pgSz w:w="16834" w:h="11909" w:orient="landscape"/>
          <w:pgMar w:top="523" w:right="1527" w:bottom="360" w:left="1440" w:header="720" w:footer="720" w:gutter="0"/>
          <w:cols w:num="2" w:space="720" w:equalWidth="0">
            <w:col w:w="6518" w:space="965"/>
            <w:col w:w="6384"/>
          </w:cols>
          <w:noEndnote/>
        </w:sectPr>
      </w:pPr>
    </w:p>
    <w:p w:rsidR="00D479AB" w:rsidRDefault="006550C9">
      <w:pPr>
        <w:shd w:val="clear" w:color="auto" w:fill="FFFFFF"/>
        <w:spacing w:line="254" w:lineRule="exact"/>
        <w:ind w:right="259" w:firstLine="221"/>
        <w:jc w:val="both"/>
      </w:pPr>
      <w:r>
        <w:rPr>
          <w:noProof/>
        </w:rPr>
        <w:lastRenderedPageBreak/>
        <w:pict>
          <v:line id="_x0000_s1239" style="position:absolute;left:0;text-align:left;z-index:251752448;mso-position-horizontal-relative:margin" from="-46.1pt,482.9pt" to="-46.1pt,564.5pt" o:allowincell="f" strokeweight=".5pt">
            <w10:wrap anchorx="margin"/>
          </v:line>
        </w:pict>
      </w:r>
      <w:r>
        <w:rPr>
          <w:noProof/>
        </w:rPr>
        <w:pict>
          <v:line id="_x0000_s1240" style="position:absolute;left:0;text-align:left;z-index:251753472;mso-position-horizontal-relative:margin" from="344.9pt,-8.4pt" to="344.9pt,34.55pt" o:allowincell="f" strokeweight=".5pt">
            <w10:wrap anchorx="margin"/>
          </v:line>
        </w:pict>
      </w:r>
      <w:r>
        <w:rPr>
          <w:noProof/>
        </w:rPr>
        <w:pict>
          <v:line id="_x0000_s1241" style="position:absolute;left:0;text-align:left;z-index:251754496;mso-position-horizontal-relative:margin" from="345.1pt,-9.85pt" to="345.1pt,79.65pt" o:allowincell="f" strokeweight="2.9pt">
            <w10:wrap anchorx="margin"/>
          </v:line>
        </w:pict>
      </w:r>
      <w:r w:rsidR="00D479AB">
        <w:rPr>
          <w:i/>
          <w:iCs/>
          <w:sz w:val="22"/>
          <w:szCs w:val="22"/>
        </w:rPr>
        <w:t>Требования к уровню физической подготовленности мальчи</w:t>
      </w:r>
      <w:r w:rsidR="00D479AB">
        <w:rPr>
          <w:i/>
          <w:iCs/>
          <w:sz w:val="22"/>
          <w:szCs w:val="22"/>
        </w:rPr>
        <w:softHyphen/>
        <w:t xml:space="preserve">ков </w:t>
      </w:r>
      <w:r w:rsidR="00D479AB">
        <w:rPr>
          <w:i/>
          <w:iCs/>
          <w:sz w:val="22"/>
          <w:szCs w:val="22"/>
          <w:lang w:val="en-US"/>
        </w:rPr>
        <w:t>VII</w:t>
      </w:r>
      <w:r w:rsidR="00D479AB" w:rsidRPr="00B5013C">
        <w:rPr>
          <w:i/>
          <w:iCs/>
          <w:sz w:val="22"/>
          <w:szCs w:val="22"/>
        </w:rPr>
        <w:t xml:space="preserve"> </w:t>
      </w:r>
      <w:r w:rsidR="00D479AB">
        <w:rPr>
          <w:i/>
          <w:iCs/>
          <w:sz w:val="22"/>
          <w:szCs w:val="22"/>
        </w:rPr>
        <w:t xml:space="preserve">класса в подтягивании в висе: 8 раз и больше </w:t>
      </w:r>
      <w:r w:rsidR="00D479AB">
        <w:rPr>
          <w:sz w:val="22"/>
          <w:szCs w:val="22"/>
        </w:rPr>
        <w:t xml:space="preserve">— </w:t>
      </w:r>
      <w:r w:rsidR="00D479AB">
        <w:rPr>
          <w:i/>
          <w:iCs/>
          <w:sz w:val="22"/>
          <w:szCs w:val="22"/>
        </w:rPr>
        <w:t>высо</w:t>
      </w:r>
      <w:r w:rsidR="00D479AB">
        <w:rPr>
          <w:i/>
          <w:iCs/>
          <w:sz w:val="22"/>
          <w:szCs w:val="22"/>
        </w:rPr>
        <w:softHyphen/>
        <w:t xml:space="preserve">кий, 5-6 раз </w:t>
      </w:r>
      <w:r w:rsidR="00D479AB">
        <w:rPr>
          <w:sz w:val="22"/>
          <w:szCs w:val="22"/>
        </w:rPr>
        <w:t xml:space="preserve">— </w:t>
      </w:r>
      <w:r w:rsidR="00D479AB">
        <w:rPr>
          <w:i/>
          <w:iCs/>
          <w:sz w:val="22"/>
          <w:szCs w:val="22"/>
        </w:rPr>
        <w:t xml:space="preserve">средний; 1 раз </w:t>
      </w:r>
      <w:r w:rsidR="00D479AB">
        <w:rPr>
          <w:sz w:val="22"/>
          <w:szCs w:val="22"/>
        </w:rPr>
        <w:t xml:space="preserve">— </w:t>
      </w:r>
      <w:r w:rsidR="00D479AB">
        <w:rPr>
          <w:i/>
          <w:iCs/>
          <w:sz w:val="22"/>
          <w:szCs w:val="22"/>
        </w:rPr>
        <w:t>низкий.</w:t>
      </w:r>
    </w:p>
    <w:p w:rsidR="00D479AB" w:rsidRDefault="00D479AB">
      <w:pPr>
        <w:shd w:val="clear" w:color="auto" w:fill="FFFFFF"/>
        <w:spacing w:before="235"/>
        <w:ind w:left="2760"/>
      </w:pPr>
      <w:r>
        <w:rPr>
          <w:b/>
          <w:bCs/>
          <w:sz w:val="22"/>
          <w:szCs w:val="22"/>
        </w:rPr>
        <w:t>Брусья</w:t>
      </w:r>
    </w:p>
    <w:p w:rsidR="00D479AB" w:rsidRDefault="00D479AB">
      <w:pPr>
        <w:shd w:val="clear" w:color="auto" w:fill="FFFFFF"/>
        <w:spacing w:before="115" w:line="250" w:lineRule="exact"/>
        <w:ind w:left="34" w:right="206" w:firstLine="211"/>
        <w:jc w:val="both"/>
      </w:pPr>
      <w:r>
        <w:rPr>
          <w:sz w:val="22"/>
          <w:szCs w:val="22"/>
        </w:rPr>
        <w:t xml:space="preserve">Учащиеся </w:t>
      </w:r>
      <w:r>
        <w:rPr>
          <w:sz w:val="22"/>
          <w:szCs w:val="22"/>
          <w:lang w:val="en-US"/>
        </w:rPr>
        <w:t>VII</w:t>
      </w:r>
      <w:r w:rsidRPr="00B5013C">
        <w:rPr>
          <w:sz w:val="22"/>
          <w:szCs w:val="22"/>
        </w:rPr>
        <w:t xml:space="preserve"> </w:t>
      </w:r>
      <w:r>
        <w:rPr>
          <w:sz w:val="22"/>
          <w:szCs w:val="22"/>
        </w:rPr>
        <w:t>класса продолжают укреплять мышцы плече</w:t>
      </w:r>
      <w:r>
        <w:rPr>
          <w:sz w:val="22"/>
          <w:szCs w:val="22"/>
        </w:rPr>
        <w:softHyphen/>
        <w:t>вого пояса, выполняя передвижения в упоре, повороты, сгиба</w:t>
      </w:r>
      <w:r>
        <w:rPr>
          <w:sz w:val="22"/>
          <w:szCs w:val="22"/>
        </w:rPr>
        <w:softHyphen/>
        <w:t>ния и разгибания рук. Основные элементы, которыми необходи</w:t>
      </w:r>
      <w:r>
        <w:rPr>
          <w:sz w:val="22"/>
          <w:szCs w:val="22"/>
        </w:rPr>
        <w:softHyphen/>
        <w:t>мо овладеть, — это размахивание в упоре с хорошей амплитудой и соскок махом назад.</w:t>
      </w:r>
    </w:p>
    <w:p w:rsidR="00D479AB" w:rsidRDefault="00D479AB">
      <w:pPr>
        <w:shd w:val="clear" w:color="auto" w:fill="FFFFFF"/>
        <w:spacing w:before="283"/>
        <w:ind w:left="893"/>
      </w:pPr>
      <w:r>
        <w:rPr>
          <w:b/>
          <w:bCs/>
          <w:sz w:val="22"/>
          <w:szCs w:val="22"/>
        </w:rPr>
        <w:t>Из размахивания в упоре соскок махом назад</w:t>
      </w:r>
    </w:p>
    <w:p w:rsidR="00D479AB" w:rsidRDefault="00D479AB">
      <w:pPr>
        <w:shd w:val="clear" w:color="auto" w:fill="FFFFFF"/>
        <w:spacing w:before="86" w:line="245" w:lineRule="exact"/>
        <w:ind w:left="86" w:right="139" w:firstLine="211"/>
        <w:jc w:val="both"/>
      </w:pPr>
      <w:r>
        <w:rPr>
          <w:b/>
          <w:bCs/>
          <w:sz w:val="22"/>
          <w:szCs w:val="22"/>
        </w:rPr>
        <w:t xml:space="preserve">Техника выполнения. </w:t>
      </w:r>
      <w:r>
        <w:rPr>
          <w:sz w:val="22"/>
          <w:szCs w:val="22"/>
        </w:rPr>
        <w:t>Проходя махом назад вертикаль, энер</w:t>
      </w:r>
      <w:r>
        <w:rPr>
          <w:sz w:val="22"/>
          <w:szCs w:val="22"/>
        </w:rPr>
        <w:softHyphen/>
        <w:t>гично разогнуться в тазобедренных суставах и послать ноги на</w:t>
      </w:r>
      <w:r>
        <w:rPr>
          <w:sz w:val="22"/>
          <w:szCs w:val="22"/>
        </w:rPr>
        <w:softHyphen/>
        <w:t>зад-вверх и в сторону соскока. В конце маха, затормозив движе</w:t>
      </w:r>
      <w:r>
        <w:rPr>
          <w:sz w:val="22"/>
          <w:szCs w:val="22"/>
        </w:rPr>
        <w:softHyphen/>
        <w:t>ние ног, слегка прогнуться и вывести тело из середины брусьев, быстро переставить руку с дальней жерди на жердь, через кото</w:t>
      </w:r>
      <w:r>
        <w:rPr>
          <w:sz w:val="22"/>
          <w:szCs w:val="22"/>
        </w:rPr>
        <w:softHyphen/>
        <w:t xml:space="preserve">рую выполняется соскок, а другую руку (одноименную соскоку) отвести в сторону (рис. </w:t>
      </w:r>
      <w:r>
        <w:rPr>
          <w:b/>
          <w:bCs/>
          <w:sz w:val="22"/>
          <w:szCs w:val="22"/>
        </w:rPr>
        <w:t>176).</w:t>
      </w:r>
    </w:p>
    <w:p w:rsidR="00D479AB" w:rsidRDefault="0021078E">
      <w:pPr>
        <w:spacing w:before="5"/>
        <w:ind w:left="2064" w:right="2141"/>
        <w:rPr>
          <w:sz w:val="24"/>
          <w:szCs w:val="24"/>
        </w:rPr>
      </w:pPr>
      <w:r>
        <w:rPr>
          <w:noProof/>
          <w:sz w:val="24"/>
          <w:szCs w:val="24"/>
        </w:rPr>
        <w:drawing>
          <wp:inline distT="0" distB="0" distL="0" distR="0">
            <wp:extent cx="1514475" cy="2228850"/>
            <wp:effectExtent l="1905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7" cstate="print"/>
                    <a:srcRect/>
                    <a:stretch>
                      <a:fillRect/>
                    </a:stretch>
                  </pic:blipFill>
                  <pic:spPr bwMode="auto">
                    <a:xfrm>
                      <a:off x="0" y="0"/>
                      <a:ext cx="1514475" cy="2228850"/>
                    </a:xfrm>
                    <a:prstGeom prst="rect">
                      <a:avLst/>
                    </a:prstGeom>
                    <a:noFill/>
                    <a:ln w="9525">
                      <a:noFill/>
                      <a:miter lim="800000"/>
                      <a:headEnd/>
                      <a:tailEnd/>
                    </a:ln>
                  </pic:spPr>
                </pic:pic>
              </a:graphicData>
            </a:graphic>
          </wp:inline>
        </w:drawing>
      </w:r>
    </w:p>
    <w:p w:rsidR="00D479AB" w:rsidRDefault="00D479AB">
      <w:pPr>
        <w:shd w:val="clear" w:color="auto" w:fill="FFFFFF"/>
        <w:spacing w:before="298"/>
        <w:ind w:left="456"/>
      </w:pPr>
      <w:r>
        <w:rPr>
          <w:b/>
          <w:bCs/>
          <w:sz w:val="22"/>
          <w:szCs w:val="22"/>
        </w:rPr>
        <w:t>Последовательность обучения.</w:t>
      </w:r>
    </w:p>
    <w:p w:rsidR="00D479AB" w:rsidRDefault="00D479AB" w:rsidP="00E54966">
      <w:pPr>
        <w:numPr>
          <w:ilvl w:val="0"/>
          <w:numId w:val="390"/>
        </w:numPr>
        <w:shd w:val="clear" w:color="auto" w:fill="FFFFFF"/>
        <w:tabs>
          <w:tab w:val="left" w:pos="706"/>
        </w:tabs>
        <w:spacing w:line="254" w:lineRule="exact"/>
        <w:ind w:left="240" w:right="24" w:firstLine="235"/>
        <w:jc w:val="both"/>
        <w:rPr>
          <w:b/>
          <w:bCs/>
          <w:spacing w:val="-7"/>
          <w:sz w:val="22"/>
          <w:szCs w:val="22"/>
        </w:rPr>
      </w:pPr>
      <w:r>
        <w:rPr>
          <w:sz w:val="22"/>
          <w:szCs w:val="22"/>
        </w:rPr>
        <w:t>Размахивание в упоре с постепенным увеличением ампли</w:t>
      </w:r>
      <w:r>
        <w:rPr>
          <w:sz w:val="22"/>
          <w:szCs w:val="22"/>
        </w:rPr>
        <w:softHyphen/>
        <w:t>туды махов и соскок махом назад внутрь брусьев.</w:t>
      </w:r>
    </w:p>
    <w:p w:rsidR="00D479AB" w:rsidRDefault="00D479AB" w:rsidP="00E54966">
      <w:pPr>
        <w:numPr>
          <w:ilvl w:val="0"/>
          <w:numId w:val="390"/>
        </w:numPr>
        <w:shd w:val="clear" w:color="auto" w:fill="FFFFFF"/>
        <w:tabs>
          <w:tab w:val="left" w:pos="706"/>
        </w:tabs>
        <w:spacing w:line="269" w:lineRule="exact"/>
        <w:ind w:left="240" w:firstLine="235"/>
        <w:jc w:val="both"/>
        <w:rPr>
          <w:spacing w:val="-1"/>
          <w:sz w:val="22"/>
          <w:szCs w:val="22"/>
        </w:rPr>
      </w:pPr>
      <w:r>
        <w:rPr>
          <w:sz w:val="22"/>
          <w:szCs w:val="22"/>
        </w:rPr>
        <w:t>Размахивание в упоре с разведением ног на махе назад и их сведением перед махом вперед, соскок махом назад внутрь брусьев.</w:t>
      </w:r>
    </w:p>
    <w:p w:rsidR="00D479AB" w:rsidRDefault="00D479AB">
      <w:pPr>
        <w:shd w:val="clear" w:color="auto" w:fill="FFFFFF"/>
        <w:spacing w:before="206"/>
        <w:ind w:left="278"/>
      </w:pPr>
      <w:r>
        <w:rPr>
          <w:rFonts w:ascii="Arial" w:hAnsi="Arial" w:cs="Arial"/>
          <w:spacing w:val="-2"/>
        </w:rPr>
        <w:t>374</w:t>
      </w:r>
    </w:p>
    <w:p w:rsidR="00D479AB" w:rsidRDefault="00D479AB">
      <w:pPr>
        <w:rPr>
          <w:sz w:val="2"/>
          <w:szCs w:val="2"/>
        </w:rPr>
      </w:pPr>
      <w:r>
        <w:br w:type="column"/>
      </w:r>
    </w:p>
    <w:p w:rsidR="00D479AB" w:rsidRDefault="00D479AB" w:rsidP="00E54966">
      <w:pPr>
        <w:numPr>
          <w:ilvl w:val="0"/>
          <w:numId w:val="391"/>
        </w:numPr>
        <w:shd w:val="clear" w:color="auto" w:fill="FFFFFF"/>
        <w:tabs>
          <w:tab w:val="left" w:pos="509"/>
        </w:tabs>
        <w:spacing w:before="34" w:line="230" w:lineRule="exact"/>
        <w:ind w:left="38" w:firstLine="230"/>
        <w:jc w:val="both"/>
        <w:rPr>
          <w:spacing w:val="-3"/>
          <w:sz w:val="22"/>
          <w:szCs w:val="22"/>
        </w:rPr>
      </w:pPr>
      <w:r>
        <w:rPr>
          <w:sz w:val="22"/>
          <w:szCs w:val="22"/>
        </w:rPr>
        <w:t>Из упора лежа ноги на гимнастической скамейке поставить правую руку перед левой и, опираясь на правую руку, левую поднять в сторону (при соскоке влево).</w:t>
      </w:r>
    </w:p>
    <w:p w:rsidR="00D479AB" w:rsidRDefault="00D479AB" w:rsidP="00E54966">
      <w:pPr>
        <w:numPr>
          <w:ilvl w:val="0"/>
          <w:numId w:val="392"/>
        </w:numPr>
        <w:shd w:val="clear" w:color="auto" w:fill="FFFFFF"/>
        <w:tabs>
          <w:tab w:val="left" w:pos="509"/>
        </w:tabs>
        <w:ind w:left="269"/>
        <w:rPr>
          <w:sz w:val="22"/>
          <w:szCs w:val="22"/>
        </w:rPr>
      </w:pPr>
      <w:r>
        <w:rPr>
          <w:sz w:val="22"/>
          <w:szCs w:val="22"/>
        </w:rPr>
        <w:t>Из размахивания на концах жердей соскок махом назад.</w:t>
      </w:r>
    </w:p>
    <w:p w:rsidR="00D479AB" w:rsidRDefault="00D479AB" w:rsidP="00E54966">
      <w:pPr>
        <w:numPr>
          <w:ilvl w:val="0"/>
          <w:numId w:val="391"/>
        </w:numPr>
        <w:shd w:val="clear" w:color="auto" w:fill="FFFFFF"/>
        <w:tabs>
          <w:tab w:val="left" w:pos="509"/>
        </w:tabs>
        <w:spacing w:line="211" w:lineRule="exact"/>
        <w:ind w:left="38" w:right="10" w:firstLine="230"/>
        <w:jc w:val="both"/>
        <w:rPr>
          <w:spacing w:val="-3"/>
          <w:sz w:val="22"/>
          <w:szCs w:val="22"/>
        </w:rPr>
      </w:pPr>
      <w:r>
        <w:rPr>
          <w:sz w:val="22"/>
          <w:szCs w:val="22"/>
        </w:rPr>
        <w:t>То же, но со смещением тела в сторону соскока и с перехва</w:t>
      </w:r>
      <w:r>
        <w:rPr>
          <w:sz w:val="22"/>
          <w:szCs w:val="22"/>
        </w:rPr>
        <w:softHyphen/>
        <w:t>том рук.</w:t>
      </w:r>
    </w:p>
    <w:p w:rsidR="00D479AB" w:rsidRDefault="00D479AB" w:rsidP="00E54966">
      <w:pPr>
        <w:numPr>
          <w:ilvl w:val="0"/>
          <w:numId w:val="392"/>
        </w:numPr>
        <w:shd w:val="clear" w:color="auto" w:fill="FFFFFF"/>
        <w:tabs>
          <w:tab w:val="left" w:pos="509"/>
        </w:tabs>
        <w:spacing w:before="5"/>
        <w:ind w:left="269"/>
        <w:rPr>
          <w:spacing w:val="-2"/>
          <w:sz w:val="22"/>
          <w:szCs w:val="22"/>
        </w:rPr>
      </w:pPr>
      <w:r>
        <w:rPr>
          <w:sz w:val="22"/>
          <w:szCs w:val="22"/>
        </w:rPr>
        <w:t>То же, но на середине брусьев.</w:t>
      </w:r>
    </w:p>
    <w:p w:rsidR="00D479AB" w:rsidRDefault="00D479AB">
      <w:pPr>
        <w:shd w:val="clear" w:color="auto" w:fill="FFFFFF"/>
        <w:spacing w:before="19" w:line="226" w:lineRule="exact"/>
        <w:ind w:left="34" w:right="10" w:firstLine="226"/>
        <w:jc w:val="both"/>
      </w:pPr>
      <w:r>
        <w:rPr>
          <w:b/>
          <w:bCs/>
          <w:sz w:val="22"/>
          <w:szCs w:val="22"/>
        </w:rPr>
        <w:t xml:space="preserve">Типичные ошибки: 1) </w:t>
      </w:r>
      <w:r>
        <w:rPr>
          <w:sz w:val="22"/>
          <w:szCs w:val="22"/>
        </w:rPr>
        <w:t>низкий мах назад и сгибание ног в коленях; 2) соскок выполняется с одновременным толчком рук; 3) смещение тела выполняется не в сторону, а назад в сто</w:t>
      </w:r>
      <w:r>
        <w:rPr>
          <w:sz w:val="22"/>
          <w:szCs w:val="22"/>
        </w:rPr>
        <w:softHyphen/>
        <w:t>рону.</w:t>
      </w:r>
    </w:p>
    <w:p w:rsidR="00D479AB" w:rsidRDefault="00D479AB">
      <w:pPr>
        <w:shd w:val="clear" w:color="auto" w:fill="FFFFFF"/>
        <w:spacing w:before="29" w:line="235" w:lineRule="exact"/>
        <w:ind w:left="34" w:right="14" w:firstLine="226"/>
        <w:jc w:val="both"/>
      </w:pPr>
      <w:r>
        <w:rPr>
          <w:b/>
          <w:bCs/>
          <w:sz w:val="22"/>
          <w:szCs w:val="22"/>
        </w:rPr>
        <w:t xml:space="preserve">Страховка и помощь: </w:t>
      </w:r>
      <w:r>
        <w:rPr>
          <w:sz w:val="22"/>
          <w:szCs w:val="22"/>
        </w:rPr>
        <w:t xml:space="preserve">стоя сбоку у опорной руки, одной рукой захватить ближнюю руку у плеча, а другой — по ходу движения маха назад — подтолкнуть под бедра (рис. </w:t>
      </w:r>
      <w:r>
        <w:rPr>
          <w:b/>
          <w:bCs/>
          <w:sz w:val="22"/>
          <w:szCs w:val="22"/>
        </w:rPr>
        <w:t>177).</w:t>
      </w:r>
    </w:p>
    <w:p w:rsidR="00D479AB" w:rsidRDefault="0021078E">
      <w:pPr>
        <w:spacing w:before="235"/>
        <w:ind w:left="1958" w:right="1968"/>
        <w:rPr>
          <w:sz w:val="24"/>
          <w:szCs w:val="24"/>
        </w:rPr>
      </w:pPr>
      <w:r>
        <w:rPr>
          <w:noProof/>
          <w:sz w:val="24"/>
          <w:szCs w:val="24"/>
        </w:rPr>
        <w:drawing>
          <wp:inline distT="0" distB="0" distL="0" distR="0">
            <wp:extent cx="1571625" cy="1857375"/>
            <wp:effectExtent l="1905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8" cstate="print"/>
                    <a:srcRect/>
                    <a:stretch>
                      <a:fillRect/>
                    </a:stretch>
                  </pic:blipFill>
                  <pic:spPr bwMode="auto">
                    <a:xfrm>
                      <a:off x="0" y="0"/>
                      <a:ext cx="1571625" cy="1857375"/>
                    </a:xfrm>
                    <a:prstGeom prst="rect">
                      <a:avLst/>
                    </a:prstGeom>
                    <a:noFill/>
                    <a:ln w="9525">
                      <a:noFill/>
                      <a:miter lim="800000"/>
                      <a:headEnd/>
                      <a:tailEnd/>
                    </a:ln>
                  </pic:spPr>
                </pic:pic>
              </a:graphicData>
            </a:graphic>
          </wp:inline>
        </w:drawing>
      </w:r>
    </w:p>
    <w:p w:rsidR="00D479AB" w:rsidRDefault="00D479AB">
      <w:pPr>
        <w:shd w:val="clear" w:color="auto" w:fill="FFFFFF"/>
        <w:spacing w:before="226"/>
        <w:ind w:left="1277"/>
      </w:pPr>
      <w:r>
        <w:rPr>
          <w:b/>
          <w:bCs/>
          <w:sz w:val="22"/>
          <w:szCs w:val="22"/>
        </w:rPr>
        <w:t>Комбинация для контрольного урока</w:t>
      </w:r>
    </w:p>
    <w:p w:rsidR="00D479AB" w:rsidRDefault="00D479AB">
      <w:pPr>
        <w:shd w:val="clear" w:color="auto" w:fill="FFFFFF"/>
        <w:tabs>
          <w:tab w:val="left" w:pos="475"/>
        </w:tabs>
        <w:spacing w:before="101"/>
        <w:ind w:left="226"/>
      </w:pPr>
      <w:r>
        <w:rPr>
          <w:b/>
          <w:bCs/>
          <w:spacing w:val="-8"/>
          <w:sz w:val="22"/>
          <w:szCs w:val="22"/>
        </w:rPr>
        <w:t>1</w:t>
      </w:r>
      <w:r>
        <w:rPr>
          <w:spacing w:val="-8"/>
          <w:sz w:val="22"/>
          <w:szCs w:val="22"/>
        </w:rPr>
        <w:t>.</w:t>
      </w:r>
      <w:r>
        <w:rPr>
          <w:sz w:val="22"/>
          <w:szCs w:val="22"/>
        </w:rPr>
        <w:tab/>
        <w:t>На середине брусьев прыжком упор</w:t>
      </w:r>
    </w:p>
    <w:p w:rsidR="00D479AB" w:rsidRDefault="00D479AB">
      <w:pPr>
        <w:shd w:val="clear" w:color="auto" w:fill="FFFFFF"/>
        <w:tabs>
          <w:tab w:val="left" w:pos="5016"/>
        </w:tabs>
        <w:ind w:left="480"/>
      </w:pPr>
      <w:r>
        <w:rPr>
          <w:sz w:val="22"/>
          <w:szCs w:val="22"/>
        </w:rPr>
        <w:t>и махом вперед сед ноги врозь</w:t>
      </w:r>
      <w:r>
        <w:rPr>
          <w:rFonts w:ascii="Arial" w:hAnsi="Arial" w:cs="Arial"/>
          <w:sz w:val="22"/>
          <w:szCs w:val="22"/>
        </w:rPr>
        <w:tab/>
      </w:r>
      <w:r>
        <w:rPr>
          <w:sz w:val="22"/>
          <w:szCs w:val="22"/>
        </w:rPr>
        <w:t>— 1,5 балла.</w:t>
      </w:r>
    </w:p>
    <w:p w:rsidR="00D479AB" w:rsidRDefault="00D479AB" w:rsidP="00E54966">
      <w:pPr>
        <w:numPr>
          <w:ilvl w:val="0"/>
          <w:numId w:val="393"/>
        </w:numPr>
        <w:shd w:val="clear" w:color="auto" w:fill="FFFFFF"/>
        <w:tabs>
          <w:tab w:val="left" w:pos="475"/>
          <w:tab w:val="left" w:pos="5016"/>
        </w:tabs>
        <w:spacing w:before="34" w:line="235" w:lineRule="exact"/>
        <w:ind w:left="226"/>
        <w:rPr>
          <w:spacing w:val="-3"/>
          <w:sz w:val="22"/>
          <w:szCs w:val="22"/>
        </w:rPr>
      </w:pPr>
      <w:r>
        <w:rPr>
          <w:sz w:val="22"/>
          <w:szCs w:val="22"/>
        </w:rPr>
        <w:t>Перемах внутрь и мах назад</w:t>
      </w:r>
      <w:r>
        <w:rPr>
          <w:rFonts w:ascii="Arial" w:hAnsi="Arial" w:cs="Arial"/>
          <w:sz w:val="22"/>
          <w:szCs w:val="22"/>
        </w:rPr>
        <w:tab/>
      </w:r>
      <w:r>
        <w:rPr>
          <w:sz w:val="22"/>
          <w:szCs w:val="22"/>
        </w:rPr>
        <w:t>— 1,5 балла.</w:t>
      </w:r>
    </w:p>
    <w:p w:rsidR="00D479AB" w:rsidRDefault="00D479AB" w:rsidP="00E54966">
      <w:pPr>
        <w:numPr>
          <w:ilvl w:val="0"/>
          <w:numId w:val="393"/>
        </w:numPr>
        <w:shd w:val="clear" w:color="auto" w:fill="FFFFFF"/>
        <w:tabs>
          <w:tab w:val="left" w:pos="475"/>
          <w:tab w:val="left" w:pos="5016"/>
        </w:tabs>
        <w:spacing w:line="235" w:lineRule="exact"/>
        <w:ind w:left="226"/>
        <w:rPr>
          <w:spacing w:val="-3"/>
          <w:sz w:val="22"/>
          <w:szCs w:val="22"/>
        </w:rPr>
      </w:pPr>
      <w:r>
        <w:rPr>
          <w:sz w:val="22"/>
          <w:szCs w:val="22"/>
        </w:rPr>
        <w:t>Мах вперед</w:t>
      </w:r>
      <w:r>
        <w:rPr>
          <w:rFonts w:ascii="Arial" w:hAnsi="Arial" w:cs="Arial"/>
          <w:sz w:val="22"/>
          <w:szCs w:val="22"/>
        </w:rPr>
        <w:tab/>
      </w:r>
      <w:r>
        <w:rPr>
          <w:sz w:val="22"/>
          <w:szCs w:val="22"/>
        </w:rPr>
        <w:t>— 1,5 балла.</w:t>
      </w:r>
    </w:p>
    <w:p w:rsidR="00D479AB" w:rsidRDefault="00D479AB" w:rsidP="00E54966">
      <w:pPr>
        <w:numPr>
          <w:ilvl w:val="0"/>
          <w:numId w:val="393"/>
        </w:numPr>
        <w:shd w:val="clear" w:color="auto" w:fill="FFFFFF"/>
        <w:tabs>
          <w:tab w:val="left" w:pos="475"/>
          <w:tab w:val="left" w:pos="5016"/>
        </w:tabs>
        <w:spacing w:line="235" w:lineRule="exact"/>
        <w:ind w:left="226"/>
        <w:rPr>
          <w:spacing w:val="-3"/>
          <w:sz w:val="22"/>
          <w:szCs w:val="22"/>
        </w:rPr>
      </w:pPr>
      <w:r>
        <w:rPr>
          <w:sz w:val="22"/>
          <w:szCs w:val="22"/>
        </w:rPr>
        <w:t>Махом назад развести ноги над жердями</w:t>
      </w:r>
      <w:r>
        <w:rPr>
          <w:rFonts w:ascii="Arial" w:hAnsi="Arial" w:cs="Arial"/>
          <w:sz w:val="22"/>
          <w:szCs w:val="22"/>
        </w:rPr>
        <w:tab/>
      </w:r>
      <w:r>
        <w:rPr>
          <w:sz w:val="22"/>
          <w:szCs w:val="22"/>
        </w:rPr>
        <w:t>— 2,0 балла.</w:t>
      </w:r>
    </w:p>
    <w:p w:rsidR="00D479AB" w:rsidRDefault="00D479AB" w:rsidP="00E54966">
      <w:pPr>
        <w:numPr>
          <w:ilvl w:val="0"/>
          <w:numId w:val="393"/>
        </w:numPr>
        <w:shd w:val="clear" w:color="auto" w:fill="FFFFFF"/>
        <w:tabs>
          <w:tab w:val="left" w:pos="475"/>
          <w:tab w:val="left" w:pos="5016"/>
        </w:tabs>
        <w:spacing w:line="235" w:lineRule="exact"/>
        <w:ind w:left="226"/>
        <w:rPr>
          <w:spacing w:val="-6"/>
          <w:sz w:val="22"/>
          <w:szCs w:val="22"/>
        </w:rPr>
      </w:pPr>
      <w:r>
        <w:rPr>
          <w:sz w:val="22"/>
          <w:szCs w:val="22"/>
        </w:rPr>
        <w:t>Сводя ноги, мах вперед</w:t>
      </w:r>
      <w:r>
        <w:rPr>
          <w:rFonts w:ascii="Arial" w:hAnsi="Arial" w:cs="Arial"/>
          <w:sz w:val="22"/>
          <w:szCs w:val="22"/>
        </w:rPr>
        <w:tab/>
      </w:r>
      <w:r>
        <w:rPr>
          <w:sz w:val="22"/>
          <w:szCs w:val="22"/>
        </w:rPr>
        <w:t>— 1,5 балла.</w:t>
      </w:r>
    </w:p>
    <w:p w:rsidR="00D479AB" w:rsidRDefault="00D479AB" w:rsidP="00E54966">
      <w:pPr>
        <w:numPr>
          <w:ilvl w:val="0"/>
          <w:numId w:val="393"/>
        </w:numPr>
        <w:shd w:val="clear" w:color="auto" w:fill="FFFFFF"/>
        <w:tabs>
          <w:tab w:val="left" w:pos="475"/>
          <w:tab w:val="left" w:pos="5016"/>
        </w:tabs>
        <w:spacing w:line="235" w:lineRule="exact"/>
        <w:ind w:left="226"/>
        <w:rPr>
          <w:spacing w:val="-2"/>
          <w:sz w:val="22"/>
          <w:szCs w:val="22"/>
        </w:rPr>
      </w:pPr>
      <w:r>
        <w:rPr>
          <w:sz w:val="22"/>
          <w:szCs w:val="22"/>
        </w:rPr>
        <w:t>Соскок махом назад прогнувшись влево</w:t>
      </w:r>
      <w:r>
        <w:rPr>
          <w:rFonts w:ascii="Arial" w:hAnsi="Arial" w:cs="Arial"/>
          <w:sz w:val="22"/>
          <w:szCs w:val="22"/>
        </w:rPr>
        <w:tab/>
      </w:r>
      <w:r>
        <w:rPr>
          <w:sz w:val="22"/>
          <w:szCs w:val="22"/>
        </w:rPr>
        <w:t>— 2,0 балла.</w:t>
      </w:r>
    </w:p>
    <w:p w:rsidR="00D479AB" w:rsidRDefault="00D479AB">
      <w:pPr>
        <w:shd w:val="clear" w:color="auto" w:fill="FFFFFF"/>
        <w:spacing w:before="278"/>
        <w:ind w:right="72"/>
        <w:jc w:val="center"/>
      </w:pPr>
      <w:r>
        <w:rPr>
          <w:b/>
          <w:bCs/>
          <w:sz w:val="22"/>
          <w:szCs w:val="22"/>
        </w:rPr>
        <w:t>Брусья р/в</w:t>
      </w:r>
    </w:p>
    <w:p w:rsidR="00D479AB" w:rsidRDefault="00D479AB">
      <w:pPr>
        <w:shd w:val="clear" w:color="auto" w:fill="FFFFFF"/>
        <w:spacing w:before="178" w:line="226" w:lineRule="exact"/>
        <w:ind w:right="62" w:firstLine="211"/>
        <w:jc w:val="both"/>
      </w:pPr>
      <w:r>
        <w:rPr>
          <w:sz w:val="22"/>
          <w:szCs w:val="22"/>
        </w:rPr>
        <w:t xml:space="preserve">Девочки </w:t>
      </w:r>
      <w:r>
        <w:rPr>
          <w:sz w:val="22"/>
          <w:szCs w:val="22"/>
          <w:lang w:val="en-US"/>
        </w:rPr>
        <w:t>VII</w:t>
      </w:r>
      <w:r w:rsidRPr="00B5013C">
        <w:rPr>
          <w:sz w:val="22"/>
          <w:szCs w:val="22"/>
        </w:rPr>
        <w:t xml:space="preserve"> </w:t>
      </w:r>
      <w:r>
        <w:rPr>
          <w:sz w:val="22"/>
          <w:szCs w:val="22"/>
        </w:rPr>
        <w:t>класса совершенствуют выполнение ранее освоен</w:t>
      </w:r>
      <w:r>
        <w:rPr>
          <w:sz w:val="22"/>
          <w:szCs w:val="22"/>
        </w:rPr>
        <w:softHyphen/>
        <w:t>ных упражнений и овладевают подъемом переворотом на н/ж махом одной, толчком другой.</w:t>
      </w:r>
    </w:p>
    <w:p w:rsidR="00D479AB" w:rsidRDefault="00D479AB">
      <w:pPr>
        <w:shd w:val="clear" w:color="auto" w:fill="FFFFFF"/>
        <w:spacing w:before="254"/>
        <w:ind w:right="62"/>
        <w:jc w:val="right"/>
      </w:pPr>
      <w:r>
        <w:rPr>
          <w:rFonts w:ascii="Arial" w:hAnsi="Arial" w:cs="Arial"/>
          <w:spacing w:val="-4"/>
        </w:rPr>
        <w:t>375</w:t>
      </w:r>
    </w:p>
    <w:p w:rsidR="00D479AB" w:rsidRDefault="00D479AB">
      <w:pPr>
        <w:shd w:val="clear" w:color="auto" w:fill="FFFFFF"/>
        <w:spacing w:before="254"/>
        <w:ind w:right="62"/>
        <w:jc w:val="right"/>
        <w:sectPr w:rsidR="00D479AB">
          <w:pgSz w:w="16834" w:h="11909" w:orient="landscape"/>
          <w:pgMar w:top="432" w:right="1565" w:bottom="360" w:left="1440" w:header="720" w:footer="720" w:gutter="0"/>
          <w:cols w:num="2" w:space="720" w:equalWidth="0">
            <w:col w:w="6585" w:space="845"/>
            <w:col w:w="6398"/>
          </w:cols>
          <w:noEndnote/>
        </w:sectPr>
      </w:pPr>
    </w:p>
    <w:p w:rsidR="00D479AB" w:rsidRDefault="006550C9">
      <w:pPr>
        <w:shd w:val="clear" w:color="auto" w:fill="FFFFFF"/>
        <w:spacing w:before="62" w:line="235" w:lineRule="exact"/>
        <w:ind w:left="1642" w:right="806" w:hanging="600"/>
      </w:pPr>
      <w:r>
        <w:rPr>
          <w:noProof/>
        </w:rPr>
        <w:lastRenderedPageBreak/>
        <w:pict>
          <v:line id="_x0000_s1242" style="position:absolute;left:0;text-align:left;z-index:251755520;mso-position-horizontal-relative:margin" from="343.2pt,-3.1pt" to="343.2pt,335.55pt" o:allowincell="f" strokeweight="1.2pt">
            <w10:wrap anchorx="margin"/>
          </v:line>
        </w:pict>
      </w:r>
      <w:r>
        <w:rPr>
          <w:noProof/>
        </w:rPr>
        <w:pict>
          <v:line id="_x0000_s1243" style="position:absolute;left:0;text-align:left;z-index:251756544;mso-position-horizontal-relative:margin" from="348.7pt,15.6pt" to="348.7pt,334.3pt" o:allowincell="f" strokeweight="1.2pt">
            <w10:wrap anchorx="margin"/>
          </v:line>
        </w:pict>
      </w:r>
      <w:r w:rsidR="00D479AB">
        <w:rPr>
          <w:b/>
          <w:bCs/>
          <w:sz w:val="22"/>
          <w:szCs w:val="22"/>
        </w:rPr>
        <w:t>Из виса стоя подъем переворотом на н/ж махом одной, толчком другой</w:t>
      </w:r>
    </w:p>
    <w:p w:rsidR="00D479AB" w:rsidRDefault="00D479AB">
      <w:pPr>
        <w:shd w:val="clear" w:color="auto" w:fill="FFFFFF"/>
        <w:spacing w:before="130" w:line="235" w:lineRule="exact"/>
        <w:ind w:right="182" w:firstLine="221"/>
        <w:jc w:val="both"/>
      </w:pPr>
      <w:r>
        <w:rPr>
          <w:sz w:val="22"/>
          <w:szCs w:val="22"/>
        </w:rPr>
        <w:t xml:space="preserve">Методика обучения, страховка и помощь при выполнении данного упражнения аналогичны подъему переворотом махом одной, толчком другой на перекладине у мальчиков </w:t>
      </w:r>
      <w:r w:rsidRPr="00B5013C">
        <w:rPr>
          <w:sz w:val="22"/>
          <w:szCs w:val="22"/>
        </w:rPr>
        <w:t>(</w:t>
      </w:r>
      <w:r>
        <w:rPr>
          <w:sz w:val="22"/>
          <w:szCs w:val="22"/>
          <w:lang w:val="en-US"/>
        </w:rPr>
        <w:t>VI</w:t>
      </w:r>
      <w:r w:rsidRPr="00B5013C">
        <w:rPr>
          <w:sz w:val="22"/>
          <w:szCs w:val="22"/>
        </w:rPr>
        <w:t xml:space="preserve"> </w:t>
      </w:r>
      <w:r>
        <w:rPr>
          <w:sz w:val="22"/>
          <w:szCs w:val="22"/>
        </w:rPr>
        <w:t>класс).</w:t>
      </w:r>
    </w:p>
    <w:p w:rsidR="00D479AB" w:rsidRDefault="00D479AB">
      <w:pPr>
        <w:shd w:val="clear" w:color="auto" w:fill="FFFFFF"/>
        <w:spacing w:before="91"/>
        <w:ind w:left="1282"/>
      </w:pPr>
      <w:r>
        <w:rPr>
          <w:b/>
          <w:bCs/>
          <w:sz w:val="22"/>
          <w:szCs w:val="22"/>
        </w:rPr>
        <w:t>Комбинация для контрольного урока</w:t>
      </w:r>
    </w:p>
    <w:p w:rsidR="00D479AB" w:rsidRDefault="00D479AB">
      <w:pPr>
        <w:shd w:val="clear" w:color="auto" w:fill="FFFFFF"/>
        <w:tabs>
          <w:tab w:val="left" w:pos="494"/>
        </w:tabs>
        <w:spacing w:before="115" w:line="230" w:lineRule="exact"/>
        <w:ind w:left="494" w:right="2016" w:hanging="235"/>
      </w:pPr>
      <w:r>
        <w:rPr>
          <w:b/>
          <w:bCs/>
          <w:spacing w:val="-7"/>
          <w:sz w:val="22"/>
          <w:szCs w:val="22"/>
        </w:rPr>
        <w:t>1</w:t>
      </w:r>
      <w:r>
        <w:rPr>
          <w:spacing w:val="-7"/>
          <w:sz w:val="22"/>
          <w:szCs w:val="22"/>
        </w:rPr>
        <w:t>.</w:t>
      </w:r>
      <w:r>
        <w:rPr>
          <w:sz w:val="22"/>
          <w:szCs w:val="22"/>
        </w:rPr>
        <w:tab/>
        <w:t>Из виса стоя на согнутых руках лицом</w:t>
      </w:r>
      <w:r>
        <w:rPr>
          <w:sz w:val="22"/>
          <w:szCs w:val="22"/>
        </w:rPr>
        <w:br/>
        <w:t>к в/ж махом одной и толчком другой</w:t>
      </w:r>
    </w:p>
    <w:p w:rsidR="00D479AB" w:rsidRDefault="00D479AB">
      <w:pPr>
        <w:shd w:val="clear" w:color="auto" w:fill="FFFFFF"/>
        <w:tabs>
          <w:tab w:val="left" w:pos="5083"/>
        </w:tabs>
        <w:spacing w:line="230" w:lineRule="exact"/>
        <w:ind w:left="504"/>
      </w:pPr>
      <w:r>
        <w:rPr>
          <w:sz w:val="22"/>
          <w:szCs w:val="22"/>
        </w:rPr>
        <w:t>подъем переворотом в упор на н/ж</w:t>
      </w:r>
      <w:r>
        <w:rPr>
          <w:rFonts w:ascii="Arial" w:hAnsi="Arial" w:cs="Arial"/>
          <w:sz w:val="22"/>
          <w:szCs w:val="22"/>
        </w:rPr>
        <w:tab/>
      </w:r>
      <w:r>
        <w:rPr>
          <w:sz w:val="22"/>
          <w:szCs w:val="22"/>
        </w:rPr>
        <w:t>— 3,0 балла.</w:t>
      </w:r>
    </w:p>
    <w:p w:rsidR="00D479AB" w:rsidRDefault="00D479AB">
      <w:pPr>
        <w:shd w:val="clear" w:color="auto" w:fill="FFFFFF"/>
        <w:tabs>
          <w:tab w:val="left" w:pos="494"/>
        </w:tabs>
        <w:spacing w:before="24"/>
        <w:ind w:left="259"/>
      </w:pPr>
      <w:r>
        <w:rPr>
          <w:spacing w:val="-3"/>
          <w:sz w:val="22"/>
          <w:szCs w:val="22"/>
        </w:rPr>
        <w:t>2.</w:t>
      </w:r>
      <w:r>
        <w:rPr>
          <w:sz w:val="22"/>
          <w:szCs w:val="22"/>
        </w:rPr>
        <w:tab/>
        <w:t>Перемахом правой в упор ноги врозь</w:t>
      </w:r>
    </w:p>
    <w:p w:rsidR="00D479AB" w:rsidRDefault="00D479AB">
      <w:pPr>
        <w:shd w:val="clear" w:color="auto" w:fill="FFFFFF"/>
        <w:tabs>
          <w:tab w:val="left" w:pos="5098"/>
        </w:tabs>
        <w:ind w:left="518"/>
      </w:pPr>
      <w:r>
        <w:rPr>
          <w:sz w:val="22"/>
          <w:szCs w:val="22"/>
        </w:rPr>
        <w:t>правой</w:t>
      </w:r>
      <w:r>
        <w:rPr>
          <w:rFonts w:ascii="Arial" w:hAnsi="Arial" w:cs="Arial"/>
          <w:sz w:val="22"/>
          <w:szCs w:val="22"/>
        </w:rPr>
        <w:tab/>
      </w:r>
      <w:r>
        <w:rPr>
          <w:sz w:val="22"/>
          <w:szCs w:val="22"/>
        </w:rPr>
        <w:t>— 1,0 балла.</w:t>
      </w:r>
    </w:p>
    <w:p w:rsidR="00D479AB" w:rsidRDefault="00D479AB">
      <w:pPr>
        <w:shd w:val="clear" w:color="auto" w:fill="FFFFFF"/>
        <w:tabs>
          <w:tab w:val="left" w:pos="494"/>
        </w:tabs>
        <w:spacing w:line="240" w:lineRule="exact"/>
        <w:ind w:left="494" w:right="1613" w:hanging="235"/>
      </w:pPr>
      <w:r>
        <w:rPr>
          <w:spacing w:val="-3"/>
          <w:sz w:val="22"/>
          <w:szCs w:val="22"/>
        </w:rPr>
        <w:t>3.</w:t>
      </w:r>
      <w:r>
        <w:rPr>
          <w:sz w:val="22"/>
          <w:szCs w:val="22"/>
        </w:rPr>
        <w:tab/>
        <w:t>Перехватом левой за в/ж поворот налево</w:t>
      </w:r>
      <w:r>
        <w:rPr>
          <w:sz w:val="22"/>
          <w:szCs w:val="22"/>
        </w:rPr>
        <w:br/>
        <w:t>кругом в вис лежа ноги врозь, левой</w:t>
      </w:r>
    </w:p>
    <w:p w:rsidR="00D479AB" w:rsidRDefault="00D479AB">
      <w:pPr>
        <w:shd w:val="clear" w:color="auto" w:fill="FFFFFF"/>
        <w:ind w:left="533"/>
      </w:pPr>
      <w:r>
        <w:rPr>
          <w:sz w:val="22"/>
          <w:szCs w:val="22"/>
        </w:rPr>
        <w:t>разным хватом (левая снизу, правая сверху) — 2,0 балла.</w:t>
      </w:r>
    </w:p>
    <w:p w:rsidR="00D479AB" w:rsidRDefault="00D479AB">
      <w:pPr>
        <w:shd w:val="clear" w:color="auto" w:fill="FFFFFF"/>
        <w:tabs>
          <w:tab w:val="left" w:pos="494"/>
        </w:tabs>
        <w:spacing w:line="235" w:lineRule="exact"/>
        <w:ind w:left="259"/>
      </w:pPr>
      <w:r>
        <w:rPr>
          <w:spacing w:val="-1"/>
          <w:sz w:val="22"/>
          <w:szCs w:val="22"/>
        </w:rPr>
        <w:t>4.</w:t>
      </w:r>
      <w:r>
        <w:rPr>
          <w:sz w:val="22"/>
          <w:szCs w:val="22"/>
        </w:rPr>
        <w:tab/>
        <w:t>Перехват левой в хват сверху и перемах</w:t>
      </w:r>
    </w:p>
    <w:p w:rsidR="00D479AB" w:rsidRDefault="00D479AB">
      <w:pPr>
        <w:shd w:val="clear" w:color="auto" w:fill="FFFFFF"/>
        <w:tabs>
          <w:tab w:val="left" w:pos="5122"/>
        </w:tabs>
        <w:spacing w:line="235" w:lineRule="exact"/>
        <w:ind w:left="542"/>
      </w:pPr>
      <w:r>
        <w:rPr>
          <w:sz w:val="22"/>
          <w:szCs w:val="22"/>
        </w:rPr>
        <w:t>правой в вис лежа на н/ж</w:t>
      </w:r>
      <w:r>
        <w:rPr>
          <w:rFonts w:ascii="Arial" w:hAnsi="Arial" w:cs="Arial"/>
          <w:sz w:val="22"/>
          <w:szCs w:val="22"/>
        </w:rPr>
        <w:tab/>
      </w:r>
      <w:r>
        <w:rPr>
          <w:sz w:val="22"/>
          <w:szCs w:val="22"/>
        </w:rPr>
        <w:t>— 1,0 балла.</w:t>
      </w:r>
    </w:p>
    <w:p w:rsidR="00D479AB" w:rsidRDefault="00D479AB">
      <w:pPr>
        <w:shd w:val="clear" w:color="auto" w:fill="FFFFFF"/>
        <w:tabs>
          <w:tab w:val="left" w:pos="494"/>
        </w:tabs>
        <w:spacing w:line="235" w:lineRule="exact"/>
        <w:ind w:left="259"/>
      </w:pPr>
      <w:r>
        <w:rPr>
          <w:spacing w:val="-3"/>
          <w:sz w:val="22"/>
          <w:szCs w:val="22"/>
        </w:rPr>
        <w:t>5.</w:t>
      </w:r>
      <w:r>
        <w:rPr>
          <w:sz w:val="22"/>
          <w:szCs w:val="22"/>
        </w:rPr>
        <w:tab/>
        <w:t>Поворотом направо в сед на правом бедре,</w:t>
      </w:r>
    </w:p>
    <w:p w:rsidR="00D479AB" w:rsidRDefault="00D479AB">
      <w:pPr>
        <w:shd w:val="clear" w:color="auto" w:fill="FFFFFF"/>
        <w:tabs>
          <w:tab w:val="left" w:pos="5131"/>
        </w:tabs>
        <w:spacing w:line="235" w:lineRule="exact"/>
        <w:ind w:left="552"/>
      </w:pPr>
      <w:r>
        <w:rPr>
          <w:sz w:val="22"/>
          <w:szCs w:val="22"/>
        </w:rPr>
        <w:t>правая хватом за в/ж, левая в сторону</w:t>
      </w:r>
      <w:r>
        <w:rPr>
          <w:rFonts w:ascii="Arial" w:hAnsi="Arial" w:cs="Arial"/>
          <w:sz w:val="22"/>
          <w:szCs w:val="22"/>
        </w:rPr>
        <w:tab/>
      </w:r>
      <w:r>
        <w:rPr>
          <w:sz w:val="22"/>
          <w:szCs w:val="22"/>
        </w:rPr>
        <w:t>— 1,0 балла.</w:t>
      </w:r>
    </w:p>
    <w:p w:rsidR="00D479AB" w:rsidRDefault="00D479AB">
      <w:pPr>
        <w:shd w:val="clear" w:color="auto" w:fill="FFFFFF"/>
        <w:tabs>
          <w:tab w:val="left" w:pos="562"/>
        </w:tabs>
        <w:spacing w:line="235" w:lineRule="exact"/>
        <w:ind w:left="562" w:right="1613" w:hanging="250"/>
      </w:pPr>
      <w:r>
        <w:rPr>
          <w:spacing w:val="-2"/>
          <w:sz w:val="22"/>
          <w:szCs w:val="22"/>
        </w:rPr>
        <w:t>6.</w:t>
      </w:r>
      <w:r>
        <w:rPr>
          <w:sz w:val="22"/>
          <w:szCs w:val="22"/>
        </w:rPr>
        <w:tab/>
        <w:t>Хватом левой спереди, отталкиваясь</w:t>
      </w:r>
      <w:r>
        <w:rPr>
          <w:sz w:val="22"/>
          <w:szCs w:val="22"/>
        </w:rPr>
        <w:br/>
        <w:t>правой рукой, соскок с поворотом направо</w:t>
      </w:r>
    </w:p>
    <w:p w:rsidR="00D479AB" w:rsidRDefault="00D479AB">
      <w:pPr>
        <w:shd w:val="clear" w:color="auto" w:fill="FFFFFF"/>
        <w:tabs>
          <w:tab w:val="left" w:pos="5146"/>
        </w:tabs>
        <w:spacing w:line="235" w:lineRule="exact"/>
        <w:ind w:left="562"/>
      </w:pPr>
      <w:r>
        <w:rPr>
          <w:sz w:val="22"/>
          <w:szCs w:val="22"/>
        </w:rPr>
        <w:t>лицом к брусьям</w:t>
      </w:r>
      <w:r>
        <w:rPr>
          <w:rFonts w:ascii="Arial" w:hAnsi="Arial" w:cs="Arial"/>
          <w:sz w:val="22"/>
          <w:szCs w:val="22"/>
        </w:rPr>
        <w:tab/>
      </w:r>
      <w:r>
        <w:rPr>
          <w:sz w:val="22"/>
          <w:szCs w:val="22"/>
        </w:rPr>
        <w:t>— 2,0 балла.</w:t>
      </w:r>
    </w:p>
    <w:p w:rsidR="00D479AB" w:rsidRDefault="00D479AB">
      <w:pPr>
        <w:shd w:val="clear" w:color="auto" w:fill="FFFFFF"/>
        <w:spacing w:line="235" w:lineRule="exact"/>
        <w:ind w:left="101" w:right="86" w:firstLine="235"/>
        <w:jc w:val="both"/>
      </w:pPr>
      <w:r>
        <w:rPr>
          <w:i/>
          <w:iCs/>
          <w:sz w:val="22"/>
          <w:szCs w:val="22"/>
        </w:rPr>
        <w:t xml:space="preserve">Требования к уровню физической подготовленности девочек </w:t>
      </w:r>
      <w:r>
        <w:rPr>
          <w:i/>
          <w:iCs/>
          <w:sz w:val="22"/>
          <w:szCs w:val="22"/>
          <w:lang w:val="en-US"/>
        </w:rPr>
        <w:t>VII</w:t>
      </w:r>
      <w:r w:rsidRPr="00B5013C">
        <w:rPr>
          <w:i/>
          <w:iCs/>
          <w:sz w:val="22"/>
          <w:szCs w:val="22"/>
        </w:rPr>
        <w:t xml:space="preserve"> </w:t>
      </w:r>
      <w:r>
        <w:rPr>
          <w:i/>
          <w:iCs/>
          <w:sz w:val="22"/>
          <w:szCs w:val="22"/>
        </w:rPr>
        <w:t xml:space="preserve">класса в подтягивании из виса лежа: 19 раз и больше </w:t>
      </w:r>
      <w:r>
        <w:rPr>
          <w:sz w:val="22"/>
          <w:szCs w:val="22"/>
        </w:rPr>
        <w:t xml:space="preserve">— </w:t>
      </w:r>
      <w:r>
        <w:rPr>
          <w:i/>
          <w:iCs/>
          <w:sz w:val="22"/>
          <w:szCs w:val="22"/>
        </w:rPr>
        <w:t>вы</w:t>
      </w:r>
      <w:r>
        <w:rPr>
          <w:i/>
          <w:iCs/>
          <w:sz w:val="22"/>
          <w:szCs w:val="22"/>
        </w:rPr>
        <w:softHyphen/>
        <w:t xml:space="preserve">сокий, 12-15 раз </w:t>
      </w:r>
      <w:r>
        <w:rPr>
          <w:sz w:val="22"/>
          <w:szCs w:val="22"/>
        </w:rPr>
        <w:t xml:space="preserve">— </w:t>
      </w:r>
      <w:r>
        <w:rPr>
          <w:i/>
          <w:iCs/>
          <w:sz w:val="22"/>
          <w:szCs w:val="22"/>
        </w:rPr>
        <w:t xml:space="preserve">средний, 5 раз и меньше </w:t>
      </w:r>
      <w:r>
        <w:rPr>
          <w:sz w:val="22"/>
          <w:szCs w:val="22"/>
        </w:rPr>
        <w:t xml:space="preserve">— </w:t>
      </w:r>
      <w:r>
        <w:rPr>
          <w:i/>
          <w:iCs/>
          <w:sz w:val="22"/>
          <w:szCs w:val="22"/>
        </w:rPr>
        <w:t>низкий.</w:t>
      </w:r>
    </w:p>
    <w:p w:rsidR="00D479AB" w:rsidRDefault="00D479AB">
      <w:pPr>
        <w:shd w:val="clear" w:color="auto" w:fill="FFFFFF"/>
        <w:spacing w:before="288"/>
        <w:ind w:left="48"/>
        <w:jc w:val="center"/>
      </w:pPr>
      <w:r>
        <w:rPr>
          <w:b/>
          <w:bCs/>
          <w:spacing w:val="-4"/>
          <w:sz w:val="22"/>
          <w:szCs w:val="22"/>
          <w:lang w:val="en-US"/>
        </w:rPr>
        <w:t>VIII</w:t>
      </w:r>
      <w:r w:rsidRPr="00B5013C">
        <w:rPr>
          <w:b/>
          <w:bCs/>
          <w:spacing w:val="-4"/>
          <w:sz w:val="22"/>
          <w:szCs w:val="22"/>
        </w:rPr>
        <w:t xml:space="preserve"> </w:t>
      </w:r>
      <w:r>
        <w:rPr>
          <w:b/>
          <w:bCs/>
          <w:spacing w:val="-4"/>
          <w:sz w:val="22"/>
          <w:szCs w:val="22"/>
        </w:rPr>
        <w:t>КЛАСС</w:t>
      </w:r>
    </w:p>
    <w:p w:rsidR="00D479AB" w:rsidRDefault="00D479AB">
      <w:pPr>
        <w:shd w:val="clear" w:color="auto" w:fill="FFFFFF"/>
        <w:spacing w:before="192"/>
        <w:ind w:left="72"/>
        <w:jc w:val="center"/>
      </w:pPr>
      <w:r>
        <w:rPr>
          <w:b/>
          <w:bCs/>
          <w:sz w:val="22"/>
          <w:szCs w:val="22"/>
        </w:rPr>
        <w:t>Перекладина (средняя)</w:t>
      </w:r>
    </w:p>
    <w:p w:rsidR="00D479AB" w:rsidRDefault="00D479AB">
      <w:pPr>
        <w:shd w:val="clear" w:color="auto" w:fill="FFFFFF"/>
        <w:spacing w:before="110" w:line="240" w:lineRule="exact"/>
        <w:ind w:left="144" w:right="29" w:firstLine="216"/>
        <w:jc w:val="both"/>
      </w:pPr>
      <w:r>
        <w:rPr>
          <w:b/>
          <w:bCs/>
          <w:sz w:val="22"/>
          <w:szCs w:val="22"/>
        </w:rPr>
        <w:t xml:space="preserve">В </w:t>
      </w:r>
      <w:r>
        <w:rPr>
          <w:b/>
          <w:bCs/>
          <w:sz w:val="22"/>
          <w:szCs w:val="22"/>
          <w:lang w:val="en-US"/>
        </w:rPr>
        <w:t>VIII</w:t>
      </w:r>
      <w:r w:rsidRPr="00B5013C">
        <w:rPr>
          <w:b/>
          <w:bCs/>
          <w:sz w:val="22"/>
          <w:szCs w:val="22"/>
        </w:rPr>
        <w:t xml:space="preserve"> </w:t>
      </w:r>
      <w:r>
        <w:rPr>
          <w:sz w:val="22"/>
          <w:szCs w:val="22"/>
        </w:rPr>
        <w:t>классе учащиеся совершенствуются в выполнении подъемов переворотом толчком двумя и перемахов ногами. В целях повышения физической подготовленности выполняют подтягивания и поднимание прямых ног в висе. Осваивают подъем на одной вне (подъем завесом вне), из виса на согнутых ногах опускание в упор присев через стойку на руках.</w:t>
      </w:r>
    </w:p>
    <w:p w:rsidR="00D479AB" w:rsidRDefault="00D479AB">
      <w:pPr>
        <w:shd w:val="clear" w:color="auto" w:fill="FFFFFF"/>
        <w:spacing w:before="307" w:line="235" w:lineRule="exact"/>
        <w:ind w:left="1747" w:right="806" w:hanging="710"/>
      </w:pPr>
      <w:r>
        <w:rPr>
          <w:b/>
          <w:bCs/>
          <w:sz w:val="22"/>
          <w:szCs w:val="22"/>
        </w:rPr>
        <w:t>Из виса на одной вне подъем на одной в упор ноги врозь одной (упор верхом)</w:t>
      </w:r>
    </w:p>
    <w:p w:rsidR="00D479AB" w:rsidRDefault="00D479AB">
      <w:pPr>
        <w:shd w:val="clear" w:color="auto" w:fill="FFFFFF"/>
        <w:spacing w:before="168" w:line="230" w:lineRule="exact"/>
        <w:ind w:left="192" w:firstLine="221"/>
        <w:jc w:val="both"/>
      </w:pPr>
      <w:r>
        <w:rPr>
          <w:b/>
          <w:bCs/>
          <w:sz w:val="22"/>
          <w:szCs w:val="22"/>
        </w:rPr>
        <w:t xml:space="preserve">Техника выполнения. </w:t>
      </w:r>
      <w:r>
        <w:rPr>
          <w:sz w:val="22"/>
          <w:szCs w:val="22"/>
        </w:rPr>
        <w:t>Выполняется после спада назад из упора ноги врозь одной (упора верхом) или после размахива-</w:t>
      </w:r>
    </w:p>
    <w:p w:rsidR="00D479AB" w:rsidRDefault="00D479AB">
      <w:pPr>
        <w:shd w:val="clear" w:color="auto" w:fill="FFFFFF"/>
        <w:spacing w:before="206"/>
        <w:ind w:left="206"/>
      </w:pPr>
      <w:r>
        <w:rPr>
          <w:rFonts w:ascii="Arial" w:hAnsi="Arial" w:cs="Arial"/>
          <w:spacing w:val="-4"/>
        </w:rPr>
        <w:t>376</w:t>
      </w:r>
    </w:p>
    <w:p w:rsidR="00D479AB" w:rsidRDefault="00D479AB">
      <w:pPr>
        <w:shd w:val="clear" w:color="auto" w:fill="FFFFFF"/>
        <w:spacing w:line="235" w:lineRule="exact"/>
        <w:ind w:right="10"/>
        <w:jc w:val="both"/>
      </w:pPr>
      <w:r>
        <w:br w:type="column"/>
      </w:r>
      <w:r>
        <w:rPr>
          <w:sz w:val="22"/>
          <w:szCs w:val="22"/>
        </w:rPr>
        <w:lastRenderedPageBreak/>
        <w:t>ния из виса на одной вне (вис завесом вне). Для подъема необ</w:t>
      </w:r>
      <w:r>
        <w:rPr>
          <w:sz w:val="22"/>
          <w:szCs w:val="22"/>
        </w:rPr>
        <w:softHyphen/>
        <w:t>ходимо сделать мах свободной ногой. Мах выполняется с по</w:t>
      </w:r>
      <w:r>
        <w:rPr>
          <w:sz w:val="22"/>
          <w:szCs w:val="22"/>
        </w:rPr>
        <w:softHyphen/>
        <w:t>степенным плавным ускорением и по большой дуге. В конце маха, нажимая согнутой ногой на перекладину и подавая пле</w:t>
      </w:r>
      <w:r>
        <w:rPr>
          <w:sz w:val="22"/>
          <w:szCs w:val="22"/>
        </w:rPr>
        <w:softHyphen/>
        <w:t xml:space="preserve">чи вперед, выйти в упор ноги врозь одной вне (упор верхом вне). Подъем имеет в большей степени прикладной характер (рис. </w:t>
      </w:r>
      <w:r>
        <w:rPr>
          <w:b/>
          <w:bCs/>
          <w:sz w:val="22"/>
          <w:szCs w:val="22"/>
        </w:rPr>
        <w:t>178).</w:t>
      </w:r>
    </w:p>
    <w:p w:rsidR="00D479AB" w:rsidRDefault="0021078E">
      <w:pPr>
        <w:spacing w:before="245"/>
        <w:ind w:left="682" w:right="686"/>
        <w:rPr>
          <w:sz w:val="24"/>
          <w:szCs w:val="24"/>
        </w:rPr>
      </w:pPr>
      <w:r>
        <w:rPr>
          <w:noProof/>
          <w:sz w:val="24"/>
          <w:szCs w:val="24"/>
        </w:rPr>
        <w:drawing>
          <wp:inline distT="0" distB="0" distL="0" distR="0">
            <wp:extent cx="3171825" cy="2076450"/>
            <wp:effectExtent l="1905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9" cstate="print"/>
                    <a:srcRect/>
                    <a:stretch>
                      <a:fillRect/>
                    </a:stretch>
                  </pic:blipFill>
                  <pic:spPr bwMode="auto">
                    <a:xfrm>
                      <a:off x="0" y="0"/>
                      <a:ext cx="3171825" cy="2076450"/>
                    </a:xfrm>
                    <a:prstGeom prst="rect">
                      <a:avLst/>
                    </a:prstGeom>
                    <a:noFill/>
                    <a:ln w="9525">
                      <a:noFill/>
                      <a:miter lim="800000"/>
                      <a:headEnd/>
                      <a:tailEnd/>
                    </a:ln>
                  </pic:spPr>
                </pic:pic>
              </a:graphicData>
            </a:graphic>
          </wp:inline>
        </w:drawing>
      </w:r>
    </w:p>
    <w:p w:rsidR="00D479AB" w:rsidRDefault="00D479AB">
      <w:pPr>
        <w:shd w:val="clear" w:color="auto" w:fill="FFFFFF"/>
        <w:spacing w:before="317" w:line="235" w:lineRule="exact"/>
        <w:ind w:left="235"/>
      </w:pPr>
      <w:r>
        <w:rPr>
          <w:b/>
          <w:bCs/>
          <w:sz w:val="22"/>
          <w:szCs w:val="22"/>
        </w:rPr>
        <w:t>Последовательность обучения.</w:t>
      </w:r>
    </w:p>
    <w:p w:rsidR="00D479AB" w:rsidRDefault="00D479AB" w:rsidP="00E54966">
      <w:pPr>
        <w:numPr>
          <w:ilvl w:val="0"/>
          <w:numId w:val="394"/>
        </w:numPr>
        <w:shd w:val="clear" w:color="auto" w:fill="FFFFFF"/>
        <w:tabs>
          <w:tab w:val="left" w:pos="470"/>
        </w:tabs>
        <w:spacing w:before="5" w:line="235" w:lineRule="exact"/>
        <w:ind w:left="10" w:right="5" w:firstLine="230"/>
        <w:jc w:val="both"/>
        <w:rPr>
          <w:b/>
          <w:bCs/>
          <w:spacing w:val="-6"/>
          <w:sz w:val="22"/>
          <w:szCs w:val="22"/>
        </w:rPr>
      </w:pPr>
      <w:r>
        <w:rPr>
          <w:sz w:val="22"/>
          <w:szCs w:val="22"/>
        </w:rPr>
        <w:t>Из виса стоя толчком двумя принять вис на левой (правой) вне.</w:t>
      </w:r>
    </w:p>
    <w:p w:rsidR="00D479AB" w:rsidRDefault="00D479AB" w:rsidP="00E54966">
      <w:pPr>
        <w:numPr>
          <w:ilvl w:val="0"/>
          <w:numId w:val="394"/>
        </w:numPr>
        <w:shd w:val="clear" w:color="auto" w:fill="FFFFFF"/>
        <w:tabs>
          <w:tab w:val="left" w:pos="470"/>
        </w:tabs>
        <w:spacing w:before="5" w:line="235" w:lineRule="exact"/>
        <w:ind w:left="10" w:right="10" w:firstLine="230"/>
        <w:jc w:val="both"/>
        <w:rPr>
          <w:spacing w:val="-2"/>
          <w:sz w:val="22"/>
          <w:szCs w:val="22"/>
        </w:rPr>
      </w:pPr>
      <w:r>
        <w:rPr>
          <w:sz w:val="22"/>
          <w:szCs w:val="22"/>
        </w:rPr>
        <w:t>Размахивание в висе на одной вне. Амплитуда махов дости</w:t>
      </w:r>
      <w:r>
        <w:rPr>
          <w:sz w:val="22"/>
          <w:szCs w:val="22"/>
        </w:rPr>
        <w:softHyphen/>
        <w:t>гается за счет маха свободной ногой.</w:t>
      </w:r>
    </w:p>
    <w:p w:rsidR="00D479AB" w:rsidRDefault="00D479AB" w:rsidP="00E54966">
      <w:pPr>
        <w:numPr>
          <w:ilvl w:val="0"/>
          <w:numId w:val="394"/>
        </w:numPr>
        <w:shd w:val="clear" w:color="auto" w:fill="FFFFFF"/>
        <w:tabs>
          <w:tab w:val="left" w:pos="470"/>
        </w:tabs>
        <w:spacing w:line="235" w:lineRule="exact"/>
        <w:ind w:left="10" w:firstLine="230"/>
        <w:jc w:val="both"/>
        <w:rPr>
          <w:spacing w:val="-2"/>
          <w:sz w:val="22"/>
          <w:szCs w:val="22"/>
        </w:rPr>
      </w:pPr>
      <w:r>
        <w:rPr>
          <w:sz w:val="22"/>
          <w:szCs w:val="22"/>
        </w:rPr>
        <w:t>Из размахивания в висе на одной вне (2-3 маха) подъем на одной в упор ноги врозь вне.</w:t>
      </w:r>
    </w:p>
    <w:p w:rsidR="00D479AB" w:rsidRDefault="00D479AB" w:rsidP="00E54966">
      <w:pPr>
        <w:numPr>
          <w:ilvl w:val="0"/>
          <w:numId w:val="394"/>
        </w:numPr>
        <w:shd w:val="clear" w:color="auto" w:fill="FFFFFF"/>
        <w:tabs>
          <w:tab w:val="left" w:pos="470"/>
        </w:tabs>
        <w:spacing w:line="235" w:lineRule="exact"/>
        <w:ind w:left="10" w:firstLine="230"/>
        <w:jc w:val="both"/>
        <w:rPr>
          <w:spacing w:val="-2"/>
          <w:sz w:val="22"/>
          <w:szCs w:val="22"/>
        </w:rPr>
      </w:pPr>
      <w:r>
        <w:rPr>
          <w:sz w:val="22"/>
          <w:szCs w:val="22"/>
        </w:rPr>
        <w:t>Из упора ноги врозь правой (левой) вне спад назад и подъ</w:t>
      </w:r>
      <w:r>
        <w:rPr>
          <w:sz w:val="22"/>
          <w:szCs w:val="22"/>
        </w:rPr>
        <w:softHyphen/>
        <w:t>ем на правой (левой) в упор ноги врозь правой (левой) вне. При спаде во избежание большого маха свободную ногу не следует брать на себя, а оставлять впереди.</w:t>
      </w:r>
    </w:p>
    <w:p w:rsidR="00D479AB" w:rsidRDefault="00D479AB">
      <w:pPr>
        <w:shd w:val="clear" w:color="auto" w:fill="FFFFFF"/>
        <w:spacing w:before="5" w:line="235" w:lineRule="exact"/>
        <w:ind w:left="14" w:right="5" w:firstLine="221"/>
        <w:jc w:val="both"/>
      </w:pPr>
      <w:r>
        <w:rPr>
          <w:b/>
          <w:bCs/>
          <w:sz w:val="22"/>
          <w:szCs w:val="22"/>
        </w:rPr>
        <w:t xml:space="preserve">Типичные ошибки: 1) </w:t>
      </w:r>
      <w:r>
        <w:rPr>
          <w:sz w:val="22"/>
          <w:szCs w:val="22"/>
        </w:rPr>
        <w:t>попытка выйти в упор ноги врозь пра</w:t>
      </w:r>
      <w:r>
        <w:rPr>
          <w:sz w:val="22"/>
          <w:szCs w:val="22"/>
        </w:rPr>
        <w:softHyphen/>
        <w:t>вой (левой) без завершающего движения маховой ногой; 2) мах ногой выполняется с самого начала резко с одновременным сги</w:t>
      </w:r>
      <w:r>
        <w:rPr>
          <w:sz w:val="22"/>
          <w:szCs w:val="22"/>
        </w:rPr>
        <w:softHyphen/>
        <w:t>банием рук и подтягиванием плеч к перекладине.</w:t>
      </w:r>
    </w:p>
    <w:p w:rsidR="00D479AB" w:rsidRDefault="00D479AB">
      <w:pPr>
        <w:shd w:val="clear" w:color="auto" w:fill="FFFFFF"/>
        <w:spacing w:line="235" w:lineRule="exact"/>
        <w:ind w:left="14" w:right="5" w:firstLine="221"/>
        <w:jc w:val="both"/>
      </w:pPr>
      <w:r>
        <w:rPr>
          <w:b/>
          <w:bCs/>
          <w:sz w:val="22"/>
          <w:szCs w:val="22"/>
        </w:rPr>
        <w:t xml:space="preserve">Страховка и помощь: </w:t>
      </w:r>
      <w:r>
        <w:rPr>
          <w:sz w:val="22"/>
          <w:szCs w:val="22"/>
        </w:rPr>
        <w:t>стоя сбоку и спереди от ученика (со сто</w:t>
      </w:r>
      <w:r>
        <w:rPr>
          <w:sz w:val="22"/>
          <w:szCs w:val="22"/>
        </w:rPr>
        <w:softHyphen/>
        <w:t>роны маховой ноги), в момент подъема одной рукой держать за руку выше локтя или спину, другой помогать, нажимая на бед</w:t>
      </w:r>
      <w:r>
        <w:rPr>
          <w:sz w:val="22"/>
          <w:szCs w:val="22"/>
        </w:rPr>
        <w:softHyphen/>
        <w:t xml:space="preserve">ро маховой ноги (рис. </w:t>
      </w:r>
      <w:r>
        <w:rPr>
          <w:b/>
          <w:bCs/>
          <w:sz w:val="22"/>
          <w:szCs w:val="22"/>
        </w:rPr>
        <w:t>179).</w:t>
      </w:r>
    </w:p>
    <w:p w:rsidR="00D479AB" w:rsidRDefault="00D479AB">
      <w:pPr>
        <w:shd w:val="clear" w:color="auto" w:fill="FFFFFF"/>
        <w:spacing w:before="456"/>
        <w:jc w:val="right"/>
      </w:pPr>
      <w:r>
        <w:rPr>
          <w:rFonts w:ascii="Arial" w:hAnsi="Arial" w:cs="Arial"/>
          <w:spacing w:val="-3"/>
        </w:rPr>
        <w:t>377</w:t>
      </w:r>
    </w:p>
    <w:p w:rsidR="00D479AB" w:rsidRDefault="00D479AB">
      <w:pPr>
        <w:shd w:val="clear" w:color="auto" w:fill="FFFFFF"/>
        <w:spacing w:before="456"/>
        <w:jc w:val="right"/>
        <w:sectPr w:rsidR="00D479AB">
          <w:pgSz w:w="16834" w:h="11909" w:orient="landscape"/>
          <w:pgMar w:top="456" w:right="1637" w:bottom="360" w:left="1440" w:header="720" w:footer="720" w:gutter="0"/>
          <w:cols w:num="2" w:space="720" w:equalWidth="0">
            <w:col w:w="6523" w:space="869"/>
            <w:col w:w="6364"/>
          </w:cols>
          <w:noEndnote/>
        </w:sectPr>
      </w:pPr>
    </w:p>
    <w:p w:rsidR="00D479AB" w:rsidRDefault="006550C9">
      <w:pPr>
        <w:ind w:left="1200" w:right="1430"/>
        <w:rPr>
          <w:sz w:val="24"/>
          <w:szCs w:val="24"/>
        </w:rPr>
      </w:pPr>
      <w:r w:rsidRPr="006550C9">
        <w:rPr>
          <w:noProof/>
        </w:rPr>
        <w:lastRenderedPageBreak/>
        <w:pict>
          <v:line id="_x0000_s1244" style="position:absolute;left:0;text-align:left;z-index:251757568;mso-position-horizontal-relative:margin" from="-48pt,509.3pt" to="-48pt,572.9pt" o:allowincell="f" strokeweight=".5pt">
            <w10:wrap anchorx="margin"/>
          </v:line>
        </w:pict>
      </w:r>
      <w:r w:rsidRPr="006550C9">
        <w:rPr>
          <w:noProof/>
        </w:rPr>
        <w:pict>
          <v:line id="_x0000_s1245" style="position:absolute;left:0;text-align:left;z-index:251758592;mso-position-horizontal-relative:margin" from="-45.6pt,516.7pt" to="-45.6pt,536.15pt" o:allowincell="f" strokeweight=".25pt">
            <w10:wrap anchorx="margin"/>
          </v:line>
        </w:pict>
      </w:r>
      <w:r w:rsidRPr="006550C9">
        <w:rPr>
          <w:noProof/>
        </w:rPr>
        <w:pict>
          <v:line id="_x0000_s1246" style="position:absolute;left:0;text-align:left;z-index:251759616;mso-position-horizontal-relative:margin" from="347.3pt,75.1pt" to="347.3pt,479.25pt" o:allowincell="f" strokeweight="1.2pt">
            <w10:wrap anchorx="margin"/>
          </v:line>
        </w:pict>
      </w:r>
      <w:r w:rsidR="0021078E">
        <w:rPr>
          <w:noProof/>
          <w:sz w:val="24"/>
          <w:szCs w:val="24"/>
        </w:rPr>
        <w:drawing>
          <wp:inline distT="0" distB="0" distL="0" distR="0">
            <wp:extent cx="2390775" cy="1981200"/>
            <wp:effectExtent l="1905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0" cstate="print"/>
                    <a:srcRect/>
                    <a:stretch>
                      <a:fillRect/>
                    </a:stretch>
                  </pic:blipFill>
                  <pic:spPr bwMode="auto">
                    <a:xfrm>
                      <a:off x="0" y="0"/>
                      <a:ext cx="2390775" cy="1981200"/>
                    </a:xfrm>
                    <a:prstGeom prst="rect">
                      <a:avLst/>
                    </a:prstGeom>
                    <a:noFill/>
                    <a:ln w="9525">
                      <a:noFill/>
                      <a:miter lim="800000"/>
                      <a:headEnd/>
                      <a:tailEnd/>
                    </a:ln>
                  </pic:spPr>
                </pic:pic>
              </a:graphicData>
            </a:graphic>
          </wp:inline>
        </w:drawing>
      </w:r>
    </w:p>
    <w:p w:rsidR="00D479AB" w:rsidRDefault="00D479AB">
      <w:pPr>
        <w:shd w:val="clear" w:color="auto" w:fill="FFFFFF"/>
        <w:spacing w:before="322" w:line="245" w:lineRule="exact"/>
        <w:ind w:left="2026" w:right="422" w:hanging="1526"/>
      </w:pPr>
      <w:r>
        <w:rPr>
          <w:b/>
          <w:bCs/>
          <w:sz w:val="22"/>
          <w:szCs w:val="22"/>
        </w:rPr>
        <w:t>Из виса на согнутых ногах опускание в упор присев через стойку на руках</w:t>
      </w:r>
    </w:p>
    <w:p w:rsidR="00D479AB" w:rsidRDefault="00D479AB">
      <w:pPr>
        <w:shd w:val="clear" w:color="auto" w:fill="FFFFFF"/>
        <w:spacing w:before="168" w:line="240" w:lineRule="exact"/>
        <w:ind w:right="53" w:firstLine="216"/>
        <w:jc w:val="both"/>
      </w:pPr>
      <w:r>
        <w:rPr>
          <w:b/>
          <w:bCs/>
          <w:sz w:val="22"/>
          <w:szCs w:val="22"/>
        </w:rPr>
        <w:t xml:space="preserve">Техника выполнения. </w:t>
      </w:r>
      <w:r>
        <w:rPr>
          <w:sz w:val="22"/>
          <w:szCs w:val="22"/>
        </w:rPr>
        <w:t>Из виса стоя толчком двумя принять вис согнувшись сзади и вис на согнутых ногах и руках (вис за-весом двумя). Отпуская руки, медленно разогнуться в тазобед</w:t>
      </w:r>
      <w:r>
        <w:rPr>
          <w:sz w:val="22"/>
          <w:szCs w:val="22"/>
        </w:rPr>
        <w:softHyphen/>
        <w:t>ренных суставах и выполнить вис на согнутых ногах, руки вверх (в стороны). Опираясь ладонями на мат под переклади</w:t>
      </w:r>
      <w:r>
        <w:rPr>
          <w:sz w:val="22"/>
          <w:szCs w:val="22"/>
        </w:rPr>
        <w:softHyphen/>
        <w:t xml:space="preserve">ной, стойка на руках и упор присев (рис. </w:t>
      </w:r>
      <w:r>
        <w:rPr>
          <w:b/>
          <w:bCs/>
          <w:sz w:val="22"/>
          <w:szCs w:val="22"/>
        </w:rPr>
        <w:t>180).</w:t>
      </w:r>
    </w:p>
    <w:p w:rsidR="00D479AB" w:rsidRDefault="0021078E">
      <w:pPr>
        <w:spacing w:before="19"/>
        <w:ind w:left="1651" w:right="1738"/>
        <w:rPr>
          <w:sz w:val="24"/>
          <w:szCs w:val="24"/>
        </w:rPr>
      </w:pPr>
      <w:r>
        <w:rPr>
          <w:noProof/>
          <w:sz w:val="24"/>
          <w:szCs w:val="24"/>
        </w:rPr>
        <w:drawing>
          <wp:inline distT="0" distB="0" distL="0" distR="0">
            <wp:extent cx="1914525" cy="1647825"/>
            <wp:effectExtent l="1905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1" cstate="print"/>
                    <a:srcRect/>
                    <a:stretch>
                      <a:fillRect/>
                    </a:stretch>
                  </pic:blipFill>
                  <pic:spPr bwMode="auto">
                    <a:xfrm>
                      <a:off x="0" y="0"/>
                      <a:ext cx="1914525" cy="1647825"/>
                    </a:xfrm>
                    <a:prstGeom prst="rect">
                      <a:avLst/>
                    </a:prstGeom>
                    <a:noFill/>
                    <a:ln w="9525">
                      <a:noFill/>
                      <a:miter lim="800000"/>
                      <a:headEnd/>
                      <a:tailEnd/>
                    </a:ln>
                  </pic:spPr>
                </pic:pic>
              </a:graphicData>
            </a:graphic>
          </wp:inline>
        </w:drawing>
      </w:r>
    </w:p>
    <w:p w:rsidR="00D479AB" w:rsidRDefault="00D479AB">
      <w:pPr>
        <w:shd w:val="clear" w:color="auto" w:fill="FFFFFF"/>
        <w:spacing w:before="264"/>
        <w:ind w:left="1325"/>
      </w:pPr>
      <w:r>
        <w:rPr>
          <w:b/>
          <w:bCs/>
          <w:sz w:val="22"/>
          <w:szCs w:val="22"/>
        </w:rPr>
        <w:t>Комбинация для контрольного урока</w:t>
      </w:r>
    </w:p>
    <w:p w:rsidR="00D479AB" w:rsidRDefault="00D479AB">
      <w:pPr>
        <w:shd w:val="clear" w:color="auto" w:fill="FFFFFF"/>
        <w:tabs>
          <w:tab w:val="left" w:pos="542"/>
        </w:tabs>
        <w:spacing w:before="125"/>
        <w:ind w:left="302"/>
      </w:pPr>
      <w:r>
        <w:rPr>
          <w:b/>
          <w:bCs/>
          <w:spacing w:val="-7"/>
          <w:sz w:val="22"/>
          <w:szCs w:val="22"/>
        </w:rPr>
        <w:t>1.</w:t>
      </w:r>
      <w:r>
        <w:rPr>
          <w:b/>
          <w:bCs/>
          <w:sz w:val="22"/>
          <w:szCs w:val="22"/>
        </w:rPr>
        <w:tab/>
      </w:r>
      <w:r>
        <w:rPr>
          <w:sz w:val="22"/>
          <w:szCs w:val="22"/>
        </w:rPr>
        <w:t>Из виса стоя подъем переворотом толчком</w:t>
      </w:r>
    </w:p>
    <w:p w:rsidR="00D479AB" w:rsidRDefault="00D479AB">
      <w:pPr>
        <w:shd w:val="clear" w:color="auto" w:fill="FFFFFF"/>
        <w:tabs>
          <w:tab w:val="left" w:pos="5122"/>
        </w:tabs>
        <w:ind w:left="542"/>
      </w:pPr>
      <w:r>
        <w:rPr>
          <w:sz w:val="22"/>
          <w:szCs w:val="22"/>
        </w:rPr>
        <w:t>двумя в упор</w:t>
      </w:r>
      <w:r>
        <w:rPr>
          <w:rFonts w:ascii="Arial" w:hAnsi="Arial" w:cs="Arial"/>
          <w:sz w:val="22"/>
          <w:szCs w:val="22"/>
        </w:rPr>
        <w:tab/>
      </w:r>
      <w:r>
        <w:rPr>
          <w:sz w:val="22"/>
          <w:szCs w:val="22"/>
        </w:rPr>
        <w:t>— 3,0 балла.</w:t>
      </w:r>
    </w:p>
    <w:p w:rsidR="00D479AB" w:rsidRDefault="00D479AB">
      <w:pPr>
        <w:shd w:val="clear" w:color="auto" w:fill="FFFFFF"/>
        <w:tabs>
          <w:tab w:val="left" w:pos="542"/>
        </w:tabs>
        <w:spacing w:before="38" w:line="230" w:lineRule="exact"/>
        <w:ind w:left="302"/>
      </w:pPr>
      <w:r>
        <w:rPr>
          <w:spacing w:val="-3"/>
          <w:sz w:val="22"/>
          <w:szCs w:val="22"/>
        </w:rPr>
        <w:t>2.</w:t>
      </w:r>
      <w:r>
        <w:rPr>
          <w:sz w:val="22"/>
          <w:szCs w:val="22"/>
        </w:rPr>
        <w:tab/>
        <w:t>Перемах правой в упор ноги врозь вне</w:t>
      </w:r>
    </w:p>
    <w:p w:rsidR="00D479AB" w:rsidRDefault="00D479AB">
      <w:pPr>
        <w:shd w:val="clear" w:color="auto" w:fill="FFFFFF"/>
        <w:tabs>
          <w:tab w:val="left" w:pos="5131"/>
        </w:tabs>
        <w:spacing w:line="230" w:lineRule="exact"/>
        <w:ind w:left="552"/>
      </w:pPr>
      <w:r>
        <w:rPr>
          <w:sz w:val="22"/>
          <w:szCs w:val="22"/>
        </w:rPr>
        <w:t>(верхом вне)</w:t>
      </w:r>
      <w:r>
        <w:rPr>
          <w:rFonts w:ascii="Arial" w:cs="Arial"/>
          <w:sz w:val="22"/>
          <w:szCs w:val="22"/>
        </w:rPr>
        <w:tab/>
      </w:r>
      <w:r>
        <w:rPr>
          <w:spacing w:val="-2"/>
          <w:sz w:val="22"/>
          <w:szCs w:val="22"/>
        </w:rPr>
        <w:t>— 0&gt;5 балла.</w:t>
      </w:r>
    </w:p>
    <w:p w:rsidR="00D479AB" w:rsidRDefault="00D479AB">
      <w:pPr>
        <w:shd w:val="clear" w:color="auto" w:fill="FFFFFF"/>
        <w:tabs>
          <w:tab w:val="left" w:pos="542"/>
        </w:tabs>
        <w:spacing w:line="230" w:lineRule="exact"/>
        <w:ind w:left="302"/>
      </w:pPr>
      <w:r>
        <w:rPr>
          <w:spacing w:val="-3"/>
          <w:sz w:val="22"/>
          <w:szCs w:val="22"/>
        </w:rPr>
        <w:t>3.</w:t>
      </w:r>
      <w:r>
        <w:rPr>
          <w:sz w:val="22"/>
          <w:szCs w:val="22"/>
        </w:rPr>
        <w:tab/>
        <w:t>Спад назад и подъем на правой вне</w:t>
      </w:r>
    </w:p>
    <w:p w:rsidR="00D479AB" w:rsidRDefault="00D479AB">
      <w:pPr>
        <w:shd w:val="clear" w:color="auto" w:fill="FFFFFF"/>
        <w:spacing w:line="230" w:lineRule="exact"/>
        <w:ind w:left="562"/>
      </w:pPr>
      <w:r>
        <w:rPr>
          <w:sz w:val="22"/>
          <w:szCs w:val="22"/>
        </w:rPr>
        <w:t>(завесом вне) в упор ноги врозь правой вне     — 3,0 балла.</w:t>
      </w:r>
    </w:p>
    <w:p w:rsidR="00D479AB" w:rsidRDefault="00D479AB">
      <w:pPr>
        <w:shd w:val="clear" w:color="auto" w:fill="FFFFFF"/>
        <w:spacing w:before="235"/>
        <w:ind w:left="96"/>
      </w:pPr>
      <w:r>
        <w:rPr>
          <w:rFonts w:ascii="Arial" w:hAnsi="Arial" w:cs="Arial"/>
          <w:spacing w:val="-4"/>
        </w:rPr>
        <w:t>378</w:t>
      </w:r>
    </w:p>
    <w:p w:rsidR="00D479AB" w:rsidRDefault="00D479AB">
      <w:pPr>
        <w:shd w:val="clear" w:color="auto" w:fill="FFFFFF"/>
        <w:tabs>
          <w:tab w:val="left" w:pos="466"/>
        </w:tabs>
        <w:spacing w:before="24" w:line="235" w:lineRule="exact"/>
        <w:ind w:left="466" w:right="2016" w:hanging="250"/>
      </w:pPr>
      <w:r>
        <w:br w:type="column"/>
      </w:r>
      <w:r>
        <w:rPr>
          <w:sz w:val="22"/>
          <w:szCs w:val="22"/>
        </w:rPr>
        <w:lastRenderedPageBreak/>
        <w:t>4.</w:t>
      </w:r>
      <w:r>
        <w:rPr>
          <w:sz w:val="22"/>
          <w:szCs w:val="22"/>
        </w:rPr>
        <w:tab/>
        <w:t>Перехватом правой в упор ноги врозь</w:t>
      </w:r>
      <w:r>
        <w:rPr>
          <w:sz w:val="22"/>
          <w:szCs w:val="22"/>
        </w:rPr>
        <w:br/>
        <w:t>правой (упор верхом) и перемах левой</w:t>
      </w:r>
    </w:p>
    <w:p w:rsidR="00D479AB" w:rsidRDefault="00D479AB">
      <w:pPr>
        <w:shd w:val="clear" w:color="auto" w:fill="FFFFFF"/>
        <w:tabs>
          <w:tab w:val="left" w:pos="5045"/>
        </w:tabs>
        <w:spacing w:line="235" w:lineRule="exact"/>
        <w:ind w:left="466"/>
      </w:pPr>
      <w:r>
        <w:rPr>
          <w:sz w:val="22"/>
          <w:szCs w:val="22"/>
        </w:rPr>
        <w:t>вперед в упор сзади</w:t>
      </w:r>
      <w:r>
        <w:rPr>
          <w:rFonts w:ascii="Arial" w:hAnsi="Arial" w:cs="Arial"/>
          <w:sz w:val="22"/>
          <w:szCs w:val="22"/>
        </w:rPr>
        <w:tab/>
      </w:r>
      <w:r>
        <w:rPr>
          <w:sz w:val="22"/>
          <w:szCs w:val="22"/>
        </w:rPr>
        <w:t xml:space="preserve">— </w:t>
      </w:r>
      <w:r>
        <w:rPr>
          <w:b/>
          <w:bCs/>
          <w:sz w:val="22"/>
          <w:szCs w:val="22"/>
        </w:rPr>
        <w:t xml:space="preserve">1,0 </w:t>
      </w:r>
      <w:r>
        <w:rPr>
          <w:sz w:val="22"/>
          <w:szCs w:val="22"/>
        </w:rPr>
        <w:t>балла.</w:t>
      </w:r>
    </w:p>
    <w:p w:rsidR="00D479AB" w:rsidRDefault="00D479AB">
      <w:pPr>
        <w:shd w:val="clear" w:color="auto" w:fill="FFFFFF"/>
        <w:tabs>
          <w:tab w:val="left" w:pos="466"/>
        </w:tabs>
        <w:spacing w:line="235" w:lineRule="exact"/>
        <w:ind w:left="216"/>
      </w:pPr>
      <w:r>
        <w:rPr>
          <w:spacing w:val="-3"/>
          <w:sz w:val="22"/>
          <w:szCs w:val="22"/>
        </w:rPr>
        <w:t>5.</w:t>
      </w:r>
      <w:r>
        <w:rPr>
          <w:sz w:val="22"/>
          <w:szCs w:val="22"/>
        </w:rPr>
        <w:tab/>
        <w:t>Медленное опускание назад в вис на</w:t>
      </w:r>
    </w:p>
    <w:p w:rsidR="00D479AB" w:rsidRDefault="00D479AB">
      <w:pPr>
        <w:shd w:val="clear" w:color="auto" w:fill="FFFFFF"/>
        <w:spacing w:before="5" w:line="235" w:lineRule="exact"/>
        <w:ind w:left="466"/>
      </w:pPr>
      <w:r>
        <w:rPr>
          <w:sz w:val="22"/>
          <w:szCs w:val="22"/>
        </w:rPr>
        <w:t>согнутых ногах и руках (вис завесом двумя) — 0,5 балла.</w:t>
      </w:r>
    </w:p>
    <w:p w:rsidR="00D479AB" w:rsidRDefault="00D479AB" w:rsidP="00E54966">
      <w:pPr>
        <w:numPr>
          <w:ilvl w:val="0"/>
          <w:numId w:val="395"/>
        </w:numPr>
        <w:shd w:val="clear" w:color="auto" w:fill="FFFFFF"/>
        <w:tabs>
          <w:tab w:val="left" w:pos="466"/>
          <w:tab w:val="left" w:pos="5045"/>
        </w:tabs>
        <w:spacing w:line="235" w:lineRule="exact"/>
        <w:ind w:left="216"/>
        <w:rPr>
          <w:sz w:val="22"/>
          <w:szCs w:val="22"/>
        </w:rPr>
      </w:pPr>
      <w:r>
        <w:rPr>
          <w:sz w:val="22"/>
          <w:szCs w:val="22"/>
        </w:rPr>
        <w:t>Вис на согнутых ногах, руки в стороны</w:t>
      </w:r>
      <w:r>
        <w:rPr>
          <w:rFonts w:ascii="Arial" w:hAnsi="Arial" w:cs="Arial"/>
          <w:sz w:val="22"/>
          <w:szCs w:val="22"/>
        </w:rPr>
        <w:tab/>
      </w:r>
      <w:r>
        <w:rPr>
          <w:sz w:val="22"/>
          <w:szCs w:val="22"/>
        </w:rPr>
        <w:t>— 1,0 балла.</w:t>
      </w:r>
    </w:p>
    <w:p w:rsidR="00D479AB" w:rsidRDefault="00D479AB" w:rsidP="00E54966">
      <w:pPr>
        <w:numPr>
          <w:ilvl w:val="0"/>
          <w:numId w:val="395"/>
        </w:numPr>
        <w:shd w:val="clear" w:color="auto" w:fill="FFFFFF"/>
        <w:tabs>
          <w:tab w:val="left" w:pos="466"/>
        </w:tabs>
        <w:spacing w:line="235" w:lineRule="exact"/>
        <w:ind w:left="216"/>
        <w:rPr>
          <w:spacing w:val="-6"/>
          <w:sz w:val="22"/>
          <w:szCs w:val="22"/>
        </w:rPr>
      </w:pPr>
      <w:r>
        <w:rPr>
          <w:sz w:val="22"/>
          <w:szCs w:val="22"/>
        </w:rPr>
        <w:t>Через стойку на руках опускание</w:t>
      </w:r>
    </w:p>
    <w:p w:rsidR="00D479AB" w:rsidRDefault="00D479AB">
      <w:pPr>
        <w:shd w:val="clear" w:color="auto" w:fill="FFFFFF"/>
        <w:tabs>
          <w:tab w:val="left" w:pos="5045"/>
        </w:tabs>
        <w:spacing w:line="235" w:lineRule="exact"/>
        <w:ind w:left="470"/>
      </w:pPr>
      <w:r>
        <w:rPr>
          <w:sz w:val="22"/>
          <w:szCs w:val="22"/>
        </w:rPr>
        <w:t>в упор присев и, выпрямляясь, о. с.</w:t>
      </w:r>
      <w:r>
        <w:rPr>
          <w:rFonts w:ascii="Arial" w:cs="Arial"/>
          <w:sz w:val="22"/>
          <w:szCs w:val="22"/>
        </w:rPr>
        <w:tab/>
      </w:r>
      <w:r>
        <w:rPr>
          <w:sz w:val="22"/>
          <w:szCs w:val="22"/>
        </w:rPr>
        <w:t>— 1,0 балла.</w:t>
      </w:r>
    </w:p>
    <w:p w:rsidR="00D479AB" w:rsidRDefault="00D479AB">
      <w:pPr>
        <w:shd w:val="clear" w:color="auto" w:fill="FFFFFF"/>
        <w:spacing w:before="5" w:line="235" w:lineRule="exact"/>
        <w:ind w:left="5" w:right="14" w:firstLine="230"/>
        <w:jc w:val="both"/>
      </w:pPr>
      <w:r>
        <w:rPr>
          <w:i/>
          <w:iCs/>
          <w:sz w:val="22"/>
          <w:szCs w:val="22"/>
        </w:rPr>
        <w:t>Требования к уровню физической подготовленности мальчи</w:t>
      </w:r>
      <w:r>
        <w:rPr>
          <w:i/>
          <w:iCs/>
          <w:sz w:val="22"/>
          <w:szCs w:val="22"/>
        </w:rPr>
        <w:softHyphen/>
        <w:t xml:space="preserve">ков </w:t>
      </w:r>
      <w:r>
        <w:rPr>
          <w:i/>
          <w:iCs/>
          <w:sz w:val="22"/>
          <w:szCs w:val="22"/>
          <w:lang w:val="en-US"/>
        </w:rPr>
        <w:t>VIII</w:t>
      </w:r>
      <w:r w:rsidRPr="00B5013C">
        <w:rPr>
          <w:i/>
          <w:iCs/>
          <w:sz w:val="22"/>
          <w:szCs w:val="22"/>
        </w:rPr>
        <w:t xml:space="preserve"> </w:t>
      </w:r>
      <w:r>
        <w:rPr>
          <w:i/>
          <w:iCs/>
          <w:sz w:val="22"/>
          <w:szCs w:val="22"/>
        </w:rPr>
        <w:t xml:space="preserve">класса в подтягивании в висе: 9 раз и больше </w:t>
      </w:r>
      <w:r>
        <w:rPr>
          <w:sz w:val="22"/>
          <w:szCs w:val="22"/>
        </w:rPr>
        <w:t xml:space="preserve">— </w:t>
      </w:r>
      <w:r>
        <w:rPr>
          <w:i/>
          <w:iCs/>
          <w:sz w:val="22"/>
          <w:szCs w:val="22"/>
        </w:rPr>
        <w:t>высо</w:t>
      </w:r>
      <w:r>
        <w:rPr>
          <w:i/>
          <w:iCs/>
          <w:sz w:val="22"/>
          <w:szCs w:val="22"/>
        </w:rPr>
        <w:softHyphen/>
        <w:t xml:space="preserve">кий; 6-7раз </w:t>
      </w:r>
      <w:r>
        <w:rPr>
          <w:sz w:val="22"/>
          <w:szCs w:val="22"/>
        </w:rPr>
        <w:t xml:space="preserve">— </w:t>
      </w:r>
      <w:r>
        <w:rPr>
          <w:i/>
          <w:iCs/>
          <w:sz w:val="22"/>
          <w:szCs w:val="22"/>
        </w:rPr>
        <w:t xml:space="preserve">средний; 2 раза </w:t>
      </w:r>
      <w:r>
        <w:rPr>
          <w:sz w:val="22"/>
          <w:szCs w:val="22"/>
        </w:rPr>
        <w:t xml:space="preserve">— </w:t>
      </w:r>
      <w:r>
        <w:rPr>
          <w:i/>
          <w:iCs/>
          <w:sz w:val="22"/>
          <w:szCs w:val="22"/>
        </w:rPr>
        <w:t>низкий.</w:t>
      </w:r>
    </w:p>
    <w:p w:rsidR="00D479AB" w:rsidRDefault="00D479AB">
      <w:pPr>
        <w:shd w:val="clear" w:color="auto" w:fill="FFFFFF"/>
        <w:spacing w:before="293"/>
        <w:ind w:right="24"/>
        <w:jc w:val="center"/>
      </w:pPr>
      <w:r>
        <w:rPr>
          <w:b/>
          <w:bCs/>
          <w:sz w:val="22"/>
          <w:szCs w:val="22"/>
        </w:rPr>
        <w:t>Брусья</w:t>
      </w:r>
    </w:p>
    <w:p w:rsidR="00D479AB" w:rsidRDefault="00D479AB">
      <w:pPr>
        <w:shd w:val="clear" w:color="auto" w:fill="FFFFFF"/>
        <w:spacing w:before="125" w:line="235" w:lineRule="exact"/>
        <w:ind w:right="5" w:firstLine="226"/>
        <w:jc w:val="both"/>
      </w:pPr>
      <w:r>
        <w:rPr>
          <w:sz w:val="22"/>
          <w:szCs w:val="22"/>
        </w:rPr>
        <w:t xml:space="preserve">На брусьях учащиеся </w:t>
      </w:r>
      <w:r>
        <w:rPr>
          <w:sz w:val="22"/>
          <w:szCs w:val="22"/>
          <w:lang w:val="en-US"/>
        </w:rPr>
        <w:t>VIII</w:t>
      </w:r>
      <w:r w:rsidRPr="00B5013C">
        <w:rPr>
          <w:sz w:val="22"/>
          <w:szCs w:val="22"/>
        </w:rPr>
        <w:t xml:space="preserve"> </w:t>
      </w:r>
      <w:r>
        <w:rPr>
          <w:sz w:val="22"/>
          <w:szCs w:val="22"/>
        </w:rPr>
        <w:t>класса совершенствуются в выпол</w:t>
      </w:r>
      <w:r>
        <w:rPr>
          <w:sz w:val="22"/>
          <w:szCs w:val="22"/>
        </w:rPr>
        <w:softHyphen/>
        <w:t>нении размахиваний в упоре, упоре на руках и предплечьях, со</w:t>
      </w:r>
      <w:r>
        <w:rPr>
          <w:sz w:val="22"/>
          <w:szCs w:val="22"/>
        </w:rPr>
        <w:softHyphen/>
        <w:t>скока махом назад. Продолжают развивать силу мышц плечево</w:t>
      </w:r>
      <w:r>
        <w:rPr>
          <w:sz w:val="22"/>
          <w:szCs w:val="22"/>
        </w:rPr>
        <w:softHyphen/>
        <w:t>го пояса, выполняя передвижения в упоре поочередными и од</w:t>
      </w:r>
      <w:r>
        <w:rPr>
          <w:sz w:val="22"/>
          <w:szCs w:val="22"/>
        </w:rPr>
        <w:softHyphen/>
        <w:t>новременными перехватами рук, сгибания и разгибания рук в упоре. Начинают осваивать кувырок вперед из седа ноги врозь в сед ноги врозь и из размахивания в упоре на предплечьях подъем махом назад в сед ноги врозь.</w:t>
      </w:r>
    </w:p>
    <w:p w:rsidR="00D479AB" w:rsidRDefault="00D479AB">
      <w:pPr>
        <w:shd w:val="clear" w:color="auto" w:fill="FFFFFF"/>
        <w:spacing w:before="341"/>
        <w:ind w:left="542"/>
      </w:pPr>
      <w:r>
        <w:rPr>
          <w:b/>
          <w:bCs/>
          <w:sz w:val="22"/>
          <w:szCs w:val="22"/>
        </w:rPr>
        <w:t xml:space="preserve">Из </w:t>
      </w:r>
      <w:r>
        <w:rPr>
          <w:sz w:val="22"/>
          <w:szCs w:val="22"/>
        </w:rPr>
        <w:t xml:space="preserve">седа </w:t>
      </w:r>
      <w:r>
        <w:rPr>
          <w:b/>
          <w:bCs/>
          <w:sz w:val="22"/>
          <w:szCs w:val="22"/>
        </w:rPr>
        <w:t>ноги врозь кувырок вперед в сед ноги врозь</w:t>
      </w:r>
    </w:p>
    <w:p w:rsidR="00D479AB" w:rsidRDefault="00D479AB">
      <w:pPr>
        <w:shd w:val="clear" w:color="auto" w:fill="FFFFFF"/>
        <w:spacing w:before="125" w:line="235" w:lineRule="exact"/>
        <w:ind w:firstLine="230"/>
        <w:jc w:val="both"/>
      </w:pPr>
      <w:r>
        <w:rPr>
          <w:b/>
          <w:bCs/>
          <w:sz w:val="22"/>
          <w:szCs w:val="22"/>
        </w:rPr>
        <w:t xml:space="preserve">Техника выполнения. </w:t>
      </w:r>
      <w:r>
        <w:rPr>
          <w:sz w:val="22"/>
          <w:szCs w:val="22"/>
        </w:rPr>
        <w:t>Для выполнения кувырка вперед из се</w:t>
      </w:r>
      <w:r>
        <w:rPr>
          <w:sz w:val="22"/>
          <w:szCs w:val="22"/>
        </w:rPr>
        <w:softHyphen/>
        <w:t>да ноги врозь надо перехватиться руками вперед вплотную к бедрам, затем, сгибаясь и поднимая таз, локти широко развес</w:t>
      </w:r>
      <w:r>
        <w:rPr>
          <w:sz w:val="22"/>
          <w:szCs w:val="22"/>
        </w:rPr>
        <w:softHyphen/>
        <w:t>ти в стороны, плечи поставить ближе к кистям, голову накло</w:t>
      </w:r>
      <w:r>
        <w:rPr>
          <w:sz w:val="22"/>
          <w:szCs w:val="22"/>
        </w:rPr>
        <w:softHyphen/>
        <w:t>нить вперед и, не отпуская рук, начать кувырок. Уравновесив тело в положении упора согнувшись и соединив ноги, перехва</w:t>
      </w:r>
      <w:r>
        <w:rPr>
          <w:sz w:val="22"/>
          <w:szCs w:val="22"/>
        </w:rPr>
        <w:softHyphen/>
        <w:t>титься руками вперед и после этого активным движением ног вперед завершить кувырок в сед ноги врозь (рис. 181).</w:t>
      </w:r>
    </w:p>
    <w:p w:rsidR="00D479AB" w:rsidRDefault="0021078E">
      <w:pPr>
        <w:spacing w:before="82"/>
        <w:ind w:left="230" w:right="365"/>
        <w:rPr>
          <w:sz w:val="24"/>
          <w:szCs w:val="24"/>
        </w:rPr>
      </w:pPr>
      <w:r>
        <w:rPr>
          <w:noProof/>
          <w:sz w:val="24"/>
          <w:szCs w:val="24"/>
        </w:rPr>
        <w:drawing>
          <wp:inline distT="0" distB="0" distL="0" distR="0">
            <wp:extent cx="3657600" cy="153352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2" cstate="print"/>
                    <a:srcRect/>
                    <a:stretch>
                      <a:fillRect/>
                    </a:stretch>
                  </pic:blipFill>
                  <pic:spPr bwMode="auto">
                    <a:xfrm>
                      <a:off x="0" y="0"/>
                      <a:ext cx="3657600" cy="1533525"/>
                    </a:xfrm>
                    <a:prstGeom prst="rect">
                      <a:avLst/>
                    </a:prstGeom>
                    <a:noFill/>
                    <a:ln w="9525">
                      <a:noFill/>
                      <a:miter lim="800000"/>
                      <a:headEnd/>
                      <a:tailEnd/>
                    </a:ln>
                  </pic:spPr>
                </pic:pic>
              </a:graphicData>
            </a:graphic>
          </wp:inline>
        </w:drawing>
      </w:r>
    </w:p>
    <w:p w:rsidR="00D479AB" w:rsidRDefault="00D479AB">
      <w:pPr>
        <w:shd w:val="clear" w:color="auto" w:fill="FFFFFF"/>
        <w:spacing w:before="96"/>
        <w:jc w:val="right"/>
      </w:pPr>
      <w:r>
        <w:rPr>
          <w:sz w:val="22"/>
          <w:szCs w:val="22"/>
        </w:rPr>
        <w:t>379</w:t>
      </w:r>
    </w:p>
    <w:p w:rsidR="00D479AB" w:rsidRDefault="00D479AB">
      <w:pPr>
        <w:shd w:val="clear" w:color="auto" w:fill="FFFFFF"/>
        <w:spacing w:before="96"/>
        <w:jc w:val="right"/>
        <w:sectPr w:rsidR="00D479AB">
          <w:pgSz w:w="16834" w:h="11909" w:orient="landscape"/>
          <w:pgMar w:top="413" w:right="1541" w:bottom="360" w:left="1440" w:header="720" w:footer="720" w:gutter="0"/>
          <w:cols w:num="2" w:space="720" w:equalWidth="0">
            <w:col w:w="6398" w:space="1099"/>
            <w:col w:w="6355"/>
          </w:cols>
          <w:noEndnote/>
        </w:sectPr>
      </w:pPr>
    </w:p>
    <w:p w:rsidR="00D479AB" w:rsidRDefault="006550C9">
      <w:pPr>
        <w:spacing w:line="1" w:lineRule="exact"/>
        <w:rPr>
          <w:sz w:val="2"/>
          <w:szCs w:val="2"/>
        </w:rPr>
      </w:pPr>
      <w:r w:rsidRPr="006550C9">
        <w:rPr>
          <w:noProof/>
        </w:rPr>
        <w:lastRenderedPageBreak/>
        <w:pict>
          <v:line id="_x0000_s1247" style="position:absolute;z-index:251760640;mso-position-horizontal-relative:margin" from="346.3pt,-.5pt" to="346.3pt,77.75pt" o:allowincell="f" strokeweight=".25pt">
            <w10:wrap anchorx="margin"/>
          </v:line>
        </w:pict>
      </w:r>
      <w:r w:rsidRPr="006550C9">
        <w:rPr>
          <w:noProof/>
        </w:rPr>
        <w:pict>
          <v:line id="_x0000_s1248" style="position:absolute;z-index:251761664;mso-position-horizontal-relative:margin" from="347.5pt,-.25pt" to="347.5pt,301.2pt" o:allowincell="f" strokeweight="2.15pt">
            <w10:wrap anchorx="margin"/>
          </v:line>
        </w:pict>
      </w:r>
      <w:r w:rsidRPr="006550C9">
        <w:rPr>
          <w:noProof/>
        </w:rPr>
        <w:pict>
          <v:line id="_x0000_s1249" style="position:absolute;z-index:251762688;mso-position-horizontal-relative:margin" from="349.2pt,291.85pt" to="349.2pt,418.35pt" o:allowincell="f" strokeweight=".7pt">
            <w10:wrap anchorx="margin"/>
          </v:line>
        </w:pict>
      </w:r>
      <w:r w:rsidRPr="006550C9">
        <w:rPr>
          <w:noProof/>
        </w:rPr>
        <w:pict>
          <v:line id="_x0000_s1250" style="position:absolute;z-index:251763712;mso-position-horizontal-relative:margin" from="354.95pt,257.5pt" to="354.95pt,277.65pt" o:allowincell="f" strokeweight=".5pt">
            <w10:wrap anchorx="margin"/>
          </v:line>
        </w:pict>
      </w:r>
    </w:p>
    <w:p w:rsidR="00D479AB" w:rsidRDefault="0021078E">
      <w:pPr>
        <w:framePr w:h="1157" w:hSpace="38" w:wrap="auto" w:vAnchor="text" w:hAnchor="margin" w:x="-167" w:y="1"/>
        <w:rPr>
          <w:sz w:val="24"/>
          <w:szCs w:val="24"/>
        </w:rPr>
      </w:pPr>
      <w:r>
        <w:rPr>
          <w:noProof/>
          <w:sz w:val="24"/>
          <w:szCs w:val="24"/>
        </w:rPr>
        <w:drawing>
          <wp:inline distT="0" distB="0" distL="0" distR="0">
            <wp:extent cx="1066800" cy="733425"/>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3" cstate="print"/>
                    <a:srcRect/>
                    <a:stretch>
                      <a:fillRect/>
                    </a:stretch>
                  </pic:blipFill>
                  <pic:spPr bwMode="auto">
                    <a:xfrm>
                      <a:off x="0" y="0"/>
                      <a:ext cx="1066800" cy="733425"/>
                    </a:xfrm>
                    <a:prstGeom prst="rect">
                      <a:avLst/>
                    </a:prstGeom>
                    <a:noFill/>
                    <a:ln w="9525">
                      <a:noFill/>
                      <a:miter lim="800000"/>
                      <a:headEnd/>
                      <a:tailEnd/>
                    </a:ln>
                  </pic:spPr>
                </pic:pic>
              </a:graphicData>
            </a:graphic>
          </wp:inline>
        </w:drawing>
      </w:r>
    </w:p>
    <w:p w:rsidR="00D479AB" w:rsidRDefault="00D479AB">
      <w:pPr>
        <w:shd w:val="clear" w:color="auto" w:fill="FFFFFF"/>
        <w:spacing w:before="24" w:line="240" w:lineRule="exact"/>
        <w:ind w:left="1901"/>
      </w:pPr>
      <w:r>
        <w:rPr>
          <w:b/>
          <w:bCs/>
          <w:sz w:val="22"/>
          <w:szCs w:val="22"/>
        </w:rPr>
        <w:t>Последовательность обучения.</w:t>
      </w:r>
    </w:p>
    <w:p w:rsidR="00D479AB" w:rsidRDefault="00D479AB">
      <w:pPr>
        <w:shd w:val="clear" w:color="auto" w:fill="FFFFFF"/>
        <w:tabs>
          <w:tab w:val="left" w:pos="2141"/>
        </w:tabs>
        <w:spacing w:line="240" w:lineRule="exact"/>
        <w:ind w:left="1675" w:firstLine="240"/>
      </w:pPr>
      <w:r>
        <w:rPr>
          <w:spacing w:val="-7"/>
          <w:sz w:val="22"/>
          <w:szCs w:val="22"/>
        </w:rPr>
        <w:t>1.</w:t>
      </w:r>
      <w:r>
        <w:rPr>
          <w:sz w:val="22"/>
          <w:szCs w:val="22"/>
        </w:rPr>
        <w:tab/>
        <w:t>Из упора ноги врозь на полу кувырок впе</w:t>
      </w:r>
      <w:r>
        <w:rPr>
          <w:sz w:val="22"/>
          <w:szCs w:val="22"/>
        </w:rPr>
        <w:softHyphen/>
      </w:r>
      <w:r>
        <w:rPr>
          <w:sz w:val="22"/>
          <w:szCs w:val="22"/>
        </w:rPr>
        <w:br/>
        <w:t>ред в сед ноги врозь.</w:t>
      </w:r>
    </w:p>
    <w:p w:rsidR="00D479AB" w:rsidRDefault="00D479AB">
      <w:pPr>
        <w:shd w:val="clear" w:color="auto" w:fill="FFFFFF"/>
        <w:tabs>
          <w:tab w:val="left" w:pos="2203"/>
        </w:tabs>
        <w:spacing w:line="240" w:lineRule="exact"/>
        <w:ind w:left="1685" w:firstLine="230"/>
      </w:pPr>
      <w:r>
        <w:rPr>
          <w:spacing w:val="-4"/>
          <w:sz w:val="22"/>
          <w:szCs w:val="22"/>
        </w:rPr>
        <w:t>2.</w:t>
      </w:r>
      <w:r>
        <w:rPr>
          <w:sz w:val="22"/>
          <w:szCs w:val="22"/>
        </w:rPr>
        <w:tab/>
        <w:t>На брусьях махом вперед упор согнув</w:t>
      </w:r>
      <w:r>
        <w:rPr>
          <w:sz w:val="22"/>
          <w:szCs w:val="22"/>
        </w:rPr>
        <w:softHyphen/>
      </w:r>
      <w:r>
        <w:rPr>
          <w:sz w:val="22"/>
          <w:szCs w:val="22"/>
        </w:rPr>
        <w:br/>
        <w:t xml:space="preserve">шись (рис. 181, </w:t>
      </w:r>
      <w:r>
        <w:rPr>
          <w:i/>
          <w:iCs/>
          <w:sz w:val="22"/>
          <w:szCs w:val="22"/>
        </w:rPr>
        <w:t>а).</w:t>
      </w:r>
    </w:p>
    <w:p w:rsidR="00D479AB" w:rsidRDefault="00D479AB">
      <w:pPr>
        <w:shd w:val="clear" w:color="auto" w:fill="FFFFFF"/>
        <w:spacing w:line="259" w:lineRule="exact"/>
        <w:ind w:right="67" w:firstLine="230"/>
        <w:jc w:val="both"/>
      </w:pPr>
      <w:r>
        <w:rPr>
          <w:sz w:val="22"/>
          <w:szCs w:val="22"/>
        </w:rPr>
        <w:t>3. Из седа ноги врозь на брусьях кувырок вперед в сед ноги врозь.</w:t>
      </w:r>
    </w:p>
    <w:p w:rsidR="00D479AB" w:rsidRDefault="00D479AB">
      <w:pPr>
        <w:shd w:val="clear" w:color="auto" w:fill="FFFFFF"/>
        <w:ind w:left="226"/>
      </w:pPr>
      <w:r>
        <w:rPr>
          <w:b/>
          <w:bCs/>
          <w:spacing w:val="-2"/>
          <w:sz w:val="22"/>
          <w:szCs w:val="22"/>
        </w:rPr>
        <w:t>Типичные ошибки:</w:t>
      </w:r>
    </w:p>
    <w:p w:rsidR="00D479AB" w:rsidRDefault="00D479AB" w:rsidP="00E54966">
      <w:pPr>
        <w:numPr>
          <w:ilvl w:val="0"/>
          <w:numId w:val="396"/>
        </w:numPr>
        <w:shd w:val="clear" w:color="auto" w:fill="FFFFFF"/>
        <w:tabs>
          <w:tab w:val="left" w:pos="466"/>
        </w:tabs>
        <w:spacing w:line="245" w:lineRule="exact"/>
        <w:ind w:left="10" w:right="58" w:firstLine="235"/>
        <w:jc w:val="both"/>
        <w:rPr>
          <w:b/>
          <w:bCs/>
          <w:spacing w:val="-11"/>
          <w:sz w:val="22"/>
          <w:szCs w:val="22"/>
        </w:rPr>
      </w:pPr>
      <w:r>
        <w:rPr>
          <w:sz w:val="22"/>
          <w:szCs w:val="22"/>
        </w:rPr>
        <w:t>неправильная постановка плеч на жерди, локти не разведе</w:t>
      </w:r>
      <w:r>
        <w:rPr>
          <w:sz w:val="22"/>
          <w:szCs w:val="22"/>
        </w:rPr>
        <w:softHyphen/>
        <w:t>ны, а прижаты к туловищу, что приводит к проваливанию ме</w:t>
      </w:r>
      <w:r>
        <w:rPr>
          <w:sz w:val="22"/>
          <w:szCs w:val="22"/>
        </w:rPr>
        <w:softHyphen/>
        <w:t>жду жердями;</w:t>
      </w:r>
    </w:p>
    <w:p w:rsidR="00D479AB" w:rsidRDefault="00D479AB" w:rsidP="00E54966">
      <w:pPr>
        <w:numPr>
          <w:ilvl w:val="0"/>
          <w:numId w:val="396"/>
        </w:numPr>
        <w:shd w:val="clear" w:color="auto" w:fill="FFFFFF"/>
        <w:tabs>
          <w:tab w:val="left" w:pos="466"/>
        </w:tabs>
        <w:spacing w:line="240" w:lineRule="exact"/>
        <w:ind w:left="10" w:right="53" w:firstLine="235"/>
        <w:jc w:val="both"/>
        <w:rPr>
          <w:spacing w:val="-6"/>
          <w:sz w:val="22"/>
          <w:szCs w:val="22"/>
        </w:rPr>
      </w:pPr>
      <w:r>
        <w:rPr>
          <w:sz w:val="22"/>
          <w:szCs w:val="22"/>
        </w:rPr>
        <w:t>в первой части кувырка, вместо того чтобы ноги подтяги</w:t>
      </w:r>
      <w:r>
        <w:rPr>
          <w:sz w:val="22"/>
          <w:szCs w:val="22"/>
        </w:rPr>
        <w:softHyphen/>
        <w:t>вать к рукам и сгибаться в тазобедренных суставах, ученик де</w:t>
      </w:r>
      <w:r>
        <w:rPr>
          <w:sz w:val="22"/>
          <w:szCs w:val="22"/>
        </w:rPr>
        <w:softHyphen/>
        <w:t>лает обратные движения: скользя плечами по жердям вперед, разгибается в тазобедренных суставах;</w:t>
      </w:r>
    </w:p>
    <w:p w:rsidR="00D479AB" w:rsidRDefault="00D479AB" w:rsidP="00E54966">
      <w:pPr>
        <w:numPr>
          <w:ilvl w:val="0"/>
          <w:numId w:val="396"/>
        </w:numPr>
        <w:shd w:val="clear" w:color="auto" w:fill="FFFFFF"/>
        <w:tabs>
          <w:tab w:val="left" w:pos="466"/>
        </w:tabs>
        <w:spacing w:line="250" w:lineRule="exact"/>
        <w:ind w:left="10" w:right="38" w:firstLine="235"/>
        <w:jc w:val="both"/>
        <w:rPr>
          <w:spacing w:val="-5"/>
          <w:sz w:val="22"/>
          <w:szCs w:val="22"/>
        </w:rPr>
      </w:pPr>
      <w:r>
        <w:rPr>
          <w:sz w:val="22"/>
          <w:szCs w:val="22"/>
        </w:rPr>
        <w:t>во второй половине кувырка ноги разводятся недостаточно широко, что приводит к проваливанию во время выполнения се</w:t>
      </w:r>
      <w:r>
        <w:rPr>
          <w:sz w:val="22"/>
          <w:szCs w:val="22"/>
        </w:rPr>
        <w:softHyphen/>
        <w:t>да ноги врозь.</w:t>
      </w:r>
    </w:p>
    <w:p w:rsidR="00D479AB" w:rsidRDefault="00D479AB">
      <w:pPr>
        <w:shd w:val="clear" w:color="auto" w:fill="FFFFFF"/>
        <w:spacing w:line="250" w:lineRule="exact"/>
        <w:ind w:left="34" w:right="38" w:firstLine="221"/>
        <w:jc w:val="both"/>
      </w:pPr>
      <w:r>
        <w:rPr>
          <w:b/>
          <w:bCs/>
          <w:sz w:val="22"/>
          <w:szCs w:val="22"/>
        </w:rPr>
        <w:t xml:space="preserve">Страховка и помощь: </w:t>
      </w:r>
      <w:r>
        <w:rPr>
          <w:sz w:val="22"/>
          <w:szCs w:val="22"/>
        </w:rPr>
        <w:t>стоя сбоку, поставив одну ногу под бру</w:t>
      </w:r>
      <w:r>
        <w:rPr>
          <w:sz w:val="22"/>
          <w:szCs w:val="22"/>
        </w:rPr>
        <w:softHyphen/>
        <w:t>сья, поддерживать двумя руками под спину и таз.</w:t>
      </w:r>
    </w:p>
    <w:p w:rsidR="00D479AB" w:rsidRDefault="00D479AB">
      <w:pPr>
        <w:shd w:val="clear" w:color="auto" w:fill="FFFFFF"/>
        <w:spacing w:before="288" w:line="235" w:lineRule="exact"/>
        <w:ind w:left="1320" w:right="806" w:hanging="250"/>
      </w:pPr>
      <w:r>
        <w:rPr>
          <w:b/>
          <w:bCs/>
          <w:sz w:val="22"/>
          <w:szCs w:val="22"/>
        </w:rPr>
        <w:t>Из размахивания в упоре на предплечьях подъем махом назад в сед ноги врозь</w:t>
      </w:r>
    </w:p>
    <w:p w:rsidR="00D479AB" w:rsidRDefault="00D479AB">
      <w:pPr>
        <w:shd w:val="clear" w:color="auto" w:fill="FFFFFF"/>
        <w:spacing w:before="178" w:line="240" w:lineRule="exact"/>
        <w:ind w:left="48" w:firstLine="221"/>
        <w:jc w:val="both"/>
      </w:pPr>
      <w:r>
        <w:rPr>
          <w:b/>
          <w:bCs/>
          <w:sz w:val="22"/>
          <w:szCs w:val="22"/>
        </w:rPr>
        <w:t xml:space="preserve">Техника выполнения. </w:t>
      </w:r>
      <w:r>
        <w:rPr>
          <w:sz w:val="22"/>
          <w:szCs w:val="22"/>
        </w:rPr>
        <w:t>После маха вперед выполняется сво</w:t>
      </w:r>
      <w:r>
        <w:rPr>
          <w:sz w:val="22"/>
          <w:szCs w:val="22"/>
        </w:rPr>
        <w:softHyphen/>
        <w:t>бодное перемещение тела вниз. Пройдя вертикальное положе</w:t>
      </w:r>
      <w:r>
        <w:rPr>
          <w:sz w:val="22"/>
          <w:szCs w:val="22"/>
        </w:rPr>
        <w:softHyphen/>
        <w:t>ние, усилить мах энергичным прогибанием тела, плечи слегка подаются вперед. Подъем выполняется активными усилиями мышц рук и плечевого пояса в момент торможения стоп. По</w:t>
      </w:r>
      <w:r>
        <w:rPr>
          <w:sz w:val="22"/>
          <w:szCs w:val="22"/>
        </w:rPr>
        <w:softHyphen/>
        <w:t xml:space="preserve">сле выхода в упор развести ноги и принять сед ноги врозь (рис. </w:t>
      </w:r>
      <w:r>
        <w:rPr>
          <w:b/>
          <w:bCs/>
          <w:sz w:val="22"/>
          <w:szCs w:val="22"/>
        </w:rPr>
        <w:t>182).</w:t>
      </w:r>
    </w:p>
    <w:p w:rsidR="00D479AB" w:rsidRDefault="0021078E">
      <w:pPr>
        <w:spacing w:before="91"/>
        <w:ind w:left="336" w:right="216"/>
        <w:rPr>
          <w:sz w:val="24"/>
          <w:szCs w:val="24"/>
        </w:rPr>
      </w:pPr>
      <w:r>
        <w:rPr>
          <w:noProof/>
          <w:sz w:val="24"/>
          <w:szCs w:val="24"/>
        </w:rPr>
        <w:drawing>
          <wp:inline distT="0" distB="0" distL="0" distR="0">
            <wp:extent cx="3714750" cy="1704975"/>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4" cstate="print"/>
                    <a:srcRect/>
                    <a:stretch>
                      <a:fillRect/>
                    </a:stretch>
                  </pic:blipFill>
                  <pic:spPr bwMode="auto">
                    <a:xfrm>
                      <a:off x="0" y="0"/>
                      <a:ext cx="3714750" cy="1704975"/>
                    </a:xfrm>
                    <a:prstGeom prst="rect">
                      <a:avLst/>
                    </a:prstGeom>
                    <a:noFill/>
                    <a:ln w="9525">
                      <a:noFill/>
                      <a:miter lim="800000"/>
                      <a:headEnd/>
                      <a:tailEnd/>
                    </a:ln>
                  </pic:spPr>
                </pic:pic>
              </a:graphicData>
            </a:graphic>
          </wp:inline>
        </w:drawing>
      </w:r>
    </w:p>
    <w:p w:rsidR="00D479AB" w:rsidRDefault="00D479AB">
      <w:pPr>
        <w:shd w:val="clear" w:color="auto" w:fill="FFFFFF"/>
        <w:spacing w:before="264"/>
        <w:ind w:left="110"/>
      </w:pPr>
      <w:r>
        <w:rPr>
          <w:rFonts w:ascii="Arial" w:hAnsi="Arial" w:cs="Arial"/>
        </w:rPr>
        <w:t>380</w:t>
      </w:r>
    </w:p>
    <w:p w:rsidR="00D479AB" w:rsidRDefault="00D479AB">
      <w:pPr>
        <w:shd w:val="clear" w:color="auto" w:fill="FFFFFF"/>
        <w:spacing w:before="77"/>
        <w:ind w:left="293"/>
      </w:pPr>
      <w:r>
        <w:br w:type="column"/>
      </w:r>
      <w:r>
        <w:rPr>
          <w:b/>
          <w:bCs/>
          <w:sz w:val="22"/>
          <w:szCs w:val="22"/>
        </w:rPr>
        <w:lastRenderedPageBreak/>
        <w:t>Последовательность обучения.</w:t>
      </w:r>
    </w:p>
    <w:p w:rsidR="00D479AB" w:rsidRDefault="00D479AB" w:rsidP="00E54966">
      <w:pPr>
        <w:numPr>
          <w:ilvl w:val="0"/>
          <w:numId w:val="397"/>
        </w:numPr>
        <w:shd w:val="clear" w:color="auto" w:fill="FFFFFF"/>
        <w:tabs>
          <w:tab w:val="left" w:pos="518"/>
        </w:tabs>
        <w:spacing w:before="14" w:line="202" w:lineRule="exact"/>
        <w:ind w:left="53" w:firstLine="235"/>
        <w:jc w:val="both"/>
        <w:rPr>
          <w:b/>
          <w:bCs/>
          <w:spacing w:val="-8"/>
          <w:sz w:val="22"/>
          <w:szCs w:val="22"/>
        </w:rPr>
      </w:pPr>
      <w:r>
        <w:rPr>
          <w:sz w:val="22"/>
          <w:szCs w:val="22"/>
        </w:rPr>
        <w:t>Размахивание в упоре на предплечьях и соскок махом на</w:t>
      </w:r>
      <w:r>
        <w:rPr>
          <w:sz w:val="22"/>
          <w:szCs w:val="22"/>
        </w:rPr>
        <w:softHyphen/>
        <w:t>зад внутрь брусьев.</w:t>
      </w:r>
    </w:p>
    <w:p w:rsidR="00D479AB" w:rsidRDefault="00D479AB" w:rsidP="00E54966">
      <w:pPr>
        <w:numPr>
          <w:ilvl w:val="0"/>
          <w:numId w:val="397"/>
        </w:numPr>
        <w:shd w:val="clear" w:color="auto" w:fill="FFFFFF"/>
        <w:tabs>
          <w:tab w:val="left" w:pos="518"/>
        </w:tabs>
        <w:spacing w:before="34" w:line="226" w:lineRule="exact"/>
        <w:ind w:left="53" w:right="5" w:firstLine="235"/>
        <w:jc w:val="both"/>
        <w:rPr>
          <w:spacing w:val="-1"/>
          <w:sz w:val="22"/>
          <w:szCs w:val="22"/>
        </w:rPr>
      </w:pPr>
      <w:r>
        <w:rPr>
          <w:sz w:val="22"/>
          <w:szCs w:val="22"/>
        </w:rPr>
        <w:t>Из размахивания в упоре на предплечьях на концах жер</w:t>
      </w:r>
      <w:r>
        <w:rPr>
          <w:sz w:val="22"/>
          <w:szCs w:val="22"/>
        </w:rPr>
        <w:softHyphen/>
        <w:t>дей подъем махом назад с помощью (помощь оказывать, поддер</w:t>
      </w:r>
      <w:r>
        <w:rPr>
          <w:sz w:val="22"/>
          <w:szCs w:val="22"/>
        </w:rPr>
        <w:softHyphen/>
        <w:t>живая под бедро, фиксируя ноги после подъема). Затем соскок без маха вперед.</w:t>
      </w:r>
    </w:p>
    <w:p w:rsidR="00D479AB" w:rsidRDefault="00D479AB" w:rsidP="00E54966">
      <w:pPr>
        <w:numPr>
          <w:ilvl w:val="0"/>
          <w:numId w:val="397"/>
        </w:numPr>
        <w:shd w:val="clear" w:color="auto" w:fill="FFFFFF"/>
        <w:tabs>
          <w:tab w:val="left" w:pos="518"/>
        </w:tabs>
        <w:spacing w:before="34" w:line="206" w:lineRule="exact"/>
        <w:ind w:left="53" w:right="10" w:firstLine="235"/>
        <w:jc w:val="both"/>
        <w:rPr>
          <w:spacing w:val="-4"/>
          <w:sz w:val="22"/>
          <w:szCs w:val="22"/>
        </w:rPr>
      </w:pPr>
      <w:r>
        <w:rPr>
          <w:sz w:val="22"/>
          <w:szCs w:val="22"/>
        </w:rPr>
        <w:t>На середине брусьев после размахивания в упоре махом на</w:t>
      </w:r>
      <w:r>
        <w:rPr>
          <w:sz w:val="22"/>
          <w:szCs w:val="22"/>
        </w:rPr>
        <w:softHyphen/>
        <w:t>зад сед ноги врозь.</w:t>
      </w:r>
    </w:p>
    <w:p w:rsidR="00D479AB" w:rsidRDefault="00D479AB">
      <w:pPr>
        <w:shd w:val="clear" w:color="auto" w:fill="FFFFFF"/>
        <w:tabs>
          <w:tab w:val="left" w:pos="581"/>
        </w:tabs>
        <w:spacing w:before="43" w:line="226" w:lineRule="exact"/>
        <w:ind w:left="48" w:right="10" w:firstLine="230"/>
        <w:jc w:val="both"/>
      </w:pPr>
      <w:r>
        <w:rPr>
          <w:sz w:val="22"/>
          <w:szCs w:val="22"/>
        </w:rPr>
        <w:t>4.</w:t>
      </w:r>
      <w:r>
        <w:rPr>
          <w:sz w:val="22"/>
          <w:szCs w:val="22"/>
        </w:rPr>
        <w:tab/>
        <w:t>Из размахивания в упоре на предплечьях на середине</w:t>
      </w:r>
      <w:r>
        <w:rPr>
          <w:sz w:val="22"/>
          <w:szCs w:val="22"/>
        </w:rPr>
        <w:br/>
        <w:t>брусьев подъем махом назад в сед ноги врозь.</w:t>
      </w:r>
    </w:p>
    <w:p w:rsidR="00D479AB" w:rsidRDefault="00D479AB">
      <w:pPr>
        <w:shd w:val="clear" w:color="auto" w:fill="FFFFFF"/>
        <w:spacing w:before="10" w:line="221" w:lineRule="exact"/>
        <w:ind w:left="48" w:right="14" w:firstLine="226"/>
        <w:jc w:val="both"/>
      </w:pPr>
      <w:r>
        <w:rPr>
          <w:b/>
          <w:bCs/>
          <w:sz w:val="22"/>
          <w:szCs w:val="22"/>
        </w:rPr>
        <w:t xml:space="preserve">Типичные ошибки: 1) </w:t>
      </w:r>
      <w:r>
        <w:rPr>
          <w:sz w:val="22"/>
          <w:szCs w:val="22"/>
        </w:rPr>
        <w:t>недостаточный мах назад; 2) при подъ</w:t>
      </w:r>
      <w:r>
        <w:rPr>
          <w:sz w:val="22"/>
          <w:szCs w:val="22"/>
        </w:rPr>
        <w:softHyphen/>
        <w:t>еме уводятся назад плечи; 3) неустойчивое положение в упоре на предплечьях.</w:t>
      </w:r>
    </w:p>
    <w:p w:rsidR="00D479AB" w:rsidRDefault="00D479AB">
      <w:pPr>
        <w:shd w:val="clear" w:color="auto" w:fill="FFFFFF"/>
        <w:spacing w:before="34" w:line="226" w:lineRule="exact"/>
        <w:ind w:left="43" w:right="19" w:firstLine="226"/>
        <w:jc w:val="both"/>
      </w:pPr>
      <w:r>
        <w:rPr>
          <w:b/>
          <w:bCs/>
          <w:sz w:val="22"/>
          <w:szCs w:val="22"/>
        </w:rPr>
        <w:t xml:space="preserve">Страховку и помощь </w:t>
      </w:r>
      <w:r>
        <w:rPr>
          <w:sz w:val="22"/>
          <w:szCs w:val="22"/>
        </w:rPr>
        <w:t>оказывают, стоя сбоку, одной рукой под плечо, другой под живот или бедро.</w:t>
      </w:r>
    </w:p>
    <w:p w:rsidR="00D479AB" w:rsidRDefault="00D479AB">
      <w:pPr>
        <w:shd w:val="clear" w:color="auto" w:fill="FFFFFF"/>
        <w:spacing w:before="298"/>
        <w:ind w:left="1306"/>
      </w:pPr>
      <w:r>
        <w:rPr>
          <w:b/>
          <w:bCs/>
          <w:sz w:val="22"/>
          <w:szCs w:val="22"/>
        </w:rPr>
        <w:t>Комбинация для контрольного урока</w:t>
      </w:r>
    </w:p>
    <w:p w:rsidR="00D479AB" w:rsidRDefault="00D479AB">
      <w:pPr>
        <w:shd w:val="clear" w:color="auto" w:fill="FFFFFF"/>
        <w:tabs>
          <w:tab w:val="left" w:pos="499"/>
        </w:tabs>
        <w:spacing w:before="101"/>
        <w:ind w:left="250"/>
      </w:pPr>
      <w:r>
        <w:rPr>
          <w:b/>
          <w:bCs/>
          <w:spacing w:val="-6"/>
          <w:sz w:val="22"/>
          <w:szCs w:val="22"/>
        </w:rPr>
        <w:t>1</w:t>
      </w:r>
      <w:r>
        <w:rPr>
          <w:spacing w:val="-6"/>
          <w:sz w:val="22"/>
          <w:szCs w:val="22"/>
        </w:rPr>
        <w:t>.</w:t>
      </w:r>
      <w:r>
        <w:rPr>
          <w:sz w:val="22"/>
          <w:szCs w:val="22"/>
        </w:rPr>
        <w:tab/>
        <w:t>На середине брусьев прыжком упор</w:t>
      </w:r>
    </w:p>
    <w:p w:rsidR="00D479AB" w:rsidRDefault="00D479AB">
      <w:pPr>
        <w:shd w:val="clear" w:color="auto" w:fill="FFFFFF"/>
        <w:tabs>
          <w:tab w:val="left" w:pos="5016"/>
        </w:tabs>
        <w:ind w:left="509"/>
      </w:pPr>
      <w:r>
        <w:rPr>
          <w:sz w:val="22"/>
          <w:szCs w:val="22"/>
        </w:rPr>
        <w:t>на предплечьях</w:t>
      </w:r>
      <w:r>
        <w:rPr>
          <w:rFonts w:ascii="Arial" w:hAnsi="Arial" w:cs="Arial"/>
          <w:sz w:val="22"/>
          <w:szCs w:val="22"/>
        </w:rPr>
        <w:tab/>
      </w:r>
      <w:r>
        <w:rPr>
          <w:sz w:val="22"/>
          <w:szCs w:val="22"/>
        </w:rPr>
        <w:t>—1,0 балла.</w:t>
      </w:r>
    </w:p>
    <w:p w:rsidR="00D479AB" w:rsidRDefault="00D479AB" w:rsidP="00E54966">
      <w:pPr>
        <w:numPr>
          <w:ilvl w:val="0"/>
          <w:numId w:val="398"/>
        </w:numPr>
        <w:shd w:val="clear" w:color="auto" w:fill="FFFFFF"/>
        <w:tabs>
          <w:tab w:val="left" w:pos="499"/>
          <w:tab w:val="left" w:pos="5016"/>
        </w:tabs>
        <w:spacing w:before="34" w:line="240" w:lineRule="exact"/>
        <w:ind w:left="250"/>
        <w:rPr>
          <w:spacing w:val="-1"/>
          <w:sz w:val="22"/>
          <w:szCs w:val="22"/>
        </w:rPr>
      </w:pPr>
      <w:r>
        <w:rPr>
          <w:sz w:val="22"/>
          <w:szCs w:val="22"/>
        </w:rPr>
        <w:t>Подъем махом назад в сед ноги врозь</w:t>
      </w:r>
      <w:r>
        <w:rPr>
          <w:rFonts w:ascii="Arial" w:hAnsi="Arial" w:cs="Arial"/>
          <w:sz w:val="22"/>
          <w:szCs w:val="22"/>
        </w:rPr>
        <w:tab/>
      </w:r>
      <w:r>
        <w:rPr>
          <w:sz w:val="22"/>
          <w:szCs w:val="22"/>
        </w:rPr>
        <w:t>— 2,5 балла.</w:t>
      </w:r>
    </w:p>
    <w:p w:rsidR="00D479AB" w:rsidRDefault="00D479AB" w:rsidP="00E54966">
      <w:pPr>
        <w:numPr>
          <w:ilvl w:val="0"/>
          <w:numId w:val="398"/>
        </w:numPr>
        <w:shd w:val="clear" w:color="auto" w:fill="FFFFFF"/>
        <w:tabs>
          <w:tab w:val="left" w:pos="499"/>
          <w:tab w:val="left" w:pos="5016"/>
        </w:tabs>
        <w:spacing w:line="240" w:lineRule="exact"/>
        <w:ind w:left="250"/>
        <w:rPr>
          <w:spacing w:val="-3"/>
          <w:sz w:val="22"/>
          <w:szCs w:val="22"/>
        </w:rPr>
      </w:pPr>
      <w:r>
        <w:rPr>
          <w:sz w:val="22"/>
          <w:szCs w:val="22"/>
        </w:rPr>
        <w:t>Кувырок вперед в сед ноги врозь</w:t>
      </w:r>
      <w:r>
        <w:rPr>
          <w:rFonts w:ascii="Arial" w:hAnsi="Arial" w:cs="Arial"/>
          <w:sz w:val="22"/>
          <w:szCs w:val="22"/>
        </w:rPr>
        <w:tab/>
      </w:r>
      <w:r>
        <w:rPr>
          <w:sz w:val="22"/>
          <w:szCs w:val="22"/>
        </w:rPr>
        <w:t>— 2,5 балла.</w:t>
      </w:r>
    </w:p>
    <w:p w:rsidR="00D479AB" w:rsidRDefault="00D479AB" w:rsidP="00E54966">
      <w:pPr>
        <w:numPr>
          <w:ilvl w:val="0"/>
          <w:numId w:val="398"/>
        </w:numPr>
        <w:shd w:val="clear" w:color="auto" w:fill="FFFFFF"/>
        <w:tabs>
          <w:tab w:val="left" w:pos="499"/>
          <w:tab w:val="left" w:pos="5016"/>
        </w:tabs>
        <w:spacing w:line="240" w:lineRule="exact"/>
        <w:ind w:left="250"/>
        <w:rPr>
          <w:sz w:val="22"/>
          <w:szCs w:val="22"/>
        </w:rPr>
      </w:pPr>
      <w:r>
        <w:rPr>
          <w:sz w:val="22"/>
          <w:szCs w:val="22"/>
        </w:rPr>
        <w:t>Перемах внутрь и мах назад</w:t>
      </w:r>
      <w:r>
        <w:rPr>
          <w:rFonts w:ascii="Arial" w:hAnsi="Arial" w:cs="Arial"/>
          <w:sz w:val="22"/>
          <w:szCs w:val="22"/>
        </w:rPr>
        <w:tab/>
      </w:r>
      <w:r>
        <w:rPr>
          <w:sz w:val="22"/>
          <w:szCs w:val="22"/>
        </w:rPr>
        <w:t>— 1,0 балла.</w:t>
      </w:r>
    </w:p>
    <w:p w:rsidR="00D479AB" w:rsidRDefault="00D479AB" w:rsidP="00E54966">
      <w:pPr>
        <w:numPr>
          <w:ilvl w:val="0"/>
          <w:numId w:val="398"/>
        </w:numPr>
        <w:shd w:val="clear" w:color="auto" w:fill="FFFFFF"/>
        <w:tabs>
          <w:tab w:val="left" w:pos="499"/>
          <w:tab w:val="left" w:pos="5016"/>
        </w:tabs>
        <w:spacing w:line="240" w:lineRule="exact"/>
        <w:ind w:left="250"/>
        <w:rPr>
          <w:spacing w:val="-3"/>
          <w:sz w:val="22"/>
          <w:szCs w:val="22"/>
        </w:rPr>
      </w:pPr>
      <w:r>
        <w:rPr>
          <w:sz w:val="22"/>
          <w:szCs w:val="22"/>
        </w:rPr>
        <w:t>Мах вперед</w:t>
      </w:r>
      <w:r>
        <w:rPr>
          <w:rFonts w:ascii="Arial" w:hAnsi="Arial" w:cs="Arial"/>
          <w:sz w:val="22"/>
          <w:szCs w:val="22"/>
        </w:rPr>
        <w:tab/>
      </w:r>
      <w:r>
        <w:rPr>
          <w:sz w:val="22"/>
          <w:szCs w:val="22"/>
        </w:rPr>
        <w:t>— 1,0 балла.</w:t>
      </w:r>
    </w:p>
    <w:p w:rsidR="00D479AB" w:rsidRDefault="00D479AB" w:rsidP="00E54966">
      <w:pPr>
        <w:numPr>
          <w:ilvl w:val="0"/>
          <w:numId w:val="398"/>
        </w:numPr>
        <w:shd w:val="clear" w:color="auto" w:fill="FFFFFF"/>
        <w:tabs>
          <w:tab w:val="left" w:pos="499"/>
        </w:tabs>
        <w:spacing w:line="240" w:lineRule="exact"/>
        <w:ind w:left="250"/>
        <w:rPr>
          <w:spacing w:val="-2"/>
          <w:sz w:val="22"/>
          <w:szCs w:val="22"/>
        </w:rPr>
      </w:pPr>
      <w:r>
        <w:rPr>
          <w:sz w:val="22"/>
          <w:szCs w:val="22"/>
        </w:rPr>
        <w:t>Соскок махом назад прогнувшись вправо</w:t>
      </w:r>
    </w:p>
    <w:p w:rsidR="00D479AB" w:rsidRDefault="00D479AB">
      <w:pPr>
        <w:shd w:val="clear" w:color="auto" w:fill="FFFFFF"/>
        <w:tabs>
          <w:tab w:val="left" w:pos="5074"/>
        </w:tabs>
        <w:spacing w:before="5" w:line="240" w:lineRule="exact"/>
        <w:ind w:left="494"/>
      </w:pPr>
      <w:r>
        <w:rPr>
          <w:sz w:val="22"/>
          <w:szCs w:val="22"/>
        </w:rPr>
        <w:t>(влево)</w:t>
      </w:r>
      <w:r>
        <w:rPr>
          <w:rFonts w:ascii="Arial" w:cs="Arial"/>
          <w:sz w:val="22"/>
          <w:szCs w:val="22"/>
        </w:rPr>
        <w:tab/>
      </w:r>
      <w:r>
        <w:rPr>
          <w:sz w:val="22"/>
          <w:szCs w:val="22"/>
        </w:rPr>
        <w:t>— 2,0 балла.</w:t>
      </w:r>
    </w:p>
    <w:p w:rsidR="00D479AB" w:rsidRDefault="00D479AB">
      <w:pPr>
        <w:shd w:val="clear" w:color="auto" w:fill="FFFFFF"/>
        <w:spacing w:before="283"/>
        <w:ind w:right="48"/>
        <w:jc w:val="center"/>
      </w:pPr>
      <w:r>
        <w:rPr>
          <w:b/>
          <w:bCs/>
          <w:sz w:val="22"/>
          <w:szCs w:val="22"/>
        </w:rPr>
        <w:t>Брусья р/в</w:t>
      </w:r>
    </w:p>
    <w:p w:rsidR="00D479AB" w:rsidRDefault="00D479AB">
      <w:pPr>
        <w:shd w:val="clear" w:color="auto" w:fill="FFFFFF"/>
        <w:spacing w:before="130" w:line="230" w:lineRule="exact"/>
        <w:ind w:right="53" w:firstLine="226"/>
        <w:jc w:val="both"/>
      </w:pPr>
      <w:r>
        <w:rPr>
          <w:sz w:val="22"/>
          <w:szCs w:val="22"/>
        </w:rPr>
        <w:t xml:space="preserve">Основной задачей для девочек </w:t>
      </w:r>
      <w:r>
        <w:rPr>
          <w:sz w:val="22"/>
          <w:szCs w:val="22"/>
          <w:lang w:val="en-US"/>
        </w:rPr>
        <w:t>VIII</w:t>
      </w:r>
      <w:r w:rsidRPr="00B5013C">
        <w:rPr>
          <w:sz w:val="22"/>
          <w:szCs w:val="22"/>
        </w:rPr>
        <w:t xml:space="preserve"> </w:t>
      </w:r>
      <w:r>
        <w:rPr>
          <w:sz w:val="22"/>
          <w:szCs w:val="22"/>
        </w:rPr>
        <w:t>класса является совершен</w:t>
      </w:r>
      <w:r>
        <w:rPr>
          <w:sz w:val="22"/>
          <w:szCs w:val="22"/>
        </w:rPr>
        <w:softHyphen/>
        <w:t>ствование в подъеме переворотом махом одной, толчком другой в упор на н/ж, размахивании изгибами, простых и смешанных висах и упорах. Новым элементом по программе предусматри</w:t>
      </w:r>
      <w:r>
        <w:rPr>
          <w:sz w:val="22"/>
          <w:szCs w:val="22"/>
        </w:rPr>
        <w:softHyphen/>
        <w:t>вается опускание вперед в вис присев из упора на н/ж. Наибо</w:t>
      </w:r>
      <w:r>
        <w:rPr>
          <w:sz w:val="22"/>
          <w:szCs w:val="22"/>
        </w:rPr>
        <w:softHyphen/>
        <w:t>лее эффективно можно совершенствовать технику в различных комбинациях.</w:t>
      </w:r>
    </w:p>
    <w:p w:rsidR="00D479AB" w:rsidRDefault="00D479AB">
      <w:pPr>
        <w:shd w:val="clear" w:color="auto" w:fill="FFFFFF"/>
        <w:spacing w:before="355"/>
        <w:ind w:left="1267"/>
      </w:pPr>
      <w:r>
        <w:rPr>
          <w:b/>
          <w:bCs/>
          <w:sz w:val="22"/>
          <w:szCs w:val="22"/>
        </w:rPr>
        <w:t>Комбинация для контрольного урока</w:t>
      </w:r>
    </w:p>
    <w:p w:rsidR="00D479AB" w:rsidRDefault="00D479AB">
      <w:pPr>
        <w:shd w:val="clear" w:color="auto" w:fill="FFFFFF"/>
        <w:tabs>
          <w:tab w:val="left" w:pos="466"/>
        </w:tabs>
        <w:spacing w:before="91"/>
        <w:ind w:left="221"/>
      </w:pPr>
      <w:r>
        <w:rPr>
          <w:b/>
          <w:bCs/>
          <w:spacing w:val="-8"/>
          <w:sz w:val="22"/>
          <w:szCs w:val="22"/>
        </w:rPr>
        <w:t>1</w:t>
      </w:r>
      <w:r>
        <w:rPr>
          <w:spacing w:val="-8"/>
          <w:sz w:val="22"/>
          <w:szCs w:val="22"/>
        </w:rPr>
        <w:t>.</w:t>
      </w:r>
      <w:r>
        <w:rPr>
          <w:sz w:val="22"/>
          <w:szCs w:val="22"/>
        </w:rPr>
        <w:tab/>
        <w:t>Из размахивания изгибами в висе</w:t>
      </w:r>
    </w:p>
    <w:p w:rsidR="00D479AB" w:rsidRDefault="00D479AB">
      <w:pPr>
        <w:shd w:val="clear" w:color="auto" w:fill="FFFFFF"/>
        <w:tabs>
          <w:tab w:val="left" w:pos="5045"/>
        </w:tabs>
        <w:ind w:left="470"/>
      </w:pPr>
      <w:r>
        <w:rPr>
          <w:sz w:val="22"/>
          <w:szCs w:val="22"/>
        </w:rPr>
        <w:t>на в/ж вис присев на н/ж</w:t>
      </w:r>
      <w:r>
        <w:rPr>
          <w:rFonts w:ascii="Arial" w:hAnsi="Arial" w:cs="Arial"/>
          <w:sz w:val="22"/>
          <w:szCs w:val="22"/>
        </w:rPr>
        <w:tab/>
      </w:r>
      <w:r>
        <w:rPr>
          <w:sz w:val="22"/>
          <w:szCs w:val="22"/>
        </w:rPr>
        <w:t>— 2,0 балла.</w:t>
      </w:r>
    </w:p>
    <w:p w:rsidR="00D479AB" w:rsidRDefault="00D479AB">
      <w:pPr>
        <w:shd w:val="clear" w:color="auto" w:fill="FFFFFF"/>
        <w:tabs>
          <w:tab w:val="left" w:pos="466"/>
          <w:tab w:val="left" w:pos="5040"/>
        </w:tabs>
        <w:spacing w:before="19"/>
        <w:ind w:left="221"/>
      </w:pPr>
      <w:r>
        <w:rPr>
          <w:spacing w:val="-4"/>
          <w:sz w:val="22"/>
          <w:szCs w:val="22"/>
        </w:rPr>
        <w:t>2.</w:t>
      </w:r>
      <w:r>
        <w:rPr>
          <w:sz w:val="22"/>
          <w:szCs w:val="22"/>
        </w:rPr>
        <w:tab/>
        <w:t>Толчком двумя в вис лежа</w:t>
      </w:r>
      <w:r>
        <w:rPr>
          <w:rFonts w:ascii="Arial" w:hAnsi="Arial" w:cs="Arial"/>
          <w:sz w:val="22"/>
          <w:szCs w:val="22"/>
        </w:rPr>
        <w:tab/>
      </w:r>
      <w:r>
        <w:rPr>
          <w:sz w:val="22"/>
          <w:szCs w:val="22"/>
        </w:rPr>
        <w:t>— 1,0 балла.</w:t>
      </w:r>
    </w:p>
    <w:p w:rsidR="00D479AB" w:rsidRDefault="00D479AB">
      <w:pPr>
        <w:shd w:val="clear" w:color="auto" w:fill="FFFFFF"/>
        <w:spacing w:before="230"/>
        <w:ind w:left="6005"/>
      </w:pPr>
      <w:r>
        <w:rPr>
          <w:rFonts w:ascii="Arial" w:hAnsi="Arial" w:cs="Arial"/>
          <w:spacing w:val="-12"/>
        </w:rPr>
        <w:t>381</w:t>
      </w:r>
    </w:p>
    <w:p w:rsidR="00D479AB" w:rsidRDefault="00D479AB">
      <w:pPr>
        <w:shd w:val="clear" w:color="auto" w:fill="FFFFFF"/>
        <w:spacing w:before="230"/>
        <w:ind w:left="6005"/>
        <w:sectPr w:rsidR="00D479AB">
          <w:pgSz w:w="16834" w:h="11909" w:orient="landscape"/>
          <w:pgMar w:top="384" w:right="1407" w:bottom="360" w:left="1574" w:header="720" w:footer="720" w:gutter="0"/>
          <w:cols w:num="2" w:space="720" w:equalWidth="0">
            <w:col w:w="6398" w:space="1042"/>
            <w:col w:w="6412"/>
          </w:cols>
          <w:noEndnote/>
        </w:sectPr>
      </w:pPr>
    </w:p>
    <w:p w:rsidR="00D479AB" w:rsidRDefault="006550C9">
      <w:pPr>
        <w:shd w:val="clear" w:color="auto" w:fill="FFFFFF"/>
        <w:tabs>
          <w:tab w:val="left" w:pos="442"/>
        </w:tabs>
        <w:spacing w:before="72" w:line="235" w:lineRule="exact"/>
        <w:ind w:left="197"/>
      </w:pPr>
      <w:r>
        <w:rPr>
          <w:noProof/>
        </w:rPr>
        <w:lastRenderedPageBreak/>
        <w:pict>
          <v:line id="_x0000_s1251" style="position:absolute;left:0;text-align:left;z-index:251764736;mso-position-horizontal-relative:margin" from="348.25pt,423.35pt" to="348.25pt,453.85pt" o:allowincell="f" strokeweight=".25pt">
            <w10:wrap anchorx="margin"/>
          </v:line>
        </w:pict>
      </w:r>
      <w:r w:rsidR="00D479AB">
        <w:rPr>
          <w:spacing w:val="-2"/>
          <w:sz w:val="22"/>
          <w:szCs w:val="22"/>
        </w:rPr>
        <w:t>3.</w:t>
      </w:r>
      <w:r w:rsidR="00D479AB">
        <w:rPr>
          <w:sz w:val="22"/>
          <w:szCs w:val="22"/>
        </w:rPr>
        <w:tab/>
        <w:t>Перехват руками в упор сзади и поворот</w:t>
      </w:r>
    </w:p>
    <w:p w:rsidR="00D479AB" w:rsidRDefault="00D479AB">
      <w:pPr>
        <w:shd w:val="clear" w:color="auto" w:fill="FFFFFF"/>
        <w:tabs>
          <w:tab w:val="left" w:pos="5026"/>
        </w:tabs>
        <w:spacing w:line="235" w:lineRule="exact"/>
        <w:ind w:left="446"/>
      </w:pPr>
      <w:r>
        <w:rPr>
          <w:sz w:val="22"/>
          <w:szCs w:val="22"/>
        </w:rPr>
        <w:t>налево кругом в упор</w:t>
      </w:r>
      <w:r>
        <w:rPr>
          <w:rFonts w:ascii="Arial" w:hAnsi="Arial" w:cs="Arial"/>
          <w:sz w:val="22"/>
          <w:szCs w:val="22"/>
        </w:rPr>
        <w:tab/>
      </w:r>
      <w:r>
        <w:rPr>
          <w:sz w:val="22"/>
          <w:szCs w:val="22"/>
        </w:rPr>
        <w:t>— 1,0 балла.</w:t>
      </w:r>
    </w:p>
    <w:p w:rsidR="00D479AB" w:rsidRDefault="00D479AB">
      <w:pPr>
        <w:shd w:val="clear" w:color="auto" w:fill="FFFFFF"/>
        <w:tabs>
          <w:tab w:val="left" w:pos="442"/>
        </w:tabs>
        <w:spacing w:line="235" w:lineRule="exact"/>
        <w:ind w:left="197"/>
      </w:pPr>
      <w:r>
        <w:rPr>
          <w:sz w:val="22"/>
          <w:szCs w:val="22"/>
        </w:rPr>
        <w:t>4.</w:t>
      </w:r>
      <w:r>
        <w:rPr>
          <w:sz w:val="22"/>
          <w:szCs w:val="22"/>
        </w:rPr>
        <w:tab/>
        <w:t>Опускание вперед в вис присев и вис стоя</w:t>
      </w:r>
    </w:p>
    <w:p w:rsidR="00D479AB" w:rsidRDefault="00D479AB">
      <w:pPr>
        <w:shd w:val="clear" w:color="auto" w:fill="FFFFFF"/>
        <w:tabs>
          <w:tab w:val="left" w:pos="5035"/>
        </w:tabs>
        <w:spacing w:line="235" w:lineRule="exact"/>
        <w:ind w:left="456"/>
      </w:pPr>
      <w:r>
        <w:rPr>
          <w:sz w:val="22"/>
          <w:szCs w:val="22"/>
        </w:rPr>
        <w:t>на согнутых руках на н/ж</w:t>
      </w:r>
      <w:r>
        <w:rPr>
          <w:rFonts w:ascii="Arial" w:hAnsi="Arial" w:cs="Arial"/>
          <w:sz w:val="22"/>
          <w:szCs w:val="22"/>
        </w:rPr>
        <w:tab/>
      </w:r>
      <w:r>
        <w:rPr>
          <w:sz w:val="22"/>
          <w:szCs w:val="22"/>
        </w:rPr>
        <w:t>— 2,0 балла.</w:t>
      </w:r>
    </w:p>
    <w:p w:rsidR="00D479AB" w:rsidRDefault="00D479AB">
      <w:pPr>
        <w:shd w:val="clear" w:color="auto" w:fill="FFFFFF"/>
        <w:tabs>
          <w:tab w:val="left" w:pos="442"/>
        </w:tabs>
        <w:spacing w:line="235" w:lineRule="exact"/>
        <w:ind w:left="197"/>
      </w:pPr>
      <w:r>
        <w:rPr>
          <w:spacing w:val="-3"/>
          <w:sz w:val="22"/>
          <w:szCs w:val="22"/>
        </w:rPr>
        <w:t>5.</w:t>
      </w:r>
      <w:r>
        <w:rPr>
          <w:sz w:val="22"/>
          <w:szCs w:val="22"/>
        </w:rPr>
        <w:tab/>
        <w:t>Махом одной, толчком другой подъем</w:t>
      </w:r>
    </w:p>
    <w:p w:rsidR="00D479AB" w:rsidRDefault="00D479AB">
      <w:pPr>
        <w:shd w:val="clear" w:color="auto" w:fill="FFFFFF"/>
        <w:tabs>
          <w:tab w:val="left" w:pos="5045"/>
        </w:tabs>
        <w:spacing w:line="235" w:lineRule="exact"/>
        <w:ind w:left="461"/>
      </w:pPr>
      <w:r>
        <w:rPr>
          <w:sz w:val="22"/>
          <w:szCs w:val="22"/>
        </w:rPr>
        <w:t>переворотом на н/ж</w:t>
      </w:r>
      <w:r>
        <w:rPr>
          <w:rFonts w:ascii="Arial" w:hAnsi="Arial" w:cs="Arial"/>
          <w:sz w:val="22"/>
          <w:szCs w:val="22"/>
        </w:rPr>
        <w:tab/>
      </w:r>
      <w:r>
        <w:rPr>
          <w:sz w:val="22"/>
          <w:szCs w:val="22"/>
        </w:rPr>
        <w:t>— 3,0 балла.</w:t>
      </w:r>
    </w:p>
    <w:p w:rsidR="00D479AB" w:rsidRDefault="00D479AB">
      <w:pPr>
        <w:shd w:val="clear" w:color="auto" w:fill="FFFFFF"/>
        <w:tabs>
          <w:tab w:val="left" w:pos="442"/>
          <w:tab w:val="left" w:pos="5050"/>
        </w:tabs>
        <w:spacing w:line="235" w:lineRule="exact"/>
        <w:ind w:left="197"/>
      </w:pPr>
      <w:r>
        <w:rPr>
          <w:sz w:val="22"/>
          <w:szCs w:val="22"/>
        </w:rPr>
        <w:t>6.</w:t>
      </w:r>
      <w:r>
        <w:rPr>
          <w:sz w:val="22"/>
          <w:szCs w:val="22"/>
        </w:rPr>
        <w:tab/>
        <w:t>Соскок махом назад</w:t>
      </w:r>
      <w:r>
        <w:rPr>
          <w:rFonts w:ascii="Arial" w:hAnsi="Arial" w:cs="Arial"/>
          <w:sz w:val="22"/>
          <w:szCs w:val="22"/>
        </w:rPr>
        <w:tab/>
      </w:r>
      <w:r>
        <w:rPr>
          <w:sz w:val="22"/>
          <w:szCs w:val="22"/>
        </w:rPr>
        <w:t>— 1,0 балла.</w:t>
      </w:r>
      <w:r>
        <w:rPr>
          <w:sz w:val="22"/>
          <w:szCs w:val="22"/>
        </w:rPr>
        <w:br/>
      </w:r>
      <w:r>
        <w:rPr>
          <w:i/>
          <w:iCs/>
          <w:sz w:val="22"/>
          <w:szCs w:val="22"/>
        </w:rPr>
        <w:t>Требования к уровню физической подготовленности девочек</w:t>
      </w:r>
    </w:p>
    <w:p w:rsidR="00D479AB" w:rsidRDefault="00D479AB">
      <w:pPr>
        <w:shd w:val="clear" w:color="auto" w:fill="FFFFFF"/>
        <w:spacing w:line="235" w:lineRule="exact"/>
        <w:ind w:left="10"/>
      </w:pPr>
      <w:r>
        <w:rPr>
          <w:i/>
          <w:iCs/>
          <w:sz w:val="22"/>
          <w:szCs w:val="22"/>
          <w:lang w:val="en-US"/>
        </w:rPr>
        <w:t>VIII</w:t>
      </w:r>
      <w:r w:rsidRPr="00B5013C">
        <w:rPr>
          <w:i/>
          <w:iCs/>
          <w:sz w:val="22"/>
          <w:szCs w:val="22"/>
        </w:rPr>
        <w:t xml:space="preserve"> </w:t>
      </w:r>
      <w:r>
        <w:rPr>
          <w:i/>
          <w:iCs/>
          <w:sz w:val="22"/>
          <w:szCs w:val="22"/>
        </w:rPr>
        <w:t xml:space="preserve">класса в подтягивании из виса лежа: 17 раз и больше </w:t>
      </w:r>
      <w:r>
        <w:rPr>
          <w:sz w:val="22"/>
          <w:szCs w:val="22"/>
        </w:rPr>
        <w:t xml:space="preserve">— </w:t>
      </w:r>
      <w:r>
        <w:rPr>
          <w:i/>
          <w:iCs/>
          <w:sz w:val="22"/>
          <w:szCs w:val="22"/>
        </w:rPr>
        <w:t xml:space="preserve">высокий, 13-15 раз </w:t>
      </w:r>
      <w:r>
        <w:rPr>
          <w:sz w:val="22"/>
          <w:szCs w:val="22"/>
        </w:rPr>
        <w:t xml:space="preserve">— </w:t>
      </w:r>
      <w:r>
        <w:rPr>
          <w:i/>
          <w:iCs/>
          <w:sz w:val="22"/>
          <w:szCs w:val="22"/>
        </w:rPr>
        <w:t xml:space="preserve">средний; 5 раз и меньше </w:t>
      </w:r>
      <w:r>
        <w:rPr>
          <w:sz w:val="22"/>
          <w:szCs w:val="22"/>
        </w:rPr>
        <w:t xml:space="preserve">— </w:t>
      </w:r>
      <w:r>
        <w:rPr>
          <w:i/>
          <w:iCs/>
          <w:sz w:val="22"/>
          <w:szCs w:val="22"/>
        </w:rPr>
        <w:t>низкий.</w:t>
      </w:r>
    </w:p>
    <w:p w:rsidR="00D479AB" w:rsidRDefault="00D479AB">
      <w:pPr>
        <w:shd w:val="clear" w:color="auto" w:fill="FFFFFF"/>
        <w:spacing w:before="302"/>
        <w:ind w:right="120"/>
        <w:jc w:val="center"/>
      </w:pPr>
      <w:r>
        <w:rPr>
          <w:b/>
          <w:bCs/>
          <w:spacing w:val="-5"/>
          <w:sz w:val="22"/>
          <w:szCs w:val="22"/>
          <w:lang w:val="en-US"/>
        </w:rPr>
        <w:t>IX</w:t>
      </w:r>
      <w:r w:rsidRPr="00B5013C">
        <w:rPr>
          <w:b/>
          <w:bCs/>
          <w:spacing w:val="-5"/>
          <w:sz w:val="22"/>
          <w:szCs w:val="22"/>
        </w:rPr>
        <w:t xml:space="preserve"> </w:t>
      </w:r>
      <w:r>
        <w:rPr>
          <w:b/>
          <w:bCs/>
          <w:spacing w:val="-5"/>
          <w:sz w:val="22"/>
          <w:szCs w:val="22"/>
        </w:rPr>
        <w:t>КЛАСС</w:t>
      </w:r>
    </w:p>
    <w:p w:rsidR="00D479AB" w:rsidRDefault="00D479AB">
      <w:pPr>
        <w:shd w:val="clear" w:color="auto" w:fill="FFFFFF"/>
        <w:spacing w:before="197"/>
        <w:ind w:right="101"/>
        <w:jc w:val="center"/>
      </w:pPr>
      <w:r>
        <w:rPr>
          <w:b/>
          <w:bCs/>
          <w:sz w:val="22"/>
          <w:szCs w:val="22"/>
        </w:rPr>
        <w:t>Перекладина (высокая)</w:t>
      </w:r>
    </w:p>
    <w:p w:rsidR="00D479AB" w:rsidRDefault="00D479AB">
      <w:pPr>
        <w:shd w:val="clear" w:color="auto" w:fill="FFFFFF"/>
        <w:spacing w:before="125" w:line="240" w:lineRule="exact"/>
        <w:ind w:left="38" w:right="77" w:firstLine="221"/>
        <w:jc w:val="both"/>
      </w:pPr>
      <w:r>
        <w:rPr>
          <w:sz w:val="22"/>
          <w:szCs w:val="22"/>
        </w:rPr>
        <w:t xml:space="preserve">Учащиеся </w:t>
      </w:r>
      <w:r>
        <w:rPr>
          <w:sz w:val="22"/>
          <w:szCs w:val="22"/>
          <w:lang w:val="en-US"/>
        </w:rPr>
        <w:t>IX</w:t>
      </w:r>
      <w:r w:rsidRPr="00B5013C">
        <w:rPr>
          <w:sz w:val="22"/>
          <w:szCs w:val="22"/>
        </w:rPr>
        <w:t xml:space="preserve"> </w:t>
      </w:r>
      <w:r>
        <w:rPr>
          <w:sz w:val="22"/>
          <w:szCs w:val="22"/>
        </w:rPr>
        <w:t>класса совершенствуют выполнение ранее осво</w:t>
      </w:r>
      <w:r>
        <w:rPr>
          <w:sz w:val="22"/>
          <w:szCs w:val="22"/>
        </w:rPr>
        <w:softHyphen/>
        <w:t>енных элементов: перемахов и поворотов, подъемов переворо</w:t>
      </w:r>
      <w:r>
        <w:rPr>
          <w:sz w:val="22"/>
          <w:szCs w:val="22"/>
        </w:rPr>
        <w:softHyphen/>
        <w:t>том толчком двумя и на одной вне (завесом вне) на средней пе</w:t>
      </w:r>
      <w:r>
        <w:rPr>
          <w:sz w:val="22"/>
          <w:szCs w:val="22"/>
        </w:rPr>
        <w:softHyphen/>
        <w:t>рекладине. Начинают осваивать подъемы переворотом махом и силой на высокой перекладине, подъем на одной (завесом), со</w:t>
      </w:r>
      <w:r>
        <w:rPr>
          <w:sz w:val="22"/>
          <w:szCs w:val="22"/>
        </w:rPr>
        <w:softHyphen/>
        <w:t>скок махом назад. Укрепляют мышцы рук и плечевого пояса, выполняя подтягивания и передвижения в висе, лазанье по ка</w:t>
      </w:r>
      <w:r>
        <w:rPr>
          <w:sz w:val="22"/>
          <w:szCs w:val="22"/>
        </w:rPr>
        <w:softHyphen/>
        <w:t>нату, а для развития мышц брюшного пресса — поднимание прямых ног из виса на гимнастической стенке с остановками в положение виса углом.</w:t>
      </w:r>
    </w:p>
    <w:p w:rsidR="00D479AB" w:rsidRDefault="00D479AB">
      <w:pPr>
        <w:shd w:val="clear" w:color="auto" w:fill="FFFFFF"/>
        <w:spacing w:before="312" w:line="240" w:lineRule="exact"/>
        <w:ind w:left="1786" w:right="845" w:hanging="686"/>
      </w:pPr>
      <w:r>
        <w:rPr>
          <w:b/>
          <w:bCs/>
          <w:sz w:val="22"/>
          <w:szCs w:val="22"/>
        </w:rPr>
        <w:t>Из виса подъем переворотом в упор силой и медленное опускание в вис</w:t>
      </w:r>
    </w:p>
    <w:p w:rsidR="00D479AB" w:rsidRDefault="00D479AB">
      <w:pPr>
        <w:shd w:val="clear" w:color="auto" w:fill="FFFFFF"/>
        <w:spacing w:before="130" w:line="240" w:lineRule="exact"/>
        <w:ind w:left="101" w:right="34" w:firstLine="221"/>
        <w:jc w:val="both"/>
      </w:pPr>
      <w:r>
        <w:rPr>
          <w:sz w:val="22"/>
          <w:szCs w:val="22"/>
        </w:rPr>
        <w:t>Это одно из основных силовых упражнений прикладного ха</w:t>
      </w:r>
      <w:r>
        <w:rPr>
          <w:sz w:val="22"/>
          <w:szCs w:val="22"/>
        </w:rPr>
        <w:softHyphen/>
        <w:t>рактера. Движение начинается с подтягивания на руках. Когда сгибание в локтях приближается к пределу, необходимо под</w:t>
      </w:r>
      <w:r>
        <w:rPr>
          <w:sz w:val="22"/>
          <w:szCs w:val="22"/>
        </w:rPr>
        <w:softHyphen/>
        <w:t>нять ноги, стараясь приблизить таз к грифу перекладины, не наклоняя головы назад. Как только ноги окажутся на перекла</w:t>
      </w:r>
      <w:r>
        <w:rPr>
          <w:sz w:val="22"/>
          <w:szCs w:val="22"/>
        </w:rPr>
        <w:softHyphen/>
        <w:t>дине, необходимо, поднимая голову и туловище, разогнуть ру</w:t>
      </w:r>
      <w:r>
        <w:rPr>
          <w:sz w:val="22"/>
          <w:szCs w:val="22"/>
        </w:rPr>
        <w:softHyphen/>
        <w:t>ки и перейти в упор (рис. 183).</w:t>
      </w:r>
    </w:p>
    <w:p w:rsidR="00D479AB" w:rsidRDefault="00D479AB">
      <w:pPr>
        <w:shd w:val="clear" w:color="auto" w:fill="FFFFFF"/>
        <w:spacing w:before="29"/>
        <w:ind w:left="355"/>
      </w:pPr>
      <w:r>
        <w:rPr>
          <w:b/>
          <w:bCs/>
          <w:sz w:val="22"/>
          <w:szCs w:val="22"/>
        </w:rPr>
        <w:t>Последовательность обучения.</w:t>
      </w:r>
    </w:p>
    <w:p w:rsidR="00D479AB" w:rsidRDefault="00D479AB" w:rsidP="00E54966">
      <w:pPr>
        <w:numPr>
          <w:ilvl w:val="0"/>
          <w:numId w:val="399"/>
        </w:numPr>
        <w:shd w:val="clear" w:color="auto" w:fill="FFFFFF"/>
        <w:tabs>
          <w:tab w:val="left" w:pos="600"/>
        </w:tabs>
        <w:spacing w:line="278" w:lineRule="exact"/>
        <w:ind w:left="139" w:right="14" w:firstLine="235"/>
        <w:jc w:val="both"/>
        <w:rPr>
          <w:b/>
          <w:bCs/>
          <w:spacing w:val="-7"/>
          <w:sz w:val="22"/>
          <w:szCs w:val="22"/>
        </w:rPr>
      </w:pPr>
      <w:r>
        <w:rPr>
          <w:sz w:val="22"/>
          <w:szCs w:val="22"/>
        </w:rPr>
        <w:t>На средней перекладине повторить подъем переворотом толчком двумя.</w:t>
      </w:r>
    </w:p>
    <w:p w:rsidR="00D479AB" w:rsidRDefault="00D479AB" w:rsidP="00E54966">
      <w:pPr>
        <w:numPr>
          <w:ilvl w:val="0"/>
          <w:numId w:val="399"/>
        </w:numPr>
        <w:shd w:val="clear" w:color="auto" w:fill="FFFFFF"/>
        <w:tabs>
          <w:tab w:val="left" w:pos="600"/>
        </w:tabs>
        <w:spacing w:line="283" w:lineRule="exact"/>
        <w:ind w:left="139" w:right="10" w:firstLine="235"/>
        <w:jc w:val="both"/>
        <w:rPr>
          <w:spacing w:val="-2"/>
          <w:sz w:val="22"/>
          <w:szCs w:val="22"/>
        </w:rPr>
      </w:pPr>
      <w:r>
        <w:rPr>
          <w:sz w:val="22"/>
          <w:szCs w:val="22"/>
        </w:rPr>
        <w:t>Выполнение подъема переворотом из виса с небольшим ма</w:t>
      </w:r>
      <w:r>
        <w:rPr>
          <w:sz w:val="22"/>
          <w:szCs w:val="22"/>
        </w:rPr>
        <w:softHyphen/>
        <w:t>хом вперед.</w:t>
      </w:r>
    </w:p>
    <w:p w:rsidR="00D479AB" w:rsidRDefault="00D479AB">
      <w:pPr>
        <w:shd w:val="clear" w:color="auto" w:fill="FFFFFF"/>
        <w:tabs>
          <w:tab w:val="left" w:pos="662"/>
        </w:tabs>
        <w:ind w:left="384"/>
      </w:pPr>
      <w:r>
        <w:rPr>
          <w:spacing w:val="-2"/>
          <w:sz w:val="22"/>
          <w:szCs w:val="22"/>
        </w:rPr>
        <w:t>3.</w:t>
      </w:r>
      <w:r>
        <w:rPr>
          <w:sz w:val="22"/>
          <w:szCs w:val="22"/>
        </w:rPr>
        <w:tab/>
        <w:t>Из виса подъем переворотом силой в упор и медленное</w:t>
      </w:r>
    </w:p>
    <w:p w:rsidR="00D479AB" w:rsidRDefault="00D479AB">
      <w:pPr>
        <w:shd w:val="clear" w:color="auto" w:fill="FFFFFF"/>
        <w:spacing w:line="442" w:lineRule="exact"/>
        <w:ind w:left="168" w:right="4646"/>
      </w:pPr>
      <w:r>
        <w:rPr>
          <w:sz w:val="22"/>
          <w:szCs w:val="22"/>
        </w:rPr>
        <w:t>опускание в вис. 382</w:t>
      </w:r>
    </w:p>
    <w:p w:rsidR="00D479AB" w:rsidRDefault="00D479AB">
      <w:pPr>
        <w:ind w:left="1694" w:right="1459"/>
        <w:rPr>
          <w:sz w:val="24"/>
          <w:szCs w:val="24"/>
        </w:rPr>
      </w:pPr>
      <w:r>
        <w:br w:type="column"/>
      </w:r>
      <w:r w:rsidR="0021078E">
        <w:rPr>
          <w:noProof/>
          <w:sz w:val="24"/>
          <w:szCs w:val="24"/>
        </w:rPr>
        <w:lastRenderedPageBreak/>
        <w:drawing>
          <wp:inline distT="0" distB="0" distL="0" distR="0">
            <wp:extent cx="2038350" cy="175260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5" cstate="print"/>
                    <a:srcRect/>
                    <a:stretch>
                      <a:fillRect/>
                    </a:stretch>
                  </pic:blipFill>
                  <pic:spPr bwMode="auto">
                    <a:xfrm>
                      <a:off x="0" y="0"/>
                      <a:ext cx="2038350" cy="1752600"/>
                    </a:xfrm>
                    <a:prstGeom prst="rect">
                      <a:avLst/>
                    </a:prstGeom>
                    <a:noFill/>
                    <a:ln w="9525">
                      <a:noFill/>
                      <a:miter lim="800000"/>
                      <a:headEnd/>
                      <a:tailEnd/>
                    </a:ln>
                  </pic:spPr>
                </pic:pic>
              </a:graphicData>
            </a:graphic>
          </wp:inline>
        </w:drawing>
      </w:r>
    </w:p>
    <w:p w:rsidR="00D479AB" w:rsidRDefault="00D479AB">
      <w:pPr>
        <w:shd w:val="clear" w:color="auto" w:fill="FFFFFF"/>
        <w:spacing w:before="139" w:line="235" w:lineRule="exact"/>
        <w:ind w:left="14" w:firstLine="221"/>
        <w:jc w:val="both"/>
      </w:pPr>
      <w:r>
        <w:rPr>
          <w:b/>
          <w:bCs/>
          <w:sz w:val="22"/>
          <w:szCs w:val="22"/>
        </w:rPr>
        <w:t xml:space="preserve">Типичные ошибки: 1) </w:t>
      </w:r>
      <w:r>
        <w:rPr>
          <w:sz w:val="22"/>
          <w:szCs w:val="22"/>
        </w:rPr>
        <w:t>неполное подтягивание на руках; 2) в момент поднимания ног к перекладине руки полностью разгибаются; 3) при подносе ног к перекладине голова накло</w:t>
      </w:r>
      <w:r>
        <w:rPr>
          <w:sz w:val="22"/>
          <w:szCs w:val="22"/>
        </w:rPr>
        <w:softHyphen/>
        <w:t>няется назад.</w:t>
      </w:r>
    </w:p>
    <w:p w:rsidR="00D479AB" w:rsidRDefault="00D479AB">
      <w:pPr>
        <w:shd w:val="clear" w:color="auto" w:fill="FFFFFF"/>
        <w:spacing w:before="10" w:line="240" w:lineRule="exact"/>
        <w:ind w:left="14" w:right="5" w:firstLine="226"/>
        <w:jc w:val="both"/>
      </w:pPr>
      <w:r>
        <w:rPr>
          <w:b/>
          <w:bCs/>
          <w:sz w:val="22"/>
          <w:szCs w:val="22"/>
        </w:rPr>
        <w:t xml:space="preserve">Страховка и помощь: </w:t>
      </w:r>
      <w:r>
        <w:rPr>
          <w:sz w:val="22"/>
          <w:szCs w:val="22"/>
        </w:rPr>
        <w:t>стоя сбоку, одной рукой поддерживать за пояс, другой — под спину, помогая выйти в упор.</w:t>
      </w:r>
    </w:p>
    <w:p w:rsidR="00D479AB" w:rsidRDefault="00D479AB">
      <w:pPr>
        <w:shd w:val="clear" w:color="auto" w:fill="FFFFFF"/>
        <w:spacing w:before="298" w:line="235" w:lineRule="exact"/>
        <w:ind w:left="1910" w:right="422" w:hanging="1114"/>
      </w:pPr>
      <w:r>
        <w:rPr>
          <w:b/>
          <w:bCs/>
          <w:sz w:val="22"/>
          <w:szCs w:val="22"/>
        </w:rPr>
        <w:t>Из виса на одной (виса завесом) подъем в упор ноги врозь (упор верхом)</w:t>
      </w:r>
    </w:p>
    <w:p w:rsidR="00D479AB" w:rsidRDefault="00D479AB">
      <w:pPr>
        <w:shd w:val="clear" w:color="auto" w:fill="FFFFFF"/>
        <w:spacing w:before="134" w:line="235" w:lineRule="exact"/>
        <w:ind w:left="10" w:right="5" w:firstLine="226"/>
        <w:jc w:val="both"/>
      </w:pPr>
      <w:r>
        <w:rPr>
          <w:b/>
          <w:bCs/>
          <w:sz w:val="22"/>
          <w:szCs w:val="22"/>
        </w:rPr>
        <w:t xml:space="preserve">Техника выполнения </w:t>
      </w:r>
      <w:r>
        <w:rPr>
          <w:sz w:val="22"/>
          <w:szCs w:val="22"/>
        </w:rPr>
        <w:t>в целом такая же, как и при выполне</w:t>
      </w:r>
      <w:r>
        <w:rPr>
          <w:sz w:val="22"/>
          <w:szCs w:val="22"/>
        </w:rPr>
        <w:softHyphen/>
        <w:t xml:space="preserve">нии подъема на одной из виса на одной вне </w:t>
      </w:r>
      <w:r w:rsidRPr="00B5013C">
        <w:rPr>
          <w:sz w:val="22"/>
          <w:szCs w:val="22"/>
        </w:rPr>
        <w:t>(</w:t>
      </w:r>
      <w:r>
        <w:rPr>
          <w:sz w:val="22"/>
          <w:szCs w:val="22"/>
          <w:lang w:val="en-US"/>
        </w:rPr>
        <w:t>VIII</w:t>
      </w:r>
      <w:r w:rsidRPr="00B5013C">
        <w:rPr>
          <w:sz w:val="22"/>
          <w:szCs w:val="22"/>
        </w:rPr>
        <w:t xml:space="preserve"> </w:t>
      </w:r>
      <w:r>
        <w:rPr>
          <w:sz w:val="22"/>
          <w:szCs w:val="22"/>
        </w:rPr>
        <w:t>класс), однако нога находится между руками, что несколько изменяет условия выполнения (рис. 184).</w:t>
      </w:r>
    </w:p>
    <w:p w:rsidR="00D479AB" w:rsidRDefault="0021078E">
      <w:pPr>
        <w:spacing w:before="5"/>
        <w:ind w:left="250" w:right="211"/>
        <w:rPr>
          <w:sz w:val="24"/>
          <w:szCs w:val="24"/>
        </w:rPr>
      </w:pPr>
      <w:r>
        <w:rPr>
          <w:noProof/>
          <w:sz w:val="24"/>
          <w:szCs w:val="24"/>
        </w:rPr>
        <w:drawing>
          <wp:inline distT="0" distB="0" distL="0" distR="0">
            <wp:extent cx="3752850" cy="195262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6" cstate="print"/>
                    <a:srcRect/>
                    <a:stretch>
                      <a:fillRect/>
                    </a:stretch>
                  </pic:blipFill>
                  <pic:spPr bwMode="auto">
                    <a:xfrm>
                      <a:off x="0" y="0"/>
                      <a:ext cx="3752850" cy="1952625"/>
                    </a:xfrm>
                    <a:prstGeom prst="rect">
                      <a:avLst/>
                    </a:prstGeom>
                    <a:noFill/>
                    <a:ln w="9525">
                      <a:noFill/>
                      <a:miter lim="800000"/>
                      <a:headEnd/>
                      <a:tailEnd/>
                    </a:ln>
                  </pic:spPr>
                </pic:pic>
              </a:graphicData>
            </a:graphic>
          </wp:inline>
        </w:drawing>
      </w:r>
    </w:p>
    <w:p w:rsidR="00D479AB" w:rsidRDefault="00D479AB">
      <w:pPr>
        <w:shd w:val="clear" w:color="auto" w:fill="FFFFFF"/>
        <w:spacing w:before="264"/>
        <w:ind w:left="221"/>
      </w:pPr>
      <w:r>
        <w:rPr>
          <w:b/>
          <w:bCs/>
          <w:sz w:val="22"/>
          <w:szCs w:val="22"/>
        </w:rPr>
        <w:t>Последовательность обучения.</w:t>
      </w:r>
    </w:p>
    <w:p w:rsidR="00D479AB" w:rsidRDefault="00D479AB">
      <w:pPr>
        <w:shd w:val="clear" w:color="auto" w:fill="FFFFFF"/>
        <w:spacing w:before="10" w:line="226" w:lineRule="exact"/>
        <w:ind w:firstLine="235"/>
      </w:pPr>
      <w:r>
        <w:rPr>
          <w:b/>
          <w:bCs/>
          <w:sz w:val="22"/>
          <w:szCs w:val="22"/>
        </w:rPr>
        <w:t xml:space="preserve">1. </w:t>
      </w:r>
      <w:r>
        <w:rPr>
          <w:sz w:val="22"/>
          <w:szCs w:val="22"/>
        </w:rPr>
        <w:t>На средней перекладине повторить подъем на одной в упор ноги врозь вне.</w:t>
      </w:r>
    </w:p>
    <w:p w:rsidR="00D479AB" w:rsidRDefault="00D479AB">
      <w:pPr>
        <w:shd w:val="clear" w:color="auto" w:fill="FFFFFF"/>
        <w:spacing w:before="230"/>
        <w:ind w:right="14"/>
        <w:jc w:val="right"/>
      </w:pPr>
      <w:r>
        <w:rPr>
          <w:rFonts w:ascii="Arial" w:hAnsi="Arial" w:cs="Arial"/>
          <w:spacing w:val="-16"/>
          <w:sz w:val="22"/>
          <w:szCs w:val="22"/>
        </w:rPr>
        <w:t>383</w:t>
      </w:r>
    </w:p>
    <w:p w:rsidR="00D479AB" w:rsidRDefault="00D479AB">
      <w:pPr>
        <w:shd w:val="clear" w:color="auto" w:fill="FFFFFF"/>
        <w:spacing w:before="230"/>
        <w:ind w:right="14"/>
        <w:jc w:val="right"/>
        <w:sectPr w:rsidR="00D479AB">
          <w:pgSz w:w="16834" w:h="11909" w:orient="landscape"/>
          <w:pgMar w:top="360" w:right="1608" w:bottom="360" w:left="1440" w:header="720" w:footer="720" w:gutter="0"/>
          <w:cols w:num="2" w:space="720" w:equalWidth="0">
            <w:col w:w="6489" w:space="931"/>
            <w:col w:w="6364"/>
          </w:cols>
          <w:noEndnote/>
        </w:sectPr>
      </w:pPr>
    </w:p>
    <w:p w:rsidR="00D479AB" w:rsidRDefault="006550C9" w:rsidP="00E54966">
      <w:pPr>
        <w:numPr>
          <w:ilvl w:val="0"/>
          <w:numId w:val="400"/>
        </w:numPr>
        <w:shd w:val="clear" w:color="auto" w:fill="FFFFFF"/>
        <w:tabs>
          <w:tab w:val="left" w:pos="461"/>
        </w:tabs>
        <w:spacing w:before="101" w:line="278" w:lineRule="exact"/>
        <w:ind w:firstLine="226"/>
        <w:rPr>
          <w:spacing w:val="-4"/>
          <w:sz w:val="22"/>
          <w:szCs w:val="22"/>
        </w:rPr>
      </w:pPr>
      <w:r w:rsidRPr="006550C9">
        <w:rPr>
          <w:noProof/>
        </w:rPr>
        <w:lastRenderedPageBreak/>
        <w:pict>
          <v:line id="_x0000_s1252" style="position:absolute;left:0;text-align:left;z-index:251765760;mso-position-horizontal-relative:margin" from="-49.2pt,159.6pt" to="-49.2pt,550.8pt" o:allowincell="f" strokeweight=".25pt">
            <w10:wrap anchorx="margin"/>
          </v:line>
        </w:pict>
      </w:r>
      <w:r w:rsidRPr="006550C9">
        <w:rPr>
          <w:noProof/>
        </w:rPr>
        <w:pict>
          <v:line id="_x0000_s1253" style="position:absolute;left:0;text-align:left;z-index:251766784;mso-position-horizontal-relative:margin" from="343.45pt,41.3pt" to="343.45pt,413.05pt" o:allowincell="f" strokeweight="1.45pt">
            <w10:wrap anchorx="margin"/>
          </v:line>
        </w:pict>
      </w:r>
      <w:r w:rsidRPr="006550C9">
        <w:rPr>
          <w:noProof/>
        </w:rPr>
        <w:pict>
          <v:line id="_x0000_s1254" style="position:absolute;left:0;text-align:left;z-index:251767808;mso-position-horizontal-relative:margin" from="345.35pt,246.7pt" to="345.35pt,445.4pt" o:allowincell="f" strokeweight=".95pt">
            <w10:wrap anchorx="margin"/>
          </v:line>
        </w:pict>
      </w:r>
      <w:r w:rsidR="00D479AB">
        <w:rPr>
          <w:sz w:val="22"/>
          <w:szCs w:val="22"/>
        </w:rPr>
        <w:t>Из виса на одной (вис завесом) подъем на одной в упор но</w:t>
      </w:r>
      <w:r w:rsidR="00D479AB">
        <w:rPr>
          <w:sz w:val="22"/>
          <w:szCs w:val="22"/>
        </w:rPr>
        <w:softHyphen/>
        <w:t>ги врозь (упор верхом).</w:t>
      </w:r>
    </w:p>
    <w:p w:rsidR="00D479AB" w:rsidRDefault="00D479AB" w:rsidP="00E54966">
      <w:pPr>
        <w:numPr>
          <w:ilvl w:val="0"/>
          <w:numId w:val="400"/>
        </w:numPr>
        <w:shd w:val="clear" w:color="auto" w:fill="FFFFFF"/>
        <w:tabs>
          <w:tab w:val="left" w:pos="461"/>
        </w:tabs>
        <w:ind w:left="226"/>
        <w:rPr>
          <w:spacing w:val="-3"/>
          <w:sz w:val="22"/>
          <w:szCs w:val="22"/>
        </w:rPr>
      </w:pPr>
      <w:r>
        <w:rPr>
          <w:sz w:val="22"/>
          <w:szCs w:val="22"/>
        </w:rPr>
        <w:t>То же на высокой перекладине.</w:t>
      </w:r>
    </w:p>
    <w:p w:rsidR="00D479AB" w:rsidRDefault="00D479AB">
      <w:pPr>
        <w:shd w:val="clear" w:color="auto" w:fill="FFFFFF"/>
        <w:spacing w:line="264" w:lineRule="exact"/>
        <w:ind w:left="19" w:right="221" w:firstLine="211"/>
        <w:jc w:val="both"/>
      </w:pPr>
      <w:r>
        <w:rPr>
          <w:b/>
          <w:bCs/>
          <w:sz w:val="22"/>
          <w:szCs w:val="22"/>
        </w:rPr>
        <w:t xml:space="preserve">Типичные ошибки, страховка и помощь </w:t>
      </w:r>
      <w:r>
        <w:rPr>
          <w:sz w:val="22"/>
          <w:szCs w:val="22"/>
        </w:rPr>
        <w:t>аналогичны при вы</w:t>
      </w:r>
      <w:r>
        <w:rPr>
          <w:sz w:val="22"/>
          <w:szCs w:val="22"/>
        </w:rPr>
        <w:softHyphen/>
        <w:t>полнении подъема в упор ноги врозь вне.</w:t>
      </w:r>
    </w:p>
    <w:p w:rsidR="00D479AB" w:rsidRDefault="00D479AB">
      <w:pPr>
        <w:shd w:val="clear" w:color="auto" w:fill="FFFFFF"/>
        <w:spacing w:before="259"/>
        <w:ind w:left="1296"/>
      </w:pPr>
      <w:r>
        <w:rPr>
          <w:b/>
          <w:bCs/>
          <w:sz w:val="22"/>
          <w:szCs w:val="22"/>
        </w:rPr>
        <w:t xml:space="preserve">Комбинация </w:t>
      </w:r>
      <w:r>
        <w:rPr>
          <w:sz w:val="22"/>
          <w:szCs w:val="22"/>
        </w:rPr>
        <w:t xml:space="preserve">для </w:t>
      </w:r>
      <w:r>
        <w:rPr>
          <w:b/>
          <w:bCs/>
          <w:sz w:val="22"/>
          <w:szCs w:val="22"/>
        </w:rPr>
        <w:t>контрольного урока</w:t>
      </w:r>
    </w:p>
    <w:p w:rsidR="00D479AB" w:rsidRDefault="00D479AB" w:rsidP="00E54966">
      <w:pPr>
        <w:numPr>
          <w:ilvl w:val="0"/>
          <w:numId w:val="401"/>
        </w:numPr>
        <w:shd w:val="clear" w:color="auto" w:fill="FFFFFF"/>
        <w:tabs>
          <w:tab w:val="left" w:pos="509"/>
        </w:tabs>
        <w:spacing w:before="120"/>
        <w:ind w:left="278"/>
        <w:rPr>
          <w:b/>
          <w:bCs/>
          <w:spacing w:val="-9"/>
          <w:sz w:val="22"/>
          <w:szCs w:val="22"/>
        </w:rPr>
      </w:pPr>
      <w:r>
        <w:rPr>
          <w:sz w:val="22"/>
          <w:szCs w:val="22"/>
        </w:rPr>
        <w:t>Из виса подъем переворотом силой в упор      — 3,0 балла.</w:t>
      </w:r>
    </w:p>
    <w:p w:rsidR="00D479AB" w:rsidRDefault="00D479AB" w:rsidP="00E54966">
      <w:pPr>
        <w:numPr>
          <w:ilvl w:val="0"/>
          <w:numId w:val="401"/>
        </w:numPr>
        <w:shd w:val="clear" w:color="auto" w:fill="FFFFFF"/>
        <w:tabs>
          <w:tab w:val="left" w:pos="509"/>
        </w:tabs>
        <w:spacing w:before="34"/>
        <w:ind w:left="278"/>
        <w:rPr>
          <w:spacing w:val="-4"/>
          <w:sz w:val="22"/>
          <w:szCs w:val="22"/>
        </w:rPr>
      </w:pPr>
      <w:r>
        <w:rPr>
          <w:sz w:val="22"/>
          <w:szCs w:val="22"/>
        </w:rPr>
        <w:t>Поворот правой в упор ноги врозь правой</w:t>
      </w:r>
    </w:p>
    <w:p w:rsidR="00D479AB" w:rsidRDefault="00D479AB">
      <w:pPr>
        <w:shd w:val="clear" w:color="auto" w:fill="FFFFFF"/>
        <w:tabs>
          <w:tab w:val="left" w:pos="5102"/>
        </w:tabs>
        <w:ind w:left="523"/>
      </w:pPr>
      <w:r>
        <w:rPr>
          <w:sz w:val="22"/>
          <w:szCs w:val="22"/>
        </w:rPr>
        <w:t>(левой)</w:t>
      </w:r>
      <w:r>
        <w:rPr>
          <w:rFonts w:ascii="Arial" w:cs="Arial"/>
          <w:sz w:val="22"/>
          <w:szCs w:val="22"/>
        </w:rPr>
        <w:tab/>
      </w:r>
      <w:r>
        <w:rPr>
          <w:sz w:val="22"/>
          <w:szCs w:val="22"/>
        </w:rPr>
        <w:t>— 1,0 балла.</w:t>
      </w:r>
    </w:p>
    <w:p w:rsidR="00D479AB" w:rsidRDefault="00D479AB">
      <w:pPr>
        <w:shd w:val="clear" w:color="auto" w:fill="FFFFFF"/>
        <w:tabs>
          <w:tab w:val="left" w:pos="509"/>
        </w:tabs>
        <w:ind w:left="278"/>
      </w:pPr>
      <w:r>
        <w:rPr>
          <w:spacing w:val="-3"/>
          <w:sz w:val="22"/>
          <w:szCs w:val="22"/>
        </w:rPr>
        <w:t>3.</w:t>
      </w:r>
      <w:r>
        <w:rPr>
          <w:sz w:val="22"/>
          <w:szCs w:val="22"/>
        </w:rPr>
        <w:tab/>
        <w:t>Спад назад и подъем на правой (завесом)</w:t>
      </w:r>
    </w:p>
    <w:p w:rsidR="00D479AB" w:rsidRDefault="00D479AB">
      <w:pPr>
        <w:shd w:val="clear" w:color="auto" w:fill="FFFFFF"/>
        <w:tabs>
          <w:tab w:val="left" w:pos="5112"/>
        </w:tabs>
        <w:ind w:left="533"/>
      </w:pPr>
      <w:r>
        <w:rPr>
          <w:sz w:val="22"/>
          <w:szCs w:val="22"/>
        </w:rPr>
        <w:t>в упор ноги врозь правой</w:t>
      </w:r>
      <w:r>
        <w:rPr>
          <w:rFonts w:ascii="Arial" w:hAnsi="Arial" w:cs="Arial"/>
          <w:sz w:val="22"/>
          <w:szCs w:val="22"/>
        </w:rPr>
        <w:tab/>
      </w:r>
      <w:r>
        <w:rPr>
          <w:sz w:val="22"/>
          <w:szCs w:val="22"/>
        </w:rPr>
        <w:t>— 3,0 балла.</w:t>
      </w:r>
    </w:p>
    <w:p w:rsidR="00D479AB" w:rsidRDefault="00D479AB">
      <w:pPr>
        <w:shd w:val="clear" w:color="auto" w:fill="FFFFFF"/>
        <w:tabs>
          <w:tab w:val="left" w:pos="509"/>
        </w:tabs>
        <w:ind w:left="278"/>
      </w:pPr>
      <w:r>
        <w:rPr>
          <w:sz w:val="22"/>
          <w:szCs w:val="22"/>
        </w:rPr>
        <w:t>4.</w:t>
      </w:r>
      <w:r>
        <w:rPr>
          <w:sz w:val="22"/>
          <w:szCs w:val="22"/>
        </w:rPr>
        <w:tab/>
        <w:t>Поворот налево кругом в упор с перемахом</w:t>
      </w:r>
    </w:p>
    <w:p w:rsidR="00D479AB" w:rsidRDefault="00D479AB">
      <w:pPr>
        <w:shd w:val="clear" w:color="auto" w:fill="FFFFFF"/>
        <w:tabs>
          <w:tab w:val="left" w:pos="5126"/>
        </w:tabs>
        <w:ind w:left="542"/>
      </w:pPr>
      <w:r>
        <w:rPr>
          <w:sz w:val="22"/>
          <w:szCs w:val="22"/>
        </w:rPr>
        <w:t>левой назад</w:t>
      </w:r>
      <w:r>
        <w:rPr>
          <w:rFonts w:ascii="Arial" w:hAnsi="Arial" w:cs="Arial"/>
          <w:sz w:val="22"/>
          <w:szCs w:val="22"/>
        </w:rPr>
        <w:tab/>
      </w:r>
      <w:r>
        <w:rPr>
          <w:sz w:val="22"/>
          <w:szCs w:val="22"/>
        </w:rPr>
        <w:t>— 1,0 балла.</w:t>
      </w:r>
    </w:p>
    <w:p w:rsidR="00D479AB" w:rsidRDefault="00D479AB">
      <w:pPr>
        <w:shd w:val="clear" w:color="auto" w:fill="FFFFFF"/>
        <w:tabs>
          <w:tab w:val="left" w:pos="509"/>
        </w:tabs>
        <w:ind w:left="278"/>
      </w:pPr>
      <w:r>
        <w:rPr>
          <w:spacing w:val="-3"/>
          <w:sz w:val="22"/>
          <w:szCs w:val="22"/>
        </w:rPr>
        <w:t>5.</w:t>
      </w:r>
      <w:r>
        <w:rPr>
          <w:sz w:val="22"/>
          <w:szCs w:val="22"/>
        </w:rPr>
        <w:tab/>
        <w:t>Спад назад в вис согнувшись и соскок</w:t>
      </w:r>
    </w:p>
    <w:p w:rsidR="00D479AB" w:rsidRDefault="00D479AB">
      <w:pPr>
        <w:shd w:val="clear" w:color="auto" w:fill="FFFFFF"/>
        <w:tabs>
          <w:tab w:val="left" w:pos="5136"/>
        </w:tabs>
        <w:spacing w:line="240" w:lineRule="exact"/>
        <w:ind w:left="557"/>
      </w:pPr>
      <w:r>
        <w:rPr>
          <w:sz w:val="22"/>
          <w:szCs w:val="22"/>
        </w:rPr>
        <w:t>махом назад</w:t>
      </w:r>
      <w:r>
        <w:rPr>
          <w:rFonts w:ascii="Arial" w:hAnsi="Arial" w:cs="Arial"/>
          <w:sz w:val="22"/>
          <w:szCs w:val="22"/>
        </w:rPr>
        <w:tab/>
      </w:r>
      <w:r>
        <w:rPr>
          <w:sz w:val="22"/>
          <w:szCs w:val="22"/>
        </w:rPr>
        <w:t>— 2,0 балла.</w:t>
      </w:r>
    </w:p>
    <w:p w:rsidR="00D479AB" w:rsidRDefault="00D479AB">
      <w:pPr>
        <w:shd w:val="clear" w:color="auto" w:fill="FFFFFF"/>
        <w:spacing w:line="240" w:lineRule="exact"/>
        <w:ind w:left="106" w:right="130" w:firstLine="221"/>
        <w:jc w:val="both"/>
      </w:pPr>
      <w:r>
        <w:rPr>
          <w:i/>
          <w:iCs/>
          <w:sz w:val="22"/>
          <w:szCs w:val="22"/>
        </w:rPr>
        <w:t>Требования к уровню физической подготовленности мальчи</w:t>
      </w:r>
      <w:r>
        <w:rPr>
          <w:i/>
          <w:iCs/>
          <w:sz w:val="22"/>
          <w:szCs w:val="22"/>
        </w:rPr>
        <w:softHyphen/>
        <w:t xml:space="preserve">ков </w:t>
      </w:r>
      <w:r>
        <w:rPr>
          <w:i/>
          <w:iCs/>
          <w:sz w:val="22"/>
          <w:szCs w:val="22"/>
          <w:lang w:val="en-US"/>
        </w:rPr>
        <w:t>IX</w:t>
      </w:r>
      <w:r w:rsidRPr="00B5013C">
        <w:rPr>
          <w:i/>
          <w:iCs/>
          <w:sz w:val="22"/>
          <w:szCs w:val="22"/>
        </w:rPr>
        <w:t xml:space="preserve"> </w:t>
      </w:r>
      <w:r>
        <w:rPr>
          <w:i/>
          <w:iCs/>
          <w:sz w:val="22"/>
          <w:szCs w:val="22"/>
        </w:rPr>
        <w:t xml:space="preserve">класса в подтягивании в висе: 10 раз и больше </w:t>
      </w:r>
      <w:r>
        <w:rPr>
          <w:sz w:val="22"/>
          <w:szCs w:val="22"/>
        </w:rPr>
        <w:t xml:space="preserve">— </w:t>
      </w:r>
      <w:r>
        <w:rPr>
          <w:i/>
          <w:iCs/>
          <w:sz w:val="22"/>
          <w:szCs w:val="22"/>
        </w:rPr>
        <w:t>высо</w:t>
      </w:r>
      <w:r>
        <w:rPr>
          <w:i/>
          <w:iCs/>
          <w:sz w:val="22"/>
          <w:szCs w:val="22"/>
        </w:rPr>
        <w:softHyphen/>
        <w:t xml:space="preserve">кий; 7-8 раз </w:t>
      </w:r>
      <w:r>
        <w:rPr>
          <w:sz w:val="22"/>
          <w:szCs w:val="22"/>
        </w:rPr>
        <w:t xml:space="preserve">— </w:t>
      </w:r>
      <w:r>
        <w:rPr>
          <w:i/>
          <w:iCs/>
          <w:sz w:val="22"/>
          <w:szCs w:val="22"/>
        </w:rPr>
        <w:t xml:space="preserve">средний: 3 раза и меньше </w:t>
      </w:r>
      <w:r>
        <w:rPr>
          <w:sz w:val="22"/>
          <w:szCs w:val="22"/>
        </w:rPr>
        <w:t xml:space="preserve">— </w:t>
      </w:r>
      <w:r>
        <w:rPr>
          <w:i/>
          <w:iCs/>
          <w:sz w:val="22"/>
          <w:szCs w:val="22"/>
        </w:rPr>
        <w:t>низкий.</w:t>
      </w:r>
    </w:p>
    <w:p w:rsidR="00D479AB" w:rsidRDefault="00D479AB">
      <w:pPr>
        <w:shd w:val="clear" w:color="auto" w:fill="FFFFFF"/>
        <w:spacing w:before="245"/>
        <w:ind w:right="5"/>
        <w:jc w:val="center"/>
      </w:pPr>
      <w:r>
        <w:rPr>
          <w:sz w:val="22"/>
          <w:szCs w:val="22"/>
        </w:rPr>
        <w:t>Брусья</w:t>
      </w:r>
    </w:p>
    <w:p w:rsidR="00D479AB" w:rsidRDefault="00D479AB">
      <w:pPr>
        <w:shd w:val="clear" w:color="auto" w:fill="FFFFFF"/>
        <w:spacing w:before="168" w:line="240" w:lineRule="exact"/>
        <w:ind w:left="130" w:right="62" w:firstLine="216"/>
        <w:jc w:val="both"/>
      </w:pPr>
      <w:r>
        <w:rPr>
          <w:sz w:val="22"/>
          <w:szCs w:val="22"/>
        </w:rPr>
        <w:t xml:space="preserve">На брусьях необходимо совершенствоваться в размахивании в упоре на предплечьях и руках, упоре, соскоке махом назад, кувырке вперед из седа ноги врозь, подъеме махом назад в сед ноги врозь из упора на предплечьях. Учащимся </w:t>
      </w:r>
      <w:r>
        <w:rPr>
          <w:sz w:val="22"/>
          <w:szCs w:val="22"/>
          <w:lang w:val="en-US"/>
        </w:rPr>
        <w:t>IX</w:t>
      </w:r>
      <w:r w:rsidRPr="00B5013C">
        <w:rPr>
          <w:sz w:val="22"/>
          <w:szCs w:val="22"/>
        </w:rPr>
        <w:t xml:space="preserve"> </w:t>
      </w:r>
      <w:r>
        <w:rPr>
          <w:sz w:val="22"/>
          <w:szCs w:val="22"/>
        </w:rPr>
        <w:t>класса пред</w:t>
      </w:r>
      <w:r>
        <w:rPr>
          <w:sz w:val="22"/>
          <w:szCs w:val="22"/>
        </w:rPr>
        <w:softHyphen/>
        <w:t>стоит освоить подъем махом вперед в сед ноги врозь из размахи</w:t>
      </w:r>
      <w:r>
        <w:rPr>
          <w:sz w:val="22"/>
          <w:szCs w:val="22"/>
        </w:rPr>
        <w:softHyphen/>
        <w:t>вания в упоре на предплечьях. Для укрепления мышц плечево</w:t>
      </w:r>
      <w:r>
        <w:rPr>
          <w:sz w:val="22"/>
          <w:szCs w:val="22"/>
        </w:rPr>
        <w:softHyphen/>
        <w:t>го пояса, кроме освоенных упражнений, можно использовать сгибание и разгибание рук в упоре при размахивании.</w:t>
      </w:r>
    </w:p>
    <w:p w:rsidR="00D479AB" w:rsidRDefault="00D479AB">
      <w:pPr>
        <w:shd w:val="clear" w:color="auto" w:fill="FFFFFF"/>
        <w:spacing w:before="269" w:line="235" w:lineRule="exact"/>
        <w:ind w:left="1805" w:right="403" w:hanging="998"/>
      </w:pPr>
      <w:r>
        <w:rPr>
          <w:b/>
          <w:bCs/>
          <w:sz w:val="22"/>
          <w:szCs w:val="22"/>
        </w:rPr>
        <w:t>Из размахивания в упоре на предплечьях подъем махом вперед в сед ноги врозь</w:t>
      </w:r>
    </w:p>
    <w:p w:rsidR="00D479AB" w:rsidRDefault="00D479AB">
      <w:pPr>
        <w:shd w:val="clear" w:color="auto" w:fill="FFFFFF"/>
        <w:spacing w:before="173" w:line="235" w:lineRule="exact"/>
        <w:ind w:left="197" w:right="10" w:firstLine="216"/>
        <w:jc w:val="both"/>
      </w:pPr>
      <w:r>
        <w:rPr>
          <w:b/>
          <w:bCs/>
          <w:sz w:val="22"/>
          <w:szCs w:val="22"/>
        </w:rPr>
        <w:t xml:space="preserve">Техника выполнения. </w:t>
      </w:r>
      <w:r>
        <w:rPr>
          <w:sz w:val="22"/>
          <w:szCs w:val="22"/>
        </w:rPr>
        <w:t>Из размахивания в упоре на пред</w:t>
      </w:r>
      <w:r>
        <w:rPr>
          <w:sz w:val="22"/>
          <w:szCs w:val="22"/>
        </w:rPr>
        <w:softHyphen/>
        <w:t>плечьях, проходя вертикаль, энергичным махом вперед, слегка сгибаясь в тазобедренных суставах, резко разогнуться, когда носки ног будут на уровне жердей, и с одновременным разгиба</w:t>
      </w:r>
      <w:r>
        <w:rPr>
          <w:sz w:val="22"/>
          <w:szCs w:val="22"/>
        </w:rPr>
        <w:softHyphen/>
        <w:t xml:space="preserve">нием рук развести ноги и перейти в сед ноги врозь (рис. </w:t>
      </w:r>
      <w:r>
        <w:rPr>
          <w:b/>
          <w:bCs/>
          <w:sz w:val="22"/>
          <w:szCs w:val="22"/>
        </w:rPr>
        <w:t>185).</w:t>
      </w:r>
    </w:p>
    <w:p w:rsidR="00D479AB" w:rsidRDefault="00D479AB">
      <w:pPr>
        <w:shd w:val="clear" w:color="auto" w:fill="FFFFFF"/>
        <w:ind w:left="442"/>
      </w:pPr>
      <w:r>
        <w:rPr>
          <w:b/>
          <w:bCs/>
          <w:sz w:val="22"/>
          <w:szCs w:val="22"/>
        </w:rPr>
        <w:t>Последовательность обучения.</w:t>
      </w:r>
    </w:p>
    <w:p w:rsidR="00D479AB" w:rsidRDefault="00D479AB">
      <w:pPr>
        <w:shd w:val="clear" w:color="auto" w:fill="FFFFFF"/>
        <w:spacing w:line="240" w:lineRule="exact"/>
        <w:ind w:left="230" w:firstLine="230"/>
        <w:jc w:val="both"/>
      </w:pPr>
      <w:r>
        <w:rPr>
          <w:b/>
          <w:bCs/>
          <w:sz w:val="22"/>
          <w:szCs w:val="22"/>
        </w:rPr>
        <w:t xml:space="preserve">1. </w:t>
      </w:r>
      <w:r>
        <w:rPr>
          <w:sz w:val="22"/>
          <w:szCs w:val="22"/>
        </w:rPr>
        <w:t>Из упора сидя сзади спиной к гимнастической скамейке с со</w:t>
      </w:r>
      <w:r>
        <w:rPr>
          <w:sz w:val="22"/>
          <w:szCs w:val="22"/>
        </w:rPr>
        <w:softHyphen/>
        <w:t>гнутыми руками перейти в упор лежа сзади (повторить 2-3 раза).</w:t>
      </w:r>
    </w:p>
    <w:p w:rsidR="00D479AB" w:rsidRDefault="00D479AB">
      <w:pPr>
        <w:shd w:val="clear" w:color="auto" w:fill="FFFFFF"/>
        <w:spacing w:before="206"/>
        <w:ind w:left="245"/>
      </w:pPr>
      <w:r>
        <w:rPr>
          <w:rFonts w:ascii="Arial" w:hAnsi="Arial" w:cs="Arial"/>
          <w:spacing w:val="-1"/>
        </w:rPr>
        <w:t>384</w:t>
      </w:r>
    </w:p>
    <w:p w:rsidR="00D479AB" w:rsidRDefault="00D479AB">
      <w:pPr>
        <w:ind w:left="341" w:right="202"/>
        <w:rPr>
          <w:sz w:val="24"/>
          <w:szCs w:val="24"/>
        </w:rPr>
      </w:pPr>
      <w:r>
        <w:br w:type="column"/>
      </w:r>
      <w:r w:rsidR="0021078E">
        <w:rPr>
          <w:noProof/>
          <w:sz w:val="24"/>
          <w:szCs w:val="24"/>
        </w:rPr>
        <w:lastRenderedPageBreak/>
        <w:drawing>
          <wp:inline distT="0" distB="0" distL="0" distR="0">
            <wp:extent cx="3686175" cy="1704975"/>
            <wp:effectExtent l="1905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7" cstate="print"/>
                    <a:srcRect/>
                    <a:stretch>
                      <a:fillRect/>
                    </a:stretch>
                  </pic:blipFill>
                  <pic:spPr bwMode="auto">
                    <a:xfrm>
                      <a:off x="0" y="0"/>
                      <a:ext cx="3686175" cy="1704975"/>
                    </a:xfrm>
                    <a:prstGeom prst="rect">
                      <a:avLst/>
                    </a:prstGeom>
                    <a:noFill/>
                    <a:ln w="9525">
                      <a:noFill/>
                      <a:miter lim="800000"/>
                      <a:headEnd/>
                      <a:tailEnd/>
                    </a:ln>
                  </pic:spPr>
                </pic:pic>
              </a:graphicData>
            </a:graphic>
          </wp:inline>
        </w:drawing>
      </w:r>
    </w:p>
    <w:p w:rsidR="00D479AB" w:rsidRDefault="00D479AB" w:rsidP="00E54966">
      <w:pPr>
        <w:numPr>
          <w:ilvl w:val="0"/>
          <w:numId w:val="402"/>
        </w:numPr>
        <w:shd w:val="clear" w:color="auto" w:fill="FFFFFF"/>
        <w:tabs>
          <w:tab w:val="left" w:pos="461"/>
        </w:tabs>
        <w:spacing w:before="226" w:line="235" w:lineRule="exact"/>
        <w:ind w:right="10" w:firstLine="230"/>
        <w:jc w:val="both"/>
        <w:rPr>
          <w:spacing w:val="-4"/>
          <w:sz w:val="22"/>
          <w:szCs w:val="22"/>
        </w:rPr>
      </w:pPr>
      <w:r>
        <w:rPr>
          <w:sz w:val="22"/>
          <w:szCs w:val="22"/>
        </w:rPr>
        <w:t>Из размахивания в упоре на предплечьях на махе вперед, когда носки дойдут до уровня жердей, приостановить движение ног и разогнуться в тазобедренных суставах.</w:t>
      </w:r>
    </w:p>
    <w:p w:rsidR="00D479AB" w:rsidRDefault="00D479AB" w:rsidP="00E54966">
      <w:pPr>
        <w:numPr>
          <w:ilvl w:val="0"/>
          <w:numId w:val="402"/>
        </w:numPr>
        <w:shd w:val="clear" w:color="auto" w:fill="FFFFFF"/>
        <w:tabs>
          <w:tab w:val="left" w:pos="461"/>
        </w:tabs>
        <w:spacing w:before="5" w:line="235" w:lineRule="exact"/>
        <w:ind w:right="14" w:firstLine="230"/>
        <w:jc w:val="both"/>
        <w:rPr>
          <w:spacing w:val="-6"/>
          <w:sz w:val="22"/>
          <w:szCs w:val="22"/>
        </w:rPr>
      </w:pPr>
      <w:r>
        <w:rPr>
          <w:sz w:val="22"/>
          <w:szCs w:val="22"/>
        </w:rPr>
        <w:t>Из упора лежа на предплечьях с опорой ногами на козел пе</w:t>
      </w:r>
      <w:r>
        <w:rPr>
          <w:sz w:val="22"/>
          <w:szCs w:val="22"/>
        </w:rPr>
        <w:softHyphen/>
        <w:t>реход в упор лежа (рис. 186).</w:t>
      </w:r>
    </w:p>
    <w:p w:rsidR="00D479AB" w:rsidRDefault="00D479AB" w:rsidP="00E54966">
      <w:pPr>
        <w:numPr>
          <w:ilvl w:val="0"/>
          <w:numId w:val="402"/>
        </w:numPr>
        <w:shd w:val="clear" w:color="auto" w:fill="FFFFFF"/>
        <w:tabs>
          <w:tab w:val="left" w:pos="461"/>
        </w:tabs>
        <w:spacing w:before="5" w:line="235" w:lineRule="exact"/>
        <w:ind w:right="5" w:firstLine="230"/>
        <w:jc w:val="both"/>
        <w:rPr>
          <w:spacing w:val="-2"/>
          <w:sz w:val="22"/>
          <w:szCs w:val="22"/>
        </w:rPr>
      </w:pPr>
      <w:r>
        <w:rPr>
          <w:sz w:val="22"/>
          <w:szCs w:val="22"/>
        </w:rPr>
        <w:t>Из размахивания в упоре на предплечьях подъем махом вперед в сед ноги врозь.</w:t>
      </w:r>
    </w:p>
    <w:p w:rsidR="00D479AB" w:rsidRDefault="0021078E">
      <w:pPr>
        <w:spacing w:before="125"/>
        <w:ind w:left="538" w:right="581"/>
        <w:rPr>
          <w:sz w:val="24"/>
          <w:szCs w:val="24"/>
        </w:rPr>
      </w:pPr>
      <w:r>
        <w:rPr>
          <w:noProof/>
          <w:sz w:val="24"/>
          <w:szCs w:val="24"/>
        </w:rPr>
        <w:drawing>
          <wp:inline distT="0" distB="0" distL="0" distR="0">
            <wp:extent cx="3324225" cy="1495425"/>
            <wp:effectExtent l="1905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8" cstate="print"/>
                    <a:srcRect/>
                    <a:stretch>
                      <a:fillRect/>
                    </a:stretch>
                  </pic:blipFill>
                  <pic:spPr bwMode="auto">
                    <a:xfrm>
                      <a:off x="0" y="0"/>
                      <a:ext cx="3324225" cy="1495425"/>
                    </a:xfrm>
                    <a:prstGeom prst="rect">
                      <a:avLst/>
                    </a:prstGeom>
                    <a:noFill/>
                    <a:ln w="9525">
                      <a:noFill/>
                      <a:miter lim="800000"/>
                      <a:headEnd/>
                      <a:tailEnd/>
                    </a:ln>
                  </pic:spPr>
                </pic:pic>
              </a:graphicData>
            </a:graphic>
          </wp:inline>
        </w:drawing>
      </w:r>
    </w:p>
    <w:p w:rsidR="00D479AB" w:rsidRDefault="00D479AB">
      <w:pPr>
        <w:shd w:val="clear" w:color="auto" w:fill="FFFFFF"/>
        <w:spacing w:before="182" w:line="235" w:lineRule="exact"/>
        <w:ind w:left="5" w:right="5" w:firstLine="221"/>
        <w:jc w:val="both"/>
      </w:pPr>
      <w:r>
        <w:rPr>
          <w:b/>
          <w:bCs/>
          <w:sz w:val="22"/>
          <w:szCs w:val="22"/>
        </w:rPr>
        <w:t xml:space="preserve">Типичные ошибки: 1) </w:t>
      </w:r>
      <w:r>
        <w:rPr>
          <w:sz w:val="22"/>
          <w:szCs w:val="22"/>
        </w:rPr>
        <w:t>на махе вперед носки ног проскакива</w:t>
      </w:r>
      <w:r>
        <w:rPr>
          <w:sz w:val="22"/>
          <w:szCs w:val="22"/>
        </w:rPr>
        <w:softHyphen/>
        <w:t>ют уровень жердей и не происходит разгибания в тазобедрен</w:t>
      </w:r>
      <w:r>
        <w:rPr>
          <w:sz w:val="22"/>
          <w:szCs w:val="22"/>
        </w:rPr>
        <w:softHyphen/>
        <w:t>ных суставах; 2) на махе вперед уменьшается угол между пле</w:t>
      </w:r>
      <w:r>
        <w:rPr>
          <w:sz w:val="22"/>
          <w:szCs w:val="22"/>
        </w:rPr>
        <w:softHyphen/>
        <w:t>чом и предплечьем; 3) разгибание рук и переход в упор происхо</w:t>
      </w:r>
      <w:r>
        <w:rPr>
          <w:sz w:val="22"/>
          <w:szCs w:val="22"/>
        </w:rPr>
        <w:softHyphen/>
        <w:t>дят после того, как ноги положены на жерди, а не наоборот.</w:t>
      </w:r>
    </w:p>
    <w:p w:rsidR="00D479AB" w:rsidRDefault="00D479AB">
      <w:pPr>
        <w:shd w:val="clear" w:color="auto" w:fill="FFFFFF"/>
        <w:spacing w:line="235" w:lineRule="exact"/>
        <w:ind w:left="5" w:right="10" w:firstLine="226"/>
        <w:jc w:val="both"/>
      </w:pPr>
      <w:r>
        <w:rPr>
          <w:b/>
          <w:bCs/>
          <w:sz w:val="22"/>
          <w:szCs w:val="22"/>
        </w:rPr>
        <w:t xml:space="preserve">Страховка и помощь: </w:t>
      </w:r>
      <w:r>
        <w:rPr>
          <w:sz w:val="22"/>
          <w:szCs w:val="22"/>
        </w:rPr>
        <w:t>стоя сбоку, одной рукой держать за пле</w:t>
      </w:r>
      <w:r>
        <w:rPr>
          <w:sz w:val="22"/>
          <w:szCs w:val="22"/>
        </w:rPr>
        <w:softHyphen/>
        <w:t>чо, другой — за пояс.</w:t>
      </w:r>
    </w:p>
    <w:p w:rsidR="00D479AB" w:rsidRDefault="00D479AB">
      <w:pPr>
        <w:shd w:val="clear" w:color="auto" w:fill="FFFFFF"/>
        <w:spacing w:before="298"/>
        <w:ind w:left="485"/>
      </w:pPr>
      <w:r>
        <w:rPr>
          <w:b/>
          <w:bCs/>
          <w:sz w:val="22"/>
          <w:szCs w:val="22"/>
        </w:rPr>
        <w:t>Из размахивания в упоре сгибание и разгибание рук</w:t>
      </w:r>
    </w:p>
    <w:p w:rsidR="00D479AB" w:rsidRDefault="00D479AB">
      <w:pPr>
        <w:shd w:val="clear" w:color="auto" w:fill="FFFFFF"/>
        <w:spacing w:before="120" w:line="235" w:lineRule="exact"/>
        <w:ind w:left="10" w:firstLine="221"/>
        <w:jc w:val="both"/>
      </w:pPr>
      <w:r>
        <w:rPr>
          <w:b/>
          <w:bCs/>
          <w:sz w:val="22"/>
          <w:szCs w:val="22"/>
        </w:rPr>
        <w:t xml:space="preserve">Техника выполнения. </w:t>
      </w:r>
      <w:r>
        <w:rPr>
          <w:sz w:val="22"/>
          <w:szCs w:val="22"/>
        </w:rPr>
        <w:t>Упражнение выполняется как на махе вперед, так на махе назад. Последний вариант более труден. По</w:t>
      </w:r>
      <w:r>
        <w:rPr>
          <w:sz w:val="22"/>
          <w:szCs w:val="22"/>
        </w:rPr>
        <w:softHyphen/>
        <w:t xml:space="preserve">этому с учащимися </w:t>
      </w:r>
      <w:r>
        <w:rPr>
          <w:sz w:val="22"/>
          <w:szCs w:val="22"/>
          <w:lang w:val="en-US"/>
        </w:rPr>
        <w:t>IX</w:t>
      </w:r>
      <w:r w:rsidRPr="00B5013C">
        <w:rPr>
          <w:sz w:val="22"/>
          <w:szCs w:val="22"/>
        </w:rPr>
        <w:t xml:space="preserve"> </w:t>
      </w:r>
      <w:r>
        <w:rPr>
          <w:sz w:val="22"/>
          <w:szCs w:val="22"/>
        </w:rPr>
        <w:t>класса желательно начать освоение сги-</w:t>
      </w:r>
    </w:p>
    <w:p w:rsidR="00D479AB" w:rsidRDefault="00D479AB">
      <w:pPr>
        <w:shd w:val="clear" w:color="auto" w:fill="FFFFFF"/>
        <w:spacing w:before="125"/>
        <w:ind w:left="19"/>
      </w:pPr>
      <w:r>
        <w:rPr>
          <w:sz w:val="12"/>
          <w:szCs w:val="12"/>
        </w:rPr>
        <w:t>13 Методика преподавания</w:t>
      </w:r>
    </w:p>
    <w:p w:rsidR="00D479AB" w:rsidRDefault="00D479AB">
      <w:pPr>
        <w:shd w:val="clear" w:color="auto" w:fill="FFFFFF"/>
        <w:tabs>
          <w:tab w:val="left" w:pos="6024"/>
        </w:tabs>
        <w:ind w:left="163"/>
      </w:pPr>
      <w:r>
        <w:rPr>
          <w:sz w:val="12"/>
          <w:szCs w:val="12"/>
        </w:rPr>
        <w:t>гимнастики в школе</w:t>
      </w:r>
      <w:r>
        <w:rPr>
          <w:rFonts w:ascii="Arial" w:hAnsi="Arial" w:cs="Arial"/>
          <w:sz w:val="12"/>
          <w:szCs w:val="12"/>
        </w:rPr>
        <w:tab/>
      </w:r>
      <w:r>
        <w:rPr>
          <w:sz w:val="12"/>
          <w:szCs w:val="12"/>
        </w:rPr>
        <w:t>Зоб</w:t>
      </w:r>
    </w:p>
    <w:p w:rsidR="00D479AB" w:rsidRDefault="00D479AB">
      <w:pPr>
        <w:shd w:val="clear" w:color="auto" w:fill="FFFFFF"/>
        <w:tabs>
          <w:tab w:val="left" w:pos="6024"/>
        </w:tabs>
        <w:ind w:left="163"/>
        <w:sectPr w:rsidR="00D479AB">
          <w:pgSz w:w="16834" w:h="11909" w:orient="landscape"/>
          <w:pgMar w:top="360" w:right="1690" w:bottom="360" w:left="1440" w:header="720" w:footer="720" w:gutter="0"/>
          <w:cols w:num="2" w:space="720" w:equalWidth="0">
            <w:col w:w="6561" w:space="792"/>
            <w:col w:w="6350"/>
          </w:cols>
          <w:noEndnote/>
        </w:sectPr>
      </w:pPr>
    </w:p>
    <w:p w:rsidR="00D479AB" w:rsidRDefault="006550C9">
      <w:pPr>
        <w:shd w:val="clear" w:color="auto" w:fill="FFFFFF"/>
        <w:spacing w:before="58" w:line="240" w:lineRule="exact"/>
        <w:ind w:left="10" w:right="91"/>
        <w:jc w:val="both"/>
      </w:pPr>
      <w:r>
        <w:rPr>
          <w:noProof/>
        </w:rPr>
        <w:lastRenderedPageBreak/>
        <w:pict>
          <v:line id="_x0000_s1255" style="position:absolute;left:0;text-align:left;z-index:251768832;mso-position-horizontal-relative:margin" from="343.45pt,-22.1pt" to="343.45pt,5pt" o:allowincell="f" strokeweight=".25pt">
            <w10:wrap anchorx="margin"/>
          </v:line>
        </w:pict>
      </w:r>
      <w:r>
        <w:rPr>
          <w:noProof/>
        </w:rPr>
        <w:pict>
          <v:line id="_x0000_s1256" style="position:absolute;left:0;text-align:left;z-index:251769856;mso-position-horizontal-relative:margin" from="344.4pt,299.75pt" to="344.4pt,343.9pt" o:allowincell="f" strokeweight=".25pt">
            <w10:wrap anchorx="margin"/>
          </v:line>
        </w:pict>
      </w:r>
      <w:r w:rsidR="00D479AB">
        <w:rPr>
          <w:sz w:val="22"/>
          <w:szCs w:val="22"/>
        </w:rPr>
        <w:t>бания и разгибания рук на махе вперед. Из конечного положе</w:t>
      </w:r>
      <w:r w:rsidR="00D479AB">
        <w:rPr>
          <w:sz w:val="22"/>
          <w:szCs w:val="22"/>
        </w:rPr>
        <w:softHyphen/>
        <w:t>ния на махе назад одновременно с началом маха вперед слегка подать плечи вперед и согнуть руки. К моменту прохождения вертикали незначительно согнуться в тазобедренных суставах. С движением ног вперед-вверх разогнуть руки. Необходимо об</w:t>
      </w:r>
      <w:r w:rsidR="00D479AB">
        <w:rPr>
          <w:sz w:val="22"/>
          <w:szCs w:val="22"/>
        </w:rPr>
        <w:softHyphen/>
        <w:t>ратить внимание на положение плеч во время сгибания рук. Ес</w:t>
      </w:r>
      <w:r w:rsidR="00D479AB">
        <w:rPr>
          <w:sz w:val="22"/>
          <w:szCs w:val="22"/>
        </w:rPr>
        <w:softHyphen/>
        <w:t>ли плечи будут несколько «свалены» назад, то в момент прохо</w:t>
      </w:r>
      <w:r w:rsidR="00D479AB">
        <w:rPr>
          <w:sz w:val="22"/>
          <w:szCs w:val="22"/>
        </w:rPr>
        <w:softHyphen/>
        <w:t>ждения телом вертикали обучаемый не сможет удержаться в упоре. Поэтому упражнение необходимо выполнять на середи</w:t>
      </w:r>
      <w:r w:rsidR="00D479AB">
        <w:rPr>
          <w:sz w:val="22"/>
          <w:szCs w:val="22"/>
        </w:rPr>
        <w:softHyphen/>
        <w:t xml:space="preserve">не брусьев (рис. </w:t>
      </w:r>
      <w:r w:rsidR="00D479AB">
        <w:rPr>
          <w:b/>
          <w:bCs/>
          <w:sz w:val="22"/>
          <w:szCs w:val="22"/>
        </w:rPr>
        <w:t>187).</w:t>
      </w:r>
    </w:p>
    <w:p w:rsidR="00D479AB" w:rsidRDefault="0021078E">
      <w:pPr>
        <w:spacing w:before="125"/>
        <w:ind w:left="216" w:right="298"/>
        <w:rPr>
          <w:sz w:val="24"/>
          <w:szCs w:val="24"/>
        </w:rPr>
      </w:pPr>
      <w:r>
        <w:rPr>
          <w:noProof/>
          <w:sz w:val="24"/>
          <w:szCs w:val="24"/>
        </w:rPr>
        <w:drawing>
          <wp:inline distT="0" distB="0" distL="0" distR="0">
            <wp:extent cx="3771900" cy="1876425"/>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9" cstate="print"/>
                    <a:srcRect/>
                    <a:stretch>
                      <a:fillRect/>
                    </a:stretch>
                  </pic:blipFill>
                  <pic:spPr bwMode="auto">
                    <a:xfrm>
                      <a:off x="0" y="0"/>
                      <a:ext cx="3771900" cy="1876425"/>
                    </a:xfrm>
                    <a:prstGeom prst="rect">
                      <a:avLst/>
                    </a:prstGeom>
                    <a:noFill/>
                    <a:ln w="9525">
                      <a:noFill/>
                      <a:miter lim="800000"/>
                      <a:headEnd/>
                      <a:tailEnd/>
                    </a:ln>
                  </pic:spPr>
                </pic:pic>
              </a:graphicData>
            </a:graphic>
          </wp:inline>
        </w:drawing>
      </w:r>
    </w:p>
    <w:p w:rsidR="00D479AB" w:rsidRDefault="00D479AB">
      <w:pPr>
        <w:shd w:val="clear" w:color="auto" w:fill="FFFFFF"/>
        <w:spacing w:before="254" w:line="235" w:lineRule="exact"/>
        <w:ind w:left="307"/>
      </w:pPr>
      <w:r>
        <w:rPr>
          <w:b/>
          <w:bCs/>
          <w:sz w:val="22"/>
          <w:szCs w:val="22"/>
        </w:rPr>
        <w:t>Последовательность обучения.</w:t>
      </w:r>
    </w:p>
    <w:p w:rsidR="00D479AB" w:rsidRDefault="00D479AB" w:rsidP="00E54966">
      <w:pPr>
        <w:numPr>
          <w:ilvl w:val="0"/>
          <w:numId w:val="403"/>
        </w:numPr>
        <w:shd w:val="clear" w:color="auto" w:fill="FFFFFF"/>
        <w:tabs>
          <w:tab w:val="left" w:pos="562"/>
        </w:tabs>
        <w:spacing w:line="235" w:lineRule="exact"/>
        <w:ind w:left="322"/>
        <w:rPr>
          <w:b/>
          <w:bCs/>
          <w:spacing w:val="-8"/>
          <w:sz w:val="22"/>
          <w:szCs w:val="22"/>
        </w:rPr>
      </w:pPr>
      <w:r>
        <w:rPr>
          <w:sz w:val="22"/>
          <w:szCs w:val="22"/>
        </w:rPr>
        <w:t>Размахивание в упоре до положения ног выше жердей.</w:t>
      </w:r>
    </w:p>
    <w:p w:rsidR="00D479AB" w:rsidRDefault="00D479AB" w:rsidP="00E54966">
      <w:pPr>
        <w:numPr>
          <w:ilvl w:val="0"/>
          <w:numId w:val="403"/>
        </w:numPr>
        <w:shd w:val="clear" w:color="auto" w:fill="FFFFFF"/>
        <w:tabs>
          <w:tab w:val="left" w:pos="562"/>
        </w:tabs>
        <w:spacing w:line="235" w:lineRule="exact"/>
        <w:ind w:left="322"/>
        <w:rPr>
          <w:spacing w:val="-4"/>
          <w:sz w:val="22"/>
          <w:szCs w:val="22"/>
        </w:rPr>
      </w:pPr>
      <w:r>
        <w:rPr>
          <w:sz w:val="22"/>
          <w:szCs w:val="22"/>
        </w:rPr>
        <w:t>Сгибание и разгибание рук в упоре (не менее 4-6 раз).</w:t>
      </w:r>
    </w:p>
    <w:p w:rsidR="00D479AB" w:rsidRDefault="00D479AB" w:rsidP="00E54966">
      <w:pPr>
        <w:numPr>
          <w:ilvl w:val="0"/>
          <w:numId w:val="403"/>
        </w:numPr>
        <w:shd w:val="clear" w:color="auto" w:fill="FFFFFF"/>
        <w:tabs>
          <w:tab w:val="left" w:pos="562"/>
        </w:tabs>
        <w:spacing w:line="235" w:lineRule="exact"/>
        <w:ind w:left="96" w:right="19" w:firstLine="226"/>
        <w:jc w:val="both"/>
        <w:rPr>
          <w:spacing w:val="-2"/>
          <w:sz w:val="22"/>
          <w:szCs w:val="22"/>
        </w:rPr>
      </w:pPr>
      <w:r>
        <w:rPr>
          <w:sz w:val="22"/>
          <w:szCs w:val="22"/>
        </w:rPr>
        <w:t>Размахивание в упоре, махом назад развести ноги и мягко опустить их внутренними сторонами стоп на жерди, принять упор лежа на жердях, согнуть руки, свести ноги и на махе впе</w:t>
      </w:r>
      <w:r>
        <w:rPr>
          <w:sz w:val="22"/>
          <w:szCs w:val="22"/>
        </w:rPr>
        <w:softHyphen/>
        <w:t>ред разогнуть руки.</w:t>
      </w:r>
    </w:p>
    <w:p w:rsidR="00D479AB" w:rsidRDefault="00D479AB">
      <w:pPr>
        <w:shd w:val="clear" w:color="auto" w:fill="FFFFFF"/>
        <w:tabs>
          <w:tab w:val="left" w:pos="581"/>
        </w:tabs>
        <w:spacing w:line="235" w:lineRule="exact"/>
        <w:ind w:left="331"/>
      </w:pPr>
      <w:r>
        <w:rPr>
          <w:spacing w:val="-1"/>
          <w:sz w:val="22"/>
          <w:szCs w:val="22"/>
        </w:rPr>
        <w:t>4.</w:t>
      </w:r>
      <w:r>
        <w:rPr>
          <w:sz w:val="22"/>
          <w:szCs w:val="22"/>
        </w:rPr>
        <w:tab/>
        <w:t>Выполнение сгибаний и разгибаний рук на махе вперед.</w:t>
      </w:r>
      <w:r>
        <w:rPr>
          <w:sz w:val="22"/>
          <w:szCs w:val="22"/>
        </w:rPr>
        <w:br/>
      </w:r>
      <w:r>
        <w:rPr>
          <w:b/>
          <w:bCs/>
          <w:sz w:val="22"/>
          <w:szCs w:val="22"/>
        </w:rPr>
        <w:t xml:space="preserve">Страховка и помощь: </w:t>
      </w:r>
      <w:r>
        <w:rPr>
          <w:sz w:val="22"/>
          <w:szCs w:val="22"/>
        </w:rPr>
        <w:t>поддерживать под бедро и спину под</w:t>
      </w:r>
    </w:p>
    <w:p w:rsidR="00D479AB" w:rsidRDefault="00D479AB">
      <w:pPr>
        <w:shd w:val="clear" w:color="auto" w:fill="FFFFFF"/>
        <w:ind w:left="115"/>
      </w:pPr>
      <w:r>
        <w:rPr>
          <w:sz w:val="22"/>
          <w:szCs w:val="22"/>
        </w:rPr>
        <w:t>жердями.</w:t>
      </w:r>
    </w:p>
    <w:p w:rsidR="00D479AB" w:rsidRDefault="00D479AB">
      <w:pPr>
        <w:shd w:val="clear" w:color="auto" w:fill="FFFFFF"/>
        <w:spacing w:before="250"/>
        <w:ind w:left="1387"/>
      </w:pPr>
      <w:r>
        <w:rPr>
          <w:b/>
          <w:bCs/>
          <w:sz w:val="22"/>
          <w:szCs w:val="22"/>
        </w:rPr>
        <w:t>Комбинация для контрольного урока</w:t>
      </w:r>
    </w:p>
    <w:p w:rsidR="00D479AB" w:rsidRDefault="00D479AB">
      <w:pPr>
        <w:shd w:val="clear" w:color="auto" w:fill="FFFFFF"/>
        <w:tabs>
          <w:tab w:val="left" w:pos="600"/>
        </w:tabs>
        <w:spacing w:before="139" w:line="230" w:lineRule="exact"/>
        <w:ind w:left="600" w:right="1267" w:hanging="235"/>
      </w:pPr>
      <w:r>
        <w:rPr>
          <w:b/>
          <w:bCs/>
          <w:spacing w:val="-7"/>
          <w:sz w:val="22"/>
          <w:szCs w:val="22"/>
        </w:rPr>
        <w:t>1.</w:t>
      </w:r>
      <w:r>
        <w:rPr>
          <w:b/>
          <w:bCs/>
          <w:sz w:val="22"/>
          <w:szCs w:val="22"/>
        </w:rPr>
        <w:tab/>
      </w:r>
      <w:r>
        <w:rPr>
          <w:sz w:val="22"/>
          <w:szCs w:val="22"/>
        </w:rPr>
        <w:t>На концах жердей прыжком упор и одно</w:t>
      </w:r>
      <w:r>
        <w:rPr>
          <w:sz w:val="22"/>
          <w:szCs w:val="22"/>
        </w:rPr>
        <w:softHyphen/>
      </w:r>
      <w:r>
        <w:rPr>
          <w:sz w:val="22"/>
          <w:szCs w:val="22"/>
        </w:rPr>
        <w:br/>
        <w:t>временными толчками рук передвинуться</w:t>
      </w:r>
    </w:p>
    <w:p w:rsidR="00D479AB" w:rsidRDefault="00D479AB">
      <w:pPr>
        <w:shd w:val="clear" w:color="auto" w:fill="FFFFFF"/>
        <w:tabs>
          <w:tab w:val="left" w:pos="5112"/>
        </w:tabs>
        <w:spacing w:line="230" w:lineRule="exact"/>
        <w:ind w:left="605"/>
      </w:pPr>
      <w:r>
        <w:rPr>
          <w:sz w:val="22"/>
          <w:szCs w:val="22"/>
        </w:rPr>
        <w:t>вперед до стоек</w:t>
      </w:r>
      <w:r>
        <w:rPr>
          <w:rFonts w:ascii="Arial" w:hAnsi="Arial" w:cs="Arial"/>
          <w:sz w:val="22"/>
          <w:szCs w:val="22"/>
        </w:rPr>
        <w:tab/>
      </w:r>
      <w:r>
        <w:rPr>
          <w:sz w:val="22"/>
          <w:szCs w:val="22"/>
        </w:rPr>
        <w:t>— 1,0 балла.</w:t>
      </w:r>
    </w:p>
    <w:p w:rsidR="00D479AB" w:rsidRDefault="00D479AB" w:rsidP="00E54966">
      <w:pPr>
        <w:numPr>
          <w:ilvl w:val="0"/>
          <w:numId w:val="404"/>
        </w:numPr>
        <w:shd w:val="clear" w:color="auto" w:fill="FFFFFF"/>
        <w:tabs>
          <w:tab w:val="left" w:pos="600"/>
          <w:tab w:val="left" w:pos="5112"/>
        </w:tabs>
        <w:spacing w:before="58" w:line="216" w:lineRule="exact"/>
        <w:ind w:left="600" w:hanging="235"/>
        <w:rPr>
          <w:sz w:val="22"/>
          <w:szCs w:val="22"/>
        </w:rPr>
      </w:pPr>
      <w:r>
        <w:rPr>
          <w:sz w:val="22"/>
          <w:szCs w:val="22"/>
        </w:rPr>
        <w:t>Опуститься в упор на предплечьях и раз</w:t>
      </w:r>
      <w:r>
        <w:rPr>
          <w:sz w:val="22"/>
          <w:szCs w:val="22"/>
        </w:rPr>
        <w:softHyphen/>
        <w:t>махивание</w:t>
      </w:r>
      <w:r>
        <w:rPr>
          <w:rFonts w:ascii="Arial" w:hAnsi="Arial" w:cs="Arial"/>
          <w:sz w:val="22"/>
          <w:szCs w:val="22"/>
        </w:rPr>
        <w:tab/>
      </w:r>
      <w:r>
        <w:rPr>
          <w:sz w:val="22"/>
          <w:szCs w:val="22"/>
        </w:rPr>
        <w:t>— 1,0 балла.</w:t>
      </w:r>
    </w:p>
    <w:p w:rsidR="00D479AB" w:rsidRDefault="00D479AB" w:rsidP="00E54966">
      <w:pPr>
        <w:numPr>
          <w:ilvl w:val="0"/>
          <w:numId w:val="404"/>
        </w:numPr>
        <w:shd w:val="clear" w:color="auto" w:fill="FFFFFF"/>
        <w:tabs>
          <w:tab w:val="left" w:pos="600"/>
          <w:tab w:val="left" w:pos="5112"/>
        </w:tabs>
        <w:ind w:left="365"/>
        <w:rPr>
          <w:spacing w:val="-3"/>
          <w:sz w:val="22"/>
          <w:szCs w:val="22"/>
        </w:rPr>
      </w:pPr>
      <w:r>
        <w:rPr>
          <w:sz w:val="22"/>
          <w:szCs w:val="22"/>
        </w:rPr>
        <w:t>Подъем махом вперед в сед ноги врозь</w:t>
      </w:r>
      <w:r>
        <w:rPr>
          <w:rFonts w:ascii="Arial" w:hAnsi="Arial" w:cs="Arial"/>
          <w:sz w:val="22"/>
          <w:szCs w:val="22"/>
        </w:rPr>
        <w:tab/>
      </w:r>
      <w:r>
        <w:rPr>
          <w:sz w:val="22"/>
          <w:szCs w:val="22"/>
        </w:rPr>
        <w:t>— 2,5 балла.</w:t>
      </w:r>
    </w:p>
    <w:p w:rsidR="00D479AB" w:rsidRDefault="00D479AB">
      <w:pPr>
        <w:shd w:val="clear" w:color="auto" w:fill="FFFFFF"/>
        <w:spacing w:before="240"/>
        <w:ind w:left="154"/>
      </w:pPr>
      <w:r>
        <w:rPr>
          <w:rFonts w:ascii="Arial" w:hAnsi="Arial" w:cs="Arial"/>
          <w:spacing w:val="-4"/>
        </w:rPr>
        <w:t>386</w:t>
      </w:r>
    </w:p>
    <w:p w:rsidR="00D479AB" w:rsidRDefault="00D479AB">
      <w:pPr>
        <w:shd w:val="clear" w:color="auto" w:fill="FFFFFF"/>
        <w:tabs>
          <w:tab w:val="left" w:pos="533"/>
        </w:tabs>
        <w:spacing w:line="235" w:lineRule="exact"/>
        <w:ind w:left="283"/>
      </w:pPr>
      <w:r>
        <w:br w:type="column"/>
      </w:r>
      <w:r>
        <w:rPr>
          <w:spacing w:val="-1"/>
          <w:sz w:val="22"/>
          <w:szCs w:val="22"/>
        </w:rPr>
        <w:lastRenderedPageBreak/>
        <w:t>4.</w:t>
      </w:r>
      <w:r>
        <w:rPr>
          <w:sz w:val="22"/>
          <w:szCs w:val="22"/>
        </w:rPr>
        <w:tab/>
        <w:t>Перехват руками вперед и кувырок вперед</w:t>
      </w:r>
    </w:p>
    <w:p w:rsidR="00D479AB" w:rsidRDefault="00D479AB">
      <w:pPr>
        <w:shd w:val="clear" w:color="auto" w:fill="FFFFFF"/>
        <w:tabs>
          <w:tab w:val="left" w:pos="5102"/>
        </w:tabs>
        <w:spacing w:line="235" w:lineRule="exact"/>
        <w:ind w:left="533"/>
      </w:pPr>
      <w:r>
        <w:rPr>
          <w:sz w:val="22"/>
          <w:szCs w:val="22"/>
        </w:rPr>
        <w:t>в сед ноги врозь</w:t>
      </w:r>
      <w:r>
        <w:rPr>
          <w:rFonts w:ascii="Arial" w:hAnsi="Arial" w:cs="Arial"/>
          <w:sz w:val="22"/>
          <w:szCs w:val="22"/>
        </w:rPr>
        <w:tab/>
      </w:r>
      <w:r>
        <w:rPr>
          <w:sz w:val="22"/>
          <w:szCs w:val="22"/>
        </w:rPr>
        <w:t>— 2,5 балла.</w:t>
      </w:r>
    </w:p>
    <w:p w:rsidR="00D479AB" w:rsidRDefault="00D479AB" w:rsidP="00E54966">
      <w:pPr>
        <w:numPr>
          <w:ilvl w:val="0"/>
          <w:numId w:val="405"/>
        </w:numPr>
        <w:shd w:val="clear" w:color="auto" w:fill="FFFFFF"/>
        <w:tabs>
          <w:tab w:val="left" w:pos="533"/>
          <w:tab w:val="left" w:pos="5102"/>
        </w:tabs>
        <w:spacing w:line="235" w:lineRule="exact"/>
        <w:ind w:left="283"/>
        <w:rPr>
          <w:spacing w:val="-3"/>
          <w:sz w:val="22"/>
          <w:szCs w:val="22"/>
        </w:rPr>
      </w:pPr>
      <w:r>
        <w:rPr>
          <w:sz w:val="22"/>
          <w:szCs w:val="22"/>
        </w:rPr>
        <w:t>Перемах внутрь и мах назад</w:t>
      </w:r>
      <w:r>
        <w:rPr>
          <w:rFonts w:ascii="Arial" w:hAnsi="Arial" w:cs="Arial"/>
          <w:sz w:val="22"/>
          <w:szCs w:val="22"/>
        </w:rPr>
        <w:tab/>
      </w:r>
      <w:r>
        <w:rPr>
          <w:sz w:val="22"/>
          <w:szCs w:val="22"/>
        </w:rPr>
        <w:t>— 0,5 балла.</w:t>
      </w:r>
    </w:p>
    <w:p w:rsidR="00D479AB" w:rsidRDefault="00D479AB" w:rsidP="00E54966">
      <w:pPr>
        <w:numPr>
          <w:ilvl w:val="0"/>
          <w:numId w:val="405"/>
        </w:numPr>
        <w:shd w:val="clear" w:color="auto" w:fill="FFFFFF"/>
        <w:tabs>
          <w:tab w:val="left" w:pos="533"/>
        </w:tabs>
        <w:spacing w:line="235" w:lineRule="exact"/>
        <w:ind w:left="283"/>
        <w:rPr>
          <w:spacing w:val="-2"/>
          <w:sz w:val="22"/>
          <w:szCs w:val="22"/>
        </w:rPr>
      </w:pPr>
      <w:r>
        <w:rPr>
          <w:sz w:val="22"/>
          <w:szCs w:val="22"/>
        </w:rPr>
        <w:t>В начале маха вперед согнуть руки</w:t>
      </w:r>
    </w:p>
    <w:p w:rsidR="00D479AB" w:rsidRDefault="00D479AB">
      <w:pPr>
        <w:shd w:val="clear" w:color="auto" w:fill="FFFFFF"/>
        <w:tabs>
          <w:tab w:val="left" w:pos="5098"/>
        </w:tabs>
        <w:spacing w:line="235" w:lineRule="exact"/>
        <w:ind w:left="528"/>
      </w:pPr>
      <w:r>
        <w:rPr>
          <w:sz w:val="22"/>
          <w:szCs w:val="22"/>
        </w:rPr>
        <w:t>и в конце маха разогнуть, махом назад соскок</w:t>
      </w:r>
      <w:r>
        <w:rPr>
          <w:sz w:val="22"/>
          <w:szCs w:val="22"/>
        </w:rPr>
        <w:br/>
        <w:t>прогнувшись вправо (влево)</w:t>
      </w:r>
      <w:r>
        <w:rPr>
          <w:rFonts w:ascii="Arial" w:cs="Arial"/>
          <w:sz w:val="22"/>
          <w:szCs w:val="22"/>
        </w:rPr>
        <w:tab/>
      </w:r>
      <w:r>
        <w:rPr>
          <w:sz w:val="22"/>
          <w:szCs w:val="22"/>
        </w:rPr>
        <w:t>— 2,5 балла.</w:t>
      </w:r>
    </w:p>
    <w:p w:rsidR="00D479AB" w:rsidRDefault="00D479AB">
      <w:pPr>
        <w:shd w:val="clear" w:color="auto" w:fill="FFFFFF"/>
        <w:spacing w:before="283"/>
        <w:ind w:left="38"/>
        <w:jc w:val="center"/>
      </w:pPr>
      <w:r>
        <w:rPr>
          <w:b/>
          <w:bCs/>
          <w:sz w:val="22"/>
          <w:szCs w:val="22"/>
        </w:rPr>
        <w:t>Брусья р/в</w:t>
      </w:r>
    </w:p>
    <w:p w:rsidR="00D479AB" w:rsidRDefault="00D479AB">
      <w:pPr>
        <w:shd w:val="clear" w:color="auto" w:fill="FFFFFF"/>
        <w:spacing w:before="130" w:line="235" w:lineRule="exact"/>
        <w:ind w:left="38" w:firstLine="226"/>
        <w:jc w:val="both"/>
      </w:pPr>
      <w:r>
        <w:rPr>
          <w:sz w:val="22"/>
          <w:szCs w:val="22"/>
        </w:rPr>
        <w:t xml:space="preserve">Основным элементом для девочек </w:t>
      </w:r>
      <w:r>
        <w:rPr>
          <w:sz w:val="22"/>
          <w:szCs w:val="22"/>
          <w:lang w:val="en-US"/>
        </w:rPr>
        <w:t>IX</w:t>
      </w:r>
      <w:r w:rsidRPr="00B5013C">
        <w:rPr>
          <w:sz w:val="22"/>
          <w:szCs w:val="22"/>
        </w:rPr>
        <w:t xml:space="preserve"> </w:t>
      </w:r>
      <w:r>
        <w:rPr>
          <w:sz w:val="22"/>
          <w:szCs w:val="22"/>
        </w:rPr>
        <w:t>класса является вис про</w:t>
      </w:r>
      <w:r>
        <w:rPr>
          <w:sz w:val="22"/>
          <w:szCs w:val="22"/>
        </w:rPr>
        <w:softHyphen/>
        <w:t>гнувшись на н/ж с опорой ногами о в/ж и переход в упор на н/ж. Они также продолжают совершенствовать выполнение ранее ос</w:t>
      </w:r>
      <w:r>
        <w:rPr>
          <w:sz w:val="22"/>
          <w:szCs w:val="22"/>
        </w:rPr>
        <w:softHyphen/>
        <w:t>военных упражнений в различных учебных комбинациях, со</w:t>
      </w:r>
      <w:r>
        <w:rPr>
          <w:sz w:val="22"/>
          <w:szCs w:val="22"/>
        </w:rPr>
        <w:softHyphen/>
        <w:t>ставленных учащимися с помощью учителя и самостоятельно. Для развития мышц плечевого пояса и брюшного пресса выпол</w:t>
      </w:r>
      <w:r>
        <w:rPr>
          <w:sz w:val="22"/>
          <w:szCs w:val="22"/>
        </w:rPr>
        <w:softHyphen/>
        <w:t>няют подтягивания из виса лежа и поднимания прямых и согну</w:t>
      </w:r>
      <w:r>
        <w:rPr>
          <w:sz w:val="22"/>
          <w:szCs w:val="22"/>
        </w:rPr>
        <w:softHyphen/>
        <w:t>тых ног из виса на гимнастической стенке.</w:t>
      </w:r>
    </w:p>
    <w:p w:rsidR="00D479AB" w:rsidRDefault="00D479AB">
      <w:pPr>
        <w:shd w:val="clear" w:color="auto" w:fill="FFFFFF"/>
        <w:spacing w:before="360" w:line="235" w:lineRule="exact"/>
        <w:ind w:left="1862" w:right="403" w:hanging="1210"/>
      </w:pPr>
      <w:r>
        <w:rPr>
          <w:b/>
          <w:bCs/>
          <w:sz w:val="22"/>
          <w:szCs w:val="22"/>
        </w:rPr>
        <w:t>Вис прогнувшись на н/ж с опорой ступнями о в/ж и переворот в упор на н/ж</w:t>
      </w:r>
    </w:p>
    <w:p w:rsidR="00D479AB" w:rsidRDefault="00D479AB">
      <w:pPr>
        <w:shd w:val="clear" w:color="auto" w:fill="FFFFFF"/>
        <w:spacing w:before="134" w:line="235" w:lineRule="exact"/>
        <w:ind w:left="24" w:right="19" w:firstLine="226"/>
        <w:jc w:val="both"/>
      </w:pPr>
      <w:r>
        <w:rPr>
          <w:b/>
          <w:bCs/>
          <w:sz w:val="22"/>
          <w:szCs w:val="22"/>
        </w:rPr>
        <w:t xml:space="preserve">Техника выполнения. </w:t>
      </w:r>
      <w:r>
        <w:rPr>
          <w:sz w:val="22"/>
          <w:szCs w:val="22"/>
        </w:rPr>
        <w:t>Из виса стоя на н/ж снаружи махом одной, толчком другой поставить поочередно ступни ног на в/ж и, прогибаясь, прижаться бедрами к н/ж. После удержания ви</w:t>
      </w:r>
      <w:r>
        <w:rPr>
          <w:sz w:val="22"/>
          <w:szCs w:val="22"/>
        </w:rPr>
        <w:softHyphen/>
        <w:t>са прогнувшись, так же отталкиваясь от в/ж поочередно нога</w:t>
      </w:r>
      <w:r>
        <w:rPr>
          <w:sz w:val="22"/>
          <w:szCs w:val="22"/>
        </w:rPr>
        <w:softHyphen/>
        <w:t>ми, выполнить переворот в упор на н/ж (рис. 188).</w:t>
      </w:r>
    </w:p>
    <w:p w:rsidR="00D479AB" w:rsidRDefault="0021078E">
      <w:pPr>
        <w:spacing w:before="154"/>
        <w:ind w:left="1142" w:right="1291"/>
        <w:rPr>
          <w:sz w:val="24"/>
          <w:szCs w:val="24"/>
        </w:rPr>
      </w:pPr>
      <w:r>
        <w:rPr>
          <w:noProof/>
          <w:sz w:val="24"/>
          <w:szCs w:val="24"/>
        </w:rPr>
        <w:drawing>
          <wp:inline distT="0" distB="0" distL="0" distR="0">
            <wp:extent cx="2505075" cy="1533525"/>
            <wp:effectExtent l="1905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0" cstate="print"/>
                    <a:srcRect/>
                    <a:stretch>
                      <a:fillRect/>
                    </a:stretch>
                  </pic:blipFill>
                  <pic:spPr bwMode="auto">
                    <a:xfrm>
                      <a:off x="0" y="0"/>
                      <a:ext cx="2505075" cy="1533525"/>
                    </a:xfrm>
                    <a:prstGeom prst="rect">
                      <a:avLst/>
                    </a:prstGeom>
                    <a:noFill/>
                    <a:ln w="9525">
                      <a:noFill/>
                      <a:miter lim="800000"/>
                      <a:headEnd/>
                      <a:tailEnd/>
                    </a:ln>
                  </pic:spPr>
                </pic:pic>
              </a:graphicData>
            </a:graphic>
          </wp:inline>
        </w:drawing>
      </w:r>
    </w:p>
    <w:p w:rsidR="00D479AB" w:rsidRDefault="00D479AB">
      <w:pPr>
        <w:shd w:val="clear" w:color="auto" w:fill="FFFFFF"/>
        <w:spacing w:before="288"/>
        <w:ind w:left="230"/>
      </w:pPr>
      <w:r>
        <w:rPr>
          <w:b/>
          <w:bCs/>
          <w:sz w:val="22"/>
          <w:szCs w:val="22"/>
        </w:rPr>
        <w:t>Последовательность обучения.</w:t>
      </w:r>
    </w:p>
    <w:p w:rsidR="00D479AB" w:rsidRDefault="00D479AB" w:rsidP="00E54966">
      <w:pPr>
        <w:numPr>
          <w:ilvl w:val="0"/>
          <w:numId w:val="406"/>
        </w:numPr>
        <w:shd w:val="clear" w:color="auto" w:fill="FFFFFF"/>
        <w:tabs>
          <w:tab w:val="left" w:pos="475"/>
        </w:tabs>
        <w:spacing w:before="14" w:line="230" w:lineRule="exact"/>
        <w:ind w:firstLine="230"/>
        <w:rPr>
          <w:spacing w:val="-6"/>
          <w:sz w:val="22"/>
          <w:szCs w:val="22"/>
        </w:rPr>
      </w:pPr>
      <w:r>
        <w:rPr>
          <w:sz w:val="22"/>
          <w:szCs w:val="22"/>
        </w:rPr>
        <w:t xml:space="preserve">Из виса стоя сзади согнувшись к гимнастической стенке толчком ног вис прогнувшись и возвращение в и. п. </w:t>
      </w:r>
      <w:r w:rsidRPr="00B5013C">
        <w:rPr>
          <w:sz w:val="22"/>
          <w:szCs w:val="22"/>
        </w:rPr>
        <w:t>(</w:t>
      </w:r>
      <w:r>
        <w:rPr>
          <w:sz w:val="22"/>
          <w:szCs w:val="22"/>
          <w:lang w:val="en-US"/>
        </w:rPr>
        <w:t>IV</w:t>
      </w:r>
      <w:r w:rsidRPr="00B5013C">
        <w:rPr>
          <w:sz w:val="22"/>
          <w:szCs w:val="22"/>
        </w:rPr>
        <w:t xml:space="preserve"> </w:t>
      </w:r>
      <w:r>
        <w:rPr>
          <w:sz w:val="22"/>
          <w:szCs w:val="22"/>
        </w:rPr>
        <w:t>класс).</w:t>
      </w:r>
    </w:p>
    <w:p w:rsidR="00D479AB" w:rsidRDefault="00D479AB" w:rsidP="00E54966">
      <w:pPr>
        <w:numPr>
          <w:ilvl w:val="0"/>
          <w:numId w:val="406"/>
        </w:numPr>
        <w:shd w:val="clear" w:color="auto" w:fill="FFFFFF"/>
        <w:tabs>
          <w:tab w:val="left" w:pos="475"/>
        </w:tabs>
        <w:spacing w:line="206" w:lineRule="exact"/>
        <w:ind w:firstLine="230"/>
        <w:rPr>
          <w:spacing w:val="-2"/>
          <w:sz w:val="22"/>
          <w:szCs w:val="22"/>
        </w:rPr>
      </w:pPr>
      <w:r>
        <w:rPr>
          <w:sz w:val="22"/>
          <w:szCs w:val="22"/>
        </w:rPr>
        <w:t>Из виса стоя на н/ж махом одной, толчком другой подъем переворотом.</w:t>
      </w:r>
    </w:p>
    <w:p w:rsidR="00D479AB" w:rsidRDefault="00D479AB">
      <w:pPr>
        <w:shd w:val="clear" w:color="auto" w:fill="FFFFFF"/>
        <w:spacing w:before="125"/>
        <w:ind w:left="5"/>
      </w:pPr>
      <w:r>
        <w:rPr>
          <w:b/>
          <w:bCs/>
          <w:spacing w:val="-7"/>
          <w:sz w:val="12"/>
          <w:szCs w:val="12"/>
        </w:rPr>
        <w:t>13*</w:t>
      </w:r>
    </w:p>
    <w:p w:rsidR="00D479AB" w:rsidRDefault="00D479AB">
      <w:pPr>
        <w:shd w:val="clear" w:color="auto" w:fill="FFFFFF"/>
        <w:ind w:right="43"/>
        <w:jc w:val="right"/>
      </w:pPr>
      <w:r>
        <w:rPr>
          <w:rFonts w:ascii="Arial" w:hAnsi="Arial" w:cs="Arial"/>
          <w:spacing w:val="-1"/>
        </w:rPr>
        <w:t>387</w:t>
      </w:r>
    </w:p>
    <w:p w:rsidR="00D479AB" w:rsidRDefault="00D479AB">
      <w:pPr>
        <w:shd w:val="clear" w:color="auto" w:fill="FFFFFF"/>
        <w:ind w:right="43"/>
        <w:jc w:val="right"/>
        <w:sectPr w:rsidR="00D479AB">
          <w:pgSz w:w="16834" w:h="11909" w:orient="landscape"/>
          <w:pgMar w:top="413" w:right="1618" w:bottom="360" w:left="1440" w:header="720" w:footer="720" w:gutter="0"/>
          <w:cols w:num="2" w:space="720" w:equalWidth="0">
            <w:col w:w="6451" w:space="941"/>
            <w:col w:w="6384"/>
          </w:cols>
          <w:noEndnote/>
        </w:sectPr>
      </w:pPr>
    </w:p>
    <w:p w:rsidR="00D479AB" w:rsidRDefault="006550C9">
      <w:pPr>
        <w:shd w:val="clear" w:color="auto" w:fill="FFFFFF"/>
        <w:spacing w:line="235" w:lineRule="exact"/>
        <w:ind w:right="34" w:firstLine="230"/>
        <w:jc w:val="both"/>
      </w:pPr>
      <w:r>
        <w:rPr>
          <w:noProof/>
        </w:rPr>
        <w:lastRenderedPageBreak/>
        <w:pict>
          <v:line id="_x0000_s1257" style="position:absolute;left:0;text-align:left;z-index:251770880;mso-position-horizontal-relative:margin" from="348.95pt,353.05pt" to="348.95pt,573.6pt" o:allowincell="f" strokeweight=".25pt">
            <w10:wrap anchorx="margin"/>
          </v:line>
        </w:pict>
      </w:r>
      <w:r w:rsidR="00D479AB">
        <w:rPr>
          <w:sz w:val="22"/>
          <w:szCs w:val="22"/>
        </w:rPr>
        <w:t>3. Из виса стоя на н/ж махом одной, толчком другой вис про</w:t>
      </w:r>
      <w:r w:rsidR="00D479AB">
        <w:rPr>
          <w:sz w:val="22"/>
          <w:szCs w:val="22"/>
        </w:rPr>
        <w:softHyphen/>
        <w:t>гнувшись на н/ж с опорой ступнями о в/ж и переворот в упор на н/ж.</w:t>
      </w:r>
    </w:p>
    <w:p w:rsidR="00D479AB" w:rsidRDefault="00D479AB">
      <w:pPr>
        <w:shd w:val="clear" w:color="auto" w:fill="FFFFFF"/>
        <w:spacing w:line="235" w:lineRule="exact"/>
        <w:ind w:left="5" w:right="29" w:firstLine="216"/>
        <w:jc w:val="both"/>
      </w:pPr>
      <w:r>
        <w:rPr>
          <w:b/>
          <w:bCs/>
          <w:sz w:val="22"/>
          <w:szCs w:val="22"/>
        </w:rPr>
        <w:t xml:space="preserve">Типичные ошибки: 1) </w:t>
      </w:r>
      <w:r>
        <w:rPr>
          <w:sz w:val="22"/>
          <w:szCs w:val="22"/>
        </w:rPr>
        <w:t>в положении виса прогнувшись голова наклонена вперед, тело несколько согнуто; 2) при выполнении переворота могут проявиться ошибки, типичные для второй части подъема переворотом махом одной, толчком другой.</w:t>
      </w:r>
    </w:p>
    <w:p w:rsidR="00D479AB" w:rsidRDefault="00D479AB">
      <w:pPr>
        <w:shd w:val="clear" w:color="auto" w:fill="FFFFFF"/>
        <w:spacing w:line="235" w:lineRule="exact"/>
        <w:ind w:left="5" w:right="29" w:firstLine="226"/>
        <w:jc w:val="both"/>
      </w:pPr>
      <w:r>
        <w:rPr>
          <w:b/>
          <w:bCs/>
          <w:sz w:val="22"/>
          <w:szCs w:val="22"/>
        </w:rPr>
        <w:t xml:space="preserve">Страховка и помощь: </w:t>
      </w:r>
      <w:r>
        <w:rPr>
          <w:sz w:val="22"/>
          <w:szCs w:val="22"/>
        </w:rPr>
        <w:t>стоя между жердями, одной рукой под</w:t>
      </w:r>
      <w:r>
        <w:rPr>
          <w:sz w:val="22"/>
          <w:szCs w:val="22"/>
        </w:rPr>
        <w:softHyphen/>
        <w:t>держивать под плечо, другой под бедро. Во время выполнения пе</w:t>
      </w:r>
      <w:r>
        <w:rPr>
          <w:sz w:val="22"/>
          <w:szCs w:val="22"/>
        </w:rPr>
        <w:softHyphen/>
        <w:t>реворота — так же, как и при выполнении подъема переворотом.</w:t>
      </w:r>
    </w:p>
    <w:p w:rsidR="00D479AB" w:rsidRDefault="00D479AB">
      <w:pPr>
        <w:shd w:val="clear" w:color="auto" w:fill="FFFFFF"/>
        <w:spacing w:before="302" w:line="240" w:lineRule="exact"/>
        <w:ind w:left="2069" w:right="1210" w:hanging="787"/>
      </w:pPr>
      <w:r>
        <w:rPr>
          <w:b/>
          <w:bCs/>
          <w:sz w:val="22"/>
          <w:szCs w:val="22"/>
        </w:rPr>
        <w:t>Комбинация для совершенствования и контрольного урока</w:t>
      </w:r>
    </w:p>
    <w:p w:rsidR="00D479AB" w:rsidRDefault="00D479AB">
      <w:pPr>
        <w:shd w:val="clear" w:color="auto" w:fill="FFFFFF"/>
        <w:tabs>
          <w:tab w:val="left" w:pos="480"/>
        </w:tabs>
        <w:spacing w:before="130" w:line="240" w:lineRule="exact"/>
        <w:ind w:left="480" w:right="1613" w:hanging="235"/>
      </w:pPr>
      <w:r>
        <w:rPr>
          <w:b/>
          <w:bCs/>
          <w:spacing w:val="-8"/>
          <w:sz w:val="22"/>
          <w:szCs w:val="22"/>
        </w:rPr>
        <w:t>1</w:t>
      </w:r>
      <w:r>
        <w:rPr>
          <w:spacing w:val="-8"/>
          <w:sz w:val="22"/>
          <w:szCs w:val="22"/>
        </w:rPr>
        <w:t>.</w:t>
      </w:r>
      <w:r>
        <w:rPr>
          <w:sz w:val="22"/>
          <w:szCs w:val="22"/>
        </w:rPr>
        <w:tab/>
        <w:t>Из виса стоя на согнутых руках на н/ж</w:t>
      </w:r>
      <w:r>
        <w:rPr>
          <w:sz w:val="22"/>
          <w:szCs w:val="22"/>
        </w:rPr>
        <w:br/>
        <w:t>снаружи лицом к в/ж махом одной</w:t>
      </w:r>
    </w:p>
    <w:p w:rsidR="00D479AB" w:rsidRDefault="00D479AB">
      <w:pPr>
        <w:shd w:val="clear" w:color="auto" w:fill="FFFFFF"/>
        <w:spacing w:before="5" w:line="240" w:lineRule="exact"/>
        <w:ind w:left="485"/>
      </w:pPr>
      <w:r>
        <w:rPr>
          <w:sz w:val="22"/>
          <w:szCs w:val="22"/>
        </w:rPr>
        <w:t>и толчком другой вис прогнувшись на н/ж</w:t>
      </w:r>
    </w:p>
    <w:p w:rsidR="00D479AB" w:rsidRDefault="00D479AB">
      <w:pPr>
        <w:shd w:val="clear" w:color="auto" w:fill="FFFFFF"/>
        <w:tabs>
          <w:tab w:val="left" w:pos="5054"/>
        </w:tabs>
        <w:spacing w:line="240" w:lineRule="exact"/>
        <w:ind w:left="485"/>
      </w:pPr>
      <w:r>
        <w:rPr>
          <w:sz w:val="22"/>
          <w:szCs w:val="22"/>
        </w:rPr>
        <w:t>с опорой ступнями о в/ж</w:t>
      </w:r>
      <w:r>
        <w:rPr>
          <w:rFonts w:ascii="Arial" w:hAnsi="Arial" w:cs="Arial"/>
          <w:sz w:val="22"/>
          <w:szCs w:val="22"/>
        </w:rPr>
        <w:tab/>
      </w:r>
      <w:r>
        <w:rPr>
          <w:sz w:val="22"/>
          <w:szCs w:val="22"/>
        </w:rPr>
        <w:t>— 2,0 балла.</w:t>
      </w:r>
    </w:p>
    <w:p w:rsidR="00D479AB" w:rsidRDefault="00D479AB" w:rsidP="00E54966">
      <w:pPr>
        <w:numPr>
          <w:ilvl w:val="0"/>
          <w:numId w:val="407"/>
        </w:numPr>
        <w:shd w:val="clear" w:color="auto" w:fill="FFFFFF"/>
        <w:tabs>
          <w:tab w:val="left" w:pos="480"/>
          <w:tab w:val="left" w:pos="5059"/>
        </w:tabs>
        <w:spacing w:before="43" w:line="235" w:lineRule="exact"/>
        <w:ind w:left="245"/>
        <w:rPr>
          <w:spacing w:val="-2"/>
          <w:sz w:val="22"/>
          <w:szCs w:val="22"/>
        </w:rPr>
      </w:pPr>
      <w:r>
        <w:rPr>
          <w:sz w:val="22"/>
          <w:szCs w:val="22"/>
        </w:rPr>
        <w:t>Переворот в упор на н/ж</w:t>
      </w:r>
      <w:r>
        <w:rPr>
          <w:rFonts w:ascii="Arial" w:hAnsi="Arial" w:cs="Arial"/>
          <w:sz w:val="22"/>
          <w:szCs w:val="22"/>
        </w:rPr>
        <w:tab/>
      </w:r>
      <w:r>
        <w:rPr>
          <w:sz w:val="22"/>
          <w:szCs w:val="22"/>
        </w:rPr>
        <w:t>— 2,0 балла.</w:t>
      </w:r>
    </w:p>
    <w:p w:rsidR="00D479AB" w:rsidRDefault="00D479AB" w:rsidP="00E54966">
      <w:pPr>
        <w:numPr>
          <w:ilvl w:val="0"/>
          <w:numId w:val="407"/>
        </w:numPr>
        <w:shd w:val="clear" w:color="auto" w:fill="FFFFFF"/>
        <w:tabs>
          <w:tab w:val="left" w:pos="480"/>
        </w:tabs>
        <w:spacing w:line="235" w:lineRule="exact"/>
        <w:ind w:left="245"/>
        <w:rPr>
          <w:spacing w:val="-3"/>
          <w:sz w:val="22"/>
          <w:szCs w:val="22"/>
        </w:rPr>
      </w:pPr>
      <w:r>
        <w:rPr>
          <w:sz w:val="22"/>
          <w:szCs w:val="22"/>
        </w:rPr>
        <w:t>Перемах правой в упор ноги врозь правой      — 1,5 балла.</w:t>
      </w:r>
    </w:p>
    <w:p w:rsidR="00D479AB" w:rsidRDefault="00D479AB" w:rsidP="00E54966">
      <w:pPr>
        <w:numPr>
          <w:ilvl w:val="0"/>
          <w:numId w:val="407"/>
        </w:numPr>
        <w:shd w:val="clear" w:color="auto" w:fill="FFFFFF"/>
        <w:tabs>
          <w:tab w:val="left" w:pos="480"/>
        </w:tabs>
        <w:spacing w:line="235" w:lineRule="exact"/>
        <w:ind w:left="480" w:right="1210" w:hanging="235"/>
        <w:rPr>
          <w:spacing w:val="-2"/>
          <w:sz w:val="22"/>
          <w:szCs w:val="22"/>
        </w:rPr>
      </w:pPr>
      <w:r>
        <w:rPr>
          <w:sz w:val="22"/>
          <w:szCs w:val="22"/>
        </w:rPr>
        <w:t>Перехватом правой за в/ж поворот налево кругом с перемахом правой в вис лежа</w:t>
      </w:r>
    </w:p>
    <w:p w:rsidR="00D479AB" w:rsidRDefault="00D479AB">
      <w:pPr>
        <w:shd w:val="clear" w:color="auto" w:fill="FFFFFF"/>
        <w:tabs>
          <w:tab w:val="left" w:pos="5059"/>
        </w:tabs>
        <w:spacing w:line="235" w:lineRule="exact"/>
        <w:ind w:left="494"/>
      </w:pPr>
      <w:r>
        <w:rPr>
          <w:sz w:val="22"/>
          <w:szCs w:val="22"/>
        </w:rPr>
        <w:t>на н/ж</w:t>
      </w:r>
      <w:r>
        <w:rPr>
          <w:rFonts w:ascii="Arial" w:hAnsi="Arial" w:cs="Arial"/>
          <w:sz w:val="22"/>
          <w:szCs w:val="22"/>
        </w:rPr>
        <w:tab/>
      </w:r>
      <w:r>
        <w:rPr>
          <w:sz w:val="22"/>
          <w:szCs w:val="22"/>
        </w:rPr>
        <w:t>— 2,0 балла.</w:t>
      </w:r>
    </w:p>
    <w:p w:rsidR="00D479AB" w:rsidRDefault="00D479AB">
      <w:pPr>
        <w:shd w:val="clear" w:color="auto" w:fill="FFFFFF"/>
        <w:tabs>
          <w:tab w:val="left" w:pos="480"/>
        </w:tabs>
        <w:spacing w:line="235" w:lineRule="exact"/>
        <w:ind w:left="245"/>
      </w:pPr>
      <w:r>
        <w:rPr>
          <w:spacing w:val="-6"/>
          <w:sz w:val="22"/>
          <w:szCs w:val="22"/>
        </w:rPr>
        <w:t>5.</w:t>
      </w:r>
      <w:r>
        <w:rPr>
          <w:sz w:val="22"/>
          <w:szCs w:val="22"/>
        </w:rPr>
        <w:tab/>
        <w:t>Поворот налево в сед на левом бедре,</w:t>
      </w:r>
    </w:p>
    <w:p w:rsidR="00D479AB" w:rsidRDefault="00D479AB">
      <w:pPr>
        <w:shd w:val="clear" w:color="auto" w:fill="FFFFFF"/>
        <w:tabs>
          <w:tab w:val="left" w:pos="5059"/>
        </w:tabs>
        <w:spacing w:line="235" w:lineRule="exact"/>
        <w:ind w:left="494"/>
      </w:pPr>
      <w:r>
        <w:rPr>
          <w:sz w:val="22"/>
          <w:szCs w:val="22"/>
        </w:rPr>
        <w:t>правую руку в сторону</w:t>
      </w:r>
      <w:r>
        <w:rPr>
          <w:rFonts w:ascii="Arial" w:hAnsi="Arial" w:cs="Arial"/>
          <w:sz w:val="22"/>
          <w:szCs w:val="22"/>
        </w:rPr>
        <w:tab/>
      </w:r>
      <w:r>
        <w:rPr>
          <w:sz w:val="22"/>
          <w:szCs w:val="22"/>
        </w:rPr>
        <w:t>— 0,5 балла.</w:t>
      </w:r>
    </w:p>
    <w:p w:rsidR="00D479AB" w:rsidRDefault="00D479AB">
      <w:pPr>
        <w:shd w:val="clear" w:color="auto" w:fill="FFFFFF"/>
        <w:tabs>
          <w:tab w:val="left" w:pos="480"/>
        </w:tabs>
        <w:spacing w:line="235" w:lineRule="exact"/>
        <w:ind w:left="245"/>
      </w:pPr>
      <w:r>
        <w:rPr>
          <w:spacing w:val="-1"/>
          <w:sz w:val="22"/>
          <w:szCs w:val="22"/>
        </w:rPr>
        <w:t>6.</w:t>
      </w:r>
      <w:r>
        <w:rPr>
          <w:sz w:val="22"/>
          <w:szCs w:val="22"/>
        </w:rPr>
        <w:tab/>
        <w:t>Хватом правой сзади соскок с поворотом</w:t>
      </w:r>
    </w:p>
    <w:p w:rsidR="00D479AB" w:rsidRDefault="00D479AB">
      <w:pPr>
        <w:shd w:val="clear" w:color="auto" w:fill="FFFFFF"/>
        <w:tabs>
          <w:tab w:val="left" w:pos="5064"/>
        </w:tabs>
        <w:spacing w:line="235" w:lineRule="exact"/>
        <w:ind w:left="494"/>
      </w:pPr>
      <w:r>
        <w:rPr>
          <w:sz w:val="22"/>
          <w:szCs w:val="22"/>
        </w:rPr>
        <w:t>направо кругом</w:t>
      </w:r>
      <w:r>
        <w:rPr>
          <w:rFonts w:ascii="Arial" w:hAnsi="Arial" w:cs="Arial"/>
          <w:sz w:val="22"/>
          <w:szCs w:val="22"/>
        </w:rPr>
        <w:tab/>
      </w:r>
      <w:r>
        <w:rPr>
          <w:sz w:val="22"/>
          <w:szCs w:val="22"/>
        </w:rPr>
        <w:t>— 2,0 балла.</w:t>
      </w:r>
    </w:p>
    <w:p w:rsidR="00D479AB" w:rsidRDefault="00D479AB">
      <w:pPr>
        <w:shd w:val="clear" w:color="auto" w:fill="FFFFFF"/>
        <w:spacing w:line="235" w:lineRule="exact"/>
        <w:ind w:left="19" w:right="14" w:firstLine="240"/>
        <w:jc w:val="both"/>
      </w:pPr>
      <w:r>
        <w:rPr>
          <w:i/>
          <w:iCs/>
          <w:sz w:val="22"/>
          <w:szCs w:val="22"/>
        </w:rPr>
        <w:t xml:space="preserve">Требования к уровню физической подготовленности девочек </w:t>
      </w:r>
      <w:r>
        <w:rPr>
          <w:i/>
          <w:iCs/>
          <w:sz w:val="22"/>
          <w:szCs w:val="22"/>
          <w:lang w:val="en-US"/>
        </w:rPr>
        <w:t>IX</w:t>
      </w:r>
      <w:r w:rsidRPr="00B5013C">
        <w:rPr>
          <w:i/>
          <w:iCs/>
          <w:sz w:val="22"/>
          <w:szCs w:val="22"/>
        </w:rPr>
        <w:t xml:space="preserve"> </w:t>
      </w:r>
      <w:r>
        <w:rPr>
          <w:i/>
          <w:iCs/>
          <w:sz w:val="22"/>
          <w:szCs w:val="22"/>
        </w:rPr>
        <w:t xml:space="preserve">класса в подтягивании из виса лежа: 16 раз и больше </w:t>
      </w:r>
      <w:r>
        <w:rPr>
          <w:sz w:val="22"/>
          <w:szCs w:val="22"/>
        </w:rPr>
        <w:t xml:space="preserve">— </w:t>
      </w:r>
      <w:r>
        <w:rPr>
          <w:i/>
          <w:iCs/>
          <w:sz w:val="22"/>
          <w:szCs w:val="22"/>
        </w:rPr>
        <w:t>вы</w:t>
      </w:r>
      <w:r>
        <w:rPr>
          <w:i/>
          <w:iCs/>
          <w:sz w:val="22"/>
          <w:szCs w:val="22"/>
        </w:rPr>
        <w:softHyphen/>
        <w:t xml:space="preserve">сокий, 12-13 раз </w:t>
      </w:r>
      <w:r>
        <w:rPr>
          <w:sz w:val="22"/>
          <w:szCs w:val="22"/>
        </w:rPr>
        <w:t xml:space="preserve">— </w:t>
      </w:r>
      <w:r>
        <w:rPr>
          <w:i/>
          <w:iCs/>
          <w:sz w:val="22"/>
          <w:szCs w:val="22"/>
        </w:rPr>
        <w:t xml:space="preserve">средний; 5 раз и меньше </w:t>
      </w:r>
      <w:r>
        <w:rPr>
          <w:sz w:val="22"/>
          <w:szCs w:val="22"/>
        </w:rPr>
        <w:t xml:space="preserve">— </w:t>
      </w:r>
      <w:r>
        <w:rPr>
          <w:i/>
          <w:iCs/>
          <w:sz w:val="22"/>
          <w:szCs w:val="22"/>
        </w:rPr>
        <w:t>низкий.</w:t>
      </w:r>
    </w:p>
    <w:p w:rsidR="00D479AB" w:rsidRDefault="00D479AB">
      <w:pPr>
        <w:shd w:val="clear" w:color="auto" w:fill="FFFFFF"/>
        <w:spacing w:before="307"/>
        <w:ind w:left="10"/>
        <w:jc w:val="center"/>
      </w:pPr>
      <w:r>
        <w:rPr>
          <w:b/>
          <w:bCs/>
          <w:spacing w:val="-6"/>
          <w:sz w:val="22"/>
          <w:szCs w:val="22"/>
          <w:lang w:val="en-US"/>
        </w:rPr>
        <w:t>X</w:t>
      </w:r>
      <w:r w:rsidRPr="00B5013C">
        <w:rPr>
          <w:b/>
          <w:bCs/>
          <w:spacing w:val="-6"/>
          <w:sz w:val="22"/>
          <w:szCs w:val="22"/>
        </w:rPr>
        <w:t xml:space="preserve"> </w:t>
      </w:r>
      <w:r>
        <w:rPr>
          <w:b/>
          <w:bCs/>
          <w:spacing w:val="-6"/>
          <w:sz w:val="22"/>
          <w:szCs w:val="22"/>
        </w:rPr>
        <w:t>КЛАСС</w:t>
      </w:r>
    </w:p>
    <w:p w:rsidR="00D479AB" w:rsidRDefault="00D479AB">
      <w:pPr>
        <w:shd w:val="clear" w:color="auto" w:fill="FFFFFF"/>
        <w:spacing w:before="216"/>
        <w:ind w:left="19"/>
        <w:jc w:val="center"/>
      </w:pPr>
      <w:r>
        <w:rPr>
          <w:b/>
          <w:bCs/>
          <w:sz w:val="22"/>
          <w:szCs w:val="22"/>
        </w:rPr>
        <w:t>Перекладина (высокая)</w:t>
      </w:r>
    </w:p>
    <w:p w:rsidR="00D479AB" w:rsidRDefault="00D479AB">
      <w:pPr>
        <w:shd w:val="clear" w:color="auto" w:fill="FFFFFF"/>
        <w:spacing w:before="149" w:line="235" w:lineRule="exact"/>
        <w:ind w:left="29" w:firstLine="226"/>
        <w:jc w:val="both"/>
      </w:pPr>
      <w:r>
        <w:rPr>
          <w:sz w:val="22"/>
          <w:szCs w:val="22"/>
        </w:rPr>
        <w:t xml:space="preserve">Учащиеся </w:t>
      </w:r>
      <w:r>
        <w:rPr>
          <w:sz w:val="22"/>
          <w:szCs w:val="22"/>
          <w:lang w:val="en-US"/>
        </w:rPr>
        <w:t>X</w:t>
      </w:r>
      <w:r w:rsidRPr="00B5013C">
        <w:rPr>
          <w:sz w:val="22"/>
          <w:szCs w:val="22"/>
        </w:rPr>
        <w:t xml:space="preserve"> </w:t>
      </w:r>
      <w:r>
        <w:rPr>
          <w:sz w:val="22"/>
          <w:szCs w:val="22"/>
        </w:rPr>
        <w:t>класса начинают осваивать один из наиболее сложных силовых элементов (из виса подъем силой), продол</w:t>
      </w:r>
      <w:r>
        <w:rPr>
          <w:sz w:val="22"/>
          <w:szCs w:val="22"/>
        </w:rPr>
        <w:softHyphen/>
        <w:t>жая совершенствовать выполнение ранее освоенных упражне</w:t>
      </w:r>
      <w:r>
        <w:rPr>
          <w:sz w:val="22"/>
          <w:szCs w:val="22"/>
        </w:rPr>
        <w:softHyphen/>
        <w:t>ний. Для развития силы мышц рук, плечевого пояса и брюшно</w:t>
      </w:r>
      <w:r>
        <w:rPr>
          <w:sz w:val="22"/>
          <w:szCs w:val="22"/>
        </w:rPr>
        <w:softHyphen/>
        <w:t>го пресса используются подтягивания на высокой перекладине и подъемы переворотом силой, лазанье по канату без помощи ног, поднимание прямых ног из виса на гимнастической стенке и удержание угла в висе.</w:t>
      </w:r>
    </w:p>
    <w:p w:rsidR="00D479AB" w:rsidRDefault="00D479AB">
      <w:pPr>
        <w:shd w:val="clear" w:color="auto" w:fill="FFFFFF"/>
        <w:spacing w:before="206"/>
        <w:ind w:left="38"/>
      </w:pPr>
      <w:r>
        <w:rPr>
          <w:rFonts w:ascii="Arial" w:hAnsi="Arial" w:cs="Arial"/>
          <w:spacing w:val="-4"/>
        </w:rPr>
        <w:t>388</w:t>
      </w:r>
    </w:p>
    <w:p w:rsidR="00D479AB" w:rsidRDefault="00D479AB">
      <w:pPr>
        <w:shd w:val="clear" w:color="auto" w:fill="FFFFFF"/>
        <w:spacing w:before="5"/>
        <w:ind w:right="19"/>
        <w:jc w:val="center"/>
      </w:pPr>
      <w:r>
        <w:br w:type="column"/>
      </w:r>
      <w:r>
        <w:rPr>
          <w:b/>
          <w:bCs/>
          <w:sz w:val="22"/>
          <w:szCs w:val="22"/>
        </w:rPr>
        <w:lastRenderedPageBreak/>
        <w:t>Из виса подъем силой в упор</w:t>
      </w:r>
    </w:p>
    <w:p w:rsidR="00D479AB" w:rsidRDefault="00D479AB">
      <w:pPr>
        <w:shd w:val="clear" w:color="auto" w:fill="FFFFFF"/>
        <w:spacing w:before="125" w:line="235" w:lineRule="exact"/>
        <w:ind w:firstLine="221"/>
        <w:jc w:val="both"/>
      </w:pPr>
      <w:r>
        <w:rPr>
          <w:b/>
          <w:bCs/>
          <w:sz w:val="22"/>
          <w:szCs w:val="22"/>
        </w:rPr>
        <w:t xml:space="preserve">Техника выполнения. </w:t>
      </w:r>
      <w:r>
        <w:rPr>
          <w:sz w:val="22"/>
          <w:szCs w:val="22"/>
        </w:rPr>
        <w:t>Из виса хватом сверху подтянуться как можно выше и, не останавливаясь, перехватиться одной ру</w:t>
      </w:r>
      <w:r>
        <w:rPr>
          <w:sz w:val="22"/>
          <w:szCs w:val="22"/>
        </w:rPr>
        <w:softHyphen/>
        <w:t>кой в упор (локтем кверху), далее, опираясь на эту руку, пере</w:t>
      </w:r>
      <w:r>
        <w:rPr>
          <w:sz w:val="22"/>
          <w:szCs w:val="22"/>
        </w:rPr>
        <w:softHyphen/>
        <w:t>хватиться в упор другой рукой. После перехода в упор на согну</w:t>
      </w:r>
      <w:r>
        <w:rPr>
          <w:sz w:val="22"/>
          <w:szCs w:val="22"/>
        </w:rPr>
        <w:softHyphen/>
        <w:t xml:space="preserve">тых руках, разгибая их, перейти в упор. Из упора, опускаясь вперед, перейти в вис (рис. </w:t>
      </w:r>
      <w:r>
        <w:rPr>
          <w:b/>
          <w:bCs/>
          <w:sz w:val="22"/>
          <w:szCs w:val="22"/>
        </w:rPr>
        <w:t>189).</w:t>
      </w:r>
    </w:p>
    <w:p w:rsidR="00D479AB" w:rsidRDefault="0021078E">
      <w:pPr>
        <w:spacing w:before="58"/>
        <w:ind w:left="91" w:right="43"/>
        <w:rPr>
          <w:sz w:val="24"/>
          <w:szCs w:val="24"/>
        </w:rPr>
      </w:pPr>
      <w:r>
        <w:rPr>
          <w:noProof/>
          <w:sz w:val="24"/>
          <w:szCs w:val="24"/>
        </w:rPr>
        <w:drawing>
          <wp:inline distT="0" distB="0" distL="0" distR="0">
            <wp:extent cx="3952875" cy="2257425"/>
            <wp:effectExtent l="1905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1" cstate="print"/>
                    <a:srcRect/>
                    <a:stretch>
                      <a:fillRect/>
                    </a:stretch>
                  </pic:blipFill>
                  <pic:spPr bwMode="auto">
                    <a:xfrm>
                      <a:off x="0" y="0"/>
                      <a:ext cx="3952875" cy="2257425"/>
                    </a:xfrm>
                    <a:prstGeom prst="rect">
                      <a:avLst/>
                    </a:prstGeom>
                    <a:noFill/>
                    <a:ln w="9525">
                      <a:noFill/>
                      <a:miter lim="800000"/>
                      <a:headEnd/>
                      <a:tailEnd/>
                    </a:ln>
                  </pic:spPr>
                </pic:pic>
              </a:graphicData>
            </a:graphic>
          </wp:inline>
        </w:drawing>
      </w:r>
    </w:p>
    <w:p w:rsidR="00D479AB" w:rsidRDefault="00D479AB">
      <w:pPr>
        <w:shd w:val="clear" w:color="auto" w:fill="FFFFFF"/>
        <w:spacing w:before="245" w:line="235" w:lineRule="exact"/>
        <w:ind w:left="235"/>
      </w:pPr>
      <w:r>
        <w:rPr>
          <w:b/>
          <w:bCs/>
          <w:sz w:val="22"/>
          <w:szCs w:val="22"/>
        </w:rPr>
        <w:t>Последовательность обучения.</w:t>
      </w:r>
    </w:p>
    <w:p w:rsidR="00D479AB" w:rsidRDefault="00D479AB" w:rsidP="00E54966">
      <w:pPr>
        <w:numPr>
          <w:ilvl w:val="0"/>
          <w:numId w:val="408"/>
        </w:numPr>
        <w:shd w:val="clear" w:color="auto" w:fill="FFFFFF"/>
        <w:tabs>
          <w:tab w:val="left" w:pos="470"/>
        </w:tabs>
        <w:spacing w:line="235" w:lineRule="exact"/>
        <w:ind w:left="10" w:right="10" w:firstLine="230"/>
        <w:jc w:val="both"/>
        <w:rPr>
          <w:b/>
          <w:bCs/>
          <w:spacing w:val="-8"/>
          <w:sz w:val="22"/>
          <w:szCs w:val="22"/>
        </w:rPr>
      </w:pPr>
      <w:r>
        <w:rPr>
          <w:sz w:val="22"/>
          <w:szCs w:val="22"/>
        </w:rPr>
        <w:t>Из упора на перекладине опускание в упор на согнутых ру</w:t>
      </w:r>
      <w:r>
        <w:rPr>
          <w:sz w:val="22"/>
          <w:szCs w:val="22"/>
        </w:rPr>
        <w:softHyphen/>
        <w:t>ках и, разгибая руки, упор. Повторить 2-3 раза.</w:t>
      </w:r>
    </w:p>
    <w:p w:rsidR="00D479AB" w:rsidRDefault="00D479AB" w:rsidP="00E54966">
      <w:pPr>
        <w:numPr>
          <w:ilvl w:val="0"/>
          <w:numId w:val="408"/>
        </w:numPr>
        <w:shd w:val="clear" w:color="auto" w:fill="FFFFFF"/>
        <w:tabs>
          <w:tab w:val="left" w:pos="470"/>
        </w:tabs>
        <w:spacing w:before="5" w:line="235" w:lineRule="exact"/>
        <w:ind w:left="10" w:firstLine="230"/>
        <w:jc w:val="both"/>
        <w:rPr>
          <w:spacing w:val="-4"/>
          <w:sz w:val="22"/>
          <w:szCs w:val="22"/>
        </w:rPr>
      </w:pPr>
      <w:r>
        <w:rPr>
          <w:sz w:val="22"/>
          <w:szCs w:val="22"/>
        </w:rPr>
        <w:t>Из виса стоя на согнутых руках на средней перекладине прыжком, поочередно переводя руки в упор на согнутых руках, принять упор.</w:t>
      </w:r>
    </w:p>
    <w:p w:rsidR="00D479AB" w:rsidRDefault="00D479AB" w:rsidP="00E54966">
      <w:pPr>
        <w:numPr>
          <w:ilvl w:val="0"/>
          <w:numId w:val="408"/>
        </w:numPr>
        <w:shd w:val="clear" w:color="auto" w:fill="FFFFFF"/>
        <w:tabs>
          <w:tab w:val="left" w:pos="470"/>
        </w:tabs>
        <w:spacing w:before="5" w:line="235" w:lineRule="exact"/>
        <w:ind w:left="240"/>
        <w:rPr>
          <w:spacing w:val="-4"/>
          <w:sz w:val="22"/>
          <w:szCs w:val="22"/>
        </w:rPr>
      </w:pPr>
      <w:r>
        <w:rPr>
          <w:sz w:val="22"/>
          <w:szCs w:val="22"/>
        </w:rPr>
        <w:t>Подъем силой с помощью и самостоятельно.</w:t>
      </w:r>
    </w:p>
    <w:p w:rsidR="00D479AB" w:rsidRDefault="00D479AB">
      <w:pPr>
        <w:shd w:val="clear" w:color="auto" w:fill="FFFFFF"/>
        <w:spacing w:line="235" w:lineRule="exact"/>
        <w:ind w:left="10" w:right="5" w:firstLine="216"/>
        <w:jc w:val="both"/>
      </w:pPr>
      <w:r>
        <w:rPr>
          <w:b/>
          <w:bCs/>
          <w:sz w:val="22"/>
          <w:szCs w:val="22"/>
        </w:rPr>
        <w:t xml:space="preserve">Типичные ошибки: 1) </w:t>
      </w:r>
      <w:r>
        <w:rPr>
          <w:sz w:val="22"/>
          <w:szCs w:val="22"/>
        </w:rPr>
        <w:t>хват руками шире плеч; 2) после пере</w:t>
      </w:r>
      <w:r>
        <w:rPr>
          <w:sz w:val="22"/>
          <w:szCs w:val="22"/>
        </w:rPr>
        <w:softHyphen/>
        <w:t>хвата предплечье не принимает вертикального положения; 3) при переходе в упор на согнутых руках тяжесть тела не пере</w:t>
      </w:r>
      <w:r>
        <w:rPr>
          <w:sz w:val="22"/>
          <w:szCs w:val="22"/>
        </w:rPr>
        <w:softHyphen/>
        <w:t>носится на руку, которая уже находится в упоре.</w:t>
      </w:r>
    </w:p>
    <w:p w:rsidR="00D479AB" w:rsidRDefault="00D479AB">
      <w:pPr>
        <w:shd w:val="clear" w:color="auto" w:fill="FFFFFF"/>
        <w:spacing w:line="235" w:lineRule="exact"/>
        <w:ind w:left="10" w:right="10" w:firstLine="226"/>
        <w:jc w:val="both"/>
      </w:pPr>
      <w:r>
        <w:rPr>
          <w:b/>
          <w:bCs/>
          <w:sz w:val="22"/>
          <w:szCs w:val="22"/>
        </w:rPr>
        <w:t xml:space="preserve">Помощь и страховка: </w:t>
      </w:r>
      <w:r>
        <w:rPr>
          <w:sz w:val="22"/>
          <w:szCs w:val="22"/>
        </w:rPr>
        <w:t>помогать, держа за ноги, в момент пе</w:t>
      </w:r>
      <w:r>
        <w:rPr>
          <w:sz w:val="22"/>
          <w:szCs w:val="22"/>
        </w:rPr>
        <w:softHyphen/>
        <w:t>рехода в упор на согнутых руках.</w:t>
      </w:r>
    </w:p>
    <w:p w:rsidR="00D479AB" w:rsidRDefault="00D479AB">
      <w:pPr>
        <w:shd w:val="clear" w:color="auto" w:fill="FFFFFF"/>
        <w:spacing w:before="293"/>
        <w:ind w:left="1282"/>
      </w:pPr>
      <w:r>
        <w:rPr>
          <w:b/>
          <w:bCs/>
          <w:sz w:val="22"/>
          <w:szCs w:val="22"/>
        </w:rPr>
        <w:t>Комбинация для контрольного урока</w:t>
      </w:r>
    </w:p>
    <w:p w:rsidR="00D479AB" w:rsidRDefault="00D479AB" w:rsidP="00E54966">
      <w:pPr>
        <w:numPr>
          <w:ilvl w:val="0"/>
          <w:numId w:val="409"/>
        </w:numPr>
        <w:shd w:val="clear" w:color="auto" w:fill="FFFFFF"/>
        <w:tabs>
          <w:tab w:val="left" w:pos="485"/>
          <w:tab w:val="left" w:pos="5059"/>
        </w:tabs>
        <w:spacing w:before="106"/>
        <w:ind w:left="240"/>
        <w:rPr>
          <w:b/>
          <w:bCs/>
          <w:spacing w:val="-8"/>
          <w:sz w:val="22"/>
          <w:szCs w:val="22"/>
        </w:rPr>
      </w:pPr>
      <w:r>
        <w:rPr>
          <w:sz w:val="22"/>
          <w:szCs w:val="22"/>
        </w:rPr>
        <w:t>Из виса подъем силой в упор</w:t>
      </w:r>
      <w:r>
        <w:rPr>
          <w:rFonts w:ascii="Arial" w:hAnsi="Arial" w:cs="Arial"/>
          <w:sz w:val="22"/>
          <w:szCs w:val="22"/>
        </w:rPr>
        <w:tab/>
      </w:r>
      <w:r>
        <w:rPr>
          <w:sz w:val="22"/>
          <w:szCs w:val="22"/>
        </w:rPr>
        <w:t>— 3,0 балла.</w:t>
      </w:r>
    </w:p>
    <w:p w:rsidR="00D479AB" w:rsidRDefault="00D479AB" w:rsidP="00E54966">
      <w:pPr>
        <w:numPr>
          <w:ilvl w:val="0"/>
          <w:numId w:val="409"/>
        </w:numPr>
        <w:shd w:val="clear" w:color="auto" w:fill="FFFFFF"/>
        <w:tabs>
          <w:tab w:val="left" w:pos="485"/>
          <w:tab w:val="left" w:pos="5059"/>
        </w:tabs>
        <w:spacing w:before="29"/>
        <w:ind w:left="240"/>
        <w:rPr>
          <w:spacing w:val="-2"/>
          <w:sz w:val="22"/>
          <w:szCs w:val="22"/>
        </w:rPr>
      </w:pPr>
      <w:r>
        <w:rPr>
          <w:sz w:val="22"/>
          <w:szCs w:val="22"/>
        </w:rPr>
        <w:t>Перемах в упор ноги врозь правой</w:t>
      </w:r>
      <w:r>
        <w:rPr>
          <w:rFonts w:ascii="Arial" w:hAnsi="Arial" w:cs="Arial"/>
          <w:sz w:val="22"/>
          <w:szCs w:val="22"/>
        </w:rPr>
        <w:tab/>
      </w:r>
      <w:r>
        <w:rPr>
          <w:sz w:val="22"/>
          <w:szCs w:val="22"/>
        </w:rPr>
        <w:t>— 1,0 балла.</w:t>
      </w:r>
    </w:p>
    <w:p w:rsidR="00D479AB" w:rsidRDefault="00D479AB" w:rsidP="00E54966">
      <w:pPr>
        <w:numPr>
          <w:ilvl w:val="0"/>
          <w:numId w:val="409"/>
        </w:numPr>
        <w:shd w:val="clear" w:color="auto" w:fill="FFFFFF"/>
        <w:tabs>
          <w:tab w:val="left" w:pos="485"/>
          <w:tab w:val="left" w:pos="5059"/>
        </w:tabs>
        <w:ind w:left="240"/>
        <w:rPr>
          <w:spacing w:val="-4"/>
          <w:sz w:val="22"/>
          <w:szCs w:val="22"/>
        </w:rPr>
      </w:pPr>
      <w:r>
        <w:rPr>
          <w:sz w:val="22"/>
          <w:szCs w:val="22"/>
        </w:rPr>
        <w:t>Перемах левой в упор сзади</w:t>
      </w:r>
      <w:r>
        <w:rPr>
          <w:rFonts w:ascii="Arial" w:hAnsi="Arial" w:cs="Arial"/>
          <w:sz w:val="22"/>
          <w:szCs w:val="22"/>
        </w:rPr>
        <w:tab/>
      </w:r>
      <w:r>
        <w:rPr>
          <w:sz w:val="22"/>
          <w:szCs w:val="22"/>
        </w:rPr>
        <w:t>— 1,0 балла.</w:t>
      </w:r>
    </w:p>
    <w:p w:rsidR="00D479AB" w:rsidRDefault="00D479AB">
      <w:pPr>
        <w:shd w:val="clear" w:color="auto" w:fill="FFFFFF"/>
        <w:spacing w:before="216"/>
        <w:jc w:val="right"/>
      </w:pPr>
      <w:r>
        <w:rPr>
          <w:rFonts w:ascii="Arial" w:hAnsi="Arial" w:cs="Arial"/>
          <w:spacing w:val="-4"/>
        </w:rPr>
        <w:t>389</w:t>
      </w:r>
    </w:p>
    <w:p w:rsidR="00D479AB" w:rsidRDefault="00D479AB">
      <w:pPr>
        <w:shd w:val="clear" w:color="auto" w:fill="FFFFFF"/>
        <w:spacing w:before="216"/>
        <w:jc w:val="right"/>
        <w:sectPr w:rsidR="00D479AB">
          <w:pgSz w:w="16834" w:h="11909" w:orient="landscape"/>
          <w:pgMar w:top="513" w:right="1469" w:bottom="360" w:left="1440" w:header="720" w:footer="720" w:gutter="0"/>
          <w:cols w:num="2" w:space="720" w:equalWidth="0">
            <w:col w:w="6360" w:space="1210"/>
            <w:col w:w="6355"/>
          </w:cols>
          <w:noEndnote/>
        </w:sectPr>
      </w:pPr>
    </w:p>
    <w:p w:rsidR="00D479AB" w:rsidRDefault="00D479AB">
      <w:pPr>
        <w:shd w:val="clear" w:color="auto" w:fill="FFFFFF"/>
        <w:tabs>
          <w:tab w:val="left" w:pos="475"/>
        </w:tabs>
        <w:spacing w:line="235" w:lineRule="exact"/>
        <w:ind w:left="230"/>
      </w:pPr>
      <w:r>
        <w:rPr>
          <w:spacing w:val="-2"/>
          <w:sz w:val="22"/>
          <w:szCs w:val="22"/>
        </w:rPr>
        <w:lastRenderedPageBreak/>
        <w:t>4.</w:t>
      </w:r>
      <w:r>
        <w:rPr>
          <w:sz w:val="22"/>
          <w:szCs w:val="22"/>
        </w:rPr>
        <w:tab/>
        <w:t>Перехват левой в хват снизу и поворот</w:t>
      </w:r>
    </w:p>
    <w:p w:rsidR="00D479AB" w:rsidRDefault="00D479AB">
      <w:pPr>
        <w:shd w:val="clear" w:color="auto" w:fill="FFFFFF"/>
        <w:tabs>
          <w:tab w:val="left" w:pos="5054"/>
        </w:tabs>
        <w:spacing w:line="235" w:lineRule="exact"/>
        <w:ind w:left="475"/>
      </w:pPr>
      <w:r>
        <w:rPr>
          <w:sz w:val="22"/>
          <w:szCs w:val="22"/>
        </w:rPr>
        <w:t>кругом в упор</w:t>
      </w:r>
      <w:r>
        <w:rPr>
          <w:rFonts w:ascii="Arial" w:hAnsi="Arial" w:cs="Arial"/>
          <w:sz w:val="22"/>
          <w:szCs w:val="22"/>
        </w:rPr>
        <w:tab/>
      </w:r>
      <w:r>
        <w:rPr>
          <w:sz w:val="22"/>
          <w:szCs w:val="22"/>
        </w:rPr>
        <w:t>— 2,0 балла.</w:t>
      </w:r>
    </w:p>
    <w:p w:rsidR="00D479AB" w:rsidRDefault="00D479AB">
      <w:pPr>
        <w:shd w:val="clear" w:color="auto" w:fill="FFFFFF"/>
        <w:tabs>
          <w:tab w:val="left" w:pos="475"/>
        </w:tabs>
        <w:spacing w:line="235" w:lineRule="exact"/>
        <w:ind w:left="230"/>
      </w:pPr>
      <w:r>
        <w:rPr>
          <w:spacing w:val="-3"/>
          <w:sz w:val="22"/>
          <w:szCs w:val="22"/>
        </w:rPr>
        <w:t>5.</w:t>
      </w:r>
      <w:r>
        <w:rPr>
          <w:sz w:val="22"/>
          <w:szCs w:val="22"/>
        </w:rPr>
        <w:tab/>
        <w:t>Опускание вперед в вис согнувшись</w:t>
      </w:r>
    </w:p>
    <w:p w:rsidR="00D479AB" w:rsidRDefault="00D479AB">
      <w:pPr>
        <w:shd w:val="clear" w:color="auto" w:fill="FFFFFF"/>
        <w:tabs>
          <w:tab w:val="left" w:pos="5059"/>
        </w:tabs>
        <w:spacing w:line="235" w:lineRule="exact"/>
        <w:ind w:left="480"/>
      </w:pPr>
      <w:r>
        <w:rPr>
          <w:sz w:val="22"/>
          <w:szCs w:val="22"/>
        </w:rPr>
        <w:t>и соскок махом назад</w:t>
      </w:r>
      <w:r>
        <w:rPr>
          <w:rFonts w:ascii="Arial" w:hAnsi="Arial" w:cs="Arial"/>
          <w:sz w:val="22"/>
          <w:szCs w:val="22"/>
        </w:rPr>
        <w:tab/>
      </w:r>
      <w:r>
        <w:rPr>
          <w:sz w:val="22"/>
          <w:szCs w:val="22"/>
        </w:rPr>
        <w:t>— 3,0 балла.</w:t>
      </w:r>
    </w:p>
    <w:p w:rsidR="00D479AB" w:rsidRDefault="00D479AB">
      <w:pPr>
        <w:shd w:val="clear" w:color="auto" w:fill="FFFFFF"/>
        <w:spacing w:line="235" w:lineRule="exact"/>
        <w:ind w:firstLine="245"/>
        <w:jc w:val="both"/>
      </w:pPr>
      <w:r>
        <w:rPr>
          <w:i/>
          <w:iCs/>
          <w:sz w:val="22"/>
          <w:szCs w:val="22"/>
        </w:rPr>
        <w:t xml:space="preserve">Требования к уровню физической подготовленности юношей </w:t>
      </w:r>
      <w:r>
        <w:rPr>
          <w:i/>
          <w:iCs/>
          <w:sz w:val="22"/>
          <w:szCs w:val="22"/>
          <w:lang w:val="en-US"/>
        </w:rPr>
        <w:t>X</w:t>
      </w:r>
      <w:r w:rsidRPr="00B5013C">
        <w:rPr>
          <w:i/>
          <w:iCs/>
          <w:sz w:val="22"/>
          <w:szCs w:val="22"/>
        </w:rPr>
        <w:t xml:space="preserve"> </w:t>
      </w:r>
      <w:r>
        <w:rPr>
          <w:i/>
          <w:iCs/>
          <w:sz w:val="22"/>
          <w:szCs w:val="22"/>
        </w:rPr>
        <w:t xml:space="preserve">класса в подтягивании в висе: 11 раз и больше </w:t>
      </w:r>
      <w:r>
        <w:rPr>
          <w:sz w:val="22"/>
          <w:szCs w:val="22"/>
        </w:rPr>
        <w:t xml:space="preserve">— </w:t>
      </w:r>
      <w:r>
        <w:rPr>
          <w:i/>
          <w:iCs/>
          <w:sz w:val="22"/>
          <w:szCs w:val="22"/>
        </w:rPr>
        <w:t xml:space="preserve">высокий; 8— 9 раз </w:t>
      </w:r>
      <w:r>
        <w:rPr>
          <w:sz w:val="22"/>
          <w:szCs w:val="22"/>
        </w:rPr>
        <w:t xml:space="preserve">— </w:t>
      </w:r>
      <w:r>
        <w:rPr>
          <w:i/>
          <w:iCs/>
          <w:sz w:val="22"/>
          <w:szCs w:val="22"/>
        </w:rPr>
        <w:t xml:space="preserve">средний; 4 раза и меньше </w:t>
      </w:r>
      <w:r>
        <w:rPr>
          <w:sz w:val="22"/>
          <w:szCs w:val="22"/>
        </w:rPr>
        <w:t xml:space="preserve">— </w:t>
      </w:r>
      <w:r>
        <w:rPr>
          <w:i/>
          <w:iCs/>
          <w:sz w:val="22"/>
          <w:szCs w:val="22"/>
        </w:rPr>
        <w:t>низкий.</w:t>
      </w:r>
    </w:p>
    <w:p w:rsidR="00D479AB" w:rsidRDefault="00D479AB">
      <w:pPr>
        <w:shd w:val="clear" w:color="auto" w:fill="FFFFFF"/>
        <w:spacing w:before="293"/>
        <w:ind w:right="10"/>
        <w:jc w:val="center"/>
      </w:pPr>
      <w:r>
        <w:rPr>
          <w:sz w:val="22"/>
          <w:szCs w:val="22"/>
        </w:rPr>
        <w:t>Брусья</w:t>
      </w:r>
    </w:p>
    <w:p w:rsidR="00D479AB" w:rsidRDefault="00D479AB">
      <w:pPr>
        <w:shd w:val="clear" w:color="auto" w:fill="FFFFFF"/>
        <w:spacing w:before="130" w:line="235" w:lineRule="exact"/>
        <w:ind w:left="5" w:firstLine="226"/>
        <w:jc w:val="both"/>
      </w:pPr>
      <w:r>
        <w:rPr>
          <w:sz w:val="22"/>
          <w:szCs w:val="22"/>
        </w:rPr>
        <w:t xml:space="preserve">Юноши </w:t>
      </w:r>
      <w:r>
        <w:rPr>
          <w:sz w:val="22"/>
          <w:szCs w:val="22"/>
          <w:lang w:val="en-US"/>
        </w:rPr>
        <w:t>X</w:t>
      </w:r>
      <w:r w:rsidRPr="00B5013C">
        <w:rPr>
          <w:sz w:val="22"/>
          <w:szCs w:val="22"/>
        </w:rPr>
        <w:t xml:space="preserve"> </w:t>
      </w:r>
      <w:r>
        <w:rPr>
          <w:sz w:val="22"/>
          <w:szCs w:val="22"/>
        </w:rPr>
        <w:t>класса начинают осваивать подъем махом вперед в сед ноги врозь из размахивания в упоре на руках, из седа ноги врозь стойку на плечах силой, упор углом, сгибание и разгиба</w:t>
      </w:r>
      <w:r>
        <w:rPr>
          <w:sz w:val="22"/>
          <w:szCs w:val="22"/>
        </w:rPr>
        <w:softHyphen/>
        <w:t>ние рук в упоре махом назад, соскок махом вперед, а также со</w:t>
      </w:r>
      <w:r>
        <w:rPr>
          <w:sz w:val="22"/>
          <w:szCs w:val="22"/>
        </w:rPr>
        <w:softHyphen/>
        <w:t>вершенствуют выполнение ранее освоенных элементов.</w:t>
      </w:r>
    </w:p>
    <w:p w:rsidR="00D479AB" w:rsidRDefault="00D479AB">
      <w:pPr>
        <w:shd w:val="clear" w:color="auto" w:fill="FFFFFF"/>
        <w:spacing w:before="346" w:line="240" w:lineRule="exact"/>
        <w:ind w:left="1627" w:right="845" w:hanging="634"/>
      </w:pPr>
      <w:r>
        <w:rPr>
          <w:b/>
          <w:bCs/>
          <w:sz w:val="22"/>
          <w:szCs w:val="22"/>
        </w:rPr>
        <w:t>Из размахивания в упоре на руках подъем махом вперед в сед ноги врозь</w:t>
      </w:r>
    </w:p>
    <w:p w:rsidR="00D479AB" w:rsidRDefault="00D479AB">
      <w:pPr>
        <w:shd w:val="clear" w:color="auto" w:fill="FFFFFF"/>
        <w:spacing w:before="134" w:line="235" w:lineRule="exact"/>
        <w:ind w:firstLine="221"/>
        <w:jc w:val="both"/>
      </w:pPr>
      <w:r>
        <w:rPr>
          <w:b/>
          <w:bCs/>
          <w:sz w:val="22"/>
          <w:szCs w:val="22"/>
        </w:rPr>
        <w:t xml:space="preserve">Техника выполнения. </w:t>
      </w:r>
      <w:r>
        <w:rPr>
          <w:sz w:val="22"/>
          <w:szCs w:val="22"/>
        </w:rPr>
        <w:t>На махе назад, когда туловище и ноги поднимутся выше жердей, следует округлить спину и слегка со</w:t>
      </w:r>
      <w:r>
        <w:rPr>
          <w:sz w:val="22"/>
          <w:szCs w:val="22"/>
        </w:rPr>
        <w:softHyphen/>
        <w:t>гнуться. По ходу маха вперед чуть раньше, чем ноги достигнут уровня жердей, притормозить движение ног, резко разогнуться в тазобедренных суставах и выполнить энергичный рывок гру</w:t>
      </w:r>
      <w:r>
        <w:rPr>
          <w:sz w:val="22"/>
          <w:szCs w:val="22"/>
        </w:rPr>
        <w:softHyphen/>
        <w:t xml:space="preserve">дью. Отталкиваясь плечами от жердей, нажимая руками на жерди, перейти в упор и, разводя ноги, принять сед ноги врозь (рис. </w:t>
      </w:r>
      <w:r>
        <w:rPr>
          <w:b/>
          <w:bCs/>
          <w:sz w:val="22"/>
          <w:szCs w:val="22"/>
        </w:rPr>
        <w:t>190).</w:t>
      </w:r>
    </w:p>
    <w:p w:rsidR="00D479AB" w:rsidRDefault="0021078E">
      <w:pPr>
        <w:spacing w:before="101"/>
        <w:ind w:left="293" w:right="221"/>
        <w:rPr>
          <w:sz w:val="24"/>
          <w:szCs w:val="24"/>
        </w:rPr>
      </w:pPr>
      <w:r>
        <w:rPr>
          <w:noProof/>
          <w:sz w:val="24"/>
          <w:szCs w:val="24"/>
        </w:rPr>
        <w:drawing>
          <wp:inline distT="0" distB="0" distL="0" distR="0">
            <wp:extent cx="3705225" cy="1552575"/>
            <wp:effectExtent l="1905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2" cstate="print"/>
                    <a:srcRect/>
                    <a:stretch>
                      <a:fillRect/>
                    </a:stretch>
                  </pic:blipFill>
                  <pic:spPr bwMode="auto">
                    <a:xfrm>
                      <a:off x="0" y="0"/>
                      <a:ext cx="3705225" cy="1552575"/>
                    </a:xfrm>
                    <a:prstGeom prst="rect">
                      <a:avLst/>
                    </a:prstGeom>
                    <a:noFill/>
                    <a:ln w="9525">
                      <a:noFill/>
                      <a:miter lim="800000"/>
                      <a:headEnd/>
                      <a:tailEnd/>
                    </a:ln>
                  </pic:spPr>
                </pic:pic>
              </a:graphicData>
            </a:graphic>
          </wp:inline>
        </w:drawing>
      </w:r>
    </w:p>
    <w:p w:rsidR="00D479AB" w:rsidRDefault="00D479AB">
      <w:pPr>
        <w:shd w:val="clear" w:color="auto" w:fill="FFFFFF"/>
        <w:spacing w:before="336" w:line="235" w:lineRule="exact"/>
        <w:ind w:left="235"/>
      </w:pPr>
      <w:r>
        <w:rPr>
          <w:b/>
          <w:bCs/>
          <w:sz w:val="22"/>
          <w:szCs w:val="22"/>
        </w:rPr>
        <w:t>Последовательность обучения.</w:t>
      </w:r>
    </w:p>
    <w:p w:rsidR="00D479AB" w:rsidRDefault="00D479AB" w:rsidP="00E54966">
      <w:pPr>
        <w:numPr>
          <w:ilvl w:val="0"/>
          <w:numId w:val="410"/>
        </w:numPr>
        <w:shd w:val="clear" w:color="auto" w:fill="FFFFFF"/>
        <w:tabs>
          <w:tab w:val="left" w:pos="480"/>
        </w:tabs>
        <w:spacing w:line="235" w:lineRule="exact"/>
        <w:ind w:left="235"/>
        <w:rPr>
          <w:b/>
          <w:bCs/>
          <w:spacing w:val="-8"/>
          <w:sz w:val="22"/>
          <w:szCs w:val="22"/>
        </w:rPr>
      </w:pPr>
      <w:r>
        <w:rPr>
          <w:sz w:val="22"/>
          <w:szCs w:val="22"/>
        </w:rPr>
        <w:t>Из виса на гимнастической стенке соскок махом вперед.</w:t>
      </w:r>
    </w:p>
    <w:p w:rsidR="00D479AB" w:rsidRDefault="00D479AB" w:rsidP="00E54966">
      <w:pPr>
        <w:numPr>
          <w:ilvl w:val="0"/>
          <w:numId w:val="410"/>
        </w:numPr>
        <w:shd w:val="clear" w:color="auto" w:fill="FFFFFF"/>
        <w:tabs>
          <w:tab w:val="left" w:pos="480"/>
        </w:tabs>
        <w:spacing w:line="235" w:lineRule="exact"/>
        <w:ind w:left="5" w:firstLine="230"/>
        <w:rPr>
          <w:spacing w:val="-2"/>
          <w:sz w:val="22"/>
          <w:szCs w:val="22"/>
        </w:rPr>
      </w:pPr>
      <w:r>
        <w:rPr>
          <w:sz w:val="22"/>
          <w:szCs w:val="22"/>
        </w:rPr>
        <w:t xml:space="preserve">Из размахивания в упоре на предплечьях подъем махом вперед в сед ноги врозь </w:t>
      </w:r>
      <w:r w:rsidRPr="00B5013C">
        <w:rPr>
          <w:sz w:val="22"/>
          <w:szCs w:val="22"/>
        </w:rPr>
        <w:t>(</w:t>
      </w:r>
      <w:r>
        <w:rPr>
          <w:sz w:val="22"/>
          <w:szCs w:val="22"/>
          <w:lang w:val="en-US"/>
        </w:rPr>
        <w:t>IX</w:t>
      </w:r>
      <w:r w:rsidRPr="00B5013C">
        <w:rPr>
          <w:sz w:val="22"/>
          <w:szCs w:val="22"/>
        </w:rPr>
        <w:t xml:space="preserve"> </w:t>
      </w:r>
      <w:r>
        <w:rPr>
          <w:sz w:val="22"/>
          <w:szCs w:val="22"/>
        </w:rPr>
        <w:t>класс).</w:t>
      </w:r>
    </w:p>
    <w:p w:rsidR="00D479AB" w:rsidRDefault="00D479AB">
      <w:pPr>
        <w:shd w:val="clear" w:color="auto" w:fill="FFFFFF"/>
        <w:spacing w:before="211"/>
        <w:ind w:left="14"/>
      </w:pPr>
      <w:r>
        <w:rPr>
          <w:rFonts w:ascii="Arial" w:hAnsi="Arial" w:cs="Arial"/>
          <w:spacing w:val="-4"/>
        </w:rPr>
        <w:t>390</w:t>
      </w:r>
    </w:p>
    <w:p w:rsidR="00D479AB" w:rsidRDefault="00D479AB">
      <w:pPr>
        <w:rPr>
          <w:sz w:val="2"/>
          <w:szCs w:val="2"/>
        </w:rPr>
      </w:pPr>
      <w:r>
        <w:br w:type="column"/>
      </w:r>
    </w:p>
    <w:p w:rsidR="00D479AB" w:rsidRDefault="00D479AB" w:rsidP="00E54966">
      <w:pPr>
        <w:numPr>
          <w:ilvl w:val="0"/>
          <w:numId w:val="411"/>
        </w:numPr>
        <w:shd w:val="clear" w:color="auto" w:fill="FFFFFF"/>
        <w:tabs>
          <w:tab w:val="left" w:pos="461"/>
        </w:tabs>
        <w:spacing w:before="43" w:line="235" w:lineRule="exact"/>
        <w:ind w:right="53" w:firstLine="226"/>
        <w:jc w:val="both"/>
        <w:rPr>
          <w:spacing w:val="-2"/>
          <w:sz w:val="22"/>
          <w:szCs w:val="22"/>
        </w:rPr>
      </w:pPr>
      <w:r>
        <w:rPr>
          <w:sz w:val="22"/>
          <w:szCs w:val="22"/>
        </w:rPr>
        <w:t>Из размахивания в упоре на руках махом вперед чуть рань</w:t>
      </w:r>
      <w:r>
        <w:rPr>
          <w:sz w:val="22"/>
          <w:szCs w:val="22"/>
        </w:rPr>
        <w:softHyphen/>
        <w:t>ше, чем ноги достигнут уровня жердей, притормозить движение ног и разогнуться в тазобедренных суставах. Для этого поверх жердей можно положить мат.</w:t>
      </w:r>
    </w:p>
    <w:p w:rsidR="00D479AB" w:rsidRDefault="00D479AB" w:rsidP="00E54966">
      <w:pPr>
        <w:numPr>
          <w:ilvl w:val="0"/>
          <w:numId w:val="411"/>
        </w:numPr>
        <w:shd w:val="clear" w:color="auto" w:fill="FFFFFF"/>
        <w:tabs>
          <w:tab w:val="left" w:pos="461"/>
        </w:tabs>
        <w:spacing w:line="235" w:lineRule="exact"/>
        <w:ind w:right="48" w:firstLine="226"/>
        <w:jc w:val="both"/>
        <w:rPr>
          <w:sz w:val="22"/>
          <w:szCs w:val="22"/>
        </w:rPr>
      </w:pPr>
      <w:r>
        <w:rPr>
          <w:sz w:val="22"/>
          <w:szCs w:val="22"/>
        </w:rPr>
        <w:t>Из размахивания в упоре на руках подъем махом вперед в сед ноги врозь.</w:t>
      </w:r>
    </w:p>
    <w:p w:rsidR="00D479AB" w:rsidRDefault="00D479AB">
      <w:pPr>
        <w:shd w:val="clear" w:color="auto" w:fill="FFFFFF"/>
        <w:spacing w:line="235" w:lineRule="exact"/>
        <w:ind w:left="10" w:right="43" w:firstLine="221"/>
        <w:jc w:val="both"/>
      </w:pPr>
      <w:r>
        <w:rPr>
          <w:b/>
          <w:bCs/>
          <w:sz w:val="22"/>
          <w:szCs w:val="22"/>
        </w:rPr>
        <w:t xml:space="preserve">Типичные ошибки: 1) </w:t>
      </w:r>
      <w:r>
        <w:rPr>
          <w:sz w:val="22"/>
          <w:szCs w:val="22"/>
        </w:rPr>
        <w:t>отсутствие торможения ног на уровне жердей и разгибания в тазобедренных суставах; 2) запоздалое торможение ног, когда ноги уже выше жердей; 3) провисание плеч в упоре на руках.</w:t>
      </w:r>
    </w:p>
    <w:p w:rsidR="00D479AB" w:rsidRDefault="00D479AB">
      <w:pPr>
        <w:shd w:val="clear" w:color="auto" w:fill="FFFFFF"/>
        <w:spacing w:line="235" w:lineRule="exact"/>
        <w:ind w:left="19" w:right="38" w:firstLine="221"/>
        <w:jc w:val="both"/>
      </w:pPr>
      <w:r>
        <w:rPr>
          <w:b/>
          <w:bCs/>
          <w:sz w:val="22"/>
          <w:szCs w:val="22"/>
        </w:rPr>
        <w:t xml:space="preserve">Страховка </w:t>
      </w:r>
      <w:r>
        <w:rPr>
          <w:sz w:val="22"/>
          <w:szCs w:val="22"/>
        </w:rPr>
        <w:t xml:space="preserve">и </w:t>
      </w:r>
      <w:r>
        <w:rPr>
          <w:b/>
          <w:bCs/>
          <w:sz w:val="22"/>
          <w:szCs w:val="22"/>
        </w:rPr>
        <w:t xml:space="preserve">помощь: </w:t>
      </w:r>
      <w:r>
        <w:rPr>
          <w:sz w:val="22"/>
          <w:szCs w:val="22"/>
        </w:rPr>
        <w:t>стоя сбоку, подталкивая под таз или по</w:t>
      </w:r>
      <w:r>
        <w:rPr>
          <w:sz w:val="22"/>
          <w:szCs w:val="22"/>
        </w:rPr>
        <w:softHyphen/>
        <w:t>ясницу. На жерди в целях предотвращения получения ссадин желательно надевать поролоновые прокладки в виде трубочек.</w:t>
      </w:r>
    </w:p>
    <w:p w:rsidR="00D479AB" w:rsidRDefault="00D479AB">
      <w:pPr>
        <w:shd w:val="clear" w:color="auto" w:fill="FFFFFF"/>
        <w:spacing w:before="288"/>
        <w:ind w:left="1003"/>
      </w:pPr>
      <w:r>
        <w:rPr>
          <w:b/>
          <w:bCs/>
          <w:sz w:val="22"/>
          <w:szCs w:val="22"/>
        </w:rPr>
        <w:t>Из седа ноги врозь стойка на плечах силой</w:t>
      </w:r>
    </w:p>
    <w:p w:rsidR="00D479AB" w:rsidRDefault="00D479AB">
      <w:pPr>
        <w:shd w:val="clear" w:color="auto" w:fill="FFFFFF"/>
        <w:spacing w:before="130" w:line="235" w:lineRule="exact"/>
        <w:ind w:left="24" w:right="29" w:firstLine="226"/>
        <w:jc w:val="both"/>
      </w:pPr>
      <w:r>
        <w:rPr>
          <w:b/>
          <w:bCs/>
          <w:sz w:val="22"/>
          <w:szCs w:val="22"/>
        </w:rPr>
        <w:t xml:space="preserve">Техника выполнения. </w:t>
      </w:r>
      <w:r>
        <w:rPr>
          <w:sz w:val="22"/>
          <w:szCs w:val="22"/>
        </w:rPr>
        <w:t>Из седа ноги врозь перехватом рук впе</w:t>
      </w:r>
      <w:r>
        <w:rPr>
          <w:sz w:val="22"/>
          <w:szCs w:val="22"/>
        </w:rPr>
        <w:softHyphen/>
        <w:t>реди ближе к бедрам, наклоняясь вперед и сгибая руки, силой поднять таз, поставить плечи на жерди, локти развести в сторо</w:t>
      </w:r>
      <w:r>
        <w:rPr>
          <w:sz w:val="22"/>
          <w:szCs w:val="22"/>
        </w:rPr>
        <w:softHyphen/>
        <w:t>ны. Подтягивая ноги по жердям, поставить в вертикальное по</w:t>
      </w:r>
      <w:r>
        <w:rPr>
          <w:sz w:val="22"/>
          <w:szCs w:val="22"/>
        </w:rPr>
        <w:softHyphen/>
        <w:t>ложение туловище, после чего разогнуться в тазобедренных сус</w:t>
      </w:r>
      <w:r>
        <w:rPr>
          <w:sz w:val="22"/>
          <w:szCs w:val="22"/>
        </w:rPr>
        <w:softHyphen/>
        <w:t>тавах и выйти в стойку на плечах. Голова слегка наклонена на</w:t>
      </w:r>
      <w:r>
        <w:rPr>
          <w:sz w:val="22"/>
          <w:szCs w:val="22"/>
        </w:rPr>
        <w:softHyphen/>
        <w:t xml:space="preserve">зад, смотреть вниз на пол (рис. </w:t>
      </w:r>
      <w:r>
        <w:rPr>
          <w:b/>
          <w:bCs/>
          <w:sz w:val="22"/>
          <w:szCs w:val="22"/>
        </w:rPr>
        <w:t>191).</w:t>
      </w:r>
    </w:p>
    <w:p w:rsidR="00D479AB" w:rsidRDefault="0021078E">
      <w:pPr>
        <w:spacing w:before="38"/>
        <w:ind w:left="763" w:right="715"/>
        <w:rPr>
          <w:sz w:val="24"/>
          <w:szCs w:val="24"/>
        </w:rPr>
      </w:pPr>
      <w:r>
        <w:rPr>
          <w:noProof/>
          <w:sz w:val="24"/>
          <w:szCs w:val="24"/>
        </w:rPr>
        <w:drawing>
          <wp:inline distT="0" distB="0" distL="0" distR="0">
            <wp:extent cx="3124200" cy="1838325"/>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3" cstate="print"/>
                    <a:srcRect/>
                    <a:stretch>
                      <a:fillRect/>
                    </a:stretch>
                  </pic:blipFill>
                  <pic:spPr bwMode="auto">
                    <a:xfrm>
                      <a:off x="0" y="0"/>
                      <a:ext cx="3124200" cy="1838325"/>
                    </a:xfrm>
                    <a:prstGeom prst="rect">
                      <a:avLst/>
                    </a:prstGeom>
                    <a:noFill/>
                    <a:ln w="9525">
                      <a:noFill/>
                      <a:miter lim="800000"/>
                      <a:headEnd/>
                      <a:tailEnd/>
                    </a:ln>
                  </pic:spPr>
                </pic:pic>
              </a:graphicData>
            </a:graphic>
          </wp:inline>
        </w:drawing>
      </w:r>
    </w:p>
    <w:p w:rsidR="00D479AB" w:rsidRDefault="00D479AB">
      <w:pPr>
        <w:shd w:val="clear" w:color="auto" w:fill="FFFFFF"/>
        <w:spacing w:before="206" w:line="235" w:lineRule="exact"/>
        <w:ind w:left="283"/>
      </w:pPr>
      <w:r>
        <w:rPr>
          <w:b/>
          <w:bCs/>
          <w:sz w:val="22"/>
          <w:szCs w:val="22"/>
        </w:rPr>
        <w:t>Последовательность обучения.</w:t>
      </w:r>
    </w:p>
    <w:p w:rsidR="00D479AB" w:rsidRDefault="00D479AB" w:rsidP="00E54966">
      <w:pPr>
        <w:numPr>
          <w:ilvl w:val="0"/>
          <w:numId w:val="412"/>
        </w:numPr>
        <w:shd w:val="clear" w:color="auto" w:fill="FFFFFF"/>
        <w:tabs>
          <w:tab w:val="left" w:pos="533"/>
        </w:tabs>
        <w:spacing w:line="235" w:lineRule="exact"/>
        <w:ind w:left="293"/>
        <w:rPr>
          <w:b/>
          <w:bCs/>
          <w:spacing w:val="-6"/>
          <w:sz w:val="22"/>
          <w:szCs w:val="22"/>
        </w:rPr>
      </w:pPr>
      <w:r>
        <w:rPr>
          <w:sz w:val="22"/>
          <w:szCs w:val="22"/>
        </w:rPr>
        <w:t xml:space="preserve">На полу повторить стойку на голове силой </w:t>
      </w:r>
      <w:r w:rsidRPr="00B5013C">
        <w:rPr>
          <w:sz w:val="22"/>
          <w:szCs w:val="22"/>
        </w:rPr>
        <w:t>(</w:t>
      </w:r>
      <w:r>
        <w:rPr>
          <w:sz w:val="22"/>
          <w:szCs w:val="22"/>
          <w:lang w:val="en-US"/>
        </w:rPr>
        <w:t>IX</w:t>
      </w:r>
      <w:r w:rsidRPr="00B5013C">
        <w:rPr>
          <w:sz w:val="22"/>
          <w:szCs w:val="22"/>
        </w:rPr>
        <w:t xml:space="preserve"> </w:t>
      </w:r>
      <w:r>
        <w:rPr>
          <w:sz w:val="22"/>
          <w:szCs w:val="22"/>
        </w:rPr>
        <w:t>класс).</w:t>
      </w:r>
    </w:p>
    <w:p w:rsidR="00D479AB" w:rsidRDefault="00D479AB" w:rsidP="00E54966">
      <w:pPr>
        <w:numPr>
          <w:ilvl w:val="0"/>
          <w:numId w:val="412"/>
        </w:numPr>
        <w:shd w:val="clear" w:color="auto" w:fill="FFFFFF"/>
        <w:tabs>
          <w:tab w:val="left" w:pos="533"/>
        </w:tabs>
        <w:spacing w:line="235" w:lineRule="exact"/>
        <w:ind w:left="58" w:firstLine="235"/>
        <w:jc w:val="both"/>
        <w:rPr>
          <w:spacing w:val="-4"/>
          <w:sz w:val="22"/>
          <w:szCs w:val="22"/>
        </w:rPr>
      </w:pPr>
      <w:r>
        <w:rPr>
          <w:sz w:val="22"/>
          <w:szCs w:val="22"/>
        </w:rPr>
        <w:t>Из седа ноги врозь кувырок вперед в сед ноги врозь. Обра</w:t>
      </w:r>
      <w:r>
        <w:rPr>
          <w:sz w:val="22"/>
          <w:szCs w:val="22"/>
        </w:rPr>
        <w:softHyphen/>
        <w:t>тить внимание на первую половину кувырка (опору плечами о жерди, подтягивание ног).</w:t>
      </w:r>
    </w:p>
    <w:p w:rsidR="00D479AB" w:rsidRDefault="00D479AB" w:rsidP="00E54966">
      <w:pPr>
        <w:numPr>
          <w:ilvl w:val="0"/>
          <w:numId w:val="412"/>
        </w:numPr>
        <w:shd w:val="clear" w:color="auto" w:fill="FFFFFF"/>
        <w:tabs>
          <w:tab w:val="left" w:pos="533"/>
        </w:tabs>
        <w:spacing w:line="235" w:lineRule="exact"/>
        <w:ind w:left="58" w:firstLine="235"/>
        <w:jc w:val="both"/>
        <w:rPr>
          <w:spacing w:val="-4"/>
          <w:sz w:val="22"/>
          <w:szCs w:val="22"/>
        </w:rPr>
      </w:pPr>
      <w:r>
        <w:rPr>
          <w:sz w:val="22"/>
          <w:szCs w:val="22"/>
        </w:rPr>
        <w:t>Из седа ноги врозь силой стойка на плечах с помощью и опускание в сед ноги врозь.</w:t>
      </w:r>
    </w:p>
    <w:p w:rsidR="00D479AB" w:rsidRDefault="00D479AB">
      <w:pPr>
        <w:shd w:val="clear" w:color="auto" w:fill="FFFFFF"/>
        <w:spacing w:before="168"/>
        <w:jc w:val="right"/>
      </w:pPr>
      <w:r>
        <w:rPr>
          <w:spacing w:val="-11"/>
          <w:sz w:val="22"/>
          <w:szCs w:val="22"/>
        </w:rPr>
        <w:t>391</w:t>
      </w:r>
    </w:p>
    <w:p w:rsidR="00D479AB" w:rsidRDefault="00D479AB">
      <w:pPr>
        <w:shd w:val="clear" w:color="auto" w:fill="FFFFFF"/>
        <w:spacing w:before="168"/>
        <w:jc w:val="right"/>
        <w:sectPr w:rsidR="00D479AB">
          <w:pgSz w:w="16834" w:h="11909" w:orient="landscape"/>
          <w:pgMar w:top="480" w:right="1431" w:bottom="360" w:left="1431" w:header="720" w:footer="720" w:gutter="0"/>
          <w:cols w:num="2" w:space="720" w:equalWidth="0">
            <w:col w:w="6345" w:space="1224"/>
            <w:col w:w="6403"/>
          </w:cols>
          <w:noEndnote/>
        </w:sectPr>
      </w:pPr>
    </w:p>
    <w:p w:rsidR="00D479AB" w:rsidRDefault="006550C9">
      <w:pPr>
        <w:spacing w:line="1" w:lineRule="exact"/>
        <w:rPr>
          <w:sz w:val="2"/>
          <w:szCs w:val="2"/>
        </w:rPr>
      </w:pPr>
      <w:r w:rsidRPr="006550C9">
        <w:rPr>
          <w:noProof/>
        </w:rPr>
        <w:lastRenderedPageBreak/>
        <w:pict>
          <v:line id="_x0000_s1258" style="position:absolute;z-index:251771904;mso-position-horizontal-relative:margin" from="343.45pt,12.7pt" to="343.45pt,404.15pt" o:allowincell="f" strokeweight=".25pt">
            <w10:wrap anchorx="margin"/>
          </v:line>
        </w:pict>
      </w:r>
      <w:r w:rsidRPr="006550C9">
        <w:rPr>
          <w:noProof/>
        </w:rPr>
        <w:pict>
          <v:line id="_x0000_s1259" style="position:absolute;z-index:251772928;mso-position-horizontal-relative:margin" from="344.9pt,492.5pt" to="344.9pt,525.85pt" o:allowincell="f" strokeweight=".25pt">
            <w10:wrap anchorx="margin"/>
          </v:line>
        </w:pict>
      </w:r>
    </w:p>
    <w:p w:rsidR="00D479AB" w:rsidRDefault="0021078E">
      <w:pPr>
        <w:framePr w:h="1335" w:hSpace="38" w:wrap="auto" w:vAnchor="text" w:hAnchor="margin" w:x="7398" w:y="78"/>
        <w:rPr>
          <w:sz w:val="24"/>
          <w:szCs w:val="24"/>
        </w:rPr>
      </w:pPr>
      <w:r>
        <w:rPr>
          <w:noProof/>
          <w:sz w:val="24"/>
          <w:szCs w:val="24"/>
        </w:rPr>
        <w:drawing>
          <wp:inline distT="0" distB="0" distL="0" distR="0">
            <wp:extent cx="1095375" cy="847725"/>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4" cstate="print"/>
                    <a:srcRect/>
                    <a:stretch>
                      <a:fillRect/>
                    </a:stretch>
                  </pic:blipFill>
                  <pic:spPr bwMode="auto">
                    <a:xfrm>
                      <a:off x="0" y="0"/>
                      <a:ext cx="1095375" cy="847725"/>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firstLine="221"/>
        <w:jc w:val="both"/>
      </w:pPr>
      <w:r>
        <w:rPr>
          <w:b/>
          <w:bCs/>
          <w:sz w:val="22"/>
          <w:szCs w:val="22"/>
        </w:rPr>
        <w:t xml:space="preserve">Типичные ошибки: 1) </w:t>
      </w:r>
      <w:r>
        <w:rPr>
          <w:sz w:val="22"/>
          <w:szCs w:val="22"/>
        </w:rPr>
        <w:t>локти не разведены и ученик провали</w:t>
      </w:r>
      <w:r>
        <w:rPr>
          <w:sz w:val="22"/>
          <w:szCs w:val="22"/>
        </w:rPr>
        <w:softHyphen/>
        <w:t>вается плечами; 2) разгибание в тазобедренных суставах начи</w:t>
      </w:r>
      <w:r>
        <w:rPr>
          <w:sz w:val="22"/>
          <w:szCs w:val="22"/>
        </w:rPr>
        <w:softHyphen/>
        <w:t>нается до постановки туловища в вертикальное положение; 3) голова не наклонена назад и ученик теряет равновесие вперед; 4) слишком прогнутое или согнутое тело в положении стойки.</w:t>
      </w:r>
    </w:p>
    <w:p w:rsidR="00D479AB" w:rsidRDefault="00D479AB">
      <w:pPr>
        <w:shd w:val="clear" w:color="auto" w:fill="FFFFFF"/>
        <w:spacing w:line="235" w:lineRule="exact"/>
        <w:ind w:firstLine="221"/>
        <w:jc w:val="both"/>
      </w:pPr>
      <w:r>
        <w:rPr>
          <w:b/>
          <w:bCs/>
          <w:sz w:val="22"/>
          <w:szCs w:val="22"/>
        </w:rPr>
        <w:t xml:space="preserve">Страховка и помощь: </w:t>
      </w:r>
      <w:r>
        <w:rPr>
          <w:sz w:val="22"/>
          <w:szCs w:val="22"/>
        </w:rPr>
        <w:t>стоя сбоку, одной рукой поддерживать под спину, другой — под грудь.</w:t>
      </w:r>
    </w:p>
    <w:p w:rsidR="00D479AB" w:rsidRDefault="00D479AB">
      <w:pPr>
        <w:shd w:val="clear" w:color="auto" w:fill="FFFFFF"/>
        <w:spacing w:before="307" w:line="240" w:lineRule="exact"/>
        <w:ind w:left="2453" w:right="403" w:hanging="1978"/>
      </w:pPr>
      <w:r>
        <w:rPr>
          <w:b/>
          <w:bCs/>
          <w:sz w:val="22"/>
          <w:szCs w:val="22"/>
        </w:rPr>
        <w:t>Из размахивания в упоре сгибание и разгибание рук на махе назад</w:t>
      </w:r>
    </w:p>
    <w:p w:rsidR="00D479AB" w:rsidRDefault="00D479AB">
      <w:pPr>
        <w:shd w:val="clear" w:color="auto" w:fill="FFFFFF"/>
        <w:spacing w:before="130" w:line="240" w:lineRule="exact"/>
        <w:ind w:firstLine="226"/>
        <w:jc w:val="both"/>
      </w:pPr>
      <w:r>
        <w:rPr>
          <w:b/>
          <w:bCs/>
          <w:sz w:val="22"/>
          <w:szCs w:val="22"/>
        </w:rPr>
        <w:t xml:space="preserve">Техника выполнения. </w:t>
      </w:r>
      <w:r>
        <w:rPr>
          <w:sz w:val="22"/>
          <w:szCs w:val="22"/>
        </w:rPr>
        <w:t xml:space="preserve">Упражнение выполняется аналогично сгибанию и разгибанию рук на махе вперед </w:t>
      </w:r>
      <w:r w:rsidRPr="00B5013C">
        <w:rPr>
          <w:sz w:val="22"/>
          <w:szCs w:val="22"/>
        </w:rPr>
        <w:t>(</w:t>
      </w:r>
      <w:r>
        <w:rPr>
          <w:sz w:val="22"/>
          <w:szCs w:val="22"/>
          <w:lang w:val="en-US"/>
        </w:rPr>
        <w:t>IX</w:t>
      </w:r>
      <w:r w:rsidRPr="00B5013C">
        <w:rPr>
          <w:sz w:val="22"/>
          <w:szCs w:val="22"/>
        </w:rPr>
        <w:t xml:space="preserve"> </w:t>
      </w:r>
      <w:r>
        <w:rPr>
          <w:sz w:val="22"/>
          <w:szCs w:val="22"/>
        </w:rPr>
        <w:t>класс).</w:t>
      </w:r>
    </w:p>
    <w:p w:rsidR="00D479AB" w:rsidRDefault="00D479AB">
      <w:pPr>
        <w:shd w:val="clear" w:color="auto" w:fill="FFFFFF"/>
        <w:spacing w:before="48" w:line="235" w:lineRule="exact"/>
        <w:ind w:right="5" w:firstLine="226"/>
        <w:jc w:val="both"/>
      </w:pPr>
      <w:r>
        <w:rPr>
          <w:sz w:val="22"/>
          <w:szCs w:val="22"/>
        </w:rPr>
        <w:t>В конце маха вперед руки согнуть, мах выполнить на согну</w:t>
      </w:r>
      <w:r>
        <w:rPr>
          <w:sz w:val="22"/>
          <w:szCs w:val="22"/>
        </w:rPr>
        <w:softHyphen/>
        <w:t xml:space="preserve">тых руках и в конце маха назад разогнуть руки (рис. </w:t>
      </w:r>
      <w:r>
        <w:rPr>
          <w:b/>
          <w:bCs/>
          <w:sz w:val="22"/>
          <w:szCs w:val="22"/>
        </w:rPr>
        <w:t>192).</w:t>
      </w:r>
    </w:p>
    <w:p w:rsidR="00D479AB" w:rsidRDefault="0021078E">
      <w:pPr>
        <w:spacing w:before="115"/>
        <w:ind w:left="144" w:right="115"/>
        <w:rPr>
          <w:sz w:val="24"/>
          <w:szCs w:val="24"/>
        </w:rPr>
      </w:pPr>
      <w:r>
        <w:rPr>
          <w:noProof/>
          <w:sz w:val="24"/>
          <w:szCs w:val="24"/>
        </w:rPr>
        <w:drawing>
          <wp:inline distT="0" distB="0" distL="0" distR="0">
            <wp:extent cx="3857625" cy="1571625"/>
            <wp:effectExtent l="1905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5" cstate="print"/>
                    <a:srcRect/>
                    <a:stretch>
                      <a:fillRect/>
                    </a:stretch>
                  </pic:blipFill>
                  <pic:spPr bwMode="auto">
                    <a:xfrm>
                      <a:off x="0" y="0"/>
                      <a:ext cx="3857625" cy="1571625"/>
                    </a:xfrm>
                    <a:prstGeom prst="rect">
                      <a:avLst/>
                    </a:prstGeom>
                    <a:noFill/>
                    <a:ln w="9525">
                      <a:noFill/>
                      <a:miter lim="800000"/>
                      <a:headEnd/>
                      <a:tailEnd/>
                    </a:ln>
                  </pic:spPr>
                </pic:pic>
              </a:graphicData>
            </a:graphic>
          </wp:inline>
        </w:drawing>
      </w:r>
    </w:p>
    <w:p w:rsidR="00D479AB" w:rsidRDefault="00D479AB">
      <w:pPr>
        <w:shd w:val="clear" w:color="auto" w:fill="FFFFFF"/>
        <w:spacing w:before="269" w:line="235" w:lineRule="exact"/>
        <w:ind w:left="226"/>
      </w:pPr>
      <w:r>
        <w:rPr>
          <w:b/>
          <w:bCs/>
          <w:sz w:val="22"/>
          <w:szCs w:val="22"/>
        </w:rPr>
        <w:t>Последовательность обучения.</w:t>
      </w:r>
    </w:p>
    <w:p w:rsidR="00D479AB" w:rsidRDefault="00D479AB" w:rsidP="00E54966">
      <w:pPr>
        <w:numPr>
          <w:ilvl w:val="0"/>
          <w:numId w:val="413"/>
        </w:numPr>
        <w:shd w:val="clear" w:color="auto" w:fill="FFFFFF"/>
        <w:tabs>
          <w:tab w:val="left" w:pos="466"/>
        </w:tabs>
        <w:spacing w:line="235" w:lineRule="exact"/>
        <w:ind w:left="226"/>
        <w:rPr>
          <w:b/>
          <w:bCs/>
          <w:spacing w:val="-8"/>
          <w:sz w:val="22"/>
          <w:szCs w:val="22"/>
        </w:rPr>
      </w:pPr>
      <w:r>
        <w:rPr>
          <w:sz w:val="22"/>
          <w:szCs w:val="22"/>
        </w:rPr>
        <w:t>Размахивание в упоре.</w:t>
      </w:r>
    </w:p>
    <w:p w:rsidR="00D479AB" w:rsidRDefault="00D479AB" w:rsidP="00E54966">
      <w:pPr>
        <w:numPr>
          <w:ilvl w:val="0"/>
          <w:numId w:val="413"/>
        </w:numPr>
        <w:shd w:val="clear" w:color="auto" w:fill="FFFFFF"/>
        <w:tabs>
          <w:tab w:val="left" w:pos="466"/>
        </w:tabs>
        <w:spacing w:line="235" w:lineRule="exact"/>
        <w:ind w:left="226"/>
        <w:rPr>
          <w:spacing w:val="-1"/>
          <w:sz w:val="22"/>
          <w:szCs w:val="22"/>
        </w:rPr>
      </w:pPr>
      <w:r>
        <w:rPr>
          <w:sz w:val="22"/>
          <w:szCs w:val="22"/>
        </w:rPr>
        <w:t xml:space="preserve">Сгибание и разгибание рук на махе вперед </w:t>
      </w:r>
      <w:r w:rsidRPr="00B5013C">
        <w:rPr>
          <w:sz w:val="22"/>
          <w:szCs w:val="22"/>
        </w:rPr>
        <w:t>(</w:t>
      </w:r>
      <w:r>
        <w:rPr>
          <w:sz w:val="22"/>
          <w:szCs w:val="22"/>
          <w:lang w:val="en-US"/>
        </w:rPr>
        <w:t>IX</w:t>
      </w:r>
      <w:r w:rsidRPr="00B5013C">
        <w:rPr>
          <w:sz w:val="22"/>
          <w:szCs w:val="22"/>
        </w:rPr>
        <w:t xml:space="preserve"> </w:t>
      </w:r>
      <w:r>
        <w:rPr>
          <w:sz w:val="22"/>
          <w:szCs w:val="22"/>
        </w:rPr>
        <w:t>класс).</w:t>
      </w:r>
    </w:p>
    <w:p w:rsidR="00D479AB" w:rsidRDefault="00D479AB" w:rsidP="00E54966">
      <w:pPr>
        <w:numPr>
          <w:ilvl w:val="0"/>
          <w:numId w:val="413"/>
        </w:numPr>
        <w:shd w:val="clear" w:color="auto" w:fill="FFFFFF"/>
        <w:tabs>
          <w:tab w:val="left" w:pos="466"/>
        </w:tabs>
        <w:spacing w:line="235" w:lineRule="exact"/>
        <w:ind w:left="5" w:firstLine="221"/>
        <w:rPr>
          <w:spacing w:val="-1"/>
          <w:sz w:val="22"/>
          <w:szCs w:val="22"/>
        </w:rPr>
      </w:pPr>
      <w:r>
        <w:rPr>
          <w:sz w:val="22"/>
          <w:szCs w:val="22"/>
        </w:rPr>
        <w:t>Из упора лежа на гимнастической скамейке (ноги на ска</w:t>
      </w:r>
      <w:r>
        <w:rPr>
          <w:sz w:val="22"/>
          <w:szCs w:val="22"/>
        </w:rPr>
        <w:softHyphen/>
        <w:t>мейке) сгибание и разгибание рук (4-6 раз)7</w:t>
      </w:r>
    </w:p>
    <w:p w:rsidR="00D479AB" w:rsidRDefault="00D479AB" w:rsidP="00E54966">
      <w:pPr>
        <w:numPr>
          <w:ilvl w:val="0"/>
          <w:numId w:val="413"/>
        </w:numPr>
        <w:shd w:val="clear" w:color="auto" w:fill="FFFFFF"/>
        <w:tabs>
          <w:tab w:val="left" w:pos="466"/>
        </w:tabs>
        <w:spacing w:line="235" w:lineRule="exact"/>
        <w:ind w:left="5" w:firstLine="221"/>
        <w:rPr>
          <w:sz w:val="22"/>
          <w:szCs w:val="22"/>
        </w:rPr>
      </w:pPr>
      <w:r>
        <w:rPr>
          <w:sz w:val="22"/>
          <w:szCs w:val="22"/>
        </w:rPr>
        <w:t>Из размахивания в упоре сгибание и разгибание рук на ма</w:t>
      </w:r>
      <w:r>
        <w:rPr>
          <w:sz w:val="22"/>
          <w:szCs w:val="22"/>
        </w:rPr>
        <w:softHyphen/>
        <w:t>хе назад (3-4 раза).</w:t>
      </w:r>
    </w:p>
    <w:p w:rsidR="00D479AB" w:rsidRDefault="00D479AB">
      <w:pPr>
        <w:shd w:val="clear" w:color="auto" w:fill="FFFFFF"/>
        <w:spacing w:before="5" w:line="235" w:lineRule="exact"/>
        <w:ind w:left="226"/>
      </w:pPr>
      <w:r>
        <w:rPr>
          <w:b/>
          <w:bCs/>
          <w:sz w:val="22"/>
          <w:szCs w:val="22"/>
        </w:rPr>
        <w:t xml:space="preserve">Типичная ошибка: </w:t>
      </w:r>
      <w:r>
        <w:rPr>
          <w:sz w:val="22"/>
          <w:szCs w:val="22"/>
        </w:rPr>
        <w:t>нарушение ритма.</w:t>
      </w:r>
    </w:p>
    <w:p w:rsidR="00D479AB" w:rsidRDefault="00D479AB">
      <w:pPr>
        <w:shd w:val="clear" w:color="auto" w:fill="FFFFFF"/>
        <w:spacing w:line="235" w:lineRule="exact"/>
        <w:ind w:left="5" w:firstLine="221"/>
      </w:pPr>
      <w:r>
        <w:rPr>
          <w:b/>
          <w:bCs/>
          <w:sz w:val="22"/>
          <w:szCs w:val="22"/>
        </w:rPr>
        <w:t xml:space="preserve">Страховка и помощь: </w:t>
      </w:r>
      <w:r>
        <w:rPr>
          <w:sz w:val="22"/>
          <w:szCs w:val="22"/>
        </w:rPr>
        <w:t>стоя сбоку, одной рукой поддерживать под плечо, другой на махе назад под грудь.</w:t>
      </w:r>
    </w:p>
    <w:p w:rsidR="00D479AB" w:rsidRDefault="00D479AB">
      <w:pPr>
        <w:shd w:val="clear" w:color="auto" w:fill="FFFFFF"/>
        <w:spacing w:before="288"/>
        <w:ind w:right="10"/>
        <w:jc w:val="center"/>
      </w:pPr>
      <w:r>
        <w:rPr>
          <w:b/>
          <w:bCs/>
          <w:sz w:val="22"/>
          <w:szCs w:val="22"/>
        </w:rPr>
        <w:t>Упор углом</w:t>
      </w:r>
    </w:p>
    <w:p w:rsidR="00D479AB" w:rsidRDefault="00D479AB">
      <w:pPr>
        <w:shd w:val="clear" w:color="auto" w:fill="FFFFFF"/>
        <w:spacing w:before="125" w:line="230" w:lineRule="exact"/>
        <w:ind w:firstLine="226"/>
      </w:pPr>
      <w:r>
        <w:rPr>
          <w:b/>
          <w:bCs/>
          <w:sz w:val="22"/>
          <w:szCs w:val="22"/>
        </w:rPr>
        <w:t xml:space="preserve">Техника выполнения. </w:t>
      </w:r>
      <w:r>
        <w:rPr>
          <w:sz w:val="22"/>
          <w:szCs w:val="22"/>
        </w:rPr>
        <w:t>Руки выпрямлены, спина прямая, го</w:t>
      </w:r>
      <w:r>
        <w:rPr>
          <w:sz w:val="22"/>
          <w:szCs w:val="22"/>
        </w:rPr>
        <w:softHyphen/>
        <w:t xml:space="preserve">лова прямо, ноги параллельны жердям (рис. </w:t>
      </w:r>
      <w:r>
        <w:rPr>
          <w:b/>
          <w:bCs/>
          <w:sz w:val="22"/>
          <w:szCs w:val="22"/>
        </w:rPr>
        <w:t>193).</w:t>
      </w:r>
    </w:p>
    <w:p w:rsidR="00D479AB" w:rsidRDefault="00D479AB">
      <w:pPr>
        <w:shd w:val="clear" w:color="auto" w:fill="FFFFFF"/>
        <w:spacing w:line="422" w:lineRule="exact"/>
        <w:ind w:left="5" w:firstLine="221"/>
      </w:pPr>
      <w:r>
        <w:rPr>
          <w:b/>
          <w:bCs/>
          <w:sz w:val="22"/>
          <w:szCs w:val="22"/>
        </w:rPr>
        <w:t xml:space="preserve">Последовательность обучения. </w:t>
      </w:r>
      <w:r>
        <w:rPr>
          <w:sz w:val="22"/>
          <w:szCs w:val="22"/>
        </w:rPr>
        <w:t xml:space="preserve">Упор углом — это статическое </w:t>
      </w:r>
      <w:r>
        <w:rPr>
          <w:b/>
          <w:bCs/>
          <w:sz w:val="22"/>
          <w:szCs w:val="22"/>
        </w:rPr>
        <w:t>392</w:t>
      </w:r>
    </w:p>
    <w:p w:rsidR="00D479AB" w:rsidRDefault="00D479AB">
      <w:pPr>
        <w:shd w:val="clear" w:color="auto" w:fill="FFFFFF"/>
        <w:spacing w:before="43" w:line="235" w:lineRule="exact"/>
        <w:ind w:left="1714" w:right="149"/>
        <w:jc w:val="both"/>
      </w:pPr>
      <w:r>
        <w:br w:type="column"/>
      </w:r>
      <w:r>
        <w:rPr>
          <w:sz w:val="22"/>
          <w:szCs w:val="22"/>
        </w:rPr>
        <w:lastRenderedPageBreak/>
        <w:t>положение, требующее хорошо развитой силы подвздошно-поясничных мышц, мышц брюш</w:t>
      </w:r>
      <w:r>
        <w:rPr>
          <w:sz w:val="22"/>
          <w:szCs w:val="22"/>
        </w:rPr>
        <w:softHyphen/>
        <w:t>ного пресса, передней и внутренней поверхно</w:t>
      </w:r>
      <w:r>
        <w:rPr>
          <w:sz w:val="22"/>
          <w:szCs w:val="22"/>
        </w:rPr>
        <w:softHyphen/>
        <w:t>сти бедра. Поэтому его выполнению должны способствовать многие упражнения, направ</w:t>
      </w:r>
      <w:r>
        <w:rPr>
          <w:sz w:val="22"/>
          <w:szCs w:val="22"/>
        </w:rPr>
        <w:softHyphen/>
        <w:t>ленные на развитие силы мышц рук и брюш-</w:t>
      </w:r>
    </w:p>
    <w:p w:rsidR="00D479AB" w:rsidRDefault="00D479AB">
      <w:pPr>
        <w:shd w:val="clear" w:color="auto" w:fill="FFFFFF"/>
        <w:spacing w:line="245" w:lineRule="exact"/>
        <w:ind w:left="5" w:right="144"/>
        <w:jc w:val="both"/>
      </w:pPr>
      <w:r>
        <w:rPr>
          <w:sz w:val="22"/>
          <w:szCs w:val="22"/>
        </w:rPr>
        <w:t>ного пресса (см. материал предыдущих классов) и особенно под</w:t>
      </w:r>
      <w:r>
        <w:rPr>
          <w:sz w:val="22"/>
          <w:szCs w:val="22"/>
        </w:rPr>
        <w:softHyphen/>
        <w:t>нимание прямых ног в висе на гимнастической стенке, вис уг</w:t>
      </w:r>
      <w:r>
        <w:rPr>
          <w:sz w:val="22"/>
          <w:szCs w:val="22"/>
        </w:rPr>
        <w:softHyphen/>
        <w:t>лом, подъемы переворотом силой.</w:t>
      </w:r>
    </w:p>
    <w:p w:rsidR="00D479AB" w:rsidRDefault="00D479AB">
      <w:pPr>
        <w:shd w:val="clear" w:color="auto" w:fill="FFFFFF"/>
        <w:spacing w:before="269"/>
        <w:ind w:left="931"/>
      </w:pPr>
      <w:r>
        <w:rPr>
          <w:b/>
          <w:bCs/>
          <w:sz w:val="22"/>
          <w:szCs w:val="22"/>
        </w:rPr>
        <w:t>Соскок махом вперед (углом) вправо (влево)</w:t>
      </w:r>
    </w:p>
    <w:p w:rsidR="00D479AB" w:rsidRDefault="00D479AB">
      <w:pPr>
        <w:shd w:val="clear" w:color="auto" w:fill="FFFFFF"/>
        <w:spacing w:before="130" w:line="240" w:lineRule="exact"/>
        <w:ind w:left="29" w:right="96" w:firstLine="221"/>
        <w:jc w:val="both"/>
      </w:pPr>
      <w:r>
        <w:rPr>
          <w:b/>
          <w:bCs/>
          <w:sz w:val="22"/>
          <w:szCs w:val="22"/>
        </w:rPr>
        <w:t xml:space="preserve">Техника выполнения. </w:t>
      </w:r>
      <w:r>
        <w:rPr>
          <w:sz w:val="22"/>
          <w:szCs w:val="22"/>
        </w:rPr>
        <w:t>С началом маха вперед слегка про</w:t>
      </w:r>
      <w:r>
        <w:rPr>
          <w:sz w:val="22"/>
          <w:szCs w:val="22"/>
        </w:rPr>
        <w:softHyphen/>
        <w:t>гнуться и, проходя вертикаль, сделать энергичное движение но</w:t>
      </w:r>
      <w:r>
        <w:rPr>
          <w:sz w:val="22"/>
          <w:szCs w:val="22"/>
        </w:rPr>
        <w:softHyphen/>
        <w:t>гами вперед-вверх и влево (вправо). Не дожидаясь окончания маха, быстро разогнуться (тормозя движение стоп и направляя таз вперед) и одновременно взяться правой (левой) рукой за жердь, через которую выполняется соскок, а левую (правую) от</w:t>
      </w:r>
      <w:r>
        <w:rPr>
          <w:sz w:val="22"/>
          <w:szCs w:val="22"/>
        </w:rPr>
        <w:softHyphen/>
        <w:t>вести в сторону (рис. 194).</w:t>
      </w:r>
    </w:p>
    <w:p w:rsidR="00D479AB" w:rsidRDefault="0021078E">
      <w:pPr>
        <w:ind w:left="374" w:right="379"/>
        <w:rPr>
          <w:sz w:val="24"/>
          <w:szCs w:val="24"/>
        </w:rPr>
      </w:pPr>
      <w:r>
        <w:rPr>
          <w:noProof/>
          <w:sz w:val="24"/>
          <w:szCs w:val="24"/>
        </w:rPr>
        <w:drawing>
          <wp:inline distT="0" distB="0" distL="0" distR="0">
            <wp:extent cx="3638550" cy="287655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6" cstate="print"/>
                    <a:srcRect/>
                    <a:stretch>
                      <a:fillRect/>
                    </a:stretch>
                  </pic:blipFill>
                  <pic:spPr bwMode="auto">
                    <a:xfrm>
                      <a:off x="0" y="0"/>
                      <a:ext cx="3638550" cy="2876550"/>
                    </a:xfrm>
                    <a:prstGeom prst="rect">
                      <a:avLst/>
                    </a:prstGeom>
                    <a:noFill/>
                    <a:ln w="9525">
                      <a:noFill/>
                      <a:miter lim="800000"/>
                      <a:headEnd/>
                      <a:tailEnd/>
                    </a:ln>
                  </pic:spPr>
                </pic:pic>
              </a:graphicData>
            </a:graphic>
          </wp:inline>
        </w:drawing>
      </w:r>
    </w:p>
    <w:p w:rsidR="00D479AB" w:rsidRDefault="00D479AB">
      <w:pPr>
        <w:shd w:val="clear" w:color="auto" w:fill="FFFFFF"/>
        <w:spacing w:before="269" w:line="230" w:lineRule="exact"/>
        <w:ind w:left="355"/>
      </w:pPr>
      <w:r>
        <w:rPr>
          <w:b/>
          <w:bCs/>
          <w:sz w:val="22"/>
          <w:szCs w:val="22"/>
        </w:rPr>
        <w:t>Последовательность обучения.</w:t>
      </w:r>
    </w:p>
    <w:p w:rsidR="00D479AB" w:rsidRDefault="00D479AB" w:rsidP="00E54966">
      <w:pPr>
        <w:numPr>
          <w:ilvl w:val="0"/>
          <w:numId w:val="414"/>
        </w:numPr>
        <w:shd w:val="clear" w:color="auto" w:fill="FFFFFF"/>
        <w:tabs>
          <w:tab w:val="left" w:pos="581"/>
        </w:tabs>
        <w:spacing w:line="230" w:lineRule="exact"/>
        <w:ind w:left="134" w:firstLine="235"/>
        <w:rPr>
          <w:b/>
          <w:bCs/>
          <w:spacing w:val="-7"/>
          <w:sz w:val="22"/>
          <w:szCs w:val="22"/>
        </w:rPr>
      </w:pPr>
      <w:r>
        <w:rPr>
          <w:spacing w:val="-1"/>
          <w:sz w:val="22"/>
          <w:szCs w:val="22"/>
        </w:rPr>
        <w:t>Из упора махом вперед сед на правом бедре, левую руку в сто</w:t>
      </w:r>
      <w:r>
        <w:rPr>
          <w:spacing w:val="-1"/>
          <w:sz w:val="22"/>
          <w:szCs w:val="22"/>
        </w:rPr>
        <w:softHyphen/>
      </w:r>
      <w:r>
        <w:rPr>
          <w:sz w:val="22"/>
          <w:szCs w:val="22"/>
        </w:rPr>
        <w:t>рону, правой перехватиться за ближнюю жердь и соскок влево.</w:t>
      </w:r>
    </w:p>
    <w:p w:rsidR="00D479AB" w:rsidRDefault="00D479AB" w:rsidP="00E54966">
      <w:pPr>
        <w:numPr>
          <w:ilvl w:val="0"/>
          <w:numId w:val="415"/>
        </w:numPr>
        <w:shd w:val="clear" w:color="auto" w:fill="FFFFFF"/>
        <w:tabs>
          <w:tab w:val="left" w:pos="581"/>
        </w:tabs>
        <w:spacing w:line="230" w:lineRule="exact"/>
        <w:ind w:left="370"/>
        <w:rPr>
          <w:spacing w:val="-2"/>
          <w:sz w:val="22"/>
          <w:szCs w:val="22"/>
        </w:rPr>
      </w:pPr>
      <w:r>
        <w:rPr>
          <w:sz w:val="22"/>
          <w:szCs w:val="22"/>
        </w:rPr>
        <w:t>Из размахивания в упоре соскок махом вперед.</w:t>
      </w:r>
    </w:p>
    <w:p w:rsidR="00D479AB" w:rsidRDefault="00D479AB">
      <w:pPr>
        <w:shd w:val="clear" w:color="auto" w:fill="FFFFFF"/>
        <w:spacing w:before="139"/>
        <w:jc w:val="right"/>
      </w:pPr>
      <w:r>
        <w:rPr>
          <w:spacing w:val="-3"/>
          <w:sz w:val="22"/>
          <w:szCs w:val="22"/>
        </w:rPr>
        <w:t>393</w:t>
      </w:r>
    </w:p>
    <w:p w:rsidR="00D479AB" w:rsidRDefault="00D479AB">
      <w:pPr>
        <w:shd w:val="clear" w:color="auto" w:fill="FFFFFF"/>
        <w:spacing w:before="139"/>
        <w:jc w:val="right"/>
        <w:sectPr w:rsidR="00D479AB">
          <w:pgSz w:w="16834" w:h="11909" w:orient="landscape"/>
          <w:pgMar w:top="485" w:right="1407" w:bottom="360" w:left="1406" w:header="720" w:footer="720" w:gutter="0"/>
          <w:cols w:num="2" w:space="720" w:equalWidth="0">
            <w:col w:w="6340" w:space="1190"/>
            <w:col w:w="6489"/>
          </w:cols>
          <w:noEndnote/>
        </w:sectPr>
      </w:pPr>
    </w:p>
    <w:p w:rsidR="00D479AB" w:rsidRDefault="00D479AB">
      <w:pPr>
        <w:shd w:val="clear" w:color="auto" w:fill="FFFFFF"/>
        <w:spacing w:line="226" w:lineRule="exact"/>
        <w:ind w:left="106" w:firstLine="230"/>
        <w:jc w:val="both"/>
      </w:pPr>
      <w:r>
        <w:rPr>
          <w:b/>
          <w:bCs/>
          <w:sz w:val="22"/>
          <w:szCs w:val="22"/>
        </w:rPr>
        <w:lastRenderedPageBreak/>
        <w:t xml:space="preserve">Типичные ошибки: 1) </w:t>
      </w:r>
      <w:r>
        <w:rPr>
          <w:sz w:val="22"/>
          <w:szCs w:val="22"/>
        </w:rPr>
        <w:t>поздний перехват рукой; 2) перехват и соскок выполняются с продвижением вперед; 3) низкое положе</w:t>
      </w:r>
      <w:r>
        <w:rPr>
          <w:sz w:val="22"/>
          <w:szCs w:val="22"/>
        </w:rPr>
        <w:softHyphen/>
        <w:t>ние таза во время соскока.</w:t>
      </w:r>
    </w:p>
    <w:p w:rsidR="00D479AB" w:rsidRDefault="00D479AB">
      <w:pPr>
        <w:shd w:val="clear" w:color="auto" w:fill="FFFFFF"/>
        <w:spacing w:before="24" w:line="230" w:lineRule="exact"/>
        <w:ind w:left="101" w:right="10" w:firstLine="226"/>
        <w:jc w:val="both"/>
      </w:pPr>
      <w:r>
        <w:rPr>
          <w:b/>
          <w:bCs/>
          <w:sz w:val="22"/>
          <w:szCs w:val="22"/>
        </w:rPr>
        <w:t xml:space="preserve">Страховка и помощь: </w:t>
      </w:r>
      <w:r>
        <w:rPr>
          <w:sz w:val="22"/>
          <w:szCs w:val="22"/>
        </w:rPr>
        <w:t>стоя сбоку и сзади от учащегося с той стороны, куда выполняется соскок, рукой, находящейся ближе, поддерживать за туловище, а другой — за руку.</w:t>
      </w:r>
    </w:p>
    <w:p w:rsidR="00D479AB" w:rsidRDefault="00D479AB">
      <w:pPr>
        <w:shd w:val="clear" w:color="auto" w:fill="FFFFFF"/>
        <w:spacing w:before="278"/>
        <w:ind w:left="1363"/>
      </w:pPr>
      <w:r>
        <w:rPr>
          <w:b/>
          <w:bCs/>
          <w:sz w:val="22"/>
          <w:szCs w:val="22"/>
        </w:rPr>
        <w:t>Комбинация для контрольного урока</w:t>
      </w:r>
    </w:p>
    <w:p w:rsidR="00D479AB" w:rsidRDefault="00D479AB">
      <w:pPr>
        <w:shd w:val="clear" w:color="auto" w:fill="FFFFFF"/>
        <w:tabs>
          <w:tab w:val="left" w:pos="542"/>
        </w:tabs>
        <w:spacing w:before="106"/>
        <w:ind w:left="298"/>
      </w:pPr>
      <w:r>
        <w:rPr>
          <w:b/>
          <w:bCs/>
          <w:spacing w:val="-8"/>
          <w:sz w:val="22"/>
          <w:szCs w:val="22"/>
        </w:rPr>
        <w:t>1</w:t>
      </w:r>
      <w:r>
        <w:rPr>
          <w:spacing w:val="-8"/>
          <w:sz w:val="22"/>
          <w:szCs w:val="22"/>
        </w:rPr>
        <w:t>.</w:t>
      </w:r>
      <w:r>
        <w:rPr>
          <w:sz w:val="22"/>
          <w:szCs w:val="22"/>
        </w:rPr>
        <w:tab/>
        <w:t>Из размахивания в упоре на руках подъем</w:t>
      </w:r>
    </w:p>
    <w:p w:rsidR="00D479AB" w:rsidRDefault="00D479AB">
      <w:pPr>
        <w:shd w:val="clear" w:color="auto" w:fill="FFFFFF"/>
        <w:tabs>
          <w:tab w:val="left" w:pos="5088"/>
        </w:tabs>
        <w:ind w:left="562"/>
      </w:pPr>
      <w:r>
        <w:rPr>
          <w:sz w:val="22"/>
          <w:szCs w:val="22"/>
        </w:rPr>
        <w:t>махом вперед в сед ноги врозь</w:t>
      </w:r>
      <w:r>
        <w:rPr>
          <w:rFonts w:ascii="Arial" w:hAnsi="Arial" w:cs="Arial"/>
          <w:sz w:val="22"/>
          <w:szCs w:val="22"/>
        </w:rPr>
        <w:tab/>
      </w:r>
      <w:r>
        <w:rPr>
          <w:sz w:val="22"/>
          <w:szCs w:val="22"/>
        </w:rPr>
        <w:t>— 2,5 балла.</w:t>
      </w:r>
    </w:p>
    <w:p w:rsidR="00D479AB" w:rsidRDefault="00D479AB" w:rsidP="00E54966">
      <w:pPr>
        <w:numPr>
          <w:ilvl w:val="0"/>
          <w:numId w:val="416"/>
        </w:numPr>
        <w:shd w:val="clear" w:color="auto" w:fill="FFFFFF"/>
        <w:tabs>
          <w:tab w:val="left" w:pos="542"/>
          <w:tab w:val="left" w:pos="5088"/>
        </w:tabs>
        <w:spacing w:before="34" w:line="235" w:lineRule="exact"/>
        <w:ind w:left="298"/>
        <w:rPr>
          <w:spacing w:val="-1"/>
          <w:sz w:val="22"/>
          <w:szCs w:val="22"/>
        </w:rPr>
      </w:pPr>
      <w:r>
        <w:rPr>
          <w:sz w:val="22"/>
          <w:szCs w:val="22"/>
        </w:rPr>
        <w:t>Перемахом внутрь упор углом (держать)</w:t>
      </w:r>
      <w:r>
        <w:rPr>
          <w:rFonts w:ascii="Arial" w:cs="Arial"/>
          <w:sz w:val="22"/>
          <w:szCs w:val="22"/>
        </w:rPr>
        <w:tab/>
      </w:r>
      <w:r>
        <w:rPr>
          <w:sz w:val="22"/>
          <w:szCs w:val="22"/>
        </w:rPr>
        <w:t>— 1,0 балла.</w:t>
      </w:r>
    </w:p>
    <w:p w:rsidR="00D479AB" w:rsidRDefault="00D479AB" w:rsidP="00E54966">
      <w:pPr>
        <w:numPr>
          <w:ilvl w:val="0"/>
          <w:numId w:val="416"/>
        </w:numPr>
        <w:shd w:val="clear" w:color="auto" w:fill="FFFFFF"/>
        <w:tabs>
          <w:tab w:val="left" w:pos="542"/>
          <w:tab w:val="left" w:pos="5088"/>
        </w:tabs>
        <w:spacing w:line="235" w:lineRule="exact"/>
        <w:ind w:left="298"/>
        <w:rPr>
          <w:spacing w:val="-3"/>
          <w:sz w:val="22"/>
          <w:szCs w:val="22"/>
        </w:rPr>
      </w:pPr>
      <w:r>
        <w:rPr>
          <w:sz w:val="22"/>
          <w:szCs w:val="22"/>
        </w:rPr>
        <w:t>Махом назад перемах в сед ноги врозь</w:t>
      </w:r>
      <w:r>
        <w:rPr>
          <w:rFonts w:ascii="Arial" w:hAnsi="Arial" w:cs="Arial"/>
          <w:sz w:val="22"/>
          <w:szCs w:val="22"/>
        </w:rPr>
        <w:tab/>
      </w:r>
      <w:r>
        <w:rPr>
          <w:sz w:val="22"/>
          <w:szCs w:val="22"/>
        </w:rPr>
        <w:t>— 0,5 балла.</w:t>
      </w:r>
    </w:p>
    <w:p w:rsidR="00D479AB" w:rsidRDefault="00D479AB" w:rsidP="00E54966">
      <w:pPr>
        <w:numPr>
          <w:ilvl w:val="0"/>
          <w:numId w:val="416"/>
        </w:numPr>
        <w:shd w:val="clear" w:color="auto" w:fill="FFFFFF"/>
        <w:tabs>
          <w:tab w:val="left" w:pos="542"/>
        </w:tabs>
        <w:spacing w:line="235" w:lineRule="exact"/>
        <w:ind w:left="298"/>
        <w:rPr>
          <w:spacing w:val="-1"/>
          <w:sz w:val="22"/>
          <w:szCs w:val="22"/>
        </w:rPr>
      </w:pPr>
      <w:r>
        <w:rPr>
          <w:sz w:val="22"/>
          <w:szCs w:val="22"/>
        </w:rPr>
        <w:t>Силой согнувшись, стойка на плечах</w:t>
      </w:r>
    </w:p>
    <w:p w:rsidR="00D479AB" w:rsidRDefault="00D479AB">
      <w:pPr>
        <w:shd w:val="clear" w:color="auto" w:fill="FFFFFF"/>
        <w:tabs>
          <w:tab w:val="left" w:pos="5126"/>
        </w:tabs>
        <w:spacing w:before="14" w:line="235" w:lineRule="exact"/>
        <w:ind w:left="552"/>
      </w:pPr>
      <w:r>
        <w:rPr>
          <w:sz w:val="22"/>
          <w:szCs w:val="22"/>
        </w:rPr>
        <w:t>(держать)</w:t>
      </w:r>
      <w:r>
        <w:rPr>
          <w:rFonts w:ascii="Arial" w:cs="Arial"/>
          <w:sz w:val="22"/>
          <w:szCs w:val="22"/>
        </w:rPr>
        <w:tab/>
      </w:r>
      <w:r>
        <w:rPr>
          <w:sz w:val="22"/>
          <w:szCs w:val="22"/>
        </w:rPr>
        <w:t>— 3,0 балла.</w:t>
      </w:r>
    </w:p>
    <w:p w:rsidR="00D479AB" w:rsidRDefault="00D479AB" w:rsidP="00E54966">
      <w:pPr>
        <w:numPr>
          <w:ilvl w:val="0"/>
          <w:numId w:val="417"/>
        </w:numPr>
        <w:shd w:val="clear" w:color="auto" w:fill="FFFFFF"/>
        <w:tabs>
          <w:tab w:val="left" w:pos="542"/>
          <w:tab w:val="left" w:pos="5122"/>
        </w:tabs>
        <w:spacing w:line="235" w:lineRule="exact"/>
        <w:ind w:left="298"/>
        <w:rPr>
          <w:spacing w:val="-6"/>
          <w:sz w:val="22"/>
          <w:szCs w:val="22"/>
        </w:rPr>
      </w:pPr>
      <w:r>
        <w:rPr>
          <w:sz w:val="22"/>
          <w:szCs w:val="22"/>
        </w:rPr>
        <w:t>Опускание в сед ноги врозь</w:t>
      </w:r>
      <w:r>
        <w:rPr>
          <w:rFonts w:ascii="Arial" w:hAnsi="Arial" w:cs="Arial"/>
          <w:sz w:val="22"/>
          <w:szCs w:val="22"/>
        </w:rPr>
        <w:tab/>
      </w:r>
      <w:r>
        <w:rPr>
          <w:sz w:val="22"/>
          <w:szCs w:val="22"/>
        </w:rPr>
        <w:t>— 0,5 балла.</w:t>
      </w:r>
    </w:p>
    <w:p w:rsidR="00D479AB" w:rsidRDefault="00D479AB" w:rsidP="00E54966">
      <w:pPr>
        <w:numPr>
          <w:ilvl w:val="0"/>
          <w:numId w:val="417"/>
        </w:numPr>
        <w:shd w:val="clear" w:color="auto" w:fill="FFFFFF"/>
        <w:tabs>
          <w:tab w:val="left" w:pos="542"/>
        </w:tabs>
        <w:spacing w:line="235" w:lineRule="exact"/>
        <w:ind w:left="298"/>
        <w:rPr>
          <w:spacing w:val="-2"/>
          <w:sz w:val="22"/>
          <w:szCs w:val="22"/>
        </w:rPr>
      </w:pPr>
      <w:r>
        <w:rPr>
          <w:sz w:val="22"/>
          <w:szCs w:val="22"/>
        </w:rPr>
        <w:t>Перехват сзади, перемах внутрь и мах</w:t>
      </w:r>
    </w:p>
    <w:p w:rsidR="00D479AB" w:rsidRDefault="00D479AB">
      <w:pPr>
        <w:shd w:val="clear" w:color="auto" w:fill="FFFFFF"/>
        <w:tabs>
          <w:tab w:val="left" w:pos="5122"/>
        </w:tabs>
        <w:spacing w:before="5"/>
        <w:ind w:left="542"/>
      </w:pPr>
      <w:r>
        <w:rPr>
          <w:sz w:val="22"/>
          <w:szCs w:val="22"/>
        </w:rPr>
        <w:t>назад</w:t>
      </w:r>
      <w:r>
        <w:rPr>
          <w:rFonts w:ascii="Arial" w:hAnsi="Arial" w:cs="Arial"/>
          <w:sz w:val="22"/>
          <w:szCs w:val="22"/>
        </w:rPr>
        <w:tab/>
      </w:r>
      <w:r>
        <w:rPr>
          <w:sz w:val="22"/>
          <w:szCs w:val="22"/>
        </w:rPr>
        <w:t>— 0,5 балла.</w:t>
      </w:r>
    </w:p>
    <w:p w:rsidR="00D479AB" w:rsidRDefault="00D479AB">
      <w:pPr>
        <w:shd w:val="clear" w:color="auto" w:fill="FFFFFF"/>
        <w:tabs>
          <w:tab w:val="left" w:pos="542"/>
        </w:tabs>
        <w:ind w:left="298"/>
      </w:pPr>
      <w:r>
        <w:rPr>
          <w:spacing w:val="-8"/>
          <w:sz w:val="22"/>
          <w:szCs w:val="22"/>
        </w:rPr>
        <w:t>7.</w:t>
      </w:r>
      <w:r>
        <w:rPr>
          <w:sz w:val="22"/>
          <w:szCs w:val="22"/>
        </w:rPr>
        <w:tab/>
        <w:t>Соскок махом вперед (углом) вправо</w:t>
      </w:r>
    </w:p>
    <w:p w:rsidR="00D479AB" w:rsidRDefault="00D479AB">
      <w:pPr>
        <w:shd w:val="clear" w:color="auto" w:fill="FFFFFF"/>
        <w:tabs>
          <w:tab w:val="left" w:pos="5112"/>
        </w:tabs>
        <w:ind w:left="538"/>
      </w:pPr>
      <w:r>
        <w:rPr>
          <w:sz w:val="22"/>
          <w:szCs w:val="22"/>
        </w:rPr>
        <w:t>(влево)</w:t>
      </w:r>
      <w:r>
        <w:rPr>
          <w:rFonts w:ascii="Arial" w:cs="Arial"/>
          <w:sz w:val="22"/>
          <w:szCs w:val="22"/>
        </w:rPr>
        <w:tab/>
      </w:r>
      <w:r>
        <w:rPr>
          <w:sz w:val="22"/>
          <w:szCs w:val="22"/>
        </w:rPr>
        <w:t>— 2,0 балла.</w:t>
      </w:r>
    </w:p>
    <w:p w:rsidR="00D479AB" w:rsidRDefault="00D479AB">
      <w:pPr>
        <w:shd w:val="clear" w:color="auto" w:fill="FFFFFF"/>
        <w:spacing w:before="274"/>
        <w:ind w:right="14"/>
        <w:jc w:val="center"/>
      </w:pPr>
      <w:r>
        <w:rPr>
          <w:b/>
          <w:bCs/>
          <w:sz w:val="22"/>
          <w:szCs w:val="22"/>
        </w:rPr>
        <w:t>Брусья р/в</w:t>
      </w:r>
    </w:p>
    <w:p w:rsidR="00D479AB" w:rsidRDefault="00D479AB">
      <w:pPr>
        <w:shd w:val="clear" w:color="auto" w:fill="FFFFFF"/>
        <w:spacing w:before="130" w:line="230" w:lineRule="exact"/>
        <w:ind w:left="34" w:right="62" w:firstLine="226"/>
        <w:jc w:val="both"/>
      </w:pPr>
      <w:r>
        <w:rPr>
          <w:sz w:val="22"/>
          <w:szCs w:val="22"/>
        </w:rPr>
        <w:t>В этом классе девушки осваивают подъем в упор на в/ж толч</w:t>
      </w:r>
      <w:r>
        <w:rPr>
          <w:sz w:val="22"/>
          <w:szCs w:val="22"/>
        </w:rPr>
        <w:softHyphen/>
        <w:t>ком двумя из виса присев на н/ж, совершенствуют выполнение ранее освоенных упражнений путем составления и выполнения простейших комбинаций. Девушки продолжают также разви</w:t>
      </w:r>
      <w:r>
        <w:rPr>
          <w:sz w:val="22"/>
          <w:szCs w:val="22"/>
        </w:rPr>
        <w:softHyphen/>
        <w:t>вать силу мышц рук и брюшного пресса за счет выполнения подтягиваний из виса лежа, сгибаний и разгибаний рук в упо</w:t>
      </w:r>
      <w:r>
        <w:rPr>
          <w:sz w:val="22"/>
          <w:szCs w:val="22"/>
        </w:rPr>
        <w:softHyphen/>
        <w:t>ре лежа, подниманий прямых ног из виса на гимнастической стенке.</w:t>
      </w:r>
    </w:p>
    <w:p w:rsidR="00D479AB" w:rsidRDefault="00D479AB">
      <w:pPr>
        <w:shd w:val="clear" w:color="auto" w:fill="FFFFFF"/>
        <w:spacing w:before="379" w:line="235" w:lineRule="exact"/>
        <w:ind w:left="2491" w:right="806" w:hanging="1642"/>
      </w:pPr>
      <w:r>
        <w:rPr>
          <w:b/>
          <w:bCs/>
          <w:sz w:val="22"/>
          <w:szCs w:val="22"/>
        </w:rPr>
        <w:t>Из виса присев на н/ж подъем толчком двумя в упор на в/ж</w:t>
      </w:r>
    </w:p>
    <w:p w:rsidR="00D479AB" w:rsidRDefault="00D479AB">
      <w:pPr>
        <w:shd w:val="clear" w:color="auto" w:fill="FFFFFF"/>
        <w:spacing w:before="139" w:line="230" w:lineRule="exact"/>
        <w:ind w:left="14" w:right="91" w:firstLine="226"/>
        <w:jc w:val="both"/>
      </w:pPr>
      <w:r>
        <w:rPr>
          <w:b/>
          <w:bCs/>
          <w:sz w:val="22"/>
          <w:szCs w:val="22"/>
        </w:rPr>
        <w:t xml:space="preserve">Техника выполнения. </w:t>
      </w:r>
      <w:r>
        <w:rPr>
          <w:sz w:val="22"/>
          <w:szCs w:val="22"/>
        </w:rPr>
        <w:t>Из виса присев на н/ж, энергично разги</w:t>
      </w:r>
      <w:r>
        <w:rPr>
          <w:sz w:val="22"/>
          <w:szCs w:val="22"/>
        </w:rPr>
        <w:softHyphen/>
        <w:t>бая ноги, активным усилием прямых рук приблизить таз к в/ж, завершить подъем толчком ног от н/ж и перемещением плеч впе</w:t>
      </w:r>
      <w:r>
        <w:rPr>
          <w:sz w:val="22"/>
          <w:szCs w:val="22"/>
        </w:rPr>
        <w:softHyphen/>
        <w:t>ред переход в упор на в/ж (рис. 195).</w:t>
      </w:r>
    </w:p>
    <w:p w:rsidR="00D479AB" w:rsidRDefault="00D479AB">
      <w:pPr>
        <w:shd w:val="clear" w:color="auto" w:fill="FFFFFF"/>
        <w:spacing w:before="19"/>
        <w:ind w:left="235"/>
      </w:pPr>
      <w:r>
        <w:rPr>
          <w:b/>
          <w:bCs/>
          <w:sz w:val="22"/>
          <w:szCs w:val="22"/>
        </w:rPr>
        <w:t>Последовательность обучения.</w:t>
      </w:r>
    </w:p>
    <w:p w:rsidR="00D479AB" w:rsidRDefault="00D479AB">
      <w:pPr>
        <w:shd w:val="clear" w:color="auto" w:fill="FFFFFF"/>
        <w:spacing w:before="10" w:line="235" w:lineRule="exact"/>
        <w:ind w:right="101" w:firstLine="245"/>
        <w:jc w:val="both"/>
      </w:pPr>
      <w:r>
        <w:rPr>
          <w:sz w:val="22"/>
          <w:szCs w:val="22"/>
        </w:rPr>
        <w:t>1. Из виса присев на гимнастической стенке (ноги на 1-2-й рейке), разгибая ноги и нажимая прямыми руками на рейку, через вис стоя согнувшись перейти в вис стоя (ноги на рейке, ру-</w:t>
      </w:r>
    </w:p>
    <w:p w:rsidR="00D479AB" w:rsidRDefault="00D479AB">
      <w:pPr>
        <w:shd w:val="clear" w:color="auto" w:fill="FFFFFF"/>
        <w:spacing w:before="130"/>
      </w:pPr>
      <w:r>
        <w:rPr>
          <w:sz w:val="22"/>
          <w:szCs w:val="22"/>
        </w:rPr>
        <w:t>394</w:t>
      </w:r>
    </w:p>
    <w:p w:rsidR="00D479AB" w:rsidRDefault="00D479AB">
      <w:pPr>
        <w:shd w:val="clear" w:color="auto" w:fill="FFFFFF"/>
        <w:spacing w:before="62" w:line="235" w:lineRule="exact"/>
        <w:ind w:right="82"/>
        <w:jc w:val="both"/>
      </w:pPr>
      <w:r>
        <w:br w:type="column"/>
      </w:r>
      <w:r>
        <w:rPr>
          <w:sz w:val="22"/>
          <w:szCs w:val="22"/>
        </w:rPr>
        <w:lastRenderedPageBreak/>
        <w:t>ки прямые, как в положении упора) и, не задерживаясь, соско</w:t>
      </w:r>
      <w:r>
        <w:rPr>
          <w:sz w:val="22"/>
          <w:szCs w:val="22"/>
        </w:rPr>
        <w:softHyphen/>
        <w:t>чить на пол в вис стоя.</w:t>
      </w:r>
    </w:p>
    <w:p w:rsidR="00D479AB" w:rsidRDefault="00D479AB" w:rsidP="00E54966">
      <w:pPr>
        <w:numPr>
          <w:ilvl w:val="0"/>
          <w:numId w:val="418"/>
        </w:numPr>
        <w:shd w:val="clear" w:color="auto" w:fill="FFFFFF"/>
        <w:tabs>
          <w:tab w:val="left" w:pos="470"/>
        </w:tabs>
        <w:spacing w:line="235" w:lineRule="exact"/>
        <w:ind w:left="240"/>
        <w:rPr>
          <w:spacing w:val="-2"/>
          <w:sz w:val="22"/>
          <w:szCs w:val="22"/>
        </w:rPr>
      </w:pPr>
      <w:r>
        <w:rPr>
          <w:sz w:val="22"/>
          <w:szCs w:val="22"/>
        </w:rPr>
        <w:t>Из виса стоя на н/ж прыжком — упор.</w:t>
      </w:r>
    </w:p>
    <w:p w:rsidR="00D479AB" w:rsidRDefault="00D479AB" w:rsidP="00E54966">
      <w:pPr>
        <w:numPr>
          <w:ilvl w:val="0"/>
          <w:numId w:val="418"/>
        </w:numPr>
        <w:shd w:val="clear" w:color="auto" w:fill="FFFFFF"/>
        <w:tabs>
          <w:tab w:val="left" w:pos="470"/>
        </w:tabs>
        <w:spacing w:line="235" w:lineRule="exact"/>
        <w:ind w:left="10" w:right="72" w:firstLine="230"/>
        <w:jc w:val="both"/>
        <w:rPr>
          <w:spacing w:val="-2"/>
          <w:sz w:val="22"/>
          <w:szCs w:val="22"/>
        </w:rPr>
      </w:pPr>
      <w:r>
        <w:rPr>
          <w:sz w:val="22"/>
          <w:szCs w:val="22"/>
        </w:rPr>
        <w:t>Из виса присев на н/ж, разгибая ноги и нажимая прямыми руками на н/ж, максимально приблизить таз к в/ж и вернуть</w:t>
      </w:r>
      <w:r>
        <w:rPr>
          <w:sz w:val="22"/>
          <w:szCs w:val="22"/>
        </w:rPr>
        <w:softHyphen/>
        <w:t>ся в и. п.</w:t>
      </w:r>
    </w:p>
    <w:p w:rsidR="00D479AB" w:rsidRDefault="00D479AB" w:rsidP="00E54966">
      <w:pPr>
        <w:numPr>
          <w:ilvl w:val="0"/>
          <w:numId w:val="418"/>
        </w:numPr>
        <w:shd w:val="clear" w:color="auto" w:fill="FFFFFF"/>
        <w:tabs>
          <w:tab w:val="left" w:pos="470"/>
        </w:tabs>
        <w:spacing w:line="235" w:lineRule="exact"/>
        <w:ind w:left="240"/>
        <w:rPr>
          <w:spacing w:val="-1"/>
          <w:sz w:val="22"/>
          <w:szCs w:val="22"/>
        </w:rPr>
      </w:pPr>
      <w:r>
        <w:rPr>
          <w:sz w:val="22"/>
          <w:szCs w:val="22"/>
        </w:rPr>
        <w:t>Из виса присев на н/ж подъем в упор на в/ж толчком двумя.</w:t>
      </w:r>
    </w:p>
    <w:p w:rsidR="00D479AB" w:rsidRDefault="0021078E">
      <w:pPr>
        <w:spacing w:before="230"/>
        <w:ind w:left="672" w:right="720"/>
        <w:rPr>
          <w:sz w:val="24"/>
          <w:szCs w:val="24"/>
        </w:rPr>
      </w:pPr>
      <w:r>
        <w:rPr>
          <w:noProof/>
          <w:sz w:val="24"/>
          <w:szCs w:val="24"/>
        </w:rPr>
        <w:drawing>
          <wp:inline distT="0" distB="0" distL="0" distR="0">
            <wp:extent cx="3200400" cy="1933575"/>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7" cstate="print"/>
                    <a:srcRect/>
                    <a:stretch>
                      <a:fillRect/>
                    </a:stretch>
                  </pic:blipFill>
                  <pic:spPr bwMode="auto">
                    <a:xfrm>
                      <a:off x="0" y="0"/>
                      <a:ext cx="3200400" cy="1933575"/>
                    </a:xfrm>
                    <a:prstGeom prst="rect">
                      <a:avLst/>
                    </a:prstGeom>
                    <a:noFill/>
                    <a:ln w="9525">
                      <a:noFill/>
                      <a:miter lim="800000"/>
                      <a:headEnd/>
                      <a:tailEnd/>
                    </a:ln>
                  </pic:spPr>
                </pic:pic>
              </a:graphicData>
            </a:graphic>
          </wp:inline>
        </w:drawing>
      </w:r>
    </w:p>
    <w:p w:rsidR="00D479AB" w:rsidRDefault="00D479AB">
      <w:pPr>
        <w:shd w:val="clear" w:color="auto" w:fill="FFFFFF"/>
        <w:spacing w:before="278" w:line="235" w:lineRule="exact"/>
        <w:ind w:left="48" w:right="34" w:firstLine="221"/>
        <w:jc w:val="both"/>
      </w:pPr>
      <w:r>
        <w:rPr>
          <w:b/>
          <w:bCs/>
          <w:sz w:val="22"/>
          <w:szCs w:val="22"/>
        </w:rPr>
        <w:t xml:space="preserve">Типичные ошибки: 1) </w:t>
      </w:r>
      <w:r>
        <w:rPr>
          <w:sz w:val="22"/>
          <w:szCs w:val="22"/>
        </w:rPr>
        <w:t>подъем выполняется руками поочеред</w:t>
      </w:r>
      <w:r>
        <w:rPr>
          <w:sz w:val="22"/>
          <w:szCs w:val="22"/>
        </w:rPr>
        <w:softHyphen/>
        <w:t>но или согнутыми руками; 2) неправильное направление разги</w:t>
      </w:r>
      <w:r>
        <w:rPr>
          <w:sz w:val="22"/>
          <w:szCs w:val="22"/>
        </w:rPr>
        <w:softHyphen/>
        <w:t>бания ног; 3) отсутствие толчка ногами в завершающей части подъема; 4) наклон головы назад при подъеме.</w:t>
      </w:r>
    </w:p>
    <w:p w:rsidR="00D479AB" w:rsidRDefault="00D479AB">
      <w:pPr>
        <w:shd w:val="clear" w:color="auto" w:fill="FFFFFF"/>
        <w:spacing w:line="235" w:lineRule="exact"/>
        <w:ind w:left="58" w:right="34" w:firstLine="221"/>
        <w:jc w:val="both"/>
      </w:pPr>
      <w:r>
        <w:rPr>
          <w:b/>
          <w:bCs/>
          <w:sz w:val="22"/>
          <w:szCs w:val="22"/>
        </w:rPr>
        <w:t xml:space="preserve">Страховку и помощь </w:t>
      </w:r>
      <w:r>
        <w:rPr>
          <w:sz w:val="22"/>
          <w:szCs w:val="22"/>
        </w:rPr>
        <w:t>осуществляют стоя между жердями, од</w:t>
      </w:r>
      <w:r>
        <w:rPr>
          <w:sz w:val="22"/>
          <w:szCs w:val="22"/>
        </w:rPr>
        <w:softHyphen/>
        <w:t>ной рукой под спину, другой — под бедро.</w:t>
      </w:r>
    </w:p>
    <w:p w:rsidR="00D479AB" w:rsidRDefault="00D479AB">
      <w:pPr>
        <w:shd w:val="clear" w:color="auto" w:fill="FFFFFF"/>
        <w:spacing w:before="278"/>
        <w:ind w:left="1330"/>
      </w:pPr>
      <w:r>
        <w:rPr>
          <w:b/>
          <w:bCs/>
          <w:sz w:val="22"/>
          <w:szCs w:val="22"/>
        </w:rPr>
        <w:t>Комбинация для контрольного урока</w:t>
      </w:r>
    </w:p>
    <w:p w:rsidR="00D479AB" w:rsidRDefault="00D479AB">
      <w:pPr>
        <w:shd w:val="clear" w:color="auto" w:fill="FFFFFF"/>
        <w:tabs>
          <w:tab w:val="left" w:pos="538"/>
        </w:tabs>
        <w:spacing w:before="120"/>
        <w:ind w:left="302"/>
      </w:pPr>
      <w:r>
        <w:rPr>
          <w:b/>
          <w:bCs/>
          <w:spacing w:val="-7"/>
          <w:sz w:val="22"/>
          <w:szCs w:val="22"/>
        </w:rPr>
        <w:t>1</w:t>
      </w:r>
      <w:r>
        <w:rPr>
          <w:spacing w:val="-7"/>
          <w:sz w:val="22"/>
          <w:szCs w:val="22"/>
        </w:rPr>
        <w:t>.</w:t>
      </w:r>
      <w:r>
        <w:rPr>
          <w:sz w:val="22"/>
          <w:szCs w:val="22"/>
        </w:rPr>
        <w:tab/>
        <w:t>Из размахивания изгибами в висе на в/ж</w:t>
      </w:r>
    </w:p>
    <w:p w:rsidR="00D479AB" w:rsidRDefault="00D479AB">
      <w:pPr>
        <w:shd w:val="clear" w:color="auto" w:fill="FFFFFF"/>
        <w:tabs>
          <w:tab w:val="left" w:pos="5112"/>
        </w:tabs>
        <w:ind w:left="542"/>
      </w:pPr>
      <w:r>
        <w:rPr>
          <w:sz w:val="22"/>
          <w:szCs w:val="22"/>
        </w:rPr>
        <w:t>вис присев на н/ж</w:t>
      </w:r>
      <w:r>
        <w:rPr>
          <w:rFonts w:ascii="Arial" w:hAnsi="Arial" w:cs="Arial"/>
          <w:sz w:val="22"/>
          <w:szCs w:val="22"/>
        </w:rPr>
        <w:tab/>
      </w:r>
      <w:r>
        <w:rPr>
          <w:sz w:val="22"/>
          <w:szCs w:val="22"/>
        </w:rPr>
        <w:t>— 2,5 балла.</w:t>
      </w:r>
    </w:p>
    <w:p w:rsidR="00D479AB" w:rsidRDefault="00D479AB" w:rsidP="00E54966">
      <w:pPr>
        <w:numPr>
          <w:ilvl w:val="0"/>
          <w:numId w:val="419"/>
        </w:numPr>
        <w:shd w:val="clear" w:color="auto" w:fill="FFFFFF"/>
        <w:tabs>
          <w:tab w:val="left" w:pos="538"/>
          <w:tab w:val="left" w:pos="5112"/>
        </w:tabs>
        <w:spacing w:before="38" w:line="235" w:lineRule="exact"/>
        <w:ind w:left="302"/>
        <w:rPr>
          <w:spacing w:val="-4"/>
          <w:sz w:val="22"/>
          <w:szCs w:val="22"/>
        </w:rPr>
      </w:pPr>
      <w:r>
        <w:rPr>
          <w:sz w:val="22"/>
          <w:szCs w:val="22"/>
        </w:rPr>
        <w:t>Толчком двух ног подъем в упор на в/ж</w:t>
      </w:r>
      <w:r>
        <w:rPr>
          <w:rFonts w:ascii="Arial" w:hAnsi="Arial" w:cs="Arial"/>
          <w:sz w:val="22"/>
          <w:szCs w:val="22"/>
        </w:rPr>
        <w:tab/>
      </w:r>
      <w:r>
        <w:rPr>
          <w:sz w:val="22"/>
          <w:szCs w:val="22"/>
        </w:rPr>
        <w:t>— 3,5 балла.</w:t>
      </w:r>
    </w:p>
    <w:p w:rsidR="00D479AB" w:rsidRDefault="00D479AB" w:rsidP="00E54966">
      <w:pPr>
        <w:numPr>
          <w:ilvl w:val="0"/>
          <w:numId w:val="420"/>
        </w:numPr>
        <w:shd w:val="clear" w:color="auto" w:fill="FFFFFF"/>
        <w:tabs>
          <w:tab w:val="left" w:pos="538"/>
          <w:tab w:val="left" w:pos="5122"/>
        </w:tabs>
        <w:spacing w:line="235" w:lineRule="exact"/>
        <w:ind w:left="538" w:hanging="235"/>
        <w:rPr>
          <w:spacing w:val="-4"/>
          <w:sz w:val="22"/>
          <w:szCs w:val="22"/>
        </w:rPr>
      </w:pPr>
      <w:r>
        <w:rPr>
          <w:sz w:val="22"/>
          <w:szCs w:val="22"/>
        </w:rPr>
        <w:t>Спад назад в вис стоя согнувшись с опорой ступнями о н/ж</w:t>
      </w:r>
      <w:r>
        <w:rPr>
          <w:rFonts w:ascii="Arial" w:hAnsi="Arial" w:cs="Arial"/>
          <w:sz w:val="22"/>
          <w:szCs w:val="22"/>
        </w:rPr>
        <w:tab/>
      </w:r>
      <w:r>
        <w:rPr>
          <w:sz w:val="22"/>
          <w:szCs w:val="22"/>
        </w:rPr>
        <w:t>— 1,0 балл.</w:t>
      </w:r>
    </w:p>
    <w:p w:rsidR="00D479AB" w:rsidRDefault="00D479AB" w:rsidP="00E54966">
      <w:pPr>
        <w:numPr>
          <w:ilvl w:val="0"/>
          <w:numId w:val="419"/>
        </w:numPr>
        <w:shd w:val="clear" w:color="auto" w:fill="FFFFFF"/>
        <w:tabs>
          <w:tab w:val="left" w:pos="538"/>
        </w:tabs>
        <w:spacing w:line="235" w:lineRule="exact"/>
        <w:ind w:left="302"/>
        <w:rPr>
          <w:spacing w:val="-2"/>
          <w:sz w:val="22"/>
          <w:szCs w:val="22"/>
        </w:rPr>
      </w:pPr>
      <w:r>
        <w:rPr>
          <w:sz w:val="22"/>
          <w:szCs w:val="22"/>
        </w:rPr>
        <w:t>Толчком ног вис углом и вис лежа на н/ж      — 1,5 балла.</w:t>
      </w:r>
    </w:p>
    <w:p w:rsidR="00D479AB" w:rsidRDefault="00D479AB" w:rsidP="00E54966">
      <w:pPr>
        <w:numPr>
          <w:ilvl w:val="0"/>
          <w:numId w:val="420"/>
        </w:numPr>
        <w:shd w:val="clear" w:color="auto" w:fill="FFFFFF"/>
        <w:tabs>
          <w:tab w:val="left" w:pos="538"/>
        </w:tabs>
        <w:spacing w:line="235" w:lineRule="exact"/>
        <w:ind w:left="538" w:right="1613" w:hanging="235"/>
        <w:rPr>
          <w:spacing w:val="-6"/>
          <w:sz w:val="22"/>
          <w:szCs w:val="22"/>
        </w:rPr>
      </w:pPr>
      <w:r>
        <w:rPr>
          <w:sz w:val="22"/>
          <w:szCs w:val="22"/>
        </w:rPr>
        <w:t>Перехват руками в упор сзади и соскок махом ногами вперед с поворотом налево</w:t>
      </w:r>
    </w:p>
    <w:p w:rsidR="00D479AB" w:rsidRDefault="00D479AB">
      <w:pPr>
        <w:shd w:val="clear" w:color="auto" w:fill="FFFFFF"/>
        <w:tabs>
          <w:tab w:val="left" w:pos="5126"/>
        </w:tabs>
        <w:spacing w:line="235" w:lineRule="exact"/>
        <w:ind w:left="552"/>
      </w:pPr>
      <w:r>
        <w:rPr>
          <w:sz w:val="22"/>
          <w:szCs w:val="22"/>
        </w:rPr>
        <w:t>(направо)</w:t>
      </w:r>
      <w:r>
        <w:rPr>
          <w:rFonts w:ascii="Arial" w:cs="Arial"/>
          <w:sz w:val="22"/>
          <w:szCs w:val="22"/>
        </w:rPr>
        <w:tab/>
      </w:r>
      <w:r>
        <w:rPr>
          <w:sz w:val="22"/>
          <w:szCs w:val="22"/>
        </w:rPr>
        <w:t>— 1,5 балла.</w:t>
      </w:r>
    </w:p>
    <w:p w:rsidR="00D479AB" w:rsidRDefault="00D479AB">
      <w:pPr>
        <w:shd w:val="clear" w:color="auto" w:fill="FFFFFF"/>
        <w:spacing w:line="235" w:lineRule="exact"/>
        <w:ind w:left="77" w:right="5" w:firstLine="240"/>
        <w:jc w:val="both"/>
      </w:pPr>
      <w:r>
        <w:rPr>
          <w:i/>
          <w:iCs/>
          <w:sz w:val="22"/>
          <w:szCs w:val="22"/>
        </w:rPr>
        <w:t xml:space="preserve">Требования к уровню физической подготовленности девушек </w:t>
      </w:r>
      <w:r>
        <w:rPr>
          <w:i/>
          <w:iCs/>
          <w:sz w:val="22"/>
          <w:szCs w:val="22"/>
          <w:lang w:val="en-US"/>
        </w:rPr>
        <w:t>X</w:t>
      </w:r>
      <w:r w:rsidRPr="00B5013C">
        <w:rPr>
          <w:i/>
          <w:iCs/>
          <w:sz w:val="22"/>
          <w:szCs w:val="22"/>
        </w:rPr>
        <w:t xml:space="preserve"> </w:t>
      </w:r>
      <w:r>
        <w:rPr>
          <w:i/>
          <w:iCs/>
          <w:sz w:val="22"/>
          <w:szCs w:val="22"/>
        </w:rPr>
        <w:t xml:space="preserve">класса в подтягивании из виса лежа: 18 раз и больше </w:t>
      </w:r>
      <w:r>
        <w:rPr>
          <w:sz w:val="22"/>
          <w:szCs w:val="22"/>
        </w:rPr>
        <w:t xml:space="preserve">— </w:t>
      </w:r>
      <w:r>
        <w:rPr>
          <w:i/>
          <w:iCs/>
          <w:sz w:val="22"/>
          <w:szCs w:val="22"/>
        </w:rPr>
        <w:t>вы</w:t>
      </w:r>
      <w:r>
        <w:rPr>
          <w:i/>
          <w:iCs/>
          <w:sz w:val="22"/>
          <w:szCs w:val="22"/>
        </w:rPr>
        <w:softHyphen/>
        <w:t xml:space="preserve">сокий: 13-15 раз </w:t>
      </w:r>
      <w:r>
        <w:rPr>
          <w:sz w:val="22"/>
          <w:szCs w:val="22"/>
        </w:rPr>
        <w:t xml:space="preserve">— </w:t>
      </w:r>
      <w:r>
        <w:rPr>
          <w:i/>
          <w:iCs/>
          <w:sz w:val="22"/>
          <w:szCs w:val="22"/>
        </w:rPr>
        <w:t xml:space="preserve">средний; 6 раз и меньше </w:t>
      </w:r>
      <w:r>
        <w:rPr>
          <w:sz w:val="22"/>
          <w:szCs w:val="22"/>
        </w:rPr>
        <w:t xml:space="preserve">— </w:t>
      </w:r>
      <w:r>
        <w:rPr>
          <w:i/>
          <w:iCs/>
          <w:sz w:val="22"/>
          <w:szCs w:val="22"/>
        </w:rPr>
        <w:t>низкий.</w:t>
      </w:r>
    </w:p>
    <w:p w:rsidR="00D479AB" w:rsidRDefault="00D479AB">
      <w:pPr>
        <w:shd w:val="clear" w:color="auto" w:fill="FFFFFF"/>
        <w:spacing w:before="206"/>
        <w:jc w:val="right"/>
      </w:pPr>
      <w:r>
        <w:rPr>
          <w:rFonts w:ascii="Arial" w:hAnsi="Arial" w:cs="Arial"/>
          <w:spacing w:val="-4"/>
        </w:rPr>
        <w:t>395</w:t>
      </w:r>
    </w:p>
    <w:p w:rsidR="00D479AB" w:rsidRDefault="00D479AB">
      <w:pPr>
        <w:shd w:val="clear" w:color="auto" w:fill="FFFFFF"/>
        <w:spacing w:before="206"/>
        <w:jc w:val="right"/>
        <w:sectPr w:rsidR="00D479AB">
          <w:pgSz w:w="16834" w:h="11909" w:orient="landscape"/>
          <w:pgMar w:top="475" w:right="1356" w:bottom="360" w:left="1356" w:header="720" w:footer="720" w:gutter="0"/>
          <w:cols w:num="2" w:space="720" w:equalWidth="0">
            <w:col w:w="6451" w:space="1243"/>
            <w:col w:w="6427"/>
          </w:cols>
          <w:noEndnote/>
        </w:sectPr>
      </w:pPr>
    </w:p>
    <w:p w:rsidR="00D479AB" w:rsidRDefault="006550C9">
      <w:pPr>
        <w:shd w:val="clear" w:color="auto" w:fill="FFFFFF"/>
        <w:spacing w:before="38"/>
        <w:ind w:right="38"/>
        <w:jc w:val="center"/>
      </w:pPr>
      <w:r>
        <w:rPr>
          <w:noProof/>
        </w:rPr>
        <w:lastRenderedPageBreak/>
        <w:pict>
          <v:line id="_x0000_s1260" style="position:absolute;left:0;text-align:left;z-index:251773952;mso-position-horizontal-relative:margin" from="351.6pt,513.35pt" to="351.6pt,544.55pt" o:allowincell="f" strokeweight=".25pt">
            <w10:wrap anchorx="margin"/>
          </v:line>
        </w:pict>
      </w:r>
      <w:r w:rsidR="00D479AB">
        <w:rPr>
          <w:b/>
          <w:bCs/>
          <w:spacing w:val="-5"/>
          <w:sz w:val="22"/>
          <w:szCs w:val="22"/>
          <w:lang w:val="en-US"/>
        </w:rPr>
        <w:t>XI</w:t>
      </w:r>
      <w:r w:rsidR="00D479AB" w:rsidRPr="00B5013C">
        <w:rPr>
          <w:b/>
          <w:bCs/>
          <w:spacing w:val="-5"/>
          <w:sz w:val="22"/>
          <w:szCs w:val="22"/>
        </w:rPr>
        <w:t xml:space="preserve"> </w:t>
      </w:r>
      <w:r w:rsidR="00D479AB">
        <w:rPr>
          <w:b/>
          <w:bCs/>
          <w:spacing w:val="-5"/>
          <w:sz w:val="22"/>
          <w:szCs w:val="22"/>
        </w:rPr>
        <w:t>КЛАСС</w:t>
      </w:r>
    </w:p>
    <w:p w:rsidR="00D479AB" w:rsidRDefault="00D479AB">
      <w:pPr>
        <w:shd w:val="clear" w:color="auto" w:fill="FFFFFF"/>
        <w:spacing w:before="197"/>
        <w:ind w:right="29"/>
        <w:jc w:val="center"/>
      </w:pPr>
      <w:r>
        <w:rPr>
          <w:b/>
          <w:bCs/>
          <w:sz w:val="22"/>
          <w:szCs w:val="22"/>
        </w:rPr>
        <w:t>Перекладина (высокая)</w:t>
      </w:r>
    </w:p>
    <w:p w:rsidR="00D479AB" w:rsidRDefault="00D479AB">
      <w:pPr>
        <w:shd w:val="clear" w:color="auto" w:fill="FFFFFF"/>
        <w:spacing w:before="125" w:line="235" w:lineRule="exact"/>
        <w:ind w:left="72" w:right="101" w:firstLine="226"/>
        <w:jc w:val="both"/>
      </w:pPr>
      <w:r>
        <w:rPr>
          <w:sz w:val="22"/>
          <w:szCs w:val="22"/>
        </w:rPr>
        <w:t xml:space="preserve">Юноши </w:t>
      </w:r>
      <w:r>
        <w:rPr>
          <w:b/>
          <w:bCs/>
          <w:sz w:val="22"/>
          <w:szCs w:val="22"/>
          <w:lang w:val="en-US"/>
        </w:rPr>
        <w:t>XI</w:t>
      </w:r>
      <w:r w:rsidRPr="00B5013C">
        <w:rPr>
          <w:b/>
          <w:bCs/>
          <w:sz w:val="22"/>
          <w:szCs w:val="22"/>
        </w:rPr>
        <w:t xml:space="preserve"> </w:t>
      </w:r>
      <w:r>
        <w:rPr>
          <w:sz w:val="22"/>
          <w:szCs w:val="22"/>
        </w:rPr>
        <w:t>класса совершенствуют выполнение всех изучен</w:t>
      </w:r>
      <w:r>
        <w:rPr>
          <w:sz w:val="22"/>
          <w:szCs w:val="22"/>
        </w:rPr>
        <w:softHyphen/>
        <w:t>ных ранее основных упражнений, осваивают поворот кругом из упора ноги врозь одной перемахом другой вперед, готовятся к сдаче нормативов государственного стандарта по умениям вы</w:t>
      </w:r>
      <w:r>
        <w:rPr>
          <w:sz w:val="22"/>
          <w:szCs w:val="22"/>
        </w:rPr>
        <w:softHyphen/>
        <w:t>полнять упражнения на перекладине с учетом требований по физической подготовленности в подтягивании.</w:t>
      </w:r>
    </w:p>
    <w:p w:rsidR="00D479AB" w:rsidRDefault="00D479AB">
      <w:pPr>
        <w:shd w:val="clear" w:color="auto" w:fill="FFFFFF"/>
        <w:spacing w:before="346" w:line="240" w:lineRule="exact"/>
        <w:ind w:left="1085" w:right="403" w:hanging="480"/>
      </w:pPr>
      <w:r>
        <w:rPr>
          <w:b/>
          <w:bCs/>
          <w:sz w:val="22"/>
          <w:szCs w:val="22"/>
        </w:rPr>
        <w:t>Из упора ноги врозь правой (левой) поворот кругом с перемахом левой (правой) вперед в упор</w:t>
      </w:r>
    </w:p>
    <w:p w:rsidR="00D479AB" w:rsidRDefault="00D479AB">
      <w:pPr>
        <w:shd w:val="clear" w:color="auto" w:fill="FFFFFF"/>
        <w:spacing w:before="134" w:line="235" w:lineRule="exact"/>
        <w:ind w:left="58" w:right="106" w:firstLine="226"/>
        <w:jc w:val="both"/>
      </w:pPr>
      <w:r>
        <w:rPr>
          <w:b/>
          <w:bCs/>
          <w:sz w:val="22"/>
          <w:szCs w:val="22"/>
        </w:rPr>
        <w:t xml:space="preserve">Техника выполнения. </w:t>
      </w:r>
      <w:r>
        <w:rPr>
          <w:sz w:val="22"/>
          <w:szCs w:val="22"/>
        </w:rPr>
        <w:t>Перехватиться правой (левой) рукой в хват снизу и передать тяжесть тела на эту руку. Поворачивая последовательно голову, плечи, туловище и ногу в сторону по</w:t>
      </w:r>
      <w:r>
        <w:rPr>
          <w:sz w:val="22"/>
          <w:szCs w:val="22"/>
        </w:rPr>
        <w:softHyphen/>
        <w:t>ворота, опираясь на бедро и руку, опустив левую (правую) руку с одновременным перемахом левой (правой) ноги вперед, закон</w:t>
      </w:r>
      <w:r>
        <w:rPr>
          <w:sz w:val="22"/>
          <w:szCs w:val="22"/>
        </w:rPr>
        <w:softHyphen/>
        <w:t>чить поворот кругом в упор (рис. 196).</w:t>
      </w:r>
    </w:p>
    <w:p w:rsidR="00D479AB" w:rsidRDefault="0021078E">
      <w:pPr>
        <w:spacing w:before="77"/>
        <w:rPr>
          <w:sz w:val="24"/>
          <w:szCs w:val="24"/>
        </w:rPr>
      </w:pPr>
      <w:r>
        <w:rPr>
          <w:noProof/>
          <w:sz w:val="24"/>
          <w:szCs w:val="24"/>
        </w:rPr>
        <w:drawing>
          <wp:inline distT="0" distB="0" distL="0" distR="0">
            <wp:extent cx="4133850" cy="1952625"/>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8" cstate="print"/>
                    <a:srcRect/>
                    <a:stretch>
                      <a:fillRect/>
                    </a:stretch>
                  </pic:blipFill>
                  <pic:spPr bwMode="auto">
                    <a:xfrm>
                      <a:off x="0" y="0"/>
                      <a:ext cx="4133850" cy="1952625"/>
                    </a:xfrm>
                    <a:prstGeom prst="rect">
                      <a:avLst/>
                    </a:prstGeom>
                    <a:noFill/>
                    <a:ln w="9525">
                      <a:noFill/>
                      <a:miter lim="800000"/>
                      <a:headEnd/>
                      <a:tailEnd/>
                    </a:ln>
                  </pic:spPr>
                </pic:pic>
              </a:graphicData>
            </a:graphic>
          </wp:inline>
        </w:drawing>
      </w:r>
    </w:p>
    <w:p w:rsidR="00D479AB" w:rsidRDefault="00D479AB">
      <w:pPr>
        <w:shd w:val="clear" w:color="auto" w:fill="FFFFFF"/>
        <w:spacing w:before="221" w:line="235" w:lineRule="exact"/>
        <w:ind w:left="278"/>
      </w:pPr>
      <w:r>
        <w:rPr>
          <w:b/>
          <w:bCs/>
          <w:sz w:val="22"/>
          <w:szCs w:val="22"/>
        </w:rPr>
        <w:t>Последовательность обучения.</w:t>
      </w:r>
    </w:p>
    <w:p w:rsidR="00D479AB" w:rsidRDefault="00D479AB" w:rsidP="00E54966">
      <w:pPr>
        <w:numPr>
          <w:ilvl w:val="0"/>
          <w:numId w:val="421"/>
        </w:numPr>
        <w:shd w:val="clear" w:color="auto" w:fill="FFFFFF"/>
        <w:tabs>
          <w:tab w:val="left" w:pos="499"/>
        </w:tabs>
        <w:spacing w:line="235" w:lineRule="exact"/>
        <w:ind w:left="269"/>
        <w:rPr>
          <w:b/>
          <w:bCs/>
          <w:spacing w:val="-8"/>
          <w:sz w:val="22"/>
          <w:szCs w:val="22"/>
        </w:rPr>
      </w:pPr>
      <w:r>
        <w:rPr>
          <w:sz w:val="22"/>
          <w:szCs w:val="22"/>
        </w:rPr>
        <w:t>Имитация поворота с гимнастической палкой.</w:t>
      </w:r>
    </w:p>
    <w:p w:rsidR="00D479AB" w:rsidRDefault="00D479AB" w:rsidP="00E54966">
      <w:pPr>
        <w:numPr>
          <w:ilvl w:val="0"/>
          <w:numId w:val="421"/>
        </w:numPr>
        <w:shd w:val="clear" w:color="auto" w:fill="FFFFFF"/>
        <w:tabs>
          <w:tab w:val="left" w:pos="499"/>
        </w:tabs>
        <w:spacing w:line="235" w:lineRule="exact"/>
        <w:ind w:left="43" w:right="130" w:firstLine="226"/>
        <w:jc w:val="both"/>
        <w:rPr>
          <w:spacing w:val="-3"/>
          <w:sz w:val="22"/>
          <w:szCs w:val="22"/>
        </w:rPr>
      </w:pPr>
      <w:r>
        <w:rPr>
          <w:sz w:val="22"/>
          <w:szCs w:val="22"/>
        </w:rPr>
        <w:t>Из упора ноги врозь правой на гимнастической скамейке поворот кругом с перемахом левой вперед в упор лежа (руки на скамейке, ноги на полу).</w:t>
      </w:r>
    </w:p>
    <w:p w:rsidR="00D479AB" w:rsidRDefault="00D479AB" w:rsidP="00E54966">
      <w:pPr>
        <w:numPr>
          <w:ilvl w:val="0"/>
          <w:numId w:val="421"/>
        </w:numPr>
        <w:shd w:val="clear" w:color="auto" w:fill="FFFFFF"/>
        <w:tabs>
          <w:tab w:val="left" w:pos="499"/>
        </w:tabs>
        <w:spacing w:before="10" w:line="235" w:lineRule="exact"/>
        <w:ind w:left="43" w:right="139" w:firstLine="226"/>
        <w:jc w:val="both"/>
        <w:rPr>
          <w:spacing w:val="-3"/>
          <w:sz w:val="22"/>
          <w:szCs w:val="22"/>
        </w:rPr>
      </w:pPr>
      <w:r>
        <w:rPr>
          <w:sz w:val="22"/>
          <w:szCs w:val="22"/>
        </w:rPr>
        <w:t>Из упора ноги врозь правой поворот кругом с перемахом ле</w:t>
      </w:r>
      <w:r>
        <w:rPr>
          <w:sz w:val="22"/>
          <w:szCs w:val="22"/>
        </w:rPr>
        <w:softHyphen/>
        <w:t>вой в упор на низкой перекладине.</w:t>
      </w:r>
    </w:p>
    <w:p w:rsidR="00D479AB" w:rsidRDefault="00D479AB" w:rsidP="00E54966">
      <w:pPr>
        <w:numPr>
          <w:ilvl w:val="0"/>
          <w:numId w:val="421"/>
        </w:numPr>
        <w:shd w:val="clear" w:color="auto" w:fill="FFFFFF"/>
        <w:tabs>
          <w:tab w:val="left" w:pos="499"/>
        </w:tabs>
        <w:spacing w:line="235" w:lineRule="exact"/>
        <w:ind w:left="269"/>
        <w:rPr>
          <w:spacing w:val="-4"/>
          <w:sz w:val="22"/>
          <w:szCs w:val="22"/>
        </w:rPr>
      </w:pPr>
      <w:r>
        <w:rPr>
          <w:sz w:val="22"/>
          <w:szCs w:val="22"/>
        </w:rPr>
        <w:t>То же на средней и высокой перекладине.</w:t>
      </w:r>
    </w:p>
    <w:p w:rsidR="00D479AB" w:rsidRDefault="00D479AB">
      <w:pPr>
        <w:shd w:val="clear" w:color="auto" w:fill="FFFFFF"/>
        <w:spacing w:line="235" w:lineRule="exact"/>
        <w:ind w:left="264"/>
      </w:pPr>
      <w:r>
        <w:rPr>
          <w:b/>
          <w:bCs/>
          <w:sz w:val="22"/>
          <w:szCs w:val="22"/>
        </w:rPr>
        <w:t xml:space="preserve">Типичные ошибки: 1) </w:t>
      </w:r>
      <w:r>
        <w:rPr>
          <w:sz w:val="22"/>
          <w:szCs w:val="22"/>
        </w:rPr>
        <w:t>расслабление и опускание ноги, вокруг</w:t>
      </w:r>
    </w:p>
    <w:p w:rsidR="00D479AB" w:rsidRDefault="00D479AB">
      <w:pPr>
        <w:shd w:val="clear" w:color="auto" w:fill="FFFFFF"/>
        <w:spacing w:before="168"/>
        <w:ind w:left="43"/>
      </w:pPr>
      <w:r>
        <w:rPr>
          <w:spacing w:val="-3"/>
          <w:sz w:val="22"/>
          <w:szCs w:val="22"/>
        </w:rPr>
        <w:t>396</w:t>
      </w:r>
    </w:p>
    <w:p w:rsidR="00D479AB" w:rsidRDefault="00D479AB">
      <w:pPr>
        <w:shd w:val="clear" w:color="auto" w:fill="FFFFFF"/>
        <w:spacing w:line="235" w:lineRule="exact"/>
        <w:ind w:right="91"/>
        <w:jc w:val="both"/>
      </w:pPr>
      <w:r>
        <w:br w:type="column"/>
      </w:r>
      <w:r>
        <w:rPr>
          <w:sz w:val="22"/>
          <w:szCs w:val="22"/>
        </w:rPr>
        <w:lastRenderedPageBreak/>
        <w:t>которой выполняется поворот; 2) сгибание ноги, выполняющей перемах вперед.</w:t>
      </w:r>
    </w:p>
    <w:p w:rsidR="00D479AB" w:rsidRDefault="00D479AB">
      <w:pPr>
        <w:shd w:val="clear" w:color="auto" w:fill="FFFFFF"/>
        <w:spacing w:line="235" w:lineRule="exact"/>
        <w:ind w:left="5" w:right="96" w:firstLine="221"/>
        <w:jc w:val="both"/>
      </w:pPr>
      <w:r>
        <w:rPr>
          <w:b/>
          <w:bCs/>
          <w:sz w:val="22"/>
          <w:szCs w:val="22"/>
        </w:rPr>
        <w:t xml:space="preserve">Страховка и помощь: </w:t>
      </w:r>
      <w:r>
        <w:rPr>
          <w:sz w:val="22"/>
          <w:szCs w:val="22"/>
        </w:rPr>
        <w:t>помогать, поддерживая за стопу ноги, вокруг которой выполняется поворот кругом.</w:t>
      </w:r>
    </w:p>
    <w:p w:rsidR="00D479AB" w:rsidRDefault="00D479AB">
      <w:pPr>
        <w:shd w:val="clear" w:color="auto" w:fill="FFFFFF"/>
        <w:spacing w:before="278"/>
        <w:ind w:left="1282"/>
      </w:pPr>
      <w:r>
        <w:rPr>
          <w:b/>
          <w:bCs/>
          <w:sz w:val="22"/>
          <w:szCs w:val="22"/>
        </w:rPr>
        <w:t>Комбинация для контрольного урока</w:t>
      </w:r>
    </w:p>
    <w:p w:rsidR="00D479AB" w:rsidRDefault="00D479AB" w:rsidP="00E54966">
      <w:pPr>
        <w:numPr>
          <w:ilvl w:val="0"/>
          <w:numId w:val="422"/>
        </w:numPr>
        <w:shd w:val="clear" w:color="auto" w:fill="FFFFFF"/>
        <w:tabs>
          <w:tab w:val="left" w:pos="490"/>
          <w:tab w:val="left" w:pos="5054"/>
        </w:tabs>
        <w:spacing w:before="120"/>
        <w:ind w:left="250"/>
        <w:rPr>
          <w:b/>
          <w:bCs/>
          <w:spacing w:val="-8"/>
          <w:sz w:val="22"/>
          <w:szCs w:val="22"/>
        </w:rPr>
      </w:pPr>
      <w:r>
        <w:rPr>
          <w:sz w:val="22"/>
          <w:szCs w:val="22"/>
        </w:rPr>
        <w:t>Из виса подъем силой в упор</w:t>
      </w:r>
      <w:r>
        <w:rPr>
          <w:rFonts w:ascii="Arial" w:hAnsi="Arial" w:cs="Arial"/>
          <w:sz w:val="22"/>
          <w:szCs w:val="22"/>
        </w:rPr>
        <w:tab/>
      </w:r>
      <w:r>
        <w:rPr>
          <w:sz w:val="22"/>
          <w:szCs w:val="22"/>
        </w:rPr>
        <w:t>— 3,0 балла.</w:t>
      </w:r>
    </w:p>
    <w:p w:rsidR="00D479AB" w:rsidRDefault="00D479AB" w:rsidP="00E54966">
      <w:pPr>
        <w:numPr>
          <w:ilvl w:val="0"/>
          <w:numId w:val="422"/>
        </w:numPr>
        <w:shd w:val="clear" w:color="auto" w:fill="FFFFFF"/>
        <w:tabs>
          <w:tab w:val="left" w:pos="490"/>
        </w:tabs>
        <w:spacing w:before="38" w:line="240" w:lineRule="exact"/>
        <w:ind w:left="250"/>
        <w:rPr>
          <w:spacing w:val="-4"/>
          <w:sz w:val="22"/>
          <w:szCs w:val="22"/>
        </w:rPr>
      </w:pPr>
      <w:r>
        <w:rPr>
          <w:sz w:val="22"/>
          <w:szCs w:val="22"/>
        </w:rPr>
        <w:t>Перемах правой в упор ноги врозь правой      — 0,5 балла.</w:t>
      </w:r>
    </w:p>
    <w:p w:rsidR="00D479AB" w:rsidRDefault="00D479AB" w:rsidP="00E54966">
      <w:pPr>
        <w:numPr>
          <w:ilvl w:val="0"/>
          <w:numId w:val="422"/>
        </w:numPr>
        <w:shd w:val="clear" w:color="auto" w:fill="FFFFFF"/>
        <w:tabs>
          <w:tab w:val="left" w:pos="490"/>
        </w:tabs>
        <w:spacing w:line="240" w:lineRule="exact"/>
        <w:ind w:left="250"/>
        <w:rPr>
          <w:spacing w:val="-4"/>
          <w:sz w:val="22"/>
          <w:szCs w:val="22"/>
        </w:rPr>
      </w:pPr>
      <w:r>
        <w:rPr>
          <w:sz w:val="22"/>
          <w:szCs w:val="22"/>
        </w:rPr>
        <w:t>Поворот направо кругом с перемахом левой</w:t>
      </w:r>
    </w:p>
    <w:p w:rsidR="00D479AB" w:rsidRDefault="00D479AB">
      <w:pPr>
        <w:shd w:val="clear" w:color="auto" w:fill="FFFFFF"/>
        <w:tabs>
          <w:tab w:val="left" w:pos="5059"/>
        </w:tabs>
        <w:spacing w:line="240" w:lineRule="exact"/>
        <w:ind w:left="494"/>
      </w:pPr>
      <w:r>
        <w:rPr>
          <w:sz w:val="22"/>
          <w:szCs w:val="22"/>
        </w:rPr>
        <w:t>вперед в упор</w:t>
      </w:r>
      <w:r>
        <w:rPr>
          <w:rFonts w:ascii="Arial" w:hAnsi="Arial" w:cs="Arial"/>
          <w:sz w:val="22"/>
          <w:szCs w:val="22"/>
        </w:rPr>
        <w:tab/>
      </w:r>
      <w:r>
        <w:rPr>
          <w:sz w:val="22"/>
          <w:szCs w:val="22"/>
        </w:rPr>
        <w:t>— 1,0 балла.</w:t>
      </w:r>
    </w:p>
    <w:p w:rsidR="00D479AB" w:rsidRDefault="00D479AB">
      <w:pPr>
        <w:shd w:val="clear" w:color="auto" w:fill="FFFFFF"/>
        <w:tabs>
          <w:tab w:val="left" w:pos="490"/>
        </w:tabs>
        <w:spacing w:line="240" w:lineRule="exact"/>
        <w:ind w:left="250"/>
      </w:pPr>
      <w:r>
        <w:rPr>
          <w:spacing w:val="-2"/>
          <w:sz w:val="22"/>
          <w:szCs w:val="22"/>
        </w:rPr>
        <w:t>4.</w:t>
      </w:r>
      <w:r>
        <w:rPr>
          <w:sz w:val="22"/>
          <w:szCs w:val="22"/>
        </w:rPr>
        <w:tab/>
        <w:t>Опускание в вис и подъем переворотом</w:t>
      </w:r>
    </w:p>
    <w:p w:rsidR="00D479AB" w:rsidRDefault="00D479AB">
      <w:pPr>
        <w:shd w:val="clear" w:color="auto" w:fill="FFFFFF"/>
        <w:tabs>
          <w:tab w:val="left" w:pos="5064"/>
        </w:tabs>
        <w:spacing w:line="240" w:lineRule="exact"/>
        <w:ind w:left="494"/>
      </w:pPr>
      <w:r>
        <w:rPr>
          <w:sz w:val="22"/>
          <w:szCs w:val="22"/>
        </w:rPr>
        <w:t>силой в упор</w:t>
      </w:r>
      <w:r>
        <w:rPr>
          <w:rFonts w:ascii="Arial" w:hAnsi="Arial" w:cs="Arial"/>
          <w:sz w:val="22"/>
          <w:szCs w:val="22"/>
        </w:rPr>
        <w:tab/>
      </w:r>
      <w:r>
        <w:rPr>
          <w:sz w:val="22"/>
          <w:szCs w:val="22"/>
        </w:rPr>
        <w:t>— 3,0 балла.</w:t>
      </w:r>
    </w:p>
    <w:p w:rsidR="00D479AB" w:rsidRDefault="00D479AB">
      <w:pPr>
        <w:shd w:val="clear" w:color="auto" w:fill="FFFFFF"/>
        <w:tabs>
          <w:tab w:val="left" w:pos="490"/>
        </w:tabs>
        <w:spacing w:before="5" w:line="240" w:lineRule="exact"/>
        <w:ind w:left="250"/>
      </w:pPr>
      <w:r>
        <w:rPr>
          <w:spacing w:val="-3"/>
          <w:sz w:val="22"/>
          <w:szCs w:val="22"/>
        </w:rPr>
        <w:t>5.</w:t>
      </w:r>
      <w:r>
        <w:rPr>
          <w:sz w:val="22"/>
          <w:szCs w:val="22"/>
        </w:rPr>
        <w:tab/>
        <w:t>Опускание вперед в вис согнувшись и мах</w:t>
      </w:r>
    </w:p>
    <w:p w:rsidR="00D479AB" w:rsidRDefault="00D479AB">
      <w:pPr>
        <w:shd w:val="clear" w:color="auto" w:fill="FFFFFF"/>
        <w:tabs>
          <w:tab w:val="left" w:pos="5069"/>
        </w:tabs>
        <w:spacing w:line="240" w:lineRule="exact"/>
        <w:ind w:left="504"/>
      </w:pPr>
      <w:r>
        <w:rPr>
          <w:sz w:val="22"/>
          <w:szCs w:val="22"/>
        </w:rPr>
        <w:t>назад</w:t>
      </w:r>
      <w:r>
        <w:rPr>
          <w:rFonts w:ascii="Arial" w:hAnsi="Arial" w:cs="Arial"/>
          <w:sz w:val="22"/>
          <w:szCs w:val="22"/>
        </w:rPr>
        <w:tab/>
      </w:r>
      <w:r>
        <w:rPr>
          <w:sz w:val="22"/>
          <w:szCs w:val="22"/>
        </w:rPr>
        <w:t>— 0,5 балла.</w:t>
      </w:r>
    </w:p>
    <w:p w:rsidR="00D479AB" w:rsidRDefault="00D479AB">
      <w:pPr>
        <w:shd w:val="clear" w:color="auto" w:fill="FFFFFF"/>
        <w:tabs>
          <w:tab w:val="left" w:pos="490"/>
          <w:tab w:val="left" w:pos="5074"/>
        </w:tabs>
        <w:spacing w:before="5" w:line="240" w:lineRule="exact"/>
        <w:ind w:left="490" w:hanging="240"/>
      </w:pPr>
      <w:r>
        <w:rPr>
          <w:spacing w:val="-1"/>
          <w:sz w:val="22"/>
          <w:szCs w:val="22"/>
        </w:rPr>
        <w:t>6.</w:t>
      </w:r>
      <w:r>
        <w:rPr>
          <w:sz w:val="22"/>
          <w:szCs w:val="22"/>
        </w:rPr>
        <w:tab/>
        <w:t>Мах вперед и соскок махом назад с поворо</w:t>
      </w:r>
      <w:r>
        <w:rPr>
          <w:sz w:val="22"/>
          <w:szCs w:val="22"/>
        </w:rPr>
        <w:softHyphen/>
      </w:r>
      <w:r>
        <w:rPr>
          <w:sz w:val="22"/>
          <w:szCs w:val="22"/>
        </w:rPr>
        <w:br/>
        <w:t>том на 90°</w:t>
      </w:r>
      <w:r>
        <w:rPr>
          <w:rFonts w:ascii="Arial" w:hAnsi="Arial" w:cs="Arial"/>
          <w:sz w:val="22"/>
          <w:szCs w:val="22"/>
        </w:rPr>
        <w:tab/>
      </w:r>
      <w:r>
        <w:rPr>
          <w:sz w:val="22"/>
          <w:szCs w:val="22"/>
        </w:rPr>
        <w:t>— 2,0 балла.</w:t>
      </w:r>
    </w:p>
    <w:p w:rsidR="00D479AB" w:rsidRDefault="00D479AB">
      <w:pPr>
        <w:shd w:val="clear" w:color="auto" w:fill="FFFFFF"/>
        <w:spacing w:line="240" w:lineRule="exact"/>
        <w:ind w:left="38" w:right="53" w:firstLine="235"/>
        <w:jc w:val="both"/>
      </w:pPr>
      <w:r>
        <w:rPr>
          <w:i/>
          <w:iCs/>
          <w:sz w:val="22"/>
          <w:szCs w:val="22"/>
        </w:rPr>
        <w:t>Требования к уровню физической подготовленности юношей, оканчивающих среднюю общеобразовательную школу, в подтя</w:t>
      </w:r>
      <w:r>
        <w:rPr>
          <w:i/>
          <w:iCs/>
          <w:sz w:val="22"/>
          <w:szCs w:val="22"/>
        </w:rPr>
        <w:softHyphen/>
        <w:t xml:space="preserve">гивании в висе: 12 раз и больше </w:t>
      </w:r>
      <w:r>
        <w:rPr>
          <w:sz w:val="22"/>
          <w:szCs w:val="22"/>
        </w:rPr>
        <w:t xml:space="preserve">— </w:t>
      </w:r>
      <w:r>
        <w:rPr>
          <w:i/>
          <w:iCs/>
          <w:sz w:val="22"/>
          <w:szCs w:val="22"/>
        </w:rPr>
        <w:t xml:space="preserve">высокий; 9-10 раз </w:t>
      </w:r>
      <w:r>
        <w:rPr>
          <w:sz w:val="22"/>
          <w:szCs w:val="22"/>
        </w:rPr>
        <w:t xml:space="preserve">— </w:t>
      </w:r>
      <w:r>
        <w:rPr>
          <w:i/>
          <w:iCs/>
          <w:sz w:val="22"/>
          <w:szCs w:val="22"/>
        </w:rPr>
        <w:t xml:space="preserve">средний: 5 раз </w:t>
      </w:r>
      <w:r>
        <w:rPr>
          <w:sz w:val="22"/>
          <w:szCs w:val="22"/>
        </w:rPr>
        <w:t xml:space="preserve">— </w:t>
      </w:r>
      <w:r>
        <w:rPr>
          <w:i/>
          <w:iCs/>
          <w:sz w:val="22"/>
          <w:szCs w:val="22"/>
        </w:rPr>
        <w:t>низкий.</w:t>
      </w:r>
    </w:p>
    <w:p w:rsidR="00D479AB" w:rsidRDefault="00D479AB">
      <w:pPr>
        <w:shd w:val="clear" w:color="auto" w:fill="FFFFFF"/>
        <w:spacing w:before="278"/>
        <w:ind w:right="14"/>
        <w:jc w:val="center"/>
      </w:pPr>
      <w:r>
        <w:rPr>
          <w:b/>
          <w:bCs/>
          <w:sz w:val="22"/>
          <w:szCs w:val="22"/>
        </w:rPr>
        <w:t>Брусья</w:t>
      </w:r>
    </w:p>
    <w:p w:rsidR="00D479AB" w:rsidRDefault="00D479AB">
      <w:pPr>
        <w:shd w:val="clear" w:color="auto" w:fill="FFFFFF"/>
        <w:spacing w:before="125" w:line="235" w:lineRule="exact"/>
        <w:ind w:left="53" w:right="34" w:firstLine="226"/>
        <w:jc w:val="both"/>
      </w:pPr>
      <w:r>
        <w:rPr>
          <w:sz w:val="22"/>
          <w:szCs w:val="22"/>
        </w:rPr>
        <w:t xml:space="preserve">Так же как и на перекладине, учащиеся </w:t>
      </w:r>
      <w:r>
        <w:rPr>
          <w:sz w:val="22"/>
          <w:szCs w:val="22"/>
          <w:lang w:val="en-US"/>
        </w:rPr>
        <w:t>XI</w:t>
      </w:r>
      <w:r w:rsidRPr="00B5013C">
        <w:rPr>
          <w:sz w:val="22"/>
          <w:szCs w:val="22"/>
        </w:rPr>
        <w:t xml:space="preserve"> </w:t>
      </w:r>
      <w:r>
        <w:rPr>
          <w:sz w:val="22"/>
          <w:szCs w:val="22"/>
        </w:rPr>
        <w:t>класса совершен</w:t>
      </w:r>
      <w:r>
        <w:rPr>
          <w:sz w:val="22"/>
          <w:szCs w:val="22"/>
        </w:rPr>
        <w:softHyphen/>
        <w:t>ствуют выполнение ранее освоенных упражнений на брусьях, осваивают подъем разгибом из упора согнувшись в сед ноги врозь, готовятся к сдаче требований Комплексной программы и государственного стандарта по умениям выполнять упражне</w:t>
      </w:r>
      <w:r>
        <w:rPr>
          <w:sz w:val="22"/>
          <w:szCs w:val="22"/>
        </w:rPr>
        <w:softHyphen/>
        <w:t>ния на брусьях в виде комбинации.</w:t>
      </w:r>
    </w:p>
    <w:p w:rsidR="00D479AB" w:rsidRDefault="00D479AB">
      <w:pPr>
        <w:shd w:val="clear" w:color="auto" w:fill="FFFFFF"/>
        <w:spacing w:before="350" w:line="240" w:lineRule="exact"/>
        <w:ind w:left="2414" w:right="403" w:hanging="1637"/>
      </w:pPr>
      <w:r>
        <w:rPr>
          <w:b/>
          <w:bCs/>
          <w:sz w:val="22"/>
          <w:szCs w:val="22"/>
        </w:rPr>
        <w:t>Из упора согнувшись на руках подъем разгибом в сед ноги врозь</w:t>
      </w:r>
    </w:p>
    <w:p w:rsidR="00D479AB" w:rsidRDefault="00D479AB">
      <w:pPr>
        <w:shd w:val="clear" w:color="auto" w:fill="FFFFFF"/>
        <w:spacing w:before="154" w:line="235" w:lineRule="exact"/>
        <w:ind w:left="77" w:right="5" w:firstLine="221"/>
        <w:jc w:val="both"/>
      </w:pPr>
      <w:r>
        <w:rPr>
          <w:b/>
          <w:bCs/>
          <w:sz w:val="22"/>
          <w:szCs w:val="22"/>
        </w:rPr>
        <w:t xml:space="preserve">Техника выполнения. </w:t>
      </w:r>
      <w:r>
        <w:rPr>
          <w:sz w:val="22"/>
          <w:szCs w:val="22"/>
        </w:rPr>
        <w:t>Из размахивания в упоре на руках ма</w:t>
      </w:r>
      <w:r>
        <w:rPr>
          <w:sz w:val="22"/>
          <w:szCs w:val="22"/>
        </w:rPr>
        <w:softHyphen/>
        <w:t>хом вперед принять положение, близкое к стойке на лопатках. Затем согнуться, приближая ноги к груди, и, слегка опуская таз, принять упор согнувшись на руках (при этом таз должен находиться несколько выше жердей), затем, не останавливаясь, разогнуться в тазобедренных суставах, направляя ноги и таз вверх-вперед. Разгибание надо выполнять быстрым и коротким движением ног, после чего следует энергичное напряжение мышц брюшного пресса и подвздошно-поясничных мышц, что</w:t>
      </w:r>
    </w:p>
    <w:p w:rsidR="00D479AB" w:rsidRDefault="00D479AB">
      <w:pPr>
        <w:shd w:val="clear" w:color="auto" w:fill="FFFFFF"/>
        <w:spacing w:before="178"/>
        <w:jc w:val="right"/>
      </w:pPr>
      <w:r>
        <w:rPr>
          <w:rFonts w:ascii="Arial" w:hAnsi="Arial" w:cs="Arial"/>
          <w:spacing w:val="-4"/>
        </w:rPr>
        <w:t>397</w:t>
      </w:r>
    </w:p>
    <w:p w:rsidR="00D479AB" w:rsidRDefault="00D479AB">
      <w:pPr>
        <w:shd w:val="clear" w:color="auto" w:fill="FFFFFF"/>
        <w:spacing w:before="178"/>
        <w:jc w:val="right"/>
        <w:sectPr w:rsidR="00D479AB">
          <w:pgSz w:w="16834" w:h="11909" w:orient="landscape"/>
          <w:pgMar w:top="548" w:right="1373" w:bottom="360" w:left="1373" w:header="720" w:footer="720" w:gutter="0"/>
          <w:cols w:num="2" w:space="720" w:equalWidth="0">
            <w:col w:w="6513" w:space="1152"/>
            <w:col w:w="6422"/>
          </w:cols>
          <w:noEndnote/>
        </w:sectPr>
      </w:pPr>
    </w:p>
    <w:p w:rsidR="00D479AB" w:rsidRDefault="006550C9">
      <w:pPr>
        <w:spacing w:line="1" w:lineRule="exact"/>
        <w:rPr>
          <w:sz w:val="2"/>
          <w:szCs w:val="2"/>
        </w:rPr>
      </w:pPr>
      <w:r w:rsidRPr="006550C9">
        <w:rPr>
          <w:noProof/>
        </w:rPr>
        <w:lastRenderedPageBreak/>
        <w:pict>
          <v:line id="_x0000_s1261" style="position:absolute;z-index:251774976;mso-position-horizontal-relative:margin" from="348.7pt,16.55pt" to="348.7pt,85.9pt" o:allowincell="f" strokeweight="1.2pt">
            <w10:wrap anchorx="margin"/>
          </v:line>
        </w:pict>
      </w:r>
    </w:p>
    <w:p w:rsidR="00D479AB" w:rsidRDefault="0021078E">
      <w:pPr>
        <w:framePr w:h="1935" w:hSpace="38" w:wrap="notBeside" w:vAnchor="text" w:hAnchor="margin" w:x="361" w:y="543"/>
        <w:rPr>
          <w:sz w:val="24"/>
          <w:szCs w:val="24"/>
        </w:rPr>
      </w:pPr>
      <w:r>
        <w:rPr>
          <w:noProof/>
          <w:sz w:val="24"/>
          <w:szCs w:val="24"/>
        </w:rPr>
        <w:drawing>
          <wp:inline distT="0" distB="0" distL="0" distR="0">
            <wp:extent cx="3476625" cy="1228725"/>
            <wp:effectExtent l="1905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9" cstate="print"/>
                    <a:srcRect/>
                    <a:stretch>
                      <a:fillRect/>
                    </a:stretch>
                  </pic:blipFill>
                  <pic:spPr bwMode="auto">
                    <a:xfrm>
                      <a:off x="0" y="0"/>
                      <a:ext cx="3476625" cy="1228725"/>
                    </a:xfrm>
                    <a:prstGeom prst="rect">
                      <a:avLst/>
                    </a:prstGeom>
                    <a:noFill/>
                    <a:ln w="9525">
                      <a:noFill/>
                      <a:miter lim="800000"/>
                      <a:headEnd/>
                      <a:tailEnd/>
                    </a:ln>
                  </pic:spPr>
                </pic:pic>
              </a:graphicData>
            </a:graphic>
          </wp:inline>
        </w:drawing>
      </w:r>
    </w:p>
    <w:p w:rsidR="00D479AB" w:rsidRDefault="0021078E">
      <w:pPr>
        <w:framePr w:h="1195" w:hSpace="38" w:wrap="auto" w:vAnchor="text" w:hAnchor="margin" w:x="-105" w:y="4230"/>
        <w:rPr>
          <w:sz w:val="24"/>
          <w:szCs w:val="24"/>
        </w:rPr>
      </w:pPr>
      <w:r>
        <w:rPr>
          <w:noProof/>
          <w:sz w:val="24"/>
          <w:szCs w:val="24"/>
        </w:rPr>
        <w:drawing>
          <wp:inline distT="0" distB="0" distL="0" distR="0">
            <wp:extent cx="1057275" cy="762000"/>
            <wp:effectExtent l="1905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0" cstate="print"/>
                    <a:srcRect/>
                    <a:stretch>
                      <a:fillRect/>
                    </a:stretch>
                  </pic:blipFill>
                  <pic:spPr bwMode="auto">
                    <a:xfrm>
                      <a:off x="0" y="0"/>
                      <a:ext cx="1057275" cy="762000"/>
                    </a:xfrm>
                    <a:prstGeom prst="rect">
                      <a:avLst/>
                    </a:prstGeom>
                    <a:noFill/>
                    <a:ln w="9525">
                      <a:noFill/>
                      <a:miter lim="800000"/>
                      <a:headEnd/>
                      <a:tailEnd/>
                    </a:ln>
                  </pic:spPr>
                </pic:pic>
              </a:graphicData>
            </a:graphic>
          </wp:inline>
        </w:drawing>
      </w:r>
    </w:p>
    <w:p w:rsidR="00D479AB" w:rsidRDefault="0021078E">
      <w:pPr>
        <w:framePr w:h="3580" w:hSpace="38" w:wrap="notBeside" w:vAnchor="text" w:hAnchor="margin" w:x="7446" w:y="6707"/>
        <w:rPr>
          <w:sz w:val="24"/>
          <w:szCs w:val="24"/>
        </w:rPr>
      </w:pPr>
      <w:r>
        <w:rPr>
          <w:noProof/>
          <w:sz w:val="24"/>
          <w:szCs w:val="24"/>
        </w:rPr>
        <w:drawing>
          <wp:inline distT="0" distB="0" distL="0" distR="0">
            <wp:extent cx="4076700" cy="2276475"/>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1" cstate="print"/>
                    <a:srcRect/>
                    <a:stretch>
                      <a:fillRect/>
                    </a:stretch>
                  </pic:blipFill>
                  <pic:spPr bwMode="auto">
                    <a:xfrm>
                      <a:off x="0" y="0"/>
                      <a:ext cx="4076700" cy="2276475"/>
                    </a:xfrm>
                    <a:prstGeom prst="rect">
                      <a:avLst/>
                    </a:prstGeom>
                    <a:noFill/>
                    <a:ln w="9525">
                      <a:noFill/>
                      <a:miter lim="800000"/>
                      <a:headEnd/>
                      <a:tailEnd/>
                    </a:ln>
                  </pic:spPr>
                </pic:pic>
              </a:graphicData>
            </a:graphic>
          </wp:inline>
        </w:drawing>
      </w:r>
    </w:p>
    <w:p w:rsidR="00D479AB" w:rsidRDefault="00D479AB">
      <w:pPr>
        <w:framePr w:w="6327" w:h="476" w:hRule="exact" w:hSpace="38" w:wrap="notBeside" w:vAnchor="text" w:hAnchor="margin" w:x="1" w:y="63"/>
        <w:shd w:val="clear" w:color="auto" w:fill="FFFFFF"/>
        <w:spacing w:line="235" w:lineRule="exact"/>
      </w:pPr>
      <w:r>
        <w:rPr>
          <w:sz w:val="22"/>
          <w:szCs w:val="22"/>
        </w:rPr>
        <w:t xml:space="preserve">обеспечивает отрыв туловища и плеч от жердей. После этого развести ноги и перейти в сед ноги врозь (рис. </w:t>
      </w:r>
      <w:r>
        <w:rPr>
          <w:b/>
          <w:bCs/>
          <w:sz w:val="22"/>
          <w:szCs w:val="22"/>
        </w:rPr>
        <w:t>197).</w:t>
      </w:r>
    </w:p>
    <w:p w:rsidR="00D479AB" w:rsidRDefault="00D479AB">
      <w:pPr>
        <w:shd w:val="clear" w:color="auto" w:fill="FFFFFF"/>
        <w:spacing w:before="192" w:line="235" w:lineRule="exact"/>
        <w:ind w:left="226"/>
      </w:pPr>
      <w:r>
        <w:rPr>
          <w:b/>
          <w:bCs/>
          <w:sz w:val="22"/>
          <w:szCs w:val="22"/>
        </w:rPr>
        <w:t>Последовательность обучения.</w:t>
      </w:r>
    </w:p>
    <w:p w:rsidR="00D479AB" w:rsidRDefault="00D479AB" w:rsidP="00E54966">
      <w:pPr>
        <w:numPr>
          <w:ilvl w:val="0"/>
          <w:numId w:val="423"/>
        </w:numPr>
        <w:shd w:val="clear" w:color="auto" w:fill="FFFFFF"/>
        <w:tabs>
          <w:tab w:val="left" w:pos="461"/>
        </w:tabs>
        <w:spacing w:before="5" w:line="235" w:lineRule="exact"/>
        <w:ind w:right="192" w:firstLine="235"/>
        <w:jc w:val="both"/>
        <w:rPr>
          <w:b/>
          <w:bCs/>
          <w:spacing w:val="-8"/>
          <w:sz w:val="22"/>
          <w:szCs w:val="22"/>
        </w:rPr>
      </w:pPr>
      <w:r>
        <w:rPr>
          <w:sz w:val="22"/>
          <w:szCs w:val="22"/>
        </w:rPr>
        <w:t>Из упора согнувшись на мате разгибание тела в близкое к стойке на лопатках положение и возвращение в и. п.</w:t>
      </w:r>
    </w:p>
    <w:p w:rsidR="00D479AB" w:rsidRDefault="00D479AB" w:rsidP="00E54966">
      <w:pPr>
        <w:numPr>
          <w:ilvl w:val="0"/>
          <w:numId w:val="423"/>
        </w:numPr>
        <w:shd w:val="clear" w:color="auto" w:fill="FFFFFF"/>
        <w:tabs>
          <w:tab w:val="left" w:pos="461"/>
        </w:tabs>
        <w:spacing w:line="235" w:lineRule="exact"/>
        <w:ind w:right="187" w:firstLine="235"/>
        <w:jc w:val="both"/>
        <w:rPr>
          <w:spacing w:val="-4"/>
          <w:sz w:val="22"/>
          <w:szCs w:val="22"/>
        </w:rPr>
      </w:pPr>
      <w:r>
        <w:rPr>
          <w:sz w:val="22"/>
          <w:szCs w:val="22"/>
        </w:rPr>
        <w:t>Из упора на руках на брусьях силой или махом поднимание согнутых или прямых ног в упор согнувшись на руках (рис. 198).</w:t>
      </w:r>
    </w:p>
    <w:p w:rsidR="00D479AB" w:rsidRDefault="00D479AB">
      <w:pPr>
        <w:shd w:val="clear" w:color="auto" w:fill="FFFFFF"/>
        <w:spacing w:before="10" w:line="235" w:lineRule="exact"/>
        <w:ind w:left="1656" w:firstLine="230"/>
        <w:jc w:val="both"/>
      </w:pPr>
      <w:r>
        <w:rPr>
          <w:sz w:val="22"/>
          <w:szCs w:val="22"/>
        </w:rPr>
        <w:t>3. Из положения седа на гимнастическом ма</w:t>
      </w:r>
      <w:r>
        <w:rPr>
          <w:sz w:val="22"/>
          <w:szCs w:val="22"/>
        </w:rPr>
        <w:softHyphen/>
        <w:t>те перекатом назад принять положение, близ</w:t>
      </w:r>
      <w:r>
        <w:rPr>
          <w:sz w:val="22"/>
          <w:szCs w:val="22"/>
        </w:rPr>
        <w:softHyphen/>
        <w:t>кое стойке на лопатках, сгибаясь в тазобедрен</w:t>
      </w:r>
      <w:r>
        <w:rPr>
          <w:sz w:val="22"/>
          <w:szCs w:val="22"/>
        </w:rPr>
        <w:softHyphen/>
        <w:t>ных суставах, перейти в упор согнувшись, опуская таз до уровня матов, кратковремен- ■ ным энергичным движением ног вперед-вверх,</w:t>
      </w:r>
    </w:p>
    <w:p w:rsidR="00D479AB" w:rsidRDefault="00D479AB">
      <w:pPr>
        <w:shd w:val="clear" w:color="auto" w:fill="FFFFFF"/>
        <w:spacing w:line="235" w:lineRule="exact"/>
        <w:ind w:left="5" w:right="192"/>
        <w:jc w:val="both"/>
      </w:pPr>
      <w:r>
        <w:rPr>
          <w:sz w:val="22"/>
          <w:szCs w:val="22"/>
        </w:rPr>
        <w:t>отталкиваясь руками от мата, сделать перекат в положение се</w:t>
      </w:r>
      <w:r>
        <w:rPr>
          <w:sz w:val="22"/>
          <w:szCs w:val="22"/>
        </w:rPr>
        <w:softHyphen/>
        <w:t>да ноги врозь.</w:t>
      </w:r>
    </w:p>
    <w:p w:rsidR="00D479AB" w:rsidRDefault="00D479AB">
      <w:pPr>
        <w:shd w:val="clear" w:color="auto" w:fill="FFFFFF"/>
        <w:spacing w:before="5" w:line="235" w:lineRule="exact"/>
        <w:ind w:left="10" w:right="192" w:firstLine="226"/>
        <w:jc w:val="both"/>
      </w:pPr>
      <w:r>
        <w:rPr>
          <w:sz w:val="22"/>
          <w:szCs w:val="22"/>
        </w:rPr>
        <w:t>4. Из размахивания в упоре на руках махом вперед упор со</w:t>
      </w:r>
      <w:r>
        <w:rPr>
          <w:sz w:val="22"/>
          <w:szCs w:val="22"/>
        </w:rPr>
        <w:softHyphen/>
        <w:t>гнувшись и подъем разгибом в сед ноги врозь.</w:t>
      </w:r>
    </w:p>
    <w:p w:rsidR="00D479AB" w:rsidRDefault="00D479AB">
      <w:pPr>
        <w:shd w:val="clear" w:color="auto" w:fill="FFFFFF"/>
        <w:spacing w:line="235" w:lineRule="exact"/>
        <w:ind w:right="182" w:firstLine="230"/>
        <w:jc w:val="both"/>
      </w:pPr>
      <w:r>
        <w:rPr>
          <w:b/>
          <w:bCs/>
          <w:sz w:val="22"/>
          <w:szCs w:val="22"/>
        </w:rPr>
        <w:t xml:space="preserve">Типичные ошибки: 1) </w:t>
      </w:r>
      <w:r>
        <w:rPr>
          <w:sz w:val="22"/>
          <w:szCs w:val="22"/>
        </w:rPr>
        <w:t>в упоре согнувшись таз находится на уровне жердей или ниже, голова откинута назад; 2) ноги разги</w:t>
      </w:r>
      <w:r>
        <w:rPr>
          <w:sz w:val="22"/>
          <w:szCs w:val="22"/>
        </w:rPr>
        <w:softHyphen/>
        <w:t>баются не вверх-вперед, а вперед; 3) чрезмерное сгибание в та</w:t>
      </w:r>
      <w:r>
        <w:rPr>
          <w:sz w:val="22"/>
          <w:szCs w:val="22"/>
        </w:rPr>
        <w:softHyphen/>
        <w:t>зобедренных суставах в упоре согнувшись.</w:t>
      </w:r>
    </w:p>
    <w:p w:rsidR="00D479AB" w:rsidRDefault="00D479AB">
      <w:pPr>
        <w:shd w:val="clear" w:color="auto" w:fill="FFFFFF"/>
        <w:spacing w:line="235" w:lineRule="exact"/>
        <w:ind w:left="10" w:right="192" w:firstLine="221"/>
        <w:jc w:val="both"/>
      </w:pPr>
      <w:r>
        <w:rPr>
          <w:b/>
          <w:bCs/>
          <w:sz w:val="22"/>
          <w:szCs w:val="22"/>
        </w:rPr>
        <w:t xml:space="preserve">Страховка и помощь: </w:t>
      </w:r>
      <w:r>
        <w:rPr>
          <w:sz w:val="22"/>
          <w:szCs w:val="22"/>
        </w:rPr>
        <w:t>стоя сбоку, одной рукой под спину, дру</w:t>
      </w:r>
      <w:r>
        <w:rPr>
          <w:sz w:val="22"/>
          <w:szCs w:val="22"/>
        </w:rPr>
        <w:softHyphen/>
        <w:t>гой под таз.</w:t>
      </w:r>
    </w:p>
    <w:p w:rsidR="00D479AB" w:rsidRDefault="00D479AB">
      <w:pPr>
        <w:shd w:val="clear" w:color="auto" w:fill="FFFFFF"/>
        <w:spacing w:before="288"/>
        <w:ind w:left="1272"/>
      </w:pPr>
      <w:r>
        <w:rPr>
          <w:b/>
          <w:bCs/>
          <w:sz w:val="22"/>
          <w:szCs w:val="22"/>
        </w:rPr>
        <w:t>Комбинация для контрольного урока</w:t>
      </w:r>
    </w:p>
    <w:p w:rsidR="00D479AB" w:rsidRDefault="00D479AB">
      <w:pPr>
        <w:shd w:val="clear" w:color="auto" w:fill="FFFFFF"/>
        <w:tabs>
          <w:tab w:val="left" w:pos="480"/>
        </w:tabs>
        <w:spacing w:before="125" w:line="235" w:lineRule="exact"/>
        <w:ind w:left="480" w:right="1613" w:hanging="240"/>
      </w:pPr>
      <w:r>
        <w:rPr>
          <w:b/>
          <w:bCs/>
          <w:spacing w:val="-6"/>
          <w:sz w:val="22"/>
          <w:szCs w:val="22"/>
        </w:rPr>
        <w:t>1.</w:t>
      </w:r>
      <w:r>
        <w:rPr>
          <w:b/>
          <w:bCs/>
          <w:sz w:val="22"/>
          <w:szCs w:val="22"/>
        </w:rPr>
        <w:tab/>
      </w:r>
      <w:r>
        <w:rPr>
          <w:sz w:val="22"/>
          <w:szCs w:val="22"/>
        </w:rPr>
        <w:t>Из размахивания в упоре на руках махом</w:t>
      </w:r>
      <w:r>
        <w:rPr>
          <w:sz w:val="22"/>
          <w:szCs w:val="22"/>
        </w:rPr>
        <w:br/>
        <w:t>вперед упор согнувшись на руках и подъем</w:t>
      </w:r>
    </w:p>
    <w:p w:rsidR="00D479AB" w:rsidRDefault="00D479AB">
      <w:pPr>
        <w:shd w:val="clear" w:color="auto" w:fill="FFFFFF"/>
        <w:tabs>
          <w:tab w:val="left" w:pos="5045"/>
        </w:tabs>
        <w:spacing w:line="235" w:lineRule="exact"/>
        <w:ind w:left="480"/>
      </w:pPr>
      <w:r>
        <w:rPr>
          <w:sz w:val="22"/>
          <w:szCs w:val="22"/>
        </w:rPr>
        <w:t>разгибом в сед ноги врозь</w:t>
      </w:r>
      <w:r>
        <w:rPr>
          <w:rFonts w:ascii="Arial" w:hAnsi="Arial" w:cs="Arial"/>
          <w:sz w:val="22"/>
          <w:szCs w:val="22"/>
        </w:rPr>
        <w:tab/>
      </w:r>
      <w:r>
        <w:rPr>
          <w:sz w:val="22"/>
          <w:szCs w:val="22"/>
        </w:rPr>
        <w:t>— 3,0 балла.</w:t>
      </w:r>
    </w:p>
    <w:p w:rsidR="00D479AB" w:rsidRDefault="00D479AB">
      <w:pPr>
        <w:shd w:val="clear" w:color="auto" w:fill="FFFFFF"/>
        <w:tabs>
          <w:tab w:val="left" w:pos="480"/>
        </w:tabs>
        <w:spacing w:before="38" w:line="235" w:lineRule="exact"/>
        <w:ind w:left="240"/>
      </w:pPr>
      <w:r>
        <w:rPr>
          <w:spacing w:val="-4"/>
          <w:sz w:val="22"/>
          <w:szCs w:val="22"/>
        </w:rPr>
        <w:t>2.</w:t>
      </w:r>
      <w:r>
        <w:rPr>
          <w:sz w:val="22"/>
          <w:szCs w:val="22"/>
        </w:rPr>
        <w:tab/>
        <w:t>Перемах внутрь и упор углом (держать),</w:t>
      </w:r>
    </w:p>
    <w:p w:rsidR="00D479AB" w:rsidRDefault="00D479AB">
      <w:pPr>
        <w:shd w:val="clear" w:color="auto" w:fill="FFFFFF"/>
        <w:tabs>
          <w:tab w:val="left" w:pos="5050"/>
        </w:tabs>
        <w:spacing w:line="235" w:lineRule="exact"/>
        <w:ind w:left="480"/>
      </w:pPr>
      <w:r>
        <w:rPr>
          <w:sz w:val="22"/>
          <w:szCs w:val="22"/>
        </w:rPr>
        <w:t>махом назад сед ноги врозь</w:t>
      </w:r>
      <w:r>
        <w:rPr>
          <w:rFonts w:ascii="Arial" w:hAnsi="Arial" w:cs="Arial"/>
          <w:sz w:val="22"/>
          <w:szCs w:val="22"/>
        </w:rPr>
        <w:tab/>
      </w:r>
      <w:r>
        <w:rPr>
          <w:sz w:val="22"/>
          <w:szCs w:val="22"/>
        </w:rPr>
        <w:t>— 2,0 балла.</w:t>
      </w:r>
    </w:p>
    <w:p w:rsidR="00D479AB" w:rsidRDefault="00D479AB">
      <w:pPr>
        <w:shd w:val="clear" w:color="auto" w:fill="FFFFFF"/>
        <w:tabs>
          <w:tab w:val="left" w:pos="480"/>
        </w:tabs>
        <w:spacing w:line="235" w:lineRule="exact"/>
        <w:ind w:left="240"/>
      </w:pPr>
      <w:r>
        <w:rPr>
          <w:spacing w:val="-4"/>
          <w:sz w:val="22"/>
          <w:szCs w:val="22"/>
        </w:rPr>
        <w:t>3.</w:t>
      </w:r>
      <w:r>
        <w:rPr>
          <w:sz w:val="22"/>
          <w:szCs w:val="22"/>
        </w:rPr>
        <w:tab/>
        <w:t>Силой согнувшись, стойка на плечах</w:t>
      </w:r>
    </w:p>
    <w:p w:rsidR="00D479AB" w:rsidRDefault="00D479AB">
      <w:pPr>
        <w:shd w:val="clear" w:color="auto" w:fill="FFFFFF"/>
        <w:tabs>
          <w:tab w:val="left" w:pos="5045"/>
        </w:tabs>
        <w:spacing w:line="235" w:lineRule="exact"/>
        <w:ind w:left="480"/>
      </w:pPr>
      <w:r>
        <w:rPr>
          <w:sz w:val="22"/>
          <w:szCs w:val="22"/>
        </w:rPr>
        <w:t>(держать)</w:t>
      </w:r>
      <w:r>
        <w:rPr>
          <w:rFonts w:ascii="Arial" w:cs="Arial"/>
          <w:sz w:val="22"/>
          <w:szCs w:val="22"/>
        </w:rPr>
        <w:tab/>
      </w:r>
      <w:r>
        <w:rPr>
          <w:sz w:val="22"/>
          <w:szCs w:val="22"/>
        </w:rPr>
        <w:t>— 2,0 балла.</w:t>
      </w:r>
    </w:p>
    <w:p w:rsidR="00D479AB" w:rsidRDefault="00D479AB">
      <w:pPr>
        <w:shd w:val="clear" w:color="auto" w:fill="FFFFFF"/>
        <w:spacing w:before="202"/>
        <w:ind w:left="10"/>
      </w:pPr>
      <w:r>
        <w:rPr>
          <w:rFonts w:ascii="Arial" w:hAnsi="Arial" w:cs="Arial"/>
          <w:spacing w:val="-2"/>
        </w:rPr>
        <w:t>398</w:t>
      </w:r>
    </w:p>
    <w:p w:rsidR="00D479AB" w:rsidRDefault="00D479AB">
      <w:pPr>
        <w:shd w:val="clear" w:color="auto" w:fill="FFFFFF"/>
        <w:tabs>
          <w:tab w:val="left" w:pos="466"/>
        </w:tabs>
        <w:spacing w:line="235" w:lineRule="exact"/>
        <w:ind w:left="216"/>
      </w:pPr>
      <w:r>
        <w:br w:type="column"/>
      </w:r>
      <w:r>
        <w:rPr>
          <w:sz w:val="22"/>
          <w:szCs w:val="22"/>
        </w:rPr>
        <w:lastRenderedPageBreak/>
        <w:t>4.</w:t>
      </w:r>
      <w:r>
        <w:rPr>
          <w:sz w:val="22"/>
          <w:szCs w:val="22"/>
        </w:rPr>
        <w:tab/>
        <w:t>Разгибая руки, опуститься в упор и мах</w:t>
      </w:r>
    </w:p>
    <w:p w:rsidR="00D479AB" w:rsidRDefault="00D479AB">
      <w:pPr>
        <w:shd w:val="clear" w:color="auto" w:fill="FFFFFF"/>
        <w:tabs>
          <w:tab w:val="left" w:pos="5040"/>
        </w:tabs>
        <w:spacing w:line="235" w:lineRule="exact"/>
        <w:ind w:left="470"/>
      </w:pPr>
      <w:r>
        <w:rPr>
          <w:sz w:val="22"/>
          <w:szCs w:val="22"/>
        </w:rPr>
        <w:t>вперед</w:t>
      </w:r>
      <w:r>
        <w:rPr>
          <w:rFonts w:ascii="Arial" w:hAnsi="Arial" w:cs="Arial"/>
          <w:sz w:val="22"/>
          <w:szCs w:val="22"/>
        </w:rPr>
        <w:tab/>
      </w:r>
      <w:r>
        <w:rPr>
          <w:sz w:val="22"/>
          <w:szCs w:val="22"/>
        </w:rPr>
        <w:t>— 1,0 балла.</w:t>
      </w:r>
    </w:p>
    <w:p w:rsidR="00D479AB" w:rsidRDefault="00D479AB">
      <w:pPr>
        <w:shd w:val="clear" w:color="auto" w:fill="FFFFFF"/>
        <w:tabs>
          <w:tab w:val="left" w:pos="466"/>
        </w:tabs>
        <w:spacing w:line="235" w:lineRule="exact"/>
        <w:ind w:left="216"/>
      </w:pPr>
      <w:r>
        <w:rPr>
          <w:spacing w:val="-3"/>
          <w:sz w:val="22"/>
          <w:szCs w:val="22"/>
        </w:rPr>
        <w:t>5.</w:t>
      </w:r>
      <w:r>
        <w:rPr>
          <w:sz w:val="22"/>
          <w:szCs w:val="22"/>
        </w:rPr>
        <w:tab/>
        <w:t>Мах назад и махом вперед соскок углом</w:t>
      </w:r>
    </w:p>
    <w:p w:rsidR="00D479AB" w:rsidRDefault="00D479AB">
      <w:pPr>
        <w:shd w:val="clear" w:color="auto" w:fill="FFFFFF"/>
        <w:tabs>
          <w:tab w:val="left" w:pos="5045"/>
        </w:tabs>
        <w:spacing w:line="235" w:lineRule="exact"/>
        <w:ind w:left="470"/>
      </w:pPr>
      <w:r>
        <w:rPr>
          <w:sz w:val="22"/>
          <w:szCs w:val="22"/>
        </w:rPr>
        <w:t>вправо (влево)</w:t>
      </w:r>
      <w:r>
        <w:rPr>
          <w:rFonts w:ascii="Arial" w:cs="Arial"/>
          <w:sz w:val="22"/>
          <w:szCs w:val="22"/>
        </w:rPr>
        <w:tab/>
      </w:r>
      <w:r>
        <w:rPr>
          <w:sz w:val="22"/>
          <w:szCs w:val="22"/>
        </w:rPr>
        <w:t>— 2,0 балла.</w:t>
      </w:r>
    </w:p>
    <w:p w:rsidR="00D479AB" w:rsidRDefault="00D479AB">
      <w:pPr>
        <w:shd w:val="clear" w:color="auto" w:fill="FFFFFF"/>
        <w:spacing w:before="288"/>
        <w:ind w:right="43"/>
        <w:jc w:val="center"/>
      </w:pPr>
      <w:r>
        <w:rPr>
          <w:b/>
          <w:bCs/>
          <w:sz w:val="22"/>
          <w:szCs w:val="22"/>
        </w:rPr>
        <w:t>Брусья р/в</w:t>
      </w:r>
    </w:p>
    <w:p w:rsidR="00D479AB" w:rsidRDefault="00D479AB">
      <w:pPr>
        <w:shd w:val="clear" w:color="auto" w:fill="FFFFFF"/>
        <w:spacing w:before="120" w:line="235" w:lineRule="exact"/>
        <w:ind w:right="14" w:firstLine="230"/>
        <w:jc w:val="both"/>
      </w:pPr>
      <w:r>
        <w:rPr>
          <w:sz w:val="22"/>
          <w:szCs w:val="22"/>
        </w:rPr>
        <w:t xml:space="preserve">Перед девушками </w:t>
      </w:r>
      <w:r>
        <w:rPr>
          <w:sz w:val="22"/>
          <w:szCs w:val="22"/>
          <w:lang w:val="en-US"/>
        </w:rPr>
        <w:t>XI</w:t>
      </w:r>
      <w:r w:rsidRPr="00B5013C">
        <w:rPr>
          <w:sz w:val="22"/>
          <w:szCs w:val="22"/>
        </w:rPr>
        <w:t xml:space="preserve"> </w:t>
      </w:r>
      <w:r>
        <w:rPr>
          <w:sz w:val="22"/>
          <w:szCs w:val="22"/>
        </w:rPr>
        <w:t>классов ставится задача подготовиться к сдаче норм государственного стандарта для учащихся, окан</w:t>
      </w:r>
      <w:r>
        <w:rPr>
          <w:sz w:val="22"/>
          <w:szCs w:val="22"/>
        </w:rPr>
        <w:softHyphen/>
        <w:t>чивающих среднюю общеобразовательную школу, по умениям выполнять упражнения в висах и упорах с учетом требований к уровню физической подготовленности в подтягивании из виса лежа. Поэтому основным направлением в работе с ними являет</w:t>
      </w:r>
      <w:r>
        <w:rPr>
          <w:sz w:val="22"/>
          <w:szCs w:val="22"/>
        </w:rPr>
        <w:softHyphen/>
        <w:t>ся совершенствование ранее освоенных элементов, умение со</w:t>
      </w:r>
      <w:r>
        <w:rPr>
          <w:sz w:val="22"/>
          <w:szCs w:val="22"/>
        </w:rPr>
        <w:softHyphen/>
        <w:t>ставлять и выполнять простейшие комбинации, освоение равно</w:t>
      </w:r>
      <w:r>
        <w:rPr>
          <w:sz w:val="22"/>
          <w:szCs w:val="22"/>
        </w:rPr>
        <w:softHyphen/>
        <w:t>весия стоя на н/ж поперек хватом за в/ж и соскока прогнув</w:t>
      </w:r>
      <w:r>
        <w:rPr>
          <w:sz w:val="22"/>
          <w:szCs w:val="22"/>
        </w:rPr>
        <w:softHyphen/>
        <w:t>шись из упора присев на одной ноге на н/ж махом другой назад.</w:t>
      </w:r>
    </w:p>
    <w:p w:rsidR="00D479AB" w:rsidRDefault="00D479AB">
      <w:pPr>
        <w:shd w:val="clear" w:color="auto" w:fill="FFFFFF"/>
        <w:spacing w:before="346" w:line="235" w:lineRule="exact"/>
        <w:jc w:val="center"/>
      </w:pPr>
      <w:r>
        <w:rPr>
          <w:b/>
          <w:bCs/>
          <w:sz w:val="22"/>
          <w:szCs w:val="22"/>
        </w:rPr>
        <w:t>Равновесие стоя на н/ж хватом за в/ж и соскок</w:t>
      </w:r>
    </w:p>
    <w:p w:rsidR="00D479AB" w:rsidRDefault="00D479AB">
      <w:pPr>
        <w:shd w:val="clear" w:color="auto" w:fill="FFFFFF"/>
        <w:spacing w:line="235" w:lineRule="exact"/>
        <w:ind w:left="5"/>
        <w:jc w:val="center"/>
      </w:pPr>
      <w:r>
        <w:rPr>
          <w:b/>
          <w:bCs/>
          <w:sz w:val="22"/>
          <w:szCs w:val="22"/>
        </w:rPr>
        <w:t>прогнувшись из упора присев на одной ноге</w:t>
      </w:r>
    </w:p>
    <w:p w:rsidR="00D479AB" w:rsidRDefault="00D479AB">
      <w:pPr>
        <w:shd w:val="clear" w:color="auto" w:fill="FFFFFF"/>
        <w:spacing w:line="235" w:lineRule="exact"/>
        <w:jc w:val="center"/>
      </w:pPr>
      <w:r>
        <w:rPr>
          <w:b/>
          <w:bCs/>
          <w:sz w:val="22"/>
          <w:szCs w:val="22"/>
        </w:rPr>
        <w:t>на н/ж махом другой назад</w:t>
      </w:r>
    </w:p>
    <w:p w:rsidR="00D479AB" w:rsidRDefault="00D479AB">
      <w:pPr>
        <w:framePr w:h="254" w:hRule="exact" w:hSpace="38" w:wrap="notBeside" w:vAnchor="text" w:hAnchor="text" w:x="6078" w:y="5286"/>
        <w:shd w:val="clear" w:color="auto" w:fill="FFFFFF"/>
      </w:pPr>
      <w:r>
        <w:rPr>
          <w:sz w:val="22"/>
          <w:szCs w:val="22"/>
        </w:rPr>
        <w:t>399</w:t>
      </w:r>
    </w:p>
    <w:p w:rsidR="00D479AB" w:rsidRDefault="00D479AB">
      <w:pPr>
        <w:shd w:val="clear" w:color="auto" w:fill="FFFFFF"/>
        <w:spacing w:before="130" w:line="235" w:lineRule="exact"/>
        <w:ind w:left="24" w:firstLine="221"/>
        <w:jc w:val="both"/>
      </w:pPr>
      <w:r>
        <w:rPr>
          <w:b/>
          <w:bCs/>
          <w:sz w:val="22"/>
          <w:szCs w:val="22"/>
        </w:rPr>
        <w:t xml:space="preserve">Техника выполнения. </w:t>
      </w:r>
      <w:r>
        <w:rPr>
          <w:sz w:val="22"/>
          <w:szCs w:val="22"/>
        </w:rPr>
        <w:t>Из равновесия, наклоняя туловище вперед и взявшись рукой за н/ж, принять упор присев на одной, другую вперед. Махом свободной ногой и энергичным отталки</w:t>
      </w:r>
      <w:r>
        <w:rPr>
          <w:sz w:val="22"/>
          <w:szCs w:val="22"/>
        </w:rPr>
        <w:softHyphen/>
        <w:t>ванием опорной ногой перенести массу тела на опорную руку, соединить ноги и прогнуться. В начале движения вниз перехва</w:t>
      </w:r>
      <w:r>
        <w:rPr>
          <w:sz w:val="22"/>
          <w:szCs w:val="22"/>
        </w:rPr>
        <w:softHyphen/>
        <w:t xml:space="preserve">титься с в/ж за н/ж, другую руку отвести в сторону (рис. </w:t>
      </w:r>
      <w:r>
        <w:rPr>
          <w:b/>
          <w:bCs/>
          <w:sz w:val="22"/>
          <w:szCs w:val="22"/>
        </w:rPr>
        <w:t>199).</w:t>
      </w:r>
    </w:p>
    <w:p w:rsidR="00D479AB" w:rsidRDefault="00D479AB">
      <w:pPr>
        <w:shd w:val="clear" w:color="auto" w:fill="FFFFFF"/>
        <w:spacing w:before="130" w:line="235" w:lineRule="exact"/>
        <w:ind w:left="24" w:firstLine="221"/>
        <w:jc w:val="both"/>
        <w:sectPr w:rsidR="00D479AB">
          <w:pgSz w:w="16834" w:h="11909" w:orient="landscape"/>
          <w:pgMar w:top="471" w:right="1429" w:bottom="360" w:left="1504" w:header="720" w:footer="720" w:gutter="0"/>
          <w:cols w:num="2" w:space="720" w:equalWidth="0">
            <w:col w:w="6518" w:space="1013"/>
            <w:col w:w="6369"/>
          </w:cols>
          <w:noEndnote/>
        </w:sectPr>
      </w:pPr>
    </w:p>
    <w:p w:rsidR="00D479AB" w:rsidRDefault="006550C9">
      <w:pPr>
        <w:shd w:val="clear" w:color="auto" w:fill="FFFFFF"/>
        <w:spacing w:before="67"/>
        <w:ind w:left="211"/>
      </w:pPr>
      <w:r>
        <w:rPr>
          <w:noProof/>
        </w:rPr>
        <w:lastRenderedPageBreak/>
        <w:pict>
          <v:line id="_x0000_s1262" style="position:absolute;left:0;text-align:left;z-index:251776000;mso-position-horizontal-relative:margin" from="-48.95pt,239.3pt" to="-48.95pt,576.5pt" o:allowincell="f" strokeweight=".25pt">
            <w10:wrap anchorx="margin"/>
          </v:line>
        </w:pict>
      </w:r>
      <w:r>
        <w:rPr>
          <w:noProof/>
        </w:rPr>
        <w:pict>
          <v:line id="_x0000_s1263" style="position:absolute;left:0;text-align:left;z-index:251777024;mso-position-horizontal-relative:margin" from="352.8pt,214.8pt" to="352.8pt,399.6pt" o:allowincell="f" strokeweight=".25pt">
            <w10:wrap anchorx="margin"/>
          </v:line>
        </w:pict>
      </w:r>
      <w:r>
        <w:rPr>
          <w:noProof/>
        </w:rPr>
        <w:pict>
          <v:line id="_x0000_s1264" style="position:absolute;left:0;text-align:left;z-index:251778048;mso-position-horizontal-relative:margin" from="357.85pt,482.15pt" to="357.85pt,543.85pt" o:allowincell="f" strokeweight=".25pt">
            <w10:wrap anchorx="margin"/>
          </v:line>
        </w:pict>
      </w:r>
      <w:r w:rsidR="00D479AB">
        <w:rPr>
          <w:b/>
          <w:bCs/>
          <w:sz w:val="22"/>
          <w:szCs w:val="22"/>
        </w:rPr>
        <w:t>Последовательность обучения.</w:t>
      </w:r>
    </w:p>
    <w:p w:rsidR="00D479AB" w:rsidRDefault="00D479AB" w:rsidP="00E54966">
      <w:pPr>
        <w:numPr>
          <w:ilvl w:val="0"/>
          <w:numId w:val="424"/>
        </w:numPr>
        <w:shd w:val="clear" w:color="auto" w:fill="FFFFFF"/>
        <w:tabs>
          <w:tab w:val="left" w:pos="451"/>
        </w:tabs>
        <w:spacing w:line="293" w:lineRule="exact"/>
        <w:ind w:right="235" w:firstLine="235"/>
        <w:jc w:val="both"/>
        <w:rPr>
          <w:b/>
          <w:bCs/>
          <w:spacing w:val="-9"/>
          <w:sz w:val="22"/>
          <w:szCs w:val="22"/>
        </w:rPr>
      </w:pPr>
      <w:r>
        <w:rPr>
          <w:sz w:val="22"/>
          <w:szCs w:val="22"/>
        </w:rPr>
        <w:t>Махом одной, толчком другой стойка на руках на полу с по</w:t>
      </w:r>
      <w:r>
        <w:rPr>
          <w:sz w:val="22"/>
          <w:szCs w:val="22"/>
        </w:rPr>
        <w:softHyphen/>
        <w:t>мощью.</w:t>
      </w:r>
    </w:p>
    <w:p w:rsidR="00D479AB" w:rsidRDefault="00D479AB" w:rsidP="00E54966">
      <w:pPr>
        <w:numPr>
          <w:ilvl w:val="0"/>
          <w:numId w:val="424"/>
        </w:numPr>
        <w:shd w:val="clear" w:color="auto" w:fill="FFFFFF"/>
        <w:tabs>
          <w:tab w:val="left" w:pos="451"/>
        </w:tabs>
        <w:spacing w:line="264" w:lineRule="exact"/>
        <w:ind w:right="211" w:firstLine="235"/>
        <w:jc w:val="both"/>
        <w:rPr>
          <w:spacing w:val="-2"/>
          <w:sz w:val="22"/>
          <w:szCs w:val="22"/>
        </w:rPr>
      </w:pPr>
      <w:r>
        <w:rPr>
          <w:sz w:val="22"/>
          <w:szCs w:val="22"/>
        </w:rPr>
        <w:t>Стоя боком у гимнастической стенки, хватом одной рукой за стенку, махом одной и толчком другой ногой стойка на руках с помощью.</w:t>
      </w:r>
    </w:p>
    <w:p w:rsidR="00D479AB" w:rsidRDefault="00D479AB" w:rsidP="00E54966">
      <w:pPr>
        <w:numPr>
          <w:ilvl w:val="0"/>
          <w:numId w:val="424"/>
        </w:numPr>
        <w:shd w:val="clear" w:color="auto" w:fill="FFFFFF"/>
        <w:tabs>
          <w:tab w:val="left" w:pos="451"/>
        </w:tabs>
        <w:ind w:left="235"/>
        <w:rPr>
          <w:spacing w:val="-1"/>
          <w:sz w:val="22"/>
          <w:szCs w:val="22"/>
        </w:rPr>
      </w:pPr>
      <w:r>
        <w:rPr>
          <w:sz w:val="22"/>
          <w:szCs w:val="22"/>
        </w:rPr>
        <w:t>Выполнение соскока с брусьев р/в.</w:t>
      </w:r>
    </w:p>
    <w:p w:rsidR="00D479AB" w:rsidRDefault="00D479AB">
      <w:pPr>
        <w:shd w:val="clear" w:color="auto" w:fill="FFFFFF"/>
        <w:spacing w:line="254" w:lineRule="exact"/>
        <w:ind w:left="34" w:right="182" w:firstLine="216"/>
        <w:jc w:val="both"/>
      </w:pPr>
      <w:r>
        <w:rPr>
          <w:b/>
          <w:bCs/>
          <w:sz w:val="22"/>
          <w:szCs w:val="22"/>
        </w:rPr>
        <w:t xml:space="preserve">Типичные ошибки: 1) </w:t>
      </w:r>
      <w:r>
        <w:rPr>
          <w:sz w:val="22"/>
          <w:szCs w:val="22"/>
        </w:rPr>
        <w:t>недостаточно активный мах и толчок ногами; 2) неполное разгибание туловища в момент соединения ног; 3) при махе свободной ногой перемещение тела назад и уход от опоры рукой.</w:t>
      </w:r>
    </w:p>
    <w:p w:rsidR="00D479AB" w:rsidRDefault="00D479AB">
      <w:pPr>
        <w:shd w:val="clear" w:color="auto" w:fill="FFFFFF"/>
        <w:spacing w:line="240" w:lineRule="exact"/>
        <w:ind w:left="58" w:right="178" w:firstLine="216"/>
        <w:jc w:val="both"/>
      </w:pPr>
      <w:r>
        <w:rPr>
          <w:b/>
          <w:bCs/>
          <w:spacing w:val="-3"/>
          <w:sz w:val="22"/>
          <w:szCs w:val="22"/>
        </w:rPr>
        <w:t xml:space="preserve">Страховка и помощь: </w:t>
      </w:r>
      <w:r>
        <w:rPr>
          <w:spacing w:val="-3"/>
          <w:sz w:val="22"/>
          <w:szCs w:val="22"/>
        </w:rPr>
        <w:t>стоя сбоку у места приземления одной ру</w:t>
      </w:r>
      <w:r>
        <w:rPr>
          <w:spacing w:val="-3"/>
          <w:sz w:val="22"/>
          <w:szCs w:val="22"/>
        </w:rPr>
        <w:softHyphen/>
      </w:r>
      <w:r>
        <w:rPr>
          <w:sz w:val="22"/>
          <w:szCs w:val="22"/>
        </w:rPr>
        <w:t>кой поддерживать под плечо опорной руки, другой — поД живот.</w:t>
      </w:r>
    </w:p>
    <w:p w:rsidR="00D479AB" w:rsidRDefault="00D479AB">
      <w:pPr>
        <w:shd w:val="clear" w:color="auto" w:fill="FFFFFF"/>
        <w:spacing w:before="250"/>
        <w:ind w:left="1334"/>
      </w:pPr>
      <w:r>
        <w:rPr>
          <w:b/>
          <w:bCs/>
          <w:sz w:val="22"/>
          <w:szCs w:val="22"/>
        </w:rPr>
        <w:t>Комбинация для контрольного урока</w:t>
      </w:r>
    </w:p>
    <w:p w:rsidR="00D479AB" w:rsidRDefault="00D479AB">
      <w:pPr>
        <w:shd w:val="clear" w:color="auto" w:fill="FFFFFF"/>
        <w:tabs>
          <w:tab w:val="left" w:pos="547"/>
        </w:tabs>
        <w:spacing w:before="154" w:line="230" w:lineRule="exact"/>
        <w:ind w:left="547" w:right="2016" w:hanging="230"/>
      </w:pPr>
      <w:r>
        <w:rPr>
          <w:b/>
          <w:bCs/>
          <w:spacing w:val="-7"/>
          <w:sz w:val="22"/>
          <w:szCs w:val="22"/>
        </w:rPr>
        <w:t>1</w:t>
      </w:r>
      <w:r>
        <w:rPr>
          <w:spacing w:val="-7"/>
          <w:sz w:val="22"/>
          <w:szCs w:val="22"/>
        </w:rPr>
        <w:t>.</w:t>
      </w:r>
      <w:r>
        <w:rPr>
          <w:sz w:val="22"/>
          <w:szCs w:val="22"/>
        </w:rPr>
        <w:tab/>
        <w:t>Из виса стоя лицом к в/ж подъем пере</w:t>
      </w:r>
      <w:r>
        <w:rPr>
          <w:sz w:val="22"/>
          <w:szCs w:val="22"/>
        </w:rPr>
        <w:softHyphen/>
      </w:r>
      <w:r>
        <w:rPr>
          <w:sz w:val="22"/>
          <w:szCs w:val="22"/>
        </w:rPr>
        <w:br/>
        <w:t>воротом махом одной, толчком другой</w:t>
      </w:r>
    </w:p>
    <w:p w:rsidR="00D479AB" w:rsidRDefault="00D479AB">
      <w:pPr>
        <w:shd w:val="clear" w:color="auto" w:fill="FFFFFF"/>
        <w:tabs>
          <w:tab w:val="left" w:pos="5136"/>
        </w:tabs>
        <w:spacing w:line="230" w:lineRule="exact"/>
        <w:ind w:left="557"/>
      </w:pPr>
      <w:r>
        <w:rPr>
          <w:sz w:val="22"/>
          <w:szCs w:val="22"/>
        </w:rPr>
        <w:t>в упор на н/ж</w:t>
      </w:r>
      <w:r>
        <w:rPr>
          <w:rFonts w:ascii="Arial" w:hAnsi="Arial" w:cs="Arial"/>
          <w:sz w:val="22"/>
          <w:szCs w:val="22"/>
        </w:rPr>
        <w:tab/>
      </w:r>
      <w:r>
        <w:rPr>
          <w:sz w:val="22"/>
          <w:szCs w:val="22"/>
        </w:rPr>
        <w:t>— 2,5 балла.</w:t>
      </w:r>
    </w:p>
    <w:p w:rsidR="00D479AB" w:rsidRDefault="00D479AB">
      <w:pPr>
        <w:shd w:val="clear" w:color="auto" w:fill="FFFFFF"/>
        <w:tabs>
          <w:tab w:val="left" w:pos="547"/>
        </w:tabs>
        <w:spacing w:before="24" w:line="235" w:lineRule="exact"/>
        <w:ind w:left="317"/>
      </w:pPr>
      <w:r>
        <w:rPr>
          <w:spacing w:val="-1"/>
          <w:sz w:val="22"/>
          <w:szCs w:val="22"/>
        </w:rPr>
        <w:t>2.</w:t>
      </w:r>
      <w:r>
        <w:rPr>
          <w:sz w:val="22"/>
          <w:szCs w:val="22"/>
        </w:rPr>
        <w:tab/>
        <w:t>Перемах левой с перехватом левой</w:t>
      </w:r>
    </w:p>
    <w:p w:rsidR="00D479AB" w:rsidRDefault="00D479AB">
      <w:pPr>
        <w:shd w:val="clear" w:color="auto" w:fill="FFFFFF"/>
        <w:spacing w:line="235" w:lineRule="exact"/>
        <w:ind w:left="571"/>
      </w:pPr>
      <w:r>
        <w:rPr>
          <w:sz w:val="22"/>
          <w:szCs w:val="22"/>
        </w:rPr>
        <w:t>за в/ж и поворот направо с перемахом</w:t>
      </w:r>
    </w:p>
    <w:p w:rsidR="00D479AB" w:rsidRDefault="00D479AB">
      <w:pPr>
        <w:shd w:val="clear" w:color="auto" w:fill="FFFFFF"/>
        <w:spacing w:line="235" w:lineRule="exact"/>
        <w:ind w:left="571"/>
      </w:pPr>
      <w:r>
        <w:rPr>
          <w:sz w:val="22"/>
          <w:szCs w:val="22"/>
        </w:rPr>
        <w:t>левой в сед на левом бедре снаружи,</w:t>
      </w:r>
    </w:p>
    <w:p w:rsidR="00D479AB" w:rsidRDefault="00D479AB">
      <w:pPr>
        <w:shd w:val="clear" w:color="auto" w:fill="FFFFFF"/>
        <w:tabs>
          <w:tab w:val="left" w:pos="5155"/>
        </w:tabs>
        <w:spacing w:line="235" w:lineRule="exact"/>
        <w:ind w:left="581"/>
      </w:pPr>
      <w:r>
        <w:rPr>
          <w:sz w:val="22"/>
          <w:szCs w:val="22"/>
        </w:rPr>
        <w:t>правую руку в сторону</w:t>
      </w:r>
      <w:r>
        <w:rPr>
          <w:rFonts w:ascii="Arial" w:hAnsi="Arial" w:cs="Arial"/>
          <w:sz w:val="22"/>
          <w:szCs w:val="22"/>
        </w:rPr>
        <w:tab/>
      </w:r>
      <w:r>
        <w:rPr>
          <w:sz w:val="22"/>
          <w:szCs w:val="22"/>
        </w:rPr>
        <w:t>— 1»0 балла.</w:t>
      </w:r>
    </w:p>
    <w:p w:rsidR="00D479AB" w:rsidRDefault="00D479AB" w:rsidP="00E54966">
      <w:pPr>
        <w:numPr>
          <w:ilvl w:val="0"/>
          <w:numId w:val="425"/>
        </w:numPr>
        <w:shd w:val="clear" w:color="auto" w:fill="FFFFFF"/>
        <w:tabs>
          <w:tab w:val="left" w:pos="547"/>
          <w:tab w:val="left" w:pos="5165"/>
        </w:tabs>
        <w:spacing w:line="254" w:lineRule="exact"/>
        <w:ind w:left="317"/>
        <w:rPr>
          <w:spacing w:val="-1"/>
          <w:sz w:val="22"/>
          <w:szCs w:val="22"/>
        </w:rPr>
      </w:pPr>
      <w:r>
        <w:rPr>
          <w:sz w:val="22"/>
          <w:szCs w:val="22"/>
        </w:rPr>
        <w:t>Хватом правой сзади сед углом</w:t>
      </w:r>
      <w:r>
        <w:rPr>
          <w:rFonts w:ascii="Arial" w:hAnsi="Arial" w:cs="Arial"/>
          <w:sz w:val="22"/>
          <w:szCs w:val="22"/>
        </w:rPr>
        <w:tab/>
      </w:r>
      <w:r>
        <w:rPr>
          <w:sz w:val="22"/>
          <w:szCs w:val="22"/>
        </w:rPr>
        <w:t>— 2,0 балла.</w:t>
      </w:r>
    </w:p>
    <w:p w:rsidR="00D479AB" w:rsidRDefault="00D479AB" w:rsidP="00E54966">
      <w:pPr>
        <w:numPr>
          <w:ilvl w:val="0"/>
          <w:numId w:val="425"/>
        </w:numPr>
        <w:shd w:val="clear" w:color="auto" w:fill="FFFFFF"/>
        <w:tabs>
          <w:tab w:val="left" w:pos="547"/>
          <w:tab w:val="left" w:pos="5174"/>
        </w:tabs>
        <w:spacing w:line="254" w:lineRule="exact"/>
        <w:ind w:left="547" w:hanging="230"/>
        <w:rPr>
          <w:sz w:val="22"/>
          <w:szCs w:val="22"/>
        </w:rPr>
      </w:pPr>
      <w:r>
        <w:rPr>
          <w:sz w:val="22"/>
          <w:szCs w:val="22"/>
        </w:rPr>
        <w:t>Сгибая правую ногу, встать и равно</w:t>
      </w:r>
      <w:r>
        <w:rPr>
          <w:sz w:val="22"/>
          <w:szCs w:val="22"/>
        </w:rPr>
        <w:softHyphen/>
        <w:t>весие на ней</w:t>
      </w:r>
      <w:r>
        <w:rPr>
          <w:rFonts w:ascii="Arial" w:hAnsi="Arial" w:cs="Arial"/>
          <w:sz w:val="22"/>
          <w:szCs w:val="22"/>
        </w:rPr>
        <w:tab/>
      </w:r>
      <w:r>
        <w:rPr>
          <w:rFonts w:hAnsi="Arial"/>
          <w:sz w:val="22"/>
          <w:szCs w:val="22"/>
        </w:rPr>
        <w:t xml:space="preserve">- </w:t>
      </w:r>
      <w:r>
        <w:rPr>
          <w:rFonts w:hAnsi="Arial"/>
          <w:sz w:val="22"/>
          <w:szCs w:val="22"/>
          <w:vertAlign w:val="superscript"/>
        </w:rPr>
        <w:t>2</w:t>
      </w:r>
      <w:r>
        <w:rPr>
          <w:rFonts w:hAnsi="Arial"/>
          <w:sz w:val="22"/>
          <w:szCs w:val="22"/>
        </w:rPr>
        <w:t>'</w:t>
      </w:r>
      <w:r>
        <w:rPr>
          <w:sz w:val="22"/>
          <w:szCs w:val="22"/>
        </w:rPr>
        <w:t xml:space="preserve">° </w:t>
      </w:r>
      <w:r>
        <w:rPr>
          <w:sz w:val="22"/>
          <w:szCs w:val="22"/>
          <w:vertAlign w:val="superscript"/>
        </w:rPr>
        <w:t>балла</w:t>
      </w:r>
      <w:r>
        <w:rPr>
          <w:sz w:val="22"/>
          <w:szCs w:val="22"/>
        </w:rPr>
        <w:t>-</w:t>
      </w:r>
    </w:p>
    <w:p w:rsidR="00D479AB" w:rsidRDefault="00D479AB">
      <w:pPr>
        <w:shd w:val="clear" w:color="auto" w:fill="FFFFFF"/>
        <w:tabs>
          <w:tab w:val="left" w:pos="605"/>
        </w:tabs>
        <w:spacing w:line="226" w:lineRule="exact"/>
        <w:ind w:left="605" w:right="1613" w:hanging="240"/>
      </w:pPr>
      <w:r>
        <w:rPr>
          <w:spacing w:val="-4"/>
          <w:sz w:val="22"/>
          <w:szCs w:val="22"/>
        </w:rPr>
        <w:t>5.</w:t>
      </w:r>
      <w:r>
        <w:rPr>
          <w:sz w:val="22"/>
          <w:szCs w:val="22"/>
        </w:rPr>
        <w:tab/>
        <w:t>Хватом правой за н/ж упор присев,</w:t>
      </w:r>
      <w:r>
        <w:rPr>
          <w:sz w:val="22"/>
          <w:szCs w:val="22"/>
        </w:rPr>
        <w:br/>
        <w:t>левую ногу вперед и соскок, прогнувшись,</w:t>
      </w:r>
    </w:p>
    <w:p w:rsidR="00D479AB" w:rsidRDefault="00D479AB">
      <w:pPr>
        <w:shd w:val="clear" w:color="auto" w:fill="FFFFFF"/>
        <w:tabs>
          <w:tab w:val="left" w:pos="5189"/>
        </w:tabs>
        <w:spacing w:line="226" w:lineRule="exact"/>
        <w:ind w:left="614"/>
      </w:pPr>
      <w:r>
        <w:rPr>
          <w:sz w:val="22"/>
          <w:szCs w:val="22"/>
        </w:rPr>
        <w:t>махом левой назад и толчком правой</w:t>
      </w:r>
      <w:r>
        <w:rPr>
          <w:rFonts w:ascii="Arial" w:hAnsi="Arial" w:cs="Arial"/>
          <w:sz w:val="22"/>
          <w:szCs w:val="22"/>
        </w:rPr>
        <w:tab/>
      </w:r>
      <w:r>
        <w:rPr>
          <w:sz w:val="22"/>
          <w:szCs w:val="22"/>
        </w:rPr>
        <w:t>— 2,5 балла.</w:t>
      </w:r>
    </w:p>
    <w:p w:rsidR="00D479AB" w:rsidRDefault="00D479AB">
      <w:pPr>
        <w:shd w:val="clear" w:color="auto" w:fill="FFFFFF"/>
        <w:spacing w:line="245" w:lineRule="exact"/>
        <w:ind w:left="144" w:right="58" w:firstLine="221"/>
        <w:jc w:val="both"/>
      </w:pPr>
      <w:r>
        <w:rPr>
          <w:i/>
          <w:iCs/>
          <w:sz w:val="22"/>
          <w:szCs w:val="22"/>
        </w:rPr>
        <w:t>Требования к уровню физической подготовленности деву</w:t>
      </w:r>
      <w:r>
        <w:rPr>
          <w:i/>
          <w:iCs/>
          <w:sz w:val="22"/>
          <w:szCs w:val="22"/>
        </w:rPr>
        <w:softHyphen/>
        <w:t xml:space="preserve">шек, оканчивающих среднюю общеобразовательную школу, в подтягивании из виса лежа: 18 раз и больше — высокий; 13-15 раз — средний; 6 раз и меньше </w:t>
      </w:r>
      <w:r>
        <w:rPr>
          <w:sz w:val="22"/>
          <w:szCs w:val="22"/>
        </w:rPr>
        <w:t xml:space="preserve">— </w:t>
      </w:r>
      <w:r>
        <w:rPr>
          <w:i/>
          <w:iCs/>
          <w:sz w:val="22"/>
          <w:szCs w:val="22"/>
        </w:rPr>
        <w:t>низкий.</w:t>
      </w:r>
    </w:p>
    <w:p w:rsidR="00D479AB" w:rsidRDefault="00D479AB">
      <w:pPr>
        <w:shd w:val="clear" w:color="auto" w:fill="FFFFFF"/>
        <w:spacing w:before="461"/>
        <w:ind w:left="134"/>
        <w:jc w:val="center"/>
      </w:pPr>
      <w:r>
        <w:rPr>
          <w:b/>
          <w:bCs/>
          <w:sz w:val="22"/>
          <w:szCs w:val="22"/>
        </w:rPr>
        <w:t>9.2. ОБУЧАЮЩИЕ ПРОГРАММЫ</w:t>
      </w:r>
    </w:p>
    <w:p w:rsidR="00D479AB" w:rsidRDefault="00D479AB">
      <w:pPr>
        <w:shd w:val="clear" w:color="auto" w:fill="FFFFFF"/>
        <w:spacing w:before="226" w:line="235" w:lineRule="exact"/>
        <w:ind w:left="2035" w:right="806" w:hanging="941"/>
      </w:pPr>
      <w:r>
        <w:rPr>
          <w:b/>
          <w:bCs/>
          <w:sz w:val="22"/>
          <w:szCs w:val="22"/>
        </w:rPr>
        <w:t xml:space="preserve">Лазанье по канату в висе на согнутых руках </w:t>
      </w:r>
      <w:r>
        <w:rPr>
          <w:sz w:val="22"/>
          <w:szCs w:val="22"/>
        </w:rPr>
        <w:t xml:space="preserve">с </w:t>
      </w:r>
      <w:r>
        <w:rPr>
          <w:b/>
          <w:bCs/>
          <w:sz w:val="22"/>
          <w:szCs w:val="22"/>
        </w:rPr>
        <w:t>захватом каната ногами</w:t>
      </w:r>
    </w:p>
    <w:p w:rsidR="00D479AB" w:rsidRDefault="00D479AB">
      <w:pPr>
        <w:shd w:val="clear" w:color="auto" w:fill="FFFFFF"/>
        <w:spacing w:before="173" w:line="235" w:lineRule="exact"/>
        <w:ind w:left="211" w:firstLine="216"/>
        <w:jc w:val="both"/>
      </w:pPr>
      <w:r>
        <w:rPr>
          <w:b/>
          <w:bCs/>
          <w:sz w:val="22"/>
          <w:szCs w:val="22"/>
        </w:rPr>
        <w:t xml:space="preserve">Техника выполнения. </w:t>
      </w:r>
      <w:r>
        <w:rPr>
          <w:sz w:val="22"/>
          <w:szCs w:val="22"/>
        </w:rPr>
        <w:t>В висе на согнутых руках (см. рис. кадр 1) согнуть ноги вперед и захватить канат ногами скрестно так, чтобы наружная сторона стопы одной ноги и внутренняя</w:t>
      </w:r>
    </w:p>
    <w:p w:rsidR="00D479AB" w:rsidRDefault="00D479AB">
      <w:pPr>
        <w:shd w:val="clear" w:color="auto" w:fill="FFFFFF"/>
        <w:spacing w:before="226"/>
        <w:ind w:left="221"/>
      </w:pPr>
      <w:r>
        <w:rPr>
          <w:rFonts w:ascii="Arial" w:hAnsi="Arial" w:cs="Arial"/>
          <w:spacing w:val="-1"/>
        </w:rPr>
        <w:t>400</w:t>
      </w:r>
    </w:p>
    <w:p w:rsidR="00D479AB" w:rsidRDefault="00D479AB">
      <w:pPr>
        <w:shd w:val="clear" w:color="auto" w:fill="FFFFFF"/>
        <w:spacing w:line="235" w:lineRule="exact"/>
        <w:ind w:left="5" w:right="29"/>
        <w:jc w:val="both"/>
      </w:pPr>
      <w:r>
        <w:br w:type="column"/>
      </w:r>
      <w:r>
        <w:rPr>
          <w:sz w:val="22"/>
          <w:szCs w:val="22"/>
        </w:rPr>
        <w:lastRenderedPageBreak/>
        <w:t>сторона голени другой (правой или левой) плотно прижимались к канату (кадр 2). Разгибая ноги, подтянуться еще выше и, со</w:t>
      </w:r>
      <w:r>
        <w:rPr>
          <w:sz w:val="22"/>
          <w:szCs w:val="22"/>
        </w:rPr>
        <w:softHyphen/>
        <w:t>храняя захват каната ногами, поочередно перехватиться рука</w:t>
      </w:r>
      <w:r>
        <w:rPr>
          <w:sz w:val="22"/>
          <w:szCs w:val="22"/>
        </w:rPr>
        <w:softHyphen/>
        <w:t>ми выше так, чтобы остаться в висе на согнутых руках (кадр 3). Далее действия повторяются. При опускании вниз все действия чередуются в обратном порядке.</w:t>
      </w:r>
    </w:p>
    <w:p w:rsidR="00D479AB" w:rsidRDefault="0021078E">
      <w:pPr>
        <w:spacing w:before="302"/>
        <w:ind w:left="1968" w:right="2242"/>
        <w:rPr>
          <w:sz w:val="24"/>
          <w:szCs w:val="24"/>
        </w:rPr>
      </w:pPr>
      <w:r>
        <w:rPr>
          <w:noProof/>
          <w:sz w:val="24"/>
          <w:szCs w:val="24"/>
        </w:rPr>
        <w:drawing>
          <wp:inline distT="0" distB="0" distL="0" distR="0">
            <wp:extent cx="1381125" cy="2276475"/>
            <wp:effectExtent l="1905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2" cstate="print"/>
                    <a:srcRect/>
                    <a:stretch>
                      <a:fillRect/>
                    </a:stretch>
                  </pic:blipFill>
                  <pic:spPr bwMode="auto">
                    <a:xfrm>
                      <a:off x="0" y="0"/>
                      <a:ext cx="1381125" cy="2276475"/>
                    </a:xfrm>
                    <a:prstGeom prst="rect">
                      <a:avLst/>
                    </a:prstGeom>
                    <a:noFill/>
                    <a:ln w="9525">
                      <a:noFill/>
                      <a:miter lim="800000"/>
                      <a:headEnd/>
                      <a:tailEnd/>
                    </a:ln>
                  </pic:spPr>
                </pic:pic>
              </a:graphicData>
            </a:graphic>
          </wp:inline>
        </w:drawing>
      </w:r>
    </w:p>
    <w:p w:rsidR="00D479AB" w:rsidRDefault="00D479AB">
      <w:pPr>
        <w:shd w:val="clear" w:color="auto" w:fill="FFFFFF"/>
        <w:spacing w:before="394" w:line="235" w:lineRule="exact"/>
        <w:ind w:left="29" w:firstLine="235"/>
      </w:pPr>
      <w:r>
        <w:rPr>
          <w:i/>
          <w:iCs/>
          <w:sz w:val="22"/>
          <w:szCs w:val="22"/>
        </w:rPr>
        <w:t>Что должен знать учащийся при освоении лазанья на согну</w:t>
      </w:r>
      <w:r>
        <w:rPr>
          <w:i/>
          <w:iCs/>
          <w:sz w:val="22"/>
          <w:szCs w:val="22"/>
        </w:rPr>
        <w:softHyphen/>
        <w:t>тых руках?</w:t>
      </w:r>
    </w:p>
    <w:p w:rsidR="00D479AB" w:rsidRDefault="00D479AB" w:rsidP="00E54966">
      <w:pPr>
        <w:numPr>
          <w:ilvl w:val="0"/>
          <w:numId w:val="426"/>
        </w:numPr>
        <w:shd w:val="clear" w:color="auto" w:fill="FFFFFF"/>
        <w:tabs>
          <w:tab w:val="left" w:pos="504"/>
        </w:tabs>
        <w:spacing w:line="235" w:lineRule="exact"/>
        <w:ind w:left="259"/>
        <w:rPr>
          <w:spacing w:val="-6"/>
          <w:sz w:val="22"/>
          <w:szCs w:val="22"/>
        </w:rPr>
      </w:pPr>
      <w:r>
        <w:rPr>
          <w:sz w:val="22"/>
          <w:szCs w:val="22"/>
        </w:rPr>
        <w:t>Начинать лазанье из виса на согнутых руках.</w:t>
      </w:r>
    </w:p>
    <w:p w:rsidR="00D479AB" w:rsidRDefault="00D479AB" w:rsidP="00E54966">
      <w:pPr>
        <w:numPr>
          <w:ilvl w:val="0"/>
          <w:numId w:val="426"/>
        </w:numPr>
        <w:shd w:val="clear" w:color="auto" w:fill="FFFFFF"/>
        <w:tabs>
          <w:tab w:val="left" w:pos="504"/>
        </w:tabs>
        <w:spacing w:line="235" w:lineRule="exact"/>
        <w:ind w:left="29" w:firstLine="230"/>
        <w:rPr>
          <w:spacing w:val="-2"/>
          <w:sz w:val="22"/>
          <w:szCs w:val="22"/>
        </w:rPr>
      </w:pPr>
      <w:r>
        <w:rPr>
          <w:sz w:val="22"/>
          <w:szCs w:val="22"/>
        </w:rPr>
        <w:t>Захватить канат ногами нужно так, чтобы стопа и голень плотно прижимались к канату.</w:t>
      </w:r>
    </w:p>
    <w:p w:rsidR="00D479AB" w:rsidRDefault="00D479AB">
      <w:pPr>
        <w:shd w:val="clear" w:color="auto" w:fill="FFFFFF"/>
        <w:spacing w:line="235" w:lineRule="exact"/>
        <w:ind w:left="269"/>
      </w:pPr>
      <w:r>
        <w:rPr>
          <w:i/>
          <w:iCs/>
          <w:sz w:val="22"/>
          <w:szCs w:val="22"/>
        </w:rPr>
        <w:t>Что он должен уметь?</w:t>
      </w:r>
    </w:p>
    <w:p w:rsidR="00D479AB" w:rsidRDefault="0021078E">
      <w:pPr>
        <w:framePr w:h="2275" w:hSpace="38" w:wrap="notBeside" w:vAnchor="text" w:hAnchor="text" w:x="6" w:y="841"/>
        <w:rPr>
          <w:sz w:val="24"/>
          <w:szCs w:val="24"/>
        </w:rPr>
      </w:pPr>
      <w:r>
        <w:rPr>
          <w:noProof/>
          <w:sz w:val="24"/>
          <w:szCs w:val="24"/>
        </w:rPr>
        <w:drawing>
          <wp:inline distT="0" distB="0" distL="0" distR="0">
            <wp:extent cx="4086225" cy="1447800"/>
            <wp:effectExtent l="1905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3" cstate="print"/>
                    <a:srcRect/>
                    <a:stretch>
                      <a:fillRect/>
                    </a:stretch>
                  </pic:blipFill>
                  <pic:spPr bwMode="auto">
                    <a:xfrm>
                      <a:off x="0" y="0"/>
                      <a:ext cx="4086225" cy="1447800"/>
                    </a:xfrm>
                    <a:prstGeom prst="rect">
                      <a:avLst/>
                    </a:prstGeom>
                    <a:noFill/>
                    <a:ln w="9525">
                      <a:noFill/>
                      <a:miter lim="800000"/>
                      <a:headEnd/>
                      <a:tailEnd/>
                    </a:ln>
                  </pic:spPr>
                </pic:pic>
              </a:graphicData>
            </a:graphic>
          </wp:inline>
        </w:drawing>
      </w:r>
    </w:p>
    <w:p w:rsidR="00D479AB" w:rsidRDefault="00D479AB">
      <w:pPr>
        <w:framePr w:h="231" w:hRule="exact" w:hSpace="38" w:wrap="notBeside" w:vAnchor="text" w:hAnchor="text" w:x="6054" w:y="3241"/>
        <w:shd w:val="clear" w:color="auto" w:fill="FFFFFF"/>
      </w:pPr>
      <w:r>
        <w:rPr>
          <w:rFonts w:ascii="Arial" w:hAnsi="Arial" w:cs="Arial"/>
        </w:rPr>
        <w:t>401</w:t>
      </w:r>
    </w:p>
    <w:p w:rsidR="00D479AB" w:rsidRDefault="00D479AB" w:rsidP="00E54966">
      <w:pPr>
        <w:numPr>
          <w:ilvl w:val="0"/>
          <w:numId w:val="427"/>
        </w:numPr>
        <w:shd w:val="clear" w:color="auto" w:fill="FFFFFF"/>
        <w:tabs>
          <w:tab w:val="left" w:pos="514"/>
        </w:tabs>
        <w:spacing w:line="235" w:lineRule="exact"/>
        <w:ind w:left="29" w:firstLine="240"/>
        <w:rPr>
          <w:spacing w:val="-6"/>
          <w:sz w:val="22"/>
          <w:szCs w:val="22"/>
        </w:rPr>
      </w:pPr>
      <w:r>
        <w:rPr>
          <w:sz w:val="22"/>
          <w:szCs w:val="22"/>
        </w:rPr>
        <w:t>Выполнять вис и вис на согнутых руках (5-6 с) на гимна</w:t>
      </w:r>
      <w:r>
        <w:rPr>
          <w:sz w:val="22"/>
          <w:szCs w:val="22"/>
        </w:rPr>
        <w:softHyphen/>
        <w:t>стической стенке.</w:t>
      </w:r>
    </w:p>
    <w:p w:rsidR="00D479AB" w:rsidRDefault="00D479AB" w:rsidP="00E54966">
      <w:pPr>
        <w:numPr>
          <w:ilvl w:val="0"/>
          <w:numId w:val="427"/>
        </w:numPr>
        <w:shd w:val="clear" w:color="auto" w:fill="FFFFFF"/>
        <w:tabs>
          <w:tab w:val="left" w:pos="514"/>
        </w:tabs>
        <w:spacing w:line="235" w:lineRule="exact"/>
        <w:ind w:left="269"/>
        <w:rPr>
          <w:spacing w:val="-4"/>
          <w:sz w:val="22"/>
          <w:szCs w:val="22"/>
        </w:rPr>
      </w:pPr>
      <w:r>
        <w:rPr>
          <w:sz w:val="22"/>
          <w:szCs w:val="22"/>
        </w:rPr>
        <w:t>Поднимать согнутые ноги в висе (6-8 раз).</w:t>
      </w:r>
    </w:p>
    <w:p w:rsidR="00D479AB" w:rsidRDefault="00D479AB" w:rsidP="00E54966">
      <w:pPr>
        <w:numPr>
          <w:ilvl w:val="0"/>
          <w:numId w:val="427"/>
        </w:numPr>
        <w:shd w:val="clear" w:color="auto" w:fill="FFFFFF"/>
        <w:tabs>
          <w:tab w:val="left" w:pos="514"/>
        </w:tabs>
        <w:spacing w:line="235" w:lineRule="exact"/>
        <w:ind w:left="269"/>
        <w:rPr>
          <w:spacing w:val="-4"/>
          <w:sz w:val="22"/>
          <w:szCs w:val="22"/>
        </w:rPr>
        <w:sectPr w:rsidR="00D479AB">
          <w:pgSz w:w="16834" w:h="11909" w:orient="landscape"/>
          <w:pgMar w:top="398" w:right="1465" w:bottom="360" w:left="1406" w:header="720" w:footer="720" w:gutter="0"/>
          <w:cols w:num="2" w:space="720" w:equalWidth="0">
            <w:col w:w="6556" w:space="1027"/>
            <w:col w:w="6379"/>
          </w:cols>
          <w:noEndnote/>
        </w:sectPr>
      </w:pPr>
    </w:p>
    <w:p w:rsidR="00D479AB" w:rsidRDefault="0021078E">
      <w:pPr>
        <w:framePr w:h="10253" w:hSpace="38" w:wrap="notBeside" w:vAnchor="text" w:hAnchor="margin" w:x="-205" w:y="1"/>
        <w:rPr>
          <w:sz w:val="24"/>
          <w:szCs w:val="24"/>
        </w:rPr>
      </w:pPr>
      <w:r>
        <w:rPr>
          <w:noProof/>
          <w:sz w:val="24"/>
          <w:szCs w:val="24"/>
        </w:rPr>
        <w:lastRenderedPageBreak/>
        <w:drawing>
          <wp:inline distT="0" distB="0" distL="0" distR="0">
            <wp:extent cx="4105275" cy="6505575"/>
            <wp:effectExtent l="1905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4" cstate="print"/>
                    <a:srcRect/>
                    <a:stretch>
                      <a:fillRect/>
                    </a:stretch>
                  </pic:blipFill>
                  <pic:spPr bwMode="auto">
                    <a:xfrm>
                      <a:off x="0" y="0"/>
                      <a:ext cx="4105275" cy="6505575"/>
                    </a:xfrm>
                    <a:prstGeom prst="rect">
                      <a:avLst/>
                    </a:prstGeom>
                    <a:noFill/>
                    <a:ln w="9525">
                      <a:noFill/>
                      <a:miter lim="800000"/>
                      <a:headEnd/>
                      <a:tailEnd/>
                    </a:ln>
                  </pic:spPr>
                </pic:pic>
              </a:graphicData>
            </a:graphic>
          </wp:inline>
        </w:drawing>
      </w:r>
    </w:p>
    <w:p w:rsidR="00D479AB" w:rsidRDefault="00D479AB">
      <w:pPr>
        <w:shd w:val="clear" w:color="auto" w:fill="FFFFFF"/>
        <w:spacing w:before="470"/>
      </w:pPr>
      <w:r>
        <w:rPr>
          <w:rFonts w:ascii="Arial" w:hAnsi="Arial" w:cs="Arial"/>
        </w:rPr>
        <w:t>402</w:t>
      </w:r>
    </w:p>
    <w:p w:rsidR="00D479AB" w:rsidRDefault="00D479AB">
      <w:pPr>
        <w:spacing w:before="144"/>
        <w:ind w:left="34"/>
        <w:rPr>
          <w:sz w:val="24"/>
          <w:szCs w:val="24"/>
        </w:rPr>
      </w:pPr>
      <w:r>
        <w:br w:type="column"/>
      </w:r>
      <w:r w:rsidR="0021078E">
        <w:rPr>
          <w:noProof/>
          <w:sz w:val="24"/>
          <w:szCs w:val="24"/>
        </w:rPr>
        <w:lastRenderedPageBreak/>
        <w:drawing>
          <wp:inline distT="0" distB="0" distL="0" distR="0">
            <wp:extent cx="4086225" cy="3133725"/>
            <wp:effectExtent l="1905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5" cstate="print"/>
                    <a:srcRect/>
                    <a:stretch>
                      <a:fillRect/>
                    </a:stretch>
                  </pic:blipFill>
                  <pic:spPr bwMode="auto">
                    <a:xfrm>
                      <a:off x="0" y="0"/>
                      <a:ext cx="4086225" cy="3133725"/>
                    </a:xfrm>
                    <a:prstGeom prst="rect">
                      <a:avLst/>
                    </a:prstGeom>
                    <a:noFill/>
                    <a:ln w="9525">
                      <a:noFill/>
                      <a:miter lim="800000"/>
                      <a:headEnd/>
                      <a:tailEnd/>
                    </a:ln>
                  </pic:spPr>
                </pic:pic>
              </a:graphicData>
            </a:graphic>
          </wp:inline>
        </w:drawing>
      </w:r>
    </w:p>
    <w:p w:rsidR="00D479AB" w:rsidRDefault="00D479AB">
      <w:pPr>
        <w:shd w:val="clear" w:color="auto" w:fill="FFFFFF"/>
        <w:spacing w:before="346" w:line="235" w:lineRule="exact"/>
        <w:ind w:left="2400" w:right="845" w:hanging="1334"/>
      </w:pPr>
      <w:r>
        <w:rPr>
          <w:sz w:val="22"/>
          <w:szCs w:val="22"/>
        </w:rPr>
        <w:t>Подъем переворотом в упор махом одной, толчком другой</w:t>
      </w:r>
    </w:p>
    <w:p w:rsidR="00D479AB" w:rsidRDefault="00D479AB">
      <w:pPr>
        <w:shd w:val="clear" w:color="auto" w:fill="FFFFFF"/>
        <w:spacing w:before="139" w:line="230" w:lineRule="exact"/>
        <w:ind w:left="14" w:right="120" w:firstLine="226"/>
        <w:jc w:val="both"/>
      </w:pPr>
      <w:r>
        <w:rPr>
          <w:sz w:val="22"/>
          <w:szCs w:val="22"/>
        </w:rPr>
        <w:t>Техника выполнения. Из виса стоя на согнутых руках махом одной, толчком другой ногой поднять ноги и туловище как мож</w:t>
      </w:r>
      <w:r>
        <w:rPr>
          <w:sz w:val="22"/>
          <w:szCs w:val="22"/>
        </w:rPr>
        <w:softHyphen/>
        <w:t>но выше (кадры 1-2), удерживаясь в висе на согнутых руках. В момент, когда ноги будут подняты выше опорной части снаря</w:t>
      </w:r>
      <w:r>
        <w:rPr>
          <w:sz w:val="22"/>
          <w:szCs w:val="22"/>
        </w:rPr>
        <w:softHyphen/>
        <w:t>да, необходимо слегка разогнуть руки и приблизить тело к сна</w:t>
      </w:r>
      <w:r>
        <w:rPr>
          <w:sz w:val="22"/>
          <w:szCs w:val="22"/>
        </w:rPr>
        <w:softHyphen/>
        <w:t>ряду до касания животом (кадр. 3). Затем, переворачиваясь в упор, закончить подъем (кадр 4).</w:t>
      </w:r>
    </w:p>
    <w:p w:rsidR="00D479AB" w:rsidRDefault="0021078E">
      <w:pPr>
        <w:spacing w:before="5"/>
        <w:ind w:left="1459" w:right="1699"/>
        <w:rPr>
          <w:sz w:val="24"/>
          <w:szCs w:val="24"/>
        </w:rPr>
      </w:pPr>
      <w:r>
        <w:rPr>
          <w:noProof/>
          <w:sz w:val="24"/>
          <w:szCs w:val="24"/>
        </w:rPr>
        <w:drawing>
          <wp:inline distT="0" distB="0" distL="0" distR="0">
            <wp:extent cx="2105025" cy="1257300"/>
            <wp:effectExtent l="1905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6" cstate="print"/>
                    <a:srcRect/>
                    <a:stretch>
                      <a:fillRect/>
                    </a:stretch>
                  </pic:blipFill>
                  <pic:spPr bwMode="auto">
                    <a:xfrm>
                      <a:off x="0" y="0"/>
                      <a:ext cx="2105025" cy="1257300"/>
                    </a:xfrm>
                    <a:prstGeom prst="rect">
                      <a:avLst/>
                    </a:prstGeom>
                    <a:noFill/>
                    <a:ln w="9525">
                      <a:noFill/>
                      <a:miter lim="800000"/>
                      <a:headEnd/>
                      <a:tailEnd/>
                    </a:ln>
                  </pic:spPr>
                </pic:pic>
              </a:graphicData>
            </a:graphic>
          </wp:inline>
        </w:drawing>
      </w:r>
    </w:p>
    <w:p w:rsidR="00D479AB" w:rsidRDefault="00D479AB">
      <w:pPr>
        <w:shd w:val="clear" w:color="auto" w:fill="FFFFFF"/>
        <w:spacing w:before="206" w:line="211" w:lineRule="exact"/>
        <w:ind w:firstLine="235"/>
      </w:pPr>
      <w:r>
        <w:rPr>
          <w:i/>
          <w:iCs/>
          <w:sz w:val="22"/>
          <w:szCs w:val="22"/>
        </w:rPr>
        <w:t>Что должен знать ученик при освоении подъема переворо</w:t>
      </w:r>
      <w:r>
        <w:rPr>
          <w:i/>
          <w:iCs/>
          <w:sz w:val="22"/>
          <w:szCs w:val="22"/>
        </w:rPr>
        <w:softHyphen/>
        <w:t>том махом одной, толчком другой?</w:t>
      </w:r>
    </w:p>
    <w:p w:rsidR="00D479AB" w:rsidRDefault="00D479AB">
      <w:pPr>
        <w:shd w:val="clear" w:color="auto" w:fill="FFFFFF"/>
        <w:ind w:left="235"/>
      </w:pPr>
      <w:r>
        <w:rPr>
          <w:sz w:val="22"/>
          <w:szCs w:val="22"/>
        </w:rPr>
        <w:t>1. Поднять высоко ноги и туловище при взмахе одной и толч-</w:t>
      </w:r>
    </w:p>
    <w:p w:rsidR="00D479AB" w:rsidRDefault="00D479AB">
      <w:pPr>
        <w:shd w:val="clear" w:color="auto" w:fill="FFFFFF"/>
        <w:spacing w:before="230"/>
        <w:ind w:left="5976"/>
      </w:pPr>
      <w:r>
        <w:rPr>
          <w:rFonts w:ascii="Arial" w:hAnsi="Arial" w:cs="Arial"/>
          <w:spacing w:val="-1"/>
        </w:rPr>
        <w:t>403</w:t>
      </w:r>
    </w:p>
    <w:p w:rsidR="00D479AB" w:rsidRDefault="00D479AB">
      <w:pPr>
        <w:shd w:val="clear" w:color="auto" w:fill="FFFFFF"/>
        <w:spacing w:before="230"/>
        <w:ind w:left="5976"/>
        <w:sectPr w:rsidR="00D479AB">
          <w:pgSz w:w="16834" w:h="11909" w:orient="landscape"/>
          <w:pgMar w:top="360" w:right="1397" w:bottom="360" w:left="1603" w:header="720" w:footer="720" w:gutter="0"/>
          <w:cols w:num="2" w:sep="1" w:space="720" w:equalWidth="0">
            <w:col w:w="720" w:space="6638"/>
            <w:col w:w="6475"/>
          </w:cols>
          <w:noEndnote/>
        </w:sectPr>
      </w:pPr>
    </w:p>
    <w:p w:rsidR="00D479AB" w:rsidRDefault="0021078E">
      <w:pPr>
        <w:framePr w:h="10320" w:hSpace="38" w:wrap="notBeside" w:vAnchor="text" w:hAnchor="margin" w:x="7398" w:y="1"/>
        <w:rPr>
          <w:sz w:val="24"/>
          <w:szCs w:val="24"/>
        </w:rPr>
      </w:pPr>
      <w:r>
        <w:rPr>
          <w:noProof/>
          <w:sz w:val="24"/>
          <w:szCs w:val="24"/>
        </w:rPr>
        <w:lastRenderedPageBreak/>
        <w:drawing>
          <wp:inline distT="0" distB="0" distL="0" distR="0">
            <wp:extent cx="4191000" cy="655320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7" cstate="print"/>
                    <a:srcRect/>
                    <a:stretch>
                      <a:fillRect/>
                    </a:stretch>
                  </pic:blipFill>
                  <pic:spPr bwMode="auto">
                    <a:xfrm>
                      <a:off x="0" y="0"/>
                      <a:ext cx="4191000" cy="6553200"/>
                    </a:xfrm>
                    <a:prstGeom prst="rect">
                      <a:avLst/>
                    </a:prstGeom>
                    <a:noFill/>
                    <a:ln w="9525">
                      <a:noFill/>
                      <a:miter lim="800000"/>
                      <a:headEnd/>
                      <a:tailEnd/>
                    </a:ln>
                  </pic:spPr>
                </pic:pic>
              </a:graphicData>
            </a:graphic>
          </wp:inline>
        </w:drawing>
      </w:r>
    </w:p>
    <w:p w:rsidR="00D479AB" w:rsidRDefault="00D479AB">
      <w:pPr>
        <w:shd w:val="clear" w:color="auto" w:fill="FFFFFF"/>
        <w:spacing w:before="134" w:line="240" w:lineRule="exact"/>
        <w:ind w:left="43" w:right="106"/>
        <w:jc w:val="both"/>
      </w:pPr>
      <w:r>
        <w:rPr>
          <w:sz w:val="22"/>
          <w:szCs w:val="22"/>
        </w:rPr>
        <w:lastRenderedPageBreak/>
        <w:t>ке другой ногой, удержаться в висе на согнутых руках и стре</w:t>
      </w:r>
      <w:r>
        <w:rPr>
          <w:sz w:val="22"/>
          <w:szCs w:val="22"/>
        </w:rPr>
        <w:softHyphen/>
        <w:t>миться выпрямлять тело, направляя ноги вверх.</w:t>
      </w:r>
    </w:p>
    <w:p w:rsidR="00D479AB" w:rsidRDefault="00D479AB">
      <w:pPr>
        <w:shd w:val="clear" w:color="auto" w:fill="FFFFFF"/>
        <w:spacing w:line="240" w:lineRule="exact"/>
        <w:ind w:left="48" w:right="96" w:firstLine="230"/>
        <w:jc w:val="both"/>
      </w:pPr>
      <w:r>
        <w:rPr>
          <w:sz w:val="22"/>
          <w:szCs w:val="22"/>
        </w:rPr>
        <w:t>2. Переворачивание тела в упор возможно, если в момент наи</w:t>
      </w:r>
      <w:r>
        <w:rPr>
          <w:sz w:val="22"/>
          <w:szCs w:val="22"/>
        </w:rPr>
        <w:softHyphen/>
        <w:t>высшего подъема ног слегка разогнуть руки, опереться живо</w:t>
      </w:r>
      <w:r>
        <w:rPr>
          <w:sz w:val="22"/>
          <w:szCs w:val="22"/>
        </w:rPr>
        <w:softHyphen/>
        <w:t>том о снаряд, быстро разогнуться и отвести голову назад.</w:t>
      </w:r>
    </w:p>
    <w:p w:rsidR="00D479AB" w:rsidRDefault="00D479AB">
      <w:pPr>
        <w:shd w:val="clear" w:color="auto" w:fill="FFFFFF"/>
        <w:spacing w:line="240" w:lineRule="exact"/>
        <w:ind w:left="62" w:right="91" w:firstLine="230"/>
        <w:jc w:val="both"/>
      </w:pPr>
      <w:r>
        <w:rPr>
          <w:i/>
          <w:iCs/>
          <w:sz w:val="22"/>
          <w:szCs w:val="22"/>
        </w:rPr>
        <w:t>Что должен уметь выполнять ученик, прежде чем присту</w:t>
      </w:r>
      <w:r>
        <w:rPr>
          <w:i/>
          <w:iCs/>
          <w:sz w:val="22"/>
          <w:szCs w:val="22"/>
        </w:rPr>
        <w:softHyphen/>
        <w:t>пить к освоению подъема переворотом?</w:t>
      </w:r>
    </w:p>
    <w:p w:rsidR="00D479AB" w:rsidRDefault="00D479AB" w:rsidP="00E54966">
      <w:pPr>
        <w:numPr>
          <w:ilvl w:val="0"/>
          <w:numId w:val="428"/>
        </w:numPr>
        <w:shd w:val="clear" w:color="auto" w:fill="FFFFFF"/>
        <w:tabs>
          <w:tab w:val="left" w:pos="533"/>
        </w:tabs>
        <w:spacing w:line="240" w:lineRule="exact"/>
        <w:ind w:left="293"/>
        <w:rPr>
          <w:spacing w:val="-6"/>
          <w:sz w:val="22"/>
          <w:szCs w:val="22"/>
        </w:rPr>
      </w:pPr>
      <w:r>
        <w:rPr>
          <w:sz w:val="22"/>
          <w:szCs w:val="22"/>
        </w:rPr>
        <w:t>Выполнять вис прогнувшись.</w:t>
      </w:r>
    </w:p>
    <w:p w:rsidR="00D479AB" w:rsidRDefault="00D479AB" w:rsidP="00E54966">
      <w:pPr>
        <w:numPr>
          <w:ilvl w:val="0"/>
          <w:numId w:val="428"/>
        </w:numPr>
        <w:shd w:val="clear" w:color="auto" w:fill="FFFFFF"/>
        <w:tabs>
          <w:tab w:val="left" w:pos="533"/>
        </w:tabs>
        <w:spacing w:before="5" w:line="240" w:lineRule="exact"/>
        <w:ind w:left="293"/>
        <w:rPr>
          <w:spacing w:val="-4"/>
          <w:sz w:val="22"/>
          <w:szCs w:val="22"/>
        </w:rPr>
      </w:pPr>
      <w:r>
        <w:rPr>
          <w:sz w:val="22"/>
          <w:szCs w:val="22"/>
        </w:rPr>
        <w:t>Упор на коне, бревне.</w:t>
      </w:r>
    </w:p>
    <w:p w:rsidR="00D479AB" w:rsidRDefault="0021078E">
      <w:pPr>
        <w:spacing w:before="192" w:after="259"/>
        <w:rPr>
          <w:sz w:val="24"/>
          <w:szCs w:val="24"/>
        </w:rPr>
      </w:pPr>
      <w:r>
        <w:rPr>
          <w:noProof/>
          <w:sz w:val="24"/>
          <w:szCs w:val="24"/>
        </w:rPr>
        <w:drawing>
          <wp:inline distT="0" distB="0" distL="0" distR="0">
            <wp:extent cx="4105275" cy="4981575"/>
            <wp:effectExtent l="1905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8" cstate="print"/>
                    <a:srcRect/>
                    <a:stretch>
                      <a:fillRect/>
                    </a:stretch>
                  </pic:blipFill>
                  <pic:spPr bwMode="auto">
                    <a:xfrm>
                      <a:off x="0" y="0"/>
                      <a:ext cx="4105275" cy="4981575"/>
                    </a:xfrm>
                    <a:prstGeom prst="rect">
                      <a:avLst/>
                    </a:prstGeom>
                    <a:noFill/>
                    <a:ln w="9525">
                      <a:noFill/>
                      <a:miter lim="800000"/>
                      <a:headEnd/>
                      <a:tailEnd/>
                    </a:ln>
                  </pic:spPr>
                </pic:pic>
              </a:graphicData>
            </a:graphic>
          </wp:inline>
        </w:drawing>
      </w:r>
    </w:p>
    <w:p w:rsidR="00D479AB" w:rsidRDefault="00D479AB">
      <w:pPr>
        <w:spacing w:before="192" w:after="259"/>
        <w:rPr>
          <w:sz w:val="24"/>
          <w:szCs w:val="24"/>
        </w:rPr>
        <w:sectPr w:rsidR="00D479AB">
          <w:pgSz w:w="16834" w:h="11909" w:orient="landscape"/>
          <w:pgMar w:top="360" w:right="9043" w:bottom="360" w:left="1330" w:header="720" w:footer="720" w:gutter="0"/>
          <w:cols w:space="60"/>
          <w:noEndnote/>
        </w:sectPr>
      </w:pPr>
    </w:p>
    <w:p w:rsidR="00D479AB" w:rsidRDefault="00D479AB">
      <w:pPr>
        <w:shd w:val="clear" w:color="auto" w:fill="FFFFFF"/>
      </w:pPr>
      <w:r>
        <w:rPr>
          <w:rFonts w:ascii="Arial" w:hAnsi="Arial" w:cs="Arial"/>
        </w:rPr>
        <w:lastRenderedPageBreak/>
        <w:t>404</w:t>
      </w:r>
    </w:p>
    <w:p w:rsidR="00D479AB" w:rsidRDefault="00D479AB">
      <w:pPr>
        <w:shd w:val="clear" w:color="auto" w:fill="FFFFFF"/>
        <w:spacing w:before="86"/>
      </w:pPr>
      <w:r>
        <w:br w:type="column"/>
      </w:r>
      <w:r>
        <w:rPr>
          <w:rFonts w:ascii="Arial" w:hAnsi="Arial" w:cs="Arial"/>
        </w:rPr>
        <w:lastRenderedPageBreak/>
        <w:t>405</w:t>
      </w:r>
    </w:p>
    <w:p w:rsidR="00D479AB" w:rsidRDefault="00D479AB">
      <w:pPr>
        <w:shd w:val="clear" w:color="auto" w:fill="FFFFFF"/>
        <w:spacing w:before="86"/>
        <w:sectPr w:rsidR="00D479AB">
          <w:type w:val="continuous"/>
          <w:pgSz w:w="16834" w:h="11909" w:orient="landscape"/>
          <w:pgMar w:top="360" w:right="1330" w:bottom="360" w:left="1483" w:header="720" w:footer="720" w:gutter="0"/>
          <w:cols w:num="2" w:space="720" w:equalWidth="0">
            <w:col w:w="720" w:space="12581"/>
            <w:col w:w="720"/>
          </w:cols>
          <w:noEndnote/>
        </w:sectPr>
      </w:pPr>
    </w:p>
    <w:p w:rsidR="00D479AB" w:rsidRDefault="0021078E">
      <w:pPr>
        <w:framePr w:h="10378" w:hSpace="38" w:wrap="notBeside" w:vAnchor="text" w:hAnchor="margin" w:x="7364" w:y="1"/>
        <w:rPr>
          <w:sz w:val="24"/>
          <w:szCs w:val="24"/>
        </w:rPr>
      </w:pPr>
      <w:r>
        <w:rPr>
          <w:noProof/>
          <w:sz w:val="24"/>
          <w:szCs w:val="24"/>
        </w:rPr>
        <w:lastRenderedPageBreak/>
        <w:drawing>
          <wp:inline distT="0" distB="0" distL="0" distR="0">
            <wp:extent cx="4191000" cy="65913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9" cstate="print"/>
                    <a:srcRect/>
                    <a:stretch>
                      <a:fillRect/>
                    </a:stretch>
                  </pic:blipFill>
                  <pic:spPr bwMode="auto">
                    <a:xfrm>
                      <a:off x="0" y="0"/>
                      <a:ext cx="4191000" cy="6591300"/>
                    </a:xfrm>
                    <a:prstGeom prst="rect">
                      <a:avLst/>
                    </a:prstGeom>
                    <a:noFill/>
                    <a:ln w="9525">
                      <a:noFill/>
                      <a:miter lim="800000"/>
                      <a:headEnd/>
                      <a:tailEnd/>
                    </a:ln>
                  </pic:spPr>
                </pic:pic>
              </a:graphicData>
            </a:graphic>
          </wp:inline>
        </w:drawing>
      </w:r>
    </w:p>
    <w:p w:rsidR="00D479AB" w:rsidRDefault="00D479AB">
      <w:pPr>
        <w:shd w:val="clear" w:color="auto" w:fill="FFFFFF"/>
        <w:spacing w:before="211" w:line="235" w:lineRule="exact"/>
        <w:ind w:left="2045" w:right="403" w:hanging="1613"/>
      </w:pPr>
      <w:r>
        <w:rPr>
          <w:b/>
          <w:bCs/>
          <w:sz w:val="22"/>
          <w:szCs w:val="22"/>
        </w:rPr>
        <w:lastRenderedPageBreak/>
        <w:t>Из упора согнувшись на руках подъем разгибом в сед ноги врозь на брусьях</w:t>
      </w:r>
    </w:p>
    <w:p w:rsidR="00D479AB" w:rsidRDefault="00D479AB">
      <w:pPr>
        <w:shd w:val="clear" w:color="auto" w:fill="FFFFFF"/>
        <w:spacing w:before="130" w:line="240" w:lineRule="exact"/>
        <w:ind w:left="10" w:right="125" w:firstLine="216"/>
        <w:jc w:val="both"/>
      </w:pPr>
      <w:r>
        <w:rPr>
          <w:b/>
          <w:bCs/>
          <w:sz w:val="22"/>
          <w:szCs w:val="22"/>
        </w:rPr>
        <w:t xml:space="preserve">Техника выполнения. </w:t>
      </w:r>
      <w:r>
        <w:rPr>
          <w:sz w:val="22"/>
          <w:szCs w:val="22"/>
        </w:rPr>
        <w:t>Из размахивания в упоре на руках ма</w:t>
      </w:r>
      <w:r>
        <w:rPr>
          <w:sz w:val="22"/>
          <w:szCs w:val="22"/>
        </w:rPr>
        <w:softHyphen/>
        <w:t>хом вперед принять положение, близкое к стойке на лопатках (кадр 1). Затем согнуться, приближая ноги к груди, и, слегка опуская таз, принять упор согнувшись на руках, таз должен на</w:t>
      </w:r>
      <w:r>
        <w:rPr>
          <w:sz w:val="22"/>
          <w:szCs w:val="22"/>
        </w:rPr>
        <w:softHyphen/>
        <w:t>ходиться несколько выше жердей (кадр 2). Не останавливаясь, разогнуться в тазобедренных суставах, направляя ноги и таз вверх-вперед (кадры 3, 4). Разгибание надо выполнять быстрым и коротким движением ног, после чего следует энергичное на</w:t>
      </w:r>
      <w:r>
        <w:rPr>
          <w:sz w:val="22"/>
          <w:szCs w:val="22"/>
        </w:rPr>
        <w:softHyphen/>
        <w:t>пряжение мышц брюшного пресса и подвздошно-поясничных мышц, что обеспечит отрыв туловища и плеч от жердей. После этого развести ноги и перейти в сед ноги врозь (кадр 5).</w:t>
      </w:r>
    </w:p>
    <w:p w:rsidR="00D479AB" w:rsidRDefault="0021078E">
      <w:pPr>
        <w:spacing w:before="34"/>
        <w:ind w:left="667" w:right="451"/>
        <w:rPr>
          <w:sz w:val="24"/>
          <w:szCs w:val="24"/>
        </w:rPr>
      </w:pPr>
      <w:r>
        <w:rPr>
          <w:noProof/>
          <w:sz w:val="24"/>
          <w:szCs w:val="24"/>
        </w:rPr>
        <w:drawing>
          <wp:inline distT="0" distB="0" distL="0" distR="0">
            <wp:extent cx="3409950" cy="99060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0" cstate="print"/>
                    <a:srcRect/>
                    <a:stretch>
                      <a:fillRect/>
                    </a:stretch>
                  </pic:blipFill>
                  <pic:spPr bwMode="auto">
                    <a:xfrm>
                      <a:off x="0" y="0"/>
                      <a:ext cx="3409950" cy="990600"/>
                    </a:xfrm>
                    <a:prstGeom prst="rect">
                      <a:avLst/>
                    </a:prstGeom>
                    <a:noFill/>
                    <a:ln w="9525">
                      <a:noFill/>
                      <a:miter lim="800000"/>
                      <a:headEnd/>
                      <a:tailEnd/>
                    </a:ln>
                  </pic:spPr>
                </pic:pic>
              </a:graphicData>
            </a:graphic>
          </wp:inline>
        </w:drawing>
      </w:r>
    </w:p>
    <w:p w:rsidR="00D479AB" w:rsidRDefault="00D479AB">
      <w:pPr>
        <w:shd w:val="clear" w:color="auto" w:fill="FFFFFF"/>
        <w:spacing w:before="202" w:line="264" w:lineRule="exact"/>
        <w:ind w:left="67" w:firstLine="235"/>
      </w:pPr>
      <w:r>
        <w:rPr>
          <w:i/>
          <w:iCs/>
          <w:sz w:val="22"/>
          <w:szCs w:val="22"/>
        </w:rPr>
        <w:t>Что должен знать ученик при подъеме разгибом в сед ноги врозь?</w:t>
      </w:r>
    </w:p>
    <w:p w:rsidR="00D479AB" w:rsidRDefault="00D479AB" w:rsidP="00E54966">
      <w:pPr>
        <w:numPr>
          <w:ilvl w:val="0"/>
          <w:numId w:val="429"/>
        </w:numPr>
        <w:shd w:val="clear" w:color="auto" w:fill="FFFFFF"/>
        <w:tabs>
          <w:tab w:val="left" w:pos="547"/>
        </w:tabs>
        <w:spacing w:line="235" w:lineRule="exact"/>
        <w:ind w:left="72" w:firstLine="235"/>
        <w:rPr>
          <w:spacing w:val="-9"/>
          <w:sz w:val="22"/>
          <w:szCs w:val="22"/>
        </w:rPr>
      </w:pPr>
      <w:r>
        <w:rPr>
          <w:sz w:val="22"/>
          <w:szCs w:val="22"/>
        </w:rPr>
        <w:t>Подъем разгибом выполняется из упора согнувшись на ру</w:t>
      </w:r>
      <w:r>
        <w:rPr>
          <w:sz w:val="22"/>
          <w:szCs w:val="22"/>
        </w:rPr>
        <w:softHyphen/>
        <w:t>ках, при котором таз должен находиться несколько выше жердей.</w:t>
      </w:r>
    </w:p>
    <w:p w:rsidR="00D479AB" w:rsidRDefault="00D479AB" w:rsidP="00E54966">
      <w:pPr>
        <w:numPr>
          <w:ilvl w:val="0"/>
          <w:numId w:val="429"/>
        </w:numPr>
        <w:shd w:val="clear" w:color="auto" w:fill="FFFFFF"/>
        <w:tabs>
          <w:tab w:val="left" w:pos="547"/>
        </w:tabs>
        <w:spacing w:line="259" w:lineRule="exact"/>
        <w:ind w:left="72" w:firstLine="235"/>
        <w:rPr>
          <w:spacing w:val="-4"/>
          <w:sz w:val="22"/>
          <w:szCs w:val="22"/>
        </w:rPr>
      </w:pPr>
      <w:r>
        <w:rPr>
          <w:sz w:val="22"/>
          <w:szCs w:val="22"/>
        </w:rPr>
        <w:t>При разгибании спину и таз не опускать, направляя ноги вперед-вверх.</w:t>
      </w:r>
    </w:p>
    <w:p w:rsidR="00D479AB" w:rsidRDefault="00D479AB" w:rsidP="00E54966">
      <w:pPr>
        <w:numPr>
          <w:ilvl w:val="0"/>
          <w:numId w:val="429"/>
        </w:numPr>
        <w:shd w:val="clear" w:color="auto" w:fill="FFFFFF"/>
        <w:tabs>
          <w:tab w:val="left" w:pos="547"/>
        </w:tabs>
        <w:spacing w:line="240" w:lineRule="exact"/>
        <w:ind w:left="72" w:firstLine="235"/>
        <w:rPr>
          <w:spacing w:val="-3"/>
          <w:sz w:val="22"/>
          <w:szCs w:val="22"/>
        </w:rPr>
      </w:pPr>
      <w:r>
        <w:rPr>
          <w:sz w:val="22"/>
          <w:szCs w:val="22"/>
        </w:rPr>
        <w:t>Разгибание тела в тазобедренных суставах должно быть выполнено быстро, с резкой остановкой ног в конце разгибания.</w:t>
      </w:r>
    </w:p>
    <w:p w:rsidR="00D479AB" w:rsidRDefault="00D479AB">
      <w:pPr>
        <w:shd w:val="clear" w:color="auto" w:fill="FFFFFF"/>
        <w:spacing w:line="259" w:lineRule="exact"/>
        <w:ind w:left="91" w:firstLine="230"/>
      </w:pPr>
      <w:r>
        <w:rPr>
          <w:i/>
          <w:iCs/>
          <w:sz w:val="22"/>
          <w:szCs w:val="22"/>
        </w:rPr>
        <w:t>Что ученик должен уметь выполнять, прежде чем начать обучение подъему разгибом?</w:t>
      </w:r>
    </w:p>
    <w:p w:rsidR="00D479AB" w:rsidRDefault="00D479AB" w:rsidP="00E54966">
      <w:pPr>
        <w:numPr>
          <w:ilvl w:val="0"/>
          <w:numId w:val="430"/>
        </w:numPr>
        <w:shd w:val="clear" w:color="auto" w:fill="FFFFFF"/>
        <w:tabs>
          <w:tab w:val="left" w:pos="566"/>
        </w:tabs>
        <w:ind w:left="326"/>
        <w:rPr>
          <w:spacing w:val="-6"/>
          <w:sz w:val="22"/>
          <w:szCs w:val="22"/>
        </w:rPr>
      </w:pPr>
      <w:r>
        <w:rPr>
          <w:sz w:val="22"/>
          <w:szCs w:val="22"/>
        </w:rPr>
        <w:t>Выполнять размахивание в упоре на руках.</w:t>
      </w:r>
    </w:p>
    <w:p w:rsidR="00D479AB" w:rsidRDefault="00D479AB" w:rsidP="00E54966">
      <w:pPr>
        <w:numPr>
          <w:ilvl w:val="0"/>
          <w:numId w:val="430"/>
        </w:numPr>
        <w:shd w:val="clear" w:color="auto" w:fill="FFFFFF"/>
        <w:tabs>
          <w:tab w:val="left" w:pos="566"/>
        </w:tabs>
        <w:ind w:left="326"/>
        <w:rPr>
          <w:spacing w:val="-4"/>
          <w:sz w:val="22"/>
          <w:szCs w:val="22"/>
        </w:rPr>
      </w:pPr>
      <w:r>
        <w:rPr>
          <w:sz w:val="22"/>
          <w:szCs w:val="22"/>
        </w:rPr>
        <w:t>Выполнять размахивание в упоре.</w:t>
      </w:r>
    </w:p>
    <w:p w:rsidR="00D479AB" w:rsidRDefault="0021078E">
      <w:pPr>
        <w:spacing w:before="226" w:after="250"/>
        <w:rPr>
          <w:sz w:val="24"/>
          <w:szCs w:val="24"/>
        </w:rPr>
      </w:pPr>
      <w:r>
        <w:rPr>
          <w:noProof/>
          <w:sz w:val="24"/>
          <w:szCs w:val="24"/>
        </w:rPr>
        <w:drawing>
          <wp:inline distT="0" distB="0" distL="0" distR="0">
            <wp:extent cx="4124325" cy="1276350"/>
            <wp:effectExtent l="1905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1" cstate="print"/>
                    <a:srcRect/>
                    <a:stretch>
                      <a:fillRect/>
                    </a:stretch>
                  </pic:blipFill>
                  <pic:spPr bwMode="auto">
                    <a:xfrm>
                      <a:off x="0" y="0"/>
                      <a:ext cx="4124325" cy="1276350"/>
                    </a:xfrm>
                    <a:prstGeom prst="rect">
                      <a:avLst/>
                    </a:prstGeom>
                    <a:noFill/>
                    <a:ln w="9525">
                      <a:noFill/>
                      <a:miter lim="800000"/>
                      <a:headEnd/>
                      <a:tailEnd/>
                    </a:ln>
                  </pic:spPr>
                </pic:pic>
              </a:graphicData>
            </a:graphic>
          </wp:inline>
        </w:drawing>
      </w:r>
    </w:p>
    <w:p w:rsidR="00D479AB" w:rsidRDefault="00D479AB">
      <w:pPr>
        <w:spacing w:before="226" w:after="250"/>
        <w:rPr>
          <w:sz w:val="24"/>
          <w:szCs w:val="24"/>
        </w:rPr>
        <w:sectPr w:rsidR="00D479AB">
          <w:pgSz w:w="16834" w:h="11909" w:orient="landscape"/>
          <w:pgMar w:top="360" w:right="8967" w:bottom="360" w:left="1373" w:header="720" w:footer="720" w:gutter="0"/>
          <w:cols w:space="60"/>
          <w:noEndnote/>
        </w:sectPr>
      </w:pPr>
    </w:p>
    <w:p w:rsidR="00D479AB" w:rsidRDefault="00D479AB">
      <w:pPr>
        <w:shd w:val="clear" w:color="auto" w:fill="FFFFFF"/>
      </w:pPr>
      <w:r>
        <w:rPr>
          <w:rFonts w:ascii="Arial" w:hAnsi="Arial" w:cs="Arial"/>
        </w:rPr>
        <w:lastRenderedPageBreak/>
        <w:t>406</w:t>
      </w:r>
    </w:p>
    <w:p w:rsidR="00D479AB" w:rsidRDefault="00D479AB">
      <w:pPr>
        <w:shd w:val="clear" w:color="auto" w:fill="FFFFFF"/>
        <w:spacing w:before="67"/>
      </w:pPr>
      <w:r>
        <w:br w:type="column"/>
      </w:r>
      <w:r>
        <w:rPr>
          <w:rFonts w:ascii="Arial" w:hAnsi="Arial" w:cs="Arial"/>
        </w:rPr>
        <w:lastRenderedPageBreak/>
        <w:t>407</w:t>
      </w:r>
    </w:p>
    <w:p w:rsidR="00D479AB" w:rsidRDefault="00D479AB">
      <w:pPr>
        <w:shd w:val="clear" w:color="auto" w:fill="FFFFFF"/>
        <w:spacing w:before="67"/>
        <w:sectPr w:rsidR="00D479AB">
          <w:type w:val="continuous"/>
          <w:pgSz w:w="16834" w:h="11909" w:orient="landscape"/>
          <w:pgMar w:top="360" w:right="1373" w:bottom="360" w:left="1497" w:header="720" w:footer="720" w:gutter="0"/>
          <w:cols w:num="2" w:space="720" w:equalWidth="0">
            <w:col w:w="720" w:space="12523"/>
            <w:col w:w="720"/>
          </w:cols>
          <w:noEndnote/>
        </w:sectPr>
      </w:pPr>
    </w:p>
    <w:p w:rsidR="00D479AB" w:rsidRDefault="0021078E">
      <w:pPr>
        <w:framePr w:h="7977" w:hSpace="38" w:wrap="notBeside" w:vAnchor="text" w:hAnchor="margin" w:x="-7545" w:y="1"/>
        <w:rPr>
          <w:sz w:val="24"/>
          <w:szCs w:val="24"/>
        </w:rPr>
      </w:pPr>
      <w:r>
        <w:rPr>
          <w:noProof/>
          <w:sz w:val="24"/>
          <w:szCs w:val="24"/>
        </w:rPr>
        <w:lastRenderedPageBreak/>
        <w:drawing>
          <wp:inline distT="0" distB="0" distL="0" distR="0">
            <wp:extent cx="4124325" cy="5067300"/>
            <wp:effectExtent l="1905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2" cstate="print"/>
                    <a:srcRect/>
                    <a:stretch>
                      <a:fillRect/>
                    </a:stretch>
                  </pic:blipFill>
                  <pic:spPr bwMode="auto">
                    <a:xfrm>
                      <a:off x="0" y="0"/>
                      <a:ext cx="4124325" cy="5067300"/>
                    </a:xfrm>
                    <a:prstGeom prst="rect">
                      <a:avLst/>
                    </a:prstGeom>
                    <a:noFill/>
                    <a:ln w="9525">
                      <a:noFill/>
                      <a:miter lim="800000"/>
                      <a:headEnd/>
                      <a:tailEnd/>
                    </a:ln>
                  </pic:spPr>
                </pic:pic>
              </a:graphicData>
            </a:graphic>
          </wp:inline>
        </w:drawing>
      </w:r>
    </w:p>
    <w:p w:rsidR="00D479AB" w:rsidRDefault="00D479AB" w:rsidP="00E54966">
      <w:pPr>
        <w:numPr>
          <w:ilvl w:val="0"/>
          <w:numId w:val="431"/>
        </w:numPr>
        <w:shd w:val="clear" w:color="auto" w:fill="FFFFFF"/>
        <w:tabs>
          <w:tab w:val="left" w:pos="274"/>
        </w:tabs>
        <w:spacing w:before="182" w:line="211" w:lineRule="exact"/>
        <w:ind w:left="274" w:hanging="235"/>
        <w:jc w:val="both"/>
        <w:rPr>
          <w:spacing w:val="-1"/>
          <w:sz w:val="22"/>
          <w:szCs w:val="22"/>
        </w:rPr>
      </w:pPr>
      <w:r>
        <w:rPr>
          <w:sz w:val="22"/>
          <w:szCs w:val="22"/>
        </w:rPr>
        <w:lastRenderedPageBreak/>
        <w:t>В каком положении находится учащийся при выполнении виса прогнувшись?</w:t>
      </w:r>
    </w:p>
    <w:p w:rsidR="00D479AB" w:rsidRDefault="00D479AB" w:rsidP="00E54966">
      <w:pPr>
        <w:numPr>
          <w:ilvl w:val="0"/>
          <w:numId w:val="432"/>
        </w:numPr>
        <w:shd w:val="clear" w:color="auto" w:fill="FFFFFF"/>
        <w:tabs>
          <w:tab w:val="left" w:pos="274"/>
        </w:tabs>
        <w:spacing w:before="5"/>
        <w:ind w:left="38"/>
        <w:rPr>
          <w:spacing w:val="-1"/>
          <w:sz w:val="22"/>
          <w:szCs w:val="22"/>
        </w:rPr>
      </w:pPr>
      <w:r>
        <w:rPr>
          <w:sz w:val="22"/>
          <w:szCs w:val="22"/>
        </w:rPr>
        <w:t>Чем отличается упор от упора на руках?</w:t>
      </w:r>
    </w:p>
    <w:p w:rsidR="00D479AB" w:rsidRDefault="00D479AB" w:rsidP="00E54966">
      <w:pPr>
        <w:numPr>
          <w:ilvl w:val="0"/>
          <w:numId w:val="431"/>
        </w:numPr>
        <w:shd w:val="clear" w:color="auto" w:fill="FFFFFF"/>
        <w:tabs>
          <w:tab w:val="left" w:pos="274"/>
        </w:tabs>
        <w:spacing w:line="206" w:lineRule="exact"/>
        <w:ind w:left="274" w:right="5" w:hanging="235"/>
        <w:jc w:val="both"/>
        <w:rPr>
          <w:spacing w:val="-3"/>
          <w:sz w:val="22"/>
          <w:szCs w:val="22"/>
        </w:rPr>
      </w:pPr>
      <w:r>
        <w:rPr>
          <w:sz w:val="22"/>
          <w:szCs w:val="22"/>
        </w:rPr>
        <w:t>Как выполняется подъем переворотом махом одной, толчком другой?</w:t>
      </w:r>
    </w:p>
    <w:p w:rsidR="00D479AB" w:rsidRDefault="00D479AB" w:rsidP="00E54966">
      <w:pPr>
        <w:numPr>
          <w:ilvl w:val="0"/>
          <w:numId w:val="431"/>
        </w:numPr>
        <w:shd w:val="clear" w:color="auto" w:fill="FFFFFF"/>
        <w:tabs>
          <w:tab w:val="left" w:pos="274"/>
        </w:tabs>
        <w:spacing w:before="34" w:line="230" w:lineRule="exact"/>
        <w:ind w:left="274" w:right="14" w:hanging="235"/>
        <w:jc w:val="both"/>
        <w:rPr>
          <w:spacing w:val="-2"/>
          <w:sz w:val="22"/>
          <w:szCs w:val="22"/>
        </w:rPr>
      </w:pPr>
      <w:r>
        <w:rPr>
          <w:sz w:val="22"/>
          <w:szCs w:val="22"/>
        </w:rPr>
        <w:t>Как оказывается страховка и помощь при выполнении подъе</w:t>
      </w:r>
      <w:r>
        <w:rPr>
          <w:sz w:val="22"/>
          <w:szCs w:val="22"/>
        </w:rPr>
        <w:softHyphen/>
        <w:t>ма на одной из виса на одной вне?</w:t>
      </w:r>
    </w:p>
    <w:p w:rsidR="00D479AB" w:rsidRDefault="00D479AB" w:rsidP="00E54966">
      <w:pPr>
        <w:numPr>
          <w:ilvl w:val="0"/>
          <w:numId w:val="431"/>
        </w:numPr>
        <w:shd w:val="clear" w:color="auto" w:fill="FFFFFF"/>
        <w:tabs>
          <w:tab w:val="left" w:pos="274"/>
        </w:tabs>
        <w:spacing w:before="14" w:line="230" w:lineRule="exact"/>
        <w:ind w:left="274" w:right="10" w:hanging="235"/>
        <w:jc w:val="both"/>
        <w:rPr>
          <w:spacing w:val="-4"/>
          <w:sz w:val="22"/>
          <w:szCs w:val="22"/>
        </w:rPr>
      </w:pPr>
      <w:r>
        <w:rPr>
          <w:sz w:val="22"/>
          <w:szCs w:val="22"/>
        </w:rPr>
        <w:t>Как выполняется подъем махом вперед в сед ноги врозь из размахивания в упоре на предплечьях?</w:t>
      </w:r>
    </w:p>
    <w:p w:rsidR="00D479AB" w:rsidRDefault="00D479AB">
      <w:pPr>
        <w:rPr>
          <w:sz w:val="2"/>
          <w:szCs w:val="2"/>
        </w:rPr>
      </w:pPr>
    </w:p>
    <w:p w:rsidR="00D479AB" w:rsidRDefault="00D479AB" w:rsidP="00E54966">
      <w:pPr>
        <w:numPr>
          <w:ilvl w:val="0"/>
          <w:numId w:val="433"/>
        </w:numPr>
        <w:shd w:val="clear" w:color="auto" w:fill="FFFFFF"/>
        <w:tabs>
          <w:tab w:val="left" w:pos="379"/>
        </w:tabs>
        <w:spacing w:before="14" w:line="230" w:lineRule="exact"/>
        <w:ind w:left="264" w:right="14" w:hanging="226"/>
        <w:jc w:val="both"/>
        <w:rPr>
          <w:spacing w:val="-1"/>
          <w:sz w:val="22"/>
          <w:szCs w:val="22"/>
        </w:rPr>
      </w:pPr>
      <w:r>
        <w:rPr>
          <w:sz w:val="22"/>
          <w:szCs w:val="22"/>
        </w:rPr>
        <w:t>Каким образом осуществляются страховка и помощь при выполнении стойки на плечах силой из положения седа ноги врозь на брусьях?</w:t>
      </w:r>
    </w:p>
    <w:p w:rsidR="00D479AB" w:rsidRDefault="00D479AB" w:rsidP="00E54966">
      <w:pPr>
        <w:numPr>
          <w:ilvl w:val="0"/>
          <w:numId w:val="433"/>
        </w:numPr>
        <w:shd w:val="clear" w:color="auto" w:fill="FFFFFF"/>
        <w:tabs>
          <w:tab w:val="left" w:pos="379"/>
        </w:tabs>
        <w:spacing w:before="29" w:line="230" w:lineRule="exact"/>
        <w:ind w:left="264" w:right="24" w:hanging="226"/>
        <w:jc w:val="both"/>
        <w:rPr>
          <w:spacing w:val="-1"/>
          <w:sz w:val="22"/>
          <w:szCs w:val="22"/>
        </w:rPr>
      </w:pPr>
      <w:r>
        <w:rPr>
          <w:sz w:val="22"/>
          <w:szCs w:val="22"/>
        </w:rPr>
        <w:t>Как выполняется подьем толчком двумя в упор на в/ж из по</w:t>
      </w:r>
      <w:r>
        <w:rPr>
          <w:sz w:val="22"/>
          <w:szCs w:val="22"/>
        </w:rPr>
        <w:softHyphen/>
        <w:t>ложения седа ноги врозь на брусьях?</w:t>
      </w:r>
    </w:p>
    <w:p w:rsidR="00D479AB" w:rsidRDefault="00D479AB" w:rsidP="00E54966">
      <w:pPr>
        <w:numPr>
          <w:ilvl w:val="0"/>
          <w:numId w:val="433"/>
        </w:numPr>
        <w:shd w:val="clear" w:color="auto" w:fill="FFFFFF"/>
        <w:tabs>
          <w:tab w:val="left" w:pos="379"/>
        </w:tabs>
        <w:spacing w:before="10" w:line="230" w:lineRule="exact"/>
        <w:ind w:left="264" w:right="24" w:hanging="226"/>
        <w:jc w:val="both"/>
        <w:rPr>
          <w:spacing w:val="-1"/>
          <w:sz w:val="22"/>
          <w:szCs w:val="22"/>
        </w:rPr>
      </w:pPr>
      <w:r>
        <w:rPr>
          <w:sz w:val="22"/>
          <w:szCs w:val="22"/>
        </w:rPr>
        <w:t>Как осуществляется страховка и помощь при выполнении подъема разгибая в сед ноги врозь из упора согнувшись на ру</w:t>
      </w:r>
      <w:r>
        <w:rPr>
          <w:sz w:val="22"/>
          <w:szCs w:val="22"/>
        </w:rPr>
        <w:softHyphen/>
        <w:t>ках?</w:t>
      </w:r>
    </w:p>
    <w:p w:rsidR="00D479AB" w:rsidRDefault="00D479AB">
      <w:pPr>
        <w:shd w:val="clear" w:color="auto" w:fill="FFFFFF"/>
        <w:spacing w:before="365"/>
        <w:ind w:right="34"/>
        <w:jc w:val="center"/>
      </w:pPr>
      <w:r>
        <w:rPr>
          <w:b/>
          <w:bCs/>
          <w:i/>
          <w:iCs/>
          <w:sz w:val="22"/>
          <w:szCs w:val="22"/>
        </w:rPr>
        <w:t>Литература</w:t>
      </w:r>
    </w:p>
    <w:p w:rsidR="00D479AB" w:rsidRDefault="00D479AB">
      <w:pPr>
        <w:shd w:val="clear" w:color="auto" w:fill="FFFFFF"/>
        <w:spacing w:before="139" w:line="187" w:lineRule="exact"/>
        <w:ind w:left="10" w:right="34" w:firstLine="211"/>
        <w:jc w:val="both"/>
      </w:pPr>
      <w:r>
        <w:rPr>
          <w:i/>
          <w:iCs/>
          <w:spacing w:val="-1"/>
          <w:sz w:val="22"/>
          <w:szCs w:val="22"/>
        </w:rPr>
        <w:t xml:space="preserve">Алекперов С. А. </w:t>
      </w:r>
      <w:r>
        <w:rPr>
          <w:spacing w:val="-1"/>
          <w:sz w:val="22"/>
          <w:szCs w:val="22"/>
        </w:rPr>
        <w:t xml:space="preserve">Упражнения на брусьях. — М.: Физкультура и </w:t>
      </w:r>
      <w:r>
        <w:rPr>
          <w:sz w:val="22"/>
          <w:szCs w:val="22"/>
        </w:rPr>
        <w:t>спорт, 1975. — 152 с.</w:t>
      </w:r>
    </w:p>
    <w:p w:rsidR="00D479AB" w:rsidRDefault="00D479AB">
      <w:pPr>
        <w:shd w:val="clear" w:color="auto" w:fill="FFFFFF"/>
        <w:spacing w:before="86" w:line="202" w:lineRule="exact"/>
        <w:ind w:left="5" w:right="34" w:firstLine="226"/>
        <w:jc w:val="both"/>
      </w:pPr>
      <w:r>
        <w:rPr>
          <w:i/>
          <w:iCs/>
          <w:spacing w:val="-3"/>
          <w:sz w:val="22"/>
          <w:szCs w:val="22"/>
        </w:rPr>
        <w:t xml:space="preserve">Брыкин А. Т. </w:t>
      </w:r>
      <w:r>
        <w:rPr>
          <w:spacing w:val="-3"/>
          <w:sz w:val="22"/>
          <w:szCs w:val="22"/>
        </w:rPr>
        <w:t xml:space="preserve">Гимнастическая терминология. — М.: Физкультура и </w:t>
      </w:r>
      <w:r>
        <w:rPr>
          <w:sz w:val="22"/>
          <w:szCs w:val="22"/>
        </w:rPr>
        <w:t>спорт, 1969. — 189 с.</w:t>
      </w:r>
    </w:p>
    <w:p w:rsidR="00D479AB" w:rsidRDefault="00D479AB">
      <w:pPr>
        <w:shd w:val="clear" w:color="auto" w:fill="FFFFFF"/>
        <w:spacing w:before="62" w:line="206" w:lineRule="exact"/>
        <w:ind w:left="5" w:right="38" w:firstLine="221"/>
        <w:jc w:val="both"/>
      </w:pPr>
      <w:r>
        <w:rPr>
          <w:i/>
          <w:iCs/>
          <w:spacing w:val="-6"/>
          <w:sz w:val="22"/>
          <w:szCs w:val="22"/>
        </w:rPr>
        <w:t xml:space="preserve">Гавердовский Ю. К., Майбуров Н. Е. </w:t>
      </w:r>
      <w:r>
        <w:rPr>
          <w:spacing w:val="-6"/>
          <w:sz w:val="22"/>
          <w:szCs w:val="22"/>
        </w:rPr>
        <w:t xml:space="preserve">Упражнения на брусьях разной </w:t>
      </w:r>
      <w:r>
        <w:rPr>
          <w:spacing w:val="-2"/>
          <w:sz w:val="22"/>
          <w:szCs w:val="22"/>
        </w:rPr>
        <w:t>высоты. — М.: Физкультура и спорт, 1979. — 160 с.</w:t>
      </w:r>
    </w:p>
    <w:p w:rsidR="00D479AB" w:rsidRDefault="00D479AB">
      <w:pPr>
        <w:shd w:val="clear" w:color="auto" w:fill="FFFFFF"/>
        <w:spacing w:before="62" w:line="192" w:lineRule="exact"/>
        <w:ind w:right="48" w:firstLine="221"/>
        <w:jc w:val="both"/>
      </w:pPr>
      <w:r>
        <w:rPr>
          <w:i/>
          <w:iCs/>
          <w:spacing w:val="-4"/>
          <w:sz w:val="22"/>
          <w:szCs w:val="22"/>
        </w:rPr>
        <w:t xml:space="preserve">Гавердовский Ю. К. </w:t>
      </w:r>
      <w:r>
        <w:rPr>
          <w:spacing w:val="-4"/>
          <w:sz w:val="22"/>
          <w:szCs w:val="22"/>
        </w:rPr>
        <w:t>Упражнения на перекладине. — М.: Физкуль</w:t>
      </w:r>
      <w:r>
        <w:rPr>
          <w:spacing w:val="-4"/>
          <w:sz w:val="22"/>
          <w:szCs w:val="22"/>
        </w:rPr>
        <w:softHyphen/>
      </w:r>
      <w:r>
        <w:rPr>
          <w:sz w:val="22"/>
          <w:szCs w:val="22"/>
        </w:rPr>
        <w:t>тура и спорт, 1975. — 152 с.</w:t>
      </w:r>
    </w:p>
    <w:p w:rsidR="00D479AB" w:rsidRDefault="00D479AB">
      <w:pPr>
        <w:shd w:val="clear" w:color="auto" w:fill="FFFFFF"/>
        <w:spacing w:before="62" w:line="226" w:lineRule="exact"/>
        <w:ind w:right="48" w:firstLine="221"/>
        <w:jc w:val="both"/>
      </w:pPr>
      <w:r>
        <w:rPr>
          <w:i/>
          <w:iCs/>
          <w:spacing w:val="-5"/>
          <w:sz w:val="22"/>
          <w:szCs w:val="22"/>
        </w:rPr>
        <w:t xml:space="preserve">Петров П. К. </w:t>
      </w:r>
      <w:r>
        <w:rPr>
          <w:spacing w:val="-5"/>
          <w:sz w:val="22"/>
          <w:szCs w:val="22"/>
        </w:rPr>
        <w:t xml:space="preserve">Методика обучения упражнениям в висах и упорах в </w:t>
      </w:r>
      <w:r>
        <w:rPr>
          <w:spacing w:val="-4"/>
          <w:sz w:val="22"/>
          <w:szCs w:val="22"/>
        </w:rPr>
        <w:t>школе: Учеб. пособие. — Ижевск: Издательство УдГУ, 1995. — 92 с.</w:t>
      </w:r>
    </w:p>
    <w:p w:rsidR="00D479AB" w:rsidRDefault="00D479AB">
      <w:pPr>
        <w:shd w:val="clear" w:color="auto" w:fill="FFFFFF"/>
        <w:spacing w:before="62" w:line="226" w:lineRule="exact"/>
        <w:ind w:right="48" w:firstLine="221"/>
        <w:jc w:val="both"/>
        <w:sectPr w:rsidR="00D479AB">
          <w:pgSz w:w="16834" w:h="11909" w:orient="landscape"/>
          <w:pgMar w:top="360" w:right="1455" w:bottom="360" w:left="8985" w:header="720" w:footer="720" w:gutter="0"/>
          <w:cols w:space="60"/>
          <w:noEndnote/>
        </w:sectPr>
      </w:pPr>
    </w:p>
    <w:p w:rsidR="00D479AB" w:rsidRDefault="00D479AB">
      <w:pPr>
        <w:shd w:val="clear" w:color="auto" w:fill="FFFFFF"/>
        <w:spacing w:before="461"/>
        <w:ind w:right="7464"/>
        <w:jc w:val="center"/>
      </w:pPr>
      <w:r>
        <w:rPr>
          <w:b/>
          <w:bCs/>
          <w:i/>
          <w:iCs/>
          <w:sz w:val="22"/>
          <w:szCs w:val="22"/>
        </w:rPr>
        <w:t>Вопросы, и задания</w:t>
      </w:r>
    </w:p>
    <w:p w:rsidR="00D479AB" w:rsidRDefault="00D479AB" w:rsidP="00E54966">
      <w:pPr>
        <w:numPr>
          <w:ilvl w:val="0"/>
          <w:numId w:val="434"/>
        </w:numPr>
        <w:shd w:val="clear" w:color="auto" w:fill="FFFFFF"/>
        <w:tabs>
          <w:tab w:val="left" w:pos="226"/>
        </w:tabs>
        <w:spacing w:before="125" w:line="235" w:lineRule="exact"/>
        <w:ind w:left="226" w:right="7258" w:hanging="226"/>
        <w:rPr>
          <w:spacing w:val="-7"/>
          <w:sz w:val="22"/>
          <w:szCs w:val="22"/>
        </w:rPr>
      </w:pPr>
      <w:r>
        <w:rPr>
          <w:sz w:val="22"/>
          <w:szCs w:val="22"/>
        </w:rPr>
        <w:t>Какие способы организации учащихся на уроке наиболее эф</w:t>
      </w:r>
      <w:r>
        <w:rPr>
          <w:sz w:val="22"/>
          <w:szCs w:val="22"/>
        </w:rPr>
        <w:softHyphen/>
        <w:t>фективны для проведения упражнений в висах и упорах?</w:t>
      </w:r>
    </w:p>
    <w:p w:rsidR="00D479AB" w:rsidRDefault="00D479AB" w:rsidP="00E54966">
      <w:pPr>
        <w:numPr>
          <w:ilvl w:val="0"/>
          <w:numId w:val="434"/>
        </w:numPr>
        <w:shd w:val="clear" w:color="auto" w:fill="FFFFFF"/>
        <w:tabs>
          <w:tab w:val="left" w:pos="226"/>
        </w:tabs>
        <w:spacing w:line="259" w:lineRule="exact"/>
        <w:ind w:left="226" w:right="7258" w:hanging="226"/>
        <w:rPr>
          <w:spacing w:val="-4"/>
          <w:sz w:val="22"/>
          <w:szCs w:val="22"/>
        </w:rPr>
      </w:pPr>
      <w:r>
        <w:rPr>
          <w:sz w:val="22"/>
          <w:szCs w:val="22"/>
        </w:rPr>
        <w:t>Перечислите способы хватов, используемых при выполнении упражнений в висах и упорах.</w:t>
      </w:r>
    </w:p>
    <w:p w:rsidR="00D479AB" w:rsidRDefault="00D479AB" w:rsidP="00E54966">
      <w:pPr>
        <w:numPr>
          <w:ilvl w:val="0"/>
          <w:numId w:val="434"/>
        </w:numPr>
        <w:shd w:val="clear" w:color="auto" w:fill="FFFFFF"/>
        <w:tabs>
          <w:tab w:val="left" w:pos="226"/>
        </w:tabs>
        <w:rPr>
          <w:spacing w:val="-3"/>
          <w:sz w:val="22"/>
          <w:szCs w:val="22"/>
        </w:rPr>
      </w:pPr>
      <w:r>
        <w:rPr>
          <w:sz w:val="22"/>
          <w:szCs w:val="22"/>
        </w:rPr>
        <w:t>Чем отличаются смешанные висы и упоры от простых?</w:t>
      </w:r>
    </w:p>
    <w:p w:rsidR="00D479AB" w:rsidRDefault="00D479AB" w:rsidP="00E54966">
      <w:pPr>
        <w:numPr>
          <w:ilvl w:val="0"/>
          <w:numId w:val="434"/>
        </w:numPr>
        <w:shd w:val="clear" w:color="auto" w:fill="FFFFFF"/>
        <w:tabs>
          <w:tab w:val="left" w:pos="226"/>
        </w:tabs>
        <w:spacing w:line="264" w:lineRule="exact"/>
        <w:ind w:left="226" w:right="7258" w:hanging="226"/>
        <w:rPr>
          <w:spacing w:val="-1"/>
          <w:sz w:val="22"/>
          <w:szCs w:val="22"/>
        </w:rPr>
      </w:pPr>
      <w:r>
        <w:rPr>
          <w:sz w:val="22"/>
          <w:szCs w:val="22"/>
        </w:rPr>
        <w:t>Что должен выполнить учащийся на каждый прием при ла</w:t>
      </w:r>
      <w:r>
        <w:rPr>
          <w:sz w:val="22"/>
          <w:szCs w:val="22"/>
        </w:rPr>
        <w:softHyphen/>
        <w:t>занье в три приема?</w:t>
      </w:r>
    </w:p>
    <w:p w:rsidR="00D479AB" w:rsidRDefault="00D479AB">
      <w:pPr>
        <w:shd w:val="clear" w:color="auto" w:fill="FFFFFF"/>
        <w:spacing w:before="211"/>
        <w:ind w:left="14"/>
      </w:pPr>
      <w:r>
        <w:rPr>
          <w:rFonts w:ascii="Arial" w:hAnsi="Arial" w:cs="Arial"/>
          <w:spacing w:val="-2"/>
        </w:rPr>
        <w:t>408</w:t>
      </w:r>
    </w:p>
    <w:p w:rsidR="00D479AB" w:rsidRDefault="00D479AB">
      <w:pPr>
        <w:shd w:val="clear" w:color="auto" w:fill="FFFFFF"/>
        <w:spacing w:before="211"/>
        <w:ind w:left="14"/>
        <w:sectPr w:rsidR="00D479AB">
          <w:type w:val="continuous"/>
          <w:pgSz w:w="16834" w:h="11909" w:orient="landscape"/>
          <w:pgMar w:top="360" w:right="1455" w:bottom="360" w:left="1636" w:header="720" w:footer="720" w:gutter="0"/>
          <w:cols w:space="60"/>
          <w:noEndnote/>
        </w:sectPr>
      </w:pPr>
    </w:p>
    <w:p w:rsidR="00D479AB" w:rsidRDefault="00D479AB">
      <w:pPr>
        <w:shd w:val="clear" w:color="auto" w:fill="FFFFFF"/>
        <w:spacing w:before="149" w:line="278" w:lineRule="exact"/>
        <w:ind w:left="893" w:right="998"/>
      </w:pPr>
      <w:r>
        <w:rPr>
          <w:sz w:val="26"/>
          <w:szCs w:val="26"/>
        </w:rPr>
        <w:lastRenderedPageBreak/>
        <w:t>Глава 10. МЕТОДИКА ОБУЧЕНИЯ УПРАЖНЕНИЯМ В РАВНОВЕСИИ</w:t>
      </w:r>
    </w:p>
    <w:p w:rsidR="00D479AB" w:rsidRDefault="00D479AB">
      <w:pPr>
        <w:shd w:val="clear" w:color="auto" w:fill="FFFFFF"/>
        <w:spacing w:before="3082" w:line="240" w:lineRule="exact"/>
        <w:ind w:right="53" w:firstLine="221"/>
        <w:jc w:val="both"/>
      </w:pPr>
      <w:r>
        <w:rPr>
          <w:sz w:val="22"/>
          <w:szCs w:val="22"/>
        </w:rPr>
        <w:t>Любое движение человека вызывает смещение общего цен</w:t>
      </w:r>
      <w:r>
        <w:rPr>
          <w:sz w:val="22"/>
          <w:szCs w:val="22"/>
        </w:rPr>
        <w:softHyphen/>
        <w:t>тра тяжести тела, поэтому требуется незамедлительная коор</w:t>
      </w:r>
      <w:r>
        <w:rPr>
          <w:sz w:val="22"/>
          <w:szCs w:val="22"/>
        </w:rPr>
        <w:softHyphen/>
        <w:t>динационная работа ряда мышечных групп для удержания равновесия. Упражнения в равновесии и направлены на выра</w:t>
      </w:r>
      <w:r>
        <w:rPr>
          <w:sz w:val="22"/>
          <w:szCs w:val="22"/>
        </w:rPr>
        <w:softHyphen/>
        <w:t>ботку умения сохранять устойчивое положение тела, передви</w:t>
      </w:r>
      <w:r>
        <w:rPr>
          <w:sz w:val="22"/>
          <w:szCs w:val="22"/>
        </w:rPr>
        <w:softHyphen/>
        <w:t>гаться различными способами, выполнять различные двига</w:t>
      </w:r>
      <w:r>
        <w:rPr>
          <w:sz w:val="22"/>
          <w:szCs w:val="22"/>
        </w:rPr>
        <w:softHyphen/>
        <w:t>тельные действия на полу, снарядах, предметах с небольшой площадью опорной поверхности, т. е. на развитие быстрых ко</w:t>
      </w:r>
      <w:r>
        <w:rPr>
          <w:sz w:val="22"/>
          <w:szCs w:val="22"/>
        </w:rPr>
        <w:softHyphen/>
        <w:t>ординационных движений, необходимых для уравновешива</w:t>
      </w:r>
      <w:r>
        <w:rPr>
          <w:sz w:val="22"/>
          <w:szCs w:val="22"/>
        </w:rPr>
        <w:softHyphen/>
        <w:t>ния тела.</w:t>
      </w:r>
    </w:p>
    <w:p w:rsidR="00D479AB" w:rsidRDefault="00D479AB">
      <w:pPr>
        <w:shd w:val="clear" w:color="auto" w:fill="FFFFFF"/>
        <w:spacing w:line="235" w:lineRule="exact"/>
        <w:ind w:left="34" w:firstLine="216"/>
        <w:jc w:val="both"/>
      </w:pPr>
      <w:r>
        <w:rPr>
          <w:sz w:val="22"/>
          <w:szCs w:val="22"/>
        </w:rPr>
        <w:t>Упражнения в равновесии — ловкостные движения. При их выполнении проявляется деятельность многих анализаторов: зрительного, двигательного, тактильного. Сохранение равнове</w:t>
      </w:r>
      <w:r>
        <w:rPr>
          <w:sz w:val="22"/>
          <w:szCs w:val="22"/>
        </w:rPr>
        <w:softHyphen/>
        <w:t>сия происходит за счет равномерного распределения мышечно</w:t>
      </w:r>
      <w:r>
        <w:rPr>
          <w:sz w:val="22"/>
          <w:szCs w:val="22"/>
        </w:rPr>
        <w:softHyphen/>
        <w:t>го тонуса. В основе регулирования последнего лежат тонические сокращения мышц и тонкая проприоцептивная чувствитель</w:t>
      </w:r>
      <w:r>
        <w:rPr>
          <w:sz w:val="22"/>
          <w:szCs w:val="22"/>
        </w:rPr>
        <w:softHyphen/>
        <w:t>ность. Особую роль в сохранении равновесия играет тактильная чувствительность подошвенной части стопы. Занятия в упраж</w:t>
      </w:r>
      <w:r>
        <w:rPr>
          <w:sz w:val="22"/>
          <w:szCs w:val="22"/>
        </w:rPr>
        <w:softHyphen/>
        <w:t>нениях в равновесии формируют прикладные двигательные на</w:t>
      </w:r>
      <w:r>
        <w:rPr>
          <w:sz w:val="22"/>
          <w:szCs w:val="22"/>
        </w:rPr>
        <w:softHyphen/>
        <w:t>выки в умении сохранять устойчивое положение тела в самых разнообразных условиях двигательной деятельности. Кроме то</w:t>
      </w:r>
      <w:r>
        <w:rPr>
          <w:sz w:val="22"/>
          <w:szCs w:val="22"/>
        </w:rPr>
        <w:softHyphen/>
        <w:t>го, выполнение упражнений в равновесии улучшает простран</w:t>
      </w:r>
      <w:r>
        <w:rPr>
          <w:sz w:val="22"/>
          <w:szCs w:val="22"/>
        </w:rPr>
        <w:softHyphen/>
        <w:t>ственную ориентировку учащихся, оказывает положительное влияние на развитие мышц туловища и нижних конечностей, способствует формированию правильной осанки. При этом важ</w:t>
      </w:r>
      <w:r>
        <w:rPr>
          <w:sz w:val="22"/>
          <w:szCs w:val="22"/>
        </w:rPr>
        <w:softHyphen/>
        <w:t>но отметить, что способность сохранять равновесие развивается и совершенствуется в процессе онтогенеза. Наиболее интенсив-</w:t>
      </w:r>
    </w:p>
    <w:p w:rsidR="00D479AB" w:rsidRDefault="00D479AB">
      <w:pPr>
        <w:shd w:val="clear" w:color="auto" w:fill="FFFFFF"/>
        <w:spacing w:before="134"/>
        <w:ind w:left="82"/>
      </w:pPr>
      <w:r>
        <w:rPr>
          <w:rFonts w:ascii="Arial" w:hAnsi="Arial"/>
          <w:b/>
          <w:bCs/>
          <w:sz w:val="28"/>
          <w:szCs w:val="28"/>
        </w:rPr>
        <w:t>но</w:t>
      </w:r>
    </w:p>
    <w:p w:rsidR="00D479AB" w:rsidRDefault="00D479AB">
      <w:pPr>
        <w:shd w:val="clear" w:color="auto" w:fill="FFFFFF"/>
        <w:spacing w:line="206" w:lineRule="exact"/>
        <w:ind w:left="110"/>
        <w:jc w:val="both"/>
      </w:pPr>
      <w:r>
        <w:br w:type="column"/>
      </w:r>
      <w:r>
        <w:rPr>
          <w:sz w:val="22"/>
          <w:szCs w:val="22"/>
        </w:rPr>
        <w:lastRenderedPageBreak/>
        <w:t>но развитие функции равновесия происходит в период от 7 до 10 лет и завершается к 12 годам.</w:t>
      </w:r>
    </w:p>
    <w:p w:rsidR="00D479AB" w:rsidRDefault="00D479AB">
      <w:pPr>
        <w:shd w:val="clear" w:color="auto" w:fill="FFFFFF"/>
        <w:spacing w:before="14" w:line="230" w:lineRule="exact"/>
        <w:ind w:left="96" w:right="10" w:firstLine="230"/>
        <w:jc w:val="both"/>
      </w:pPr>
      <w:r>
        <w:rPr>
          <w:sz w:val="22"/>
          <w:szCs w:val="22"/>
        </w:rPr>
        <w:t>Новые движения рекомендуется разучивать на полу, ограни</w:t>
      </w:r>
      <w:r>
        <w:rPr>
          <w:sz w:val="22"/>
          <w:szCs w:val="22"/>
        </w:rPr>
        <w:softHyphen/>
        <w:t>ченном двумя параллельными линиями, затем на гимнастиче</w:t>
      </w:r>
      <w:r>
        <w:rPr>
          <w:sz w:val="22"/>
          <w:szCs w:val="22"/>
        </w:rPr>
        <w:softHyphen/>
        <w:t>ской скамейке и ее рейке, на низком бревне и лишь только по</w:t>
      </w:r>
      <w:r>
        <w:rPr>
          <w:sz w:val="22"/>
          <w:szCs w:val="22"/>
        </w:rPr>
        <w:softHyphen/>
        <w:t>сле этого на бревне нормальной высоты. При разучивании уп</w:t>
      </w:r>
      <w:r>
        <w:rPr>
          <w:sz w:val="22"/>
          <w:szCs w:val="22"/>
        </w:rPr>
        <w:softHyphen/>
        <w:t>ражнений в равновесии целесообразно использовать фронталь</w:t>
      </w:r>
      <w:r>
        <w:rPr>
          <w:sz w:val="22"/>
          <w:szCs w:val="22"/>
        </w:rPr>
        <w:softHyphen/>
        <w:t>ный способ организации учащихся, а при закреплении и совер</w:t>
      </w:r>
      <w:r>
        <w:rPr>
          <w:sz w:val="22"/>
          <w:szCs w:val="22"/>
        </w:rPr>
        <w:softHyphen/>
        <w:t>шенствовании — поточный способ.</w:t>
      </w:r>
    </w:p>
    <w:p w:rsidR="00D479AB" w:rsidRDefault="00D479AB">
      <w:pPr>
        <w:shd w:val="clear" w:color="auto" w:fill="FFFFFF"/>
        <w:spacing w:before="14" w:line="206" w:lineRule="exact"/>
        <w:ind w:left="91" w:right="34" w:firstLine="230"/>
        <w:jc w:val="both"/>
      </w:pPr>
      <w:r>
        <w:rPr>
          <w:sz w:val="22"/>
          <w:szCs w:val="22"/>
        </w:rPr>
        <w:t>В обучении упражнениям в равновесии необходимо учиты</w:t>
      </w:r>
      <w:r>
        <w:rPr>
          <w:sz w:val="22"/>
          <w:szCs w:val="22"/>
        </w:rPr>
        <w:softHyphen/>
        <w:t>вать определенные условия:</w:t>
      </w:r>
    </w:p>
    <w:p w:rsidR="00D479AB" w:rsidRDefault="00D479AB" w:rsidP="00E54966">
      <w:pPr>
        <w:numPr>
          <w:ilvl w:val="0"/>
          <w:numId w:val="435"/>
        </w:numPr>
        <w:shd w:val="clear" w:color="auto" w:fill="FFFFFF"/>
        <w:tabs>
          <w:tab w:val="left" w:pos="490"/>
        </w:tabs>
        <w:spacing w:before="14" w:line="226" w:lineRule="exact"/>
        <w:ind w:right="38" w:firstLine="235"/>
        <w:jc w:val="both"/>
        <w:rPr>
          <w:b/>
          <w:bCs/>
          <w:spacing w:val="-8"/>
          <w:sz w:val="22"/>
          <w:szCs w:val="22"/>
        </w:rPr>
      </w:pPr>
      <w:r>
        <w:rPr>
          <w:b/>
          <w:bCs/>
          <w:sz w:val="22"/>
          <w:szCs w:val="22"/>
        </w:rPr>
        <w:t xml:space="preserve">величину площади опоры. </w:t>
      </w:r>
      <w:r>
        <w:rPr>
          <w:sz w:val="22"/>
          <w:szCs w:val="22"/>
        </w:rPr>
        <w:t>Чем больше площадь опоры, тем легче сохранять равновесие (стойка на ступнях двух ног лег</w:t>
      </w:r>
      <w:r>
        <w:rPr>
          <w:sz w:val="22"/>
          <w:szCs w:val="22"/>
        </w:rPr>
        <w:softHyphen/>
        <w:t>че, чем стойка на ступне одной ноги);</w:t>
      </w:r>
    </w:p>
    <w:p w:rsidR="00D479AB" w:rsidRDefault="00D479AB" w:rsidP="00E54966">
      <w:pPr>
        <w:numPr>
          <w:ilvl w:val="0"/>
          <w:numId w:val="435"/>
        </w:numPr>
        <w:shd w:val="clear" w:color="auto" w:fill="FFFFFF"/>
        <w:tabs>
          <w:tab w:val="left" w:pos="490"/>
        </w:tabs>
        <w:spacing w:line="235" w:lineRule="exact"/>
        <w:ind w:right="43" w:firstLine="235"/>
        <w:jc w:val="both"/>
        <w:rPr>
          <w:spacing w:val="-5"/>
          <w:sz w:val="22"/>
          <w:szCs w:val="22"/>
        </w:rPr>
      </w:pPr>
      <w:r>
        <w:rPr>
          <w:b/>
          <w:bCs/>
          <w:sz w:val="22"/>
          <w:szCs w:val="22"/>
        </w:rPr>
        <w:t>высоту расположения центра массы тела от площади опо</w:t>
      </w:r>
      <w:r>
        <w:rPr>
          <w:b/>
          <w:bCs/>
          <w:sz w:val="22"/>
          <w:szCs w:val="22"/>
        </w:rPr>
        <w:softHyphen/>
        <w:t xml:space="preserve">ры. </w:t>
      </w:r>
      <w:r>
        <w:rPr>
          <w:sz w:val="22"/>
          <w:szCs w:val="22"/>
        </w:rPr>
        <w:t>Чем выше центр массы тела от площади опоры, тем труднее сохранить равновесие (упражнение в стойке с поднятыми вверх руками труднее упражнения в стойке с опущенными руками, а в стойке на носках еще труднее, т. к. здесь одновременно повы</w:t>
      </w:r>
      <w:r>
        <w:rPr>
          <w:sz w:val="22"/>
          <w:szCs w:val="22"/>
        </w:rPr>
        <w:softHyphen/>
        <w:t>шается центр массы тела и уменьшается площадь опоры);</w:t>
      </w:r>
    </w:p>
    <w:p w:rsidR="00D479AB" w:rsidRDefault="00D479AB" w:rsidP="00E54966">
      <w:pPr>
        <w:numPr>
          <w:ilvl w:val="0"/>
          <w:numId w:val="435"/>
        </w:numPr>
        <w:shd w:val="clear" w:color="auto" w:fill="FFFFFF"/>
        <w:tabs>
          <w:tab w:val="left" w:pos="490"/>
        </w:tabs>
        <w:spacing w:line="235" w:lineRule="exact"/>
        <w:ind w:right="62" w:firstLine="235"/>
        <w:jc w:val="both"/>
        <w:rPr>
          <w:spacing w:val="-3"/>
          <w:sz w:val="22"/>
          <w:szCs w:val="22"/>
        </w:rPr>
      </w:pPr>
      <w:r>
        <w:rPr>
          <w:b/>
          <w:bCs/>
          <w:sz w:val="22"/>
          <w:szCs w:val="22"/>
        </w:rPr>
        <w:t>степень колебания центра массы тела над площадью опо</w:t>
      </w:r>
      <w:r>
        <w:rPr>
          <w:b/>
          <w:bCs/>
          <w:sz w:val="22"/>
          <w:szCs w:val="22"/>
        </w:rPr>
        <w:softHyphen/>
        <w:t xml:space="preserve">ры. </w:t>
      </w:r>
      <w:r>
        <w:rPr>
          <w:sz w:val="22"/>
          <w:szCs w:val="22"/>
        </w:rPr>
        <w:t>Степень колебания зависит от характера движений и поло</w:t>
      </w:r>
      <w:r>
        <w:rPr>
          <w:sz w:val="22"/>
          <w:szCs w:val="22"/>
        </w:rPr>
        <w:softHyphen/>
        <w:t>жений частей тела. При динамических упражнениях колебание центра массы всегда больше, чем при статических. Кроме того, при положении руки в стороны, а также при удержании шеста в горизонтальном положении колебание центра массы более медленное, нежели без шеста или при положении руки вверх (упражнение в беге труднее упражнения в ходьбе, а прыжки с поворотами еще более трудные, т. к. колебания центра массы достигают наибольшей величины);</w:t>
      </w:r>
    </w:p>
    <w:p w:rsidR="00D479AB" w:rsidRDefault="00D479AB" w:rsidP="00E54966">
      <w:pPr>
        <w:numPr>
          <w:ilvl w:val="0"/>
          <w:numId w:val="435"/>
        </w:numPr>
        <w:shd w:val="clear" w:color="auto" w:fill="FFFFFF"/>
        <w:tabs>
          <w:tab w:val="left" w:pos="490"/>
        </w:tabs>
        <w:spacing w:before="5" w:line="235" w:lineRule="exact"/>
        <w:ind w:right="91" w:firstLine="235"/>
        <w:jc w:val="both"/>
        <w:rPr>
          <w:b/>
          <w:bCs/>
          <w:spacing w:val="-3"/>
          <w:sz w:val="22"/>
          <w:szCs w:val="22"/>
        </w:rPr>
      </w:pPr>
      <w:r>
        <w:rPr>
          <w:b/>
          <w:bCs/>
          <w:sz w:val="22"/>
          <w:szCs w:val="22"/>
        </w:rPr>
        <w:t xml:space="preserve">устойчивость площади опоры. </w:t>
      </w:r>
      <w:r>
        <w:rPr>
          <w:sz w:val="22"/>
          <w:szCs w:val="22"/>
        </w:rPr>
        <w:t>Выполнение упражнений в равновесии легче на снаряде с устойчивой площадью опоры и значительно сложнее на качающемся снаряде;</w:t>
      </w:r>
    </w:p>
    <w:p w:rsidR="00D479AB" w:rsidRDefault="00D479AB" w:rsidP="00E54966">
      <w:pPr>
        <w:numPr>
          <w:ilvl w:val="0"/>
          <w:numId w:val="435"/>
        </w:numPr>
        <w:shd w:val="clear" w:color="auto" w:fill="FFFFFF"/>
        <w:tabs>
          <w:tab w:val="left" w:pos="490"/>
        </w:tabs>
        <w:spacing w:line="235" w:lineRule="exact"/>
        <w:ind w:right="101" w:firstLine="235"/>
        <w:jc w:val="both"/>
        <w:rPr>
          <w:spacing w:val="-5"/>
          <w:sz w:val="22"/>
          <w:szCs w:val="22"/>
        </w:rPr>
      </w:pPr>
      <w:r>
        <w:rPr>
          <w:b/>
          <w:bCs/>
          <w:spacing w:val="-2"/>
          <w:sz w:val="22"/>
          <w:szCs w:val="22"/>
        </w:rPr>
        <w:t>участие комплекса анализаторов (зрительного, тактильно</w:t>
      </w:r>
      <w:r>
        <w:rPr>
          <w:b/>
          <w:bCs/>
          <w:spacing w:val="-2"/>
          <w:sz w:val="22"/>
          <w:szCs w:val="22"/>
        </w:rPr>
        <w:softHyphen/>
      </w:r>
      <w:r>
        <w:rPr>
          <w:b/>
          <w:bCs/>
          <w:sz w:val="22"/>
          <w:szCs w:val="22"/>
        </w:rPr>
        <w:t xml:space="preserve">го, вестибулярного). </w:t>
      </w:r>
      <w:r>
        <w:rPr>
          <w:sz w:val="22"/>
          <w:szCs w:val="22"/>
        </w:rPr>
        <w:t>Выключение одного из них или ограниче</w:t>
      </w:r>
      <w:r>
        <w:rPr>
          <w:sz w:val="22"/>
          <w:szCs w:val="22"/>
        </w:rPr>
        <w:softHyphen/>
        <w:t>ние его функций значительно затрудняют выполнение упраж</w:t>
      </w:r>
      <w:r>
        <w:rPr>
          <w:sz w:val="22"/>
          <w:szCs w:val="22"/>
        </w:rPr>
        <w:softHyphen/>
        <w:t>нений в равновесии (упражнения с закрытыми глазами значи</w:t>
      </w:r>
      <w:r>
        <w:rPr>
          <w:sz w:val="22"/>
          <w:szCs w:val="22"/>
        </w:rPr>
        <w:softHyphen/>
        <w:t>тельно сложнее, нежели с открытыми; без обуви сохранять рав</w:t>
      </w:r>
      <w:r>
        <w:rPr>
          <w:sz w:val="22"/>
          <w:szCs w:val="22"/>
        </w:rPr>
        <w:softHyphen/>
        <w:t>новесие легче, чем в жесткой обуви; фиксированное положение головы затрудняет выполнение упражнений в равновесии);</w:t>
      </w:r>
    </w:p>
    <w:p w:rsidR="00D479AB" w:rsidRDefault="00D479AB" w:rsidP="00E54966">
      <w:pPr>
        <w:numPr>
          <w:ilvl w:val="0"/>
          <w:numId w:val="435"/>
        </w:numPr>
        <w:shd w:val="clear" w:color="auto" w:fill="FFFFFF"/>
        <w:tabs>
          <w:tab w:val="left" w:pos="490"/>
        </w:tabs>
        <w:spacing w:line="235" w:lineRule="exact"/>
        <w:ind w:right="125" w:firstLine="235"/>
        <w:jc w:val="both"/>
        <w:rPr>
          <w:b/>
          <w:bCs/>
          <w:spacing w:val="-1"/>
          <w:sz w:val="22"/>
          <w:szCs w:val="22"/>
        </w:rPr>
      </w:pPr>
      <w:r>
        <w:rPr>
          <w:b/>
          <w:bCs/>
          <w:sz w:val="22"/>
          <w:szCs w:val="22"/>
        </w:rPr>
        <w:t xml:space="preserve">высоту снаряда. </w:t>
      </w:r>
      <w:r>
        <w:rPr>
          <w:sz w:val="22"/>
          <w:szCs w:val="22"/>
        </w:rPr>
        <w:t>На высоких снарядах равновесие сохра</w:t>
      </w:r>
      <w:r>
        <w:rPr>
          <w:sz w:val="22"/>
          <w:szCs w:val="22"/>
        </w:rPr>
        <w:softHyphen/>
        <w:t>нить труднее, нежели на низких. В этом случае затрудняющим фактором является психологический — чувство страха. Зная</w:t>
      </w:r>
    </w:p>
    <w:p w:rsidR="00D479AB" w:rsidRDefault="00D479AB">
      <w:pPr>
        <w:shd w:val="clear" w:color="auto" w:fill="FFFFFF"/>
        <w:spacing w:before="221"/>
        <w:ind w:left="6010"/>
      </w:pPr>
      <w:r>
        <w:rPr>
          <w:rFonts w:ascii="Arial" w:hAnsi="Arial" w:cs="Arial"/>
          <w:spacing w:val="-9"/>
        </w:rPr>
        <w:t>411</w:t>
      </w:r>
    </w:p>
    <w:p w:rsidR="00D479AB" w:rsidRDefault="00D479AB">
      <w:pPr>
        <w:shd w:val="clear" w:color="auto" w:fill="FFFFFF"/>
        <w:spacing w:before="221"/>
        <w:ind w:left="6010"/>
        <w:sectPr w:rsidR="00D479AB">
          <w:pgSz w:w="16834" w:h="11909" w:orient="landscape"/>
          <w:pgMar w:top="489" w:right="1536" w:bottom="360" w:left="1440" w:header="720" w:footer="720" w:gutter="0"/>
          <w:cols w:num="2" w:space="720" w:equalWidth="0">
            <w:col w:w="6408" w:space="974"/>
            <w:col w:w="6475"/>
          </w:cols>
          <w:noEndnote/>
        </w:sectPr>
      </w:pPr>
    </w:p>
    <w:p w:rsidR="00D479AB" w:rsidRDefault="00D479AB">
      <w:pPr>
        <w:shd w:val="clear" w:color="auto" w:fill="FFFFFF"/>
        <w:spacing w:line="240" w:lineRule="exact"/>
        <w:ind w:right="53"/>
        <w:jc w:val="both"/>
      </w:pPr>
      <w:r>
        <w:rPr>
          <w:sz w:val="22"/>
          <w:szCs w:val="22"/>
        </w:rPr>
        <w:lastRenderedPageBreak/>
        <w:t>эти условия, учитель может распределить учебный материал в такой последовательности, которая будет способствовать успеш</w:t>
      </w:r>
      <w:r>
        <w:rPr>
          <w:sz w:val="22"/>
          <w:szCs w:val="22"/>
        </w:rPr>
        <w:softHyphen/>
        <w:t>ному обучению.</w:t>
      </w:r>
    </w:p>
    <w:p w:rsidR="00D479AB" w:rsidRDefault="00D479AB">
      <w:pPr>
        <w:shd w:val="clear" w:color="auto" w:fill="FFFFFF"/>
        <w:spacing w:before="523" w:line="245" w:lineRule="exact"/>
        <w:ind w:left="2222" w:right="806" w:hanging="1094"/>
      </w:pPr>
      <w:r>
        <w:rPr>
          <w:b/>
          <w:bCs/>
          <w:sz w:val="22"/>
          <w:szCs w:val="22"/>
        </w:rPr>
        <w:t xml:space="preserve">10.1. УПРАЖНЕНИЯ В РАВНОВЕСИИ В </w:t>
      </w:r>
      <w:r>
        <w:rPr>
          <w:b/>
          <w:bCs/>
          <w:sz w:val="22"/>
          <w:szCs w:val="22"/>
          <w:lang w:val="en-US"/>
        </w:rPr>
        <w:t>I</w:t>
      </w:r>
      <w:r w:rsidRPr="00B5013C">
        <w:rPr>
          <w:b/>
          <w:bCs/>
          <w:sz w:val="22"/>
          <w:szCs w:val="22"/>
        </w:rPr>
        <w:t>-</w:t>
      </w:r>
      <w:r>
        <w:rPr>
          <w:b/>
          <w:bCs/>
          <w:sz w:val="22"/>
          <w:szCs w:val="22"/>
          <w:lang w:val="en-US"/>
        </w:rPr>
        <w:t>XI</w:t>
      </w:r>
      <w:r w:rsidRPr="00B5013C">
        <w:rPr>
          <w:b/>
          <w:bCs/>
          <w:sz w:val="22"/>
          <w:szCs w:val="22"/>
        </w:rPr>
        <w:t xml:space="preserve"> </w:t>
      </w:r>
      <w:r>
        <w:rPr>
          <w:b/>
          <w:bCs/>
          <w:sz w:val="22"/>
          <w:szCs w:val="22"/>
        </w:rPr>
        <w:t>КЛАССАХ</w:t>
      </w:r>
    </w:p>
    <w:p w:rsidR="00D479AB" w:rsidRDefault="00D479AB">
      <w:pPr>
        <w:shd w:val="clear" w:color="auto" w:fill="FFFFFF"/>
        <w:tabs>
          <w:tab w:val="left" w:pos="168"/>
        </w:tabs>
        <w:spacing w:before="250"/>
        <w:ind w:right="38"/>
        <w:jc w:val="center"/>
      </w:pPr>
      <w:r>
        <w:rPr>
          <w:b/>
          <w:bCs/>
          <w:sz w:val="22"/>
          <w:szCs w:val="22"/>
          <w:lang w:val="en-US"/>
        </w:rPr>
        <w:t>I</w:t>
      </w:r>
      <w:r w:rsidRPr="00B5013C">
        <w:rPr>
          <w:b/>
          <w:bCs/>
          <w:sz w:val="22"/>
          <w:szCs w:val="22"/>
        </w:rPr>
        <w:tab/>
      </w:r>
      <w:r>
        <w:rPr>
          <w:spacing w:val="-5"/>
          <w:sz w:val="22"/>
          <w:szCs w:val="22"/>
        </w:rPr>
        <w:t>КЛАСС</w:t>
      </w:r>
    </w:p>
    <w:p w:rsidR="00D479AB" w:rsidRDefault="00D479AB">
      <w:pPr>
        <w:shd w:val="clear" w:color="auto" w:fill="FFFFFF"/>
        <w:spacing w:before="144" w:line="235" w:lineRule="exact"/>
        <w:ind w:left="24" w:right="34" w:firstLine="221"/>
        <w:jc w:val="both"/>
      </w:pPr>
      <w:r>
        <w:rPr>
          <w:sz w:val="22"/>
          <w:szCs w:val="22"/>
        </w:rPr>
        <w:t xml:space="preserve">Учащиеся </w:t>
      </w:r>
      <w:r>
        <w:rPr>
          <w:sz w:val="22"/>
          <w:szCs w:val="22"/>
          <w:lang w:val="en-US"/>
        </w:rPr>
        <w:t>I</w:t>
      </w:r>
      <w:r w:rsidRPr="00B5013C">
        <w:rPr>
          <w:sz w:val="22"/>
          <w:szCs w:val="22"/>
        </w:rPr>
        <w:t xml:space="preserve"> </w:t>
      </w:r>
      <w:r>
        <w:rPr>
          <w:sz w:val="22"/>
          <w:szCs w:val="22"/>
        </w:rPr>
        <w:t>класса должны освоить стойку на носках, на од</w:t>
      </w:r>
      <w:r>
        <w:rPr>
          <w:sz w:val="22"/>
          <w:szCs w:val="22"/>
        </w:rPr>
        <w:softHyphen/>
        <w:t>ной ноге (на полу и гимнастической скамейке); ходьбу по гим</w:t>
      </w:r>
      <w:r>
        <w:rPr>
          <w:sz w:val="22"/>
          <w:szCs w:val="22"/>
        </w:rPr>
        <w:softHyphen/>
        <w:t>настической скамейке; перешагивание через мячи; повороты на 90°; ходьбу по рейке гимнастической скамейки.</w:t>
      </w:r>
    </w:p>
    <w:p w:rsidR="00D479AB" w:rsidRDefault="00D479AB">
      <w:pPr>
        <w:shd w:val="clear" w:color="auto" w:fill="FFFFFF"/>
        <w:spacing w:line="235" w:lineRule="exact"/>
        <w:ind w:left="24" w:right="34" w:firstLine="226"/>
        <w:jc w:val="both"/>
      </w:pPr>
      <w:r>
        <w:rPr>
          <w:sz w:val="22"/>
          <w:szCs w:val="22"/>
        </w:rPr>
        <w:t xml:space="preserve">Для разучивания этих упражнений можно давать следующие </w:t>
      </w:r>
      <w:r>
        <w:rPr>
          <w:i/>
          <w:iCs/>
          <w:sz w:val="22"/>
          <w:szCs w:val="22"/>
        </w:rPr>
        <w:t>задания:</w:t>
      </w:r>
    </w:p>
    <w:p w:rsidR="00D479AB" w:rsidRDefault="00D479AB" w:rsidP="00E54966">
      <w:pPr>
        <w:numPr>
          <w:ilvl w:val="0"/>
          <w:numId w:val="436"/>
        </w:numPr>
        <w:shd w:val="clear" w:color="auto" w:fill="FFFFFF"/>
        <w:tabs>
          <w:tab w:val="left" w:pos="485"/>
        </w:tabs>
        <w:spacing w:line="235" w:lineRule="exact"/>
        <w:ind w:left="29" w:right="24" w:firstLine="235"/>
        <w:jc w:val="both"/>
        <w:rPr>
          <w:spacing w:val="-8"/>
          <w:sz w:val="22"/>
          <w:szCs w:val="22"/>
        </w:rPr>
      </w:pPr>
      <w:r>
        <w:rPr>
          <w:sz w:val="22"/>
          <w:szCs w:val="22"/>
        </w:rPr>
        <w:t>Ходьба на носках, руки в стороны — стойка на носках, руки вверх — ходьба на носках, руки за голову. Задание выполнять на полу по начерченным линиям одновременно в 6-7 колоннах.</w:t>
      </w:r>
    </w:p>
    <w:p w:rsidR="00D479AB" w:rsidRDefault="00D479AB" w:rsidP="00E54966">
      <w:pPr>
        <w:numPr>
          <w:ilvl w:val="0"/>
          <w:numId w:val="436"/>
        </w:numPr>
        <w:shd w:val="clear" w:color="auto" w:fill="FFFFFF"/>
        <w:tabs>
          <w:tab w:val="left" w:pos="485"/>
        </w:tabs>
        <w:spacing w:line="235" w:lineRule="exact"/>
        <w:ind w:left="29" w:right="29" w:firstLine="235"/>
        <w:jc w:val="both"/>
        <w:rPr>
          <w:spacing w:val="-4"/>
          <w:sz w:val="22"/>
          <w:szCs w:val="22"/>
        </w:rPr>
      </w:pPr>
      <w:r>
        <w:rPr>
          <w:sz w:val="22"/>
          <w:szCs w:val="22"/>
        </w:rPr>
        <w:t>Ходьба по гимнастической скамейке с носка — шаг правой, левую согнуть вперед — шаг левой, правую согнуть вперед, ру</w:t>
      </w:r>
      <w:r>
        <w:rPr>
          <w:sz w:val="22"/>
          <w:szCs w:val="22"/>
        </w:rPr>
        <w:softHyphen/>
        <w:t>ки на пояс. Выполнять одновременно на нескольких параллель</w:t>
      </w:r>
      <w:r>
        <w:rPr>
          <w:sz w:val="22"/>
          <w:szCs w:val="22"/>
        </w:rPr>
        <w:softHyphen/>
        <w:t>но поставленных скамейках фронтально-поточным способом.</w:t>
      </w:r>
    </w:p>
    <w:p w:rsidR="00D479AB" w:rsidRDefault="00D479AB" w:rsidP="00E54966">
      <w:pPr>
        <w:numPr>
          <w:ilvl w:val="0"/>
          <w:numId w:val="436"/>
        </w:numPr>
        <w:shd w:val="clear" w:color="auto" w:fill="FFFFFF"/>
        <w:tabs>
          <w:tab w:val="left" w:pos="485"/>
        </w:tabs>
        <w:spacing w:line="235" w:lineRule="exact"/>
        <w:ind w:left="29" w:right="29" w:firstLine="235"/>
        <w:jc w:val="both"/>
        <w:rPr>
          <w:spacing w:val="-2"/>
          <w:sz w:val="22"/>
          <w:szCs w:val="22"/>
        </w:rPr>
      </w:pPr>
      <w:r>
        <w:rPr>
          <w:sz w:val="22"/>
          <w:szCs w:val="22"/>
        </w:rPr>
        <w:t>Ходьба по гимнастической скамейке с перешагиванием че</w:t>
      </w:r>
      <w:r>
        <w:rPr>
          <w:sz w:val="22"/>
          <w:szCs w:val="22"/>
        </w:rPr>
        <w:softHyphen/>
        <w:t>рез набивные мячи, равномерно разложенные на ней, с различ</w:t>
      </w:r>
      <w:r>
        <w:rPr>
          <w:sz w:val="22"/>
          <w:szCs w:val="22"/>
        </w:rPr>
        <w:softHyphen/>
        <w:t>ными положениями рук.</w:t>
      </w:r>
    </w:p>
    <w:p w:rsidR="00D479AB" w:rsidRDefault="00D479AB" w:rsidP="00E54966">
      <w:pPr>
        <w:numPr>
          <w:ilvl w:val="0"/>
          <w:numId w:val="436"/>
        </w:numPr>
        <w:shd w:val="clear" w:color="auto" w:fill="FFFFFF"/>
        <w:tabs>
          <w:tab w:val="left" w:pos="485"/>
        </w:tabs>
        <w:spacing w:line="235" w:lineRule="exact"/>
        <w:ind w:left="29" w:right="14" w:firstLine="235"/>
        <w:jc w:val="both"/>
        <w:rPr>
          <w:spacing w:val="-1"/>
          <w:sz w:val="22"/>
          <w:szCs w:val="22"/>
        </w:rPr>
      </w:pPr>
      <w:r>
        <w:rPr>
          <w:sz w:val="22"/>
          <w:szCs w:val="22"/>
        </w:rPr>
        <w:t>Ходьба по скамейке — поворот переступанием налево — поворот переступанием направо — ходьба на носках до конца скамейки и соскок в глубину толчком двух. На место приземле</w:t>
      </w:r>
      <w:r>
        <w:rPr>
          <w:sz w:val="22"/>
          <w:szCs w:val="22"/>
        </w:rPr>
        <w:softHyphen/>
        <w:t>ния положить гимнастический мат.</w:t>
      </w:r>
    </w:p>
    <w:p w:rsidR="00D479AB" w:rsidRDefault="00D479AB">
      <w:pPr>
        <w:shd w:val="clear" w:color="auto" w:fill="FFFFFF"/>
        <w:tabs>
          <w:tab w:val="left" w:pos="274"/>
        </w:tabs>
        <w:spacing w:before="307"/>
        <w:ind w:left="19"/>
        <w:jc w:val="center"/>
      </w:pPr>
      <w:r>
        <w:rPr>
          <w:b/>
          <w:bCs/>
          <w:spacing w:val="-7"/>
          <w:sz w:val="22"/>
          <w:szCs w:val="22"/>
          <w:lang w:val="en-US"/>
        </w:rPr>
        <w:t>II</w:t>
      </w:r>
      <w:r>
        <w:rPr>
          <w:b/>
          <w:bCs/>
          <w:sz w:val="22"/>
          <w:szCs w:val="22"/>
          <w:lang w:val="en-US"/>
        </w:rPr>
        <w:tab/>
      </w:r>
      <w:r>
        <w:rPr>
          <w:spacing w:val="-5"/>
          <w:sz w:val="22"/>
          <w:szCs w:val="22"/>
        </w:rPr>
        <w:t>КЛАСС</w:t>
      </w:r>
    </w:p>
    <w:p w:rsidR="00D479AB" w:rsidRDefault="00D479AB">
      <w:pPr>
        <w:shd w:val="clear" w:color="auto" w:fill="FFFFFF"/>
        <w:spacing w:before="144" w:line="235" w:lineRule="exact"/>
        <w:ind w:left="53" w:right="5" w:firstLine="221"/>
        <w:jc w:val="both"/>
      </w:pPr>
      <w:r>
        <w:rPr>
          <w:sz w:val="22"/>
          <w:szCs w:val="22"/>
        </w:rPr>
        <w:t>Программой предусматривается освоение следующих упраж</w:t>
      </w:r>
      <w:r>
        <w:rPr>
          <w:sz w:val="22"/>
          <w:szCs w:val="22"/>
        </w:rPr>
        <w:softHyphen/>
        <w:t>нений: стойка на двух и одной ноге с закрытыми глазами; на бревне (высота 60 см) на одной и двух ногах; ходьба по рейке гимнастической скамейки и по бревну; перешагивание через на</w:t>
      </w:r>
      <w:r>
        <w:rPr>
          <w:sz w:val="22"/>
          <w:szCs w:val="22"/>
        </w:rPr>
        <w:softHyphen/>
        <w:t>бивные мячи и их переноска; повороты; повороты кругом стоя и при ходьбе на носках на рейке гимнастической скамейки.</w:t>
      </w:r>
    </w:p>
    <w:p w:rsidR="00D479AB" w:rsidRDefault="00D479AB">
      <w:pPr>
        <w:shd w:val="clear" w:color="auto" w:fill="FFFFFF"/>
        <w:spacing w:line="235" w:lineRule="exact"/>
        <w:ind w:left="283"/>
      </w:pPr>
      <w:r>
        <w:rPr>
          <w:sz w:val="22"/>
          <w:szCs w:val="22"/>
        </w:rPr>
        <w:t xml:space="preserve">В этом случае можно выполнить такие </w:t>
      </w:r>
      <w:r>
        <w:rPr>
          <w:i/>
          <w:iCs/>
          <w:sz w:val="22"/>
          <w:szCs w:val="22"/>
        </w:rPr>
        <w:t>задания:</w:t>
      </w:r>
    </w:p>
    <w:p w:rsidR="00D479AB" w:rsidRDefault="00D479AB" w:rsidP="00E54966">
      <w:pPr>
        <w:numPr>
          <w:ilvl w:val="0"/>
          <w:numId w:val="437"/>
        </w:numPr>
        <w:shd w:val="clear" w:color="auto" w:fill="FFFFFF"/>
        <w:tabs>
          <w:tab w:val="left" w:pos="523"/>
        </w:tabs>
        <w:spacing w:line="235" w:lineRule="exact"/>
        <w:ind w:left="62" w:firstLine="230"/>
        <w:jc w:val="both"/>
        <w:rPr>
          <w:spacing w:val="-10"/>
          <w:sz w:val="22"/>
          <w:szCs w:val="22"/>
        </w:rPr>
      </w:pPr>
      <w:r>
        <w:rPr>
          <w:sz w:val="22"/>
          <w:szCs w:val="22"/>
        </w:rPr>
        <w:t>Стойка на двух и одной ноге с закрытыми глазами, стоя на гимнастической скамейке.</w:t>
      </w:r>
    </w:p>
    <w:p w:rsidR="00D479AB" w:rsidRDefault="00D479AB" w:rsidP="00E54966">
      <w:pPr>
        <w:numPr>
          <w:ilvl w:val="0"/>
          <w:numId w:val="438"/>
        </w:numPr>
        <w:shd w:val="clear" w:color="auto" w:fill="FFFFFF"/>
        <w:tabs>
          <w:tab w:val="left" w:pos="523"/>
        </w:tabs>
        <w:spacing w:line="235" w:lineRule="exact"/>
        <w:ind w:left="293"/>
        <w:rPr>
          <w:spacing w:val="-4"/>
          <w:sz w:val="22"/>
          <w:szCs w:val="22"/>
        </w:rPr>
      </w:pPr>
      <w:r>
        <w:rPr>
          <w:sz w:val="22"/>
          <w:szCs w:val="22"/>
        </w:rPr>
        <w:t>Ходьба с мячом на голове.</w:t>
      </w:r>
    </w:p>
    <w:p w:rsidR="00D479AB" w:rsidRDefault="00D479AB">
      <w:pPr>
        <w:shd w:val="clear" w:color="auto" w:fill="FFFFFF"/>
        <w:spacing w:before="206"/>
        <w:ind w:left="62"/>
      </w:pPr>
      <w:r>
        <w:rPr>
          <w:rFonts w:ascii="Arial" w:hAnsi="Arial" w:cs="Arial"/>
        </w:rPr>
        <w:t>412</w:t>
      </w:r>
    </w:p>
    <w:p w:rsidR="00D479AB" w:rsidRDefault="00D479AB">
      <w:pPr>
        <w:rPr>
          <w:sz w:val="2"/>
          <w:szCs w:val="2"/>
        </w:rPr>
      </w:pPr>
      <w:r>
        <w:br w:type="column"/>
      </w:r>
    </w:p>
    <w:p w:rsidR="00D479AB" w:rsidRDefault="00D479AB" w:rsidP="00E54966">
      <w:pPr>
        <w:numPr>
          <w:ilvl w:val="0"/>
          <w:numId w:val="439"/>
        </w:numPr>
        <w:shd w:val="clear" w:color="auto" w:fill="FFFFFF"/>
        <w:tabs>
          <w:tab w:val="left" w:pos="552"/>
        </w:tabs>
        <w:spacing w:before="58" w:line="221" w:lineRule="exact"/>
        <w:ind w:left="62" w:firstLine="235"/>
        <w:jc w:val="both"/>
        <w:rPr>
          <w:spacing w:val="-1"/>
          <w:sz w:val="22"/>
          <w:szCs w:val="22"/>
        </w:rPr>
      </w:pPr>
      <w:r>
        <w:rPr>
          <w:sz w:val="22"/>
          <w:szCs w:val="22"/>
        </w:rPr>
        <w:t>Стойка на одной ноге поперек рейки гимнастической ска</w:t>
      </w:r>
      <w:r>
        <w:rPr>
          <w:sz w:val="22"/>
          <w:szCs w:val="22"/>
        </w:rPr>
        <w:softHyphen/>
        <w:t>мейки, другую ногу вперед (назад, в сторону).</w:t>
      </w:r>
    </w:p>
    <w:p w:rsidR="00D479AB" w:rsidRDefault="00D479AB" w:rsidP="00E54966">
      <w:pPr>
        <w:numPr>
          <w:ilvl w:val="0"/>
          <w:numId w:val="439"/>
        </w:numPr>
        <w:shd w:val="clear" w:color="auto" w:fill="FFFFFF"/>
        <w:tabs>
          <w:tab w:val="left" w:pos="552"/>
        </w:tabs>
        <w:spacing w:line="226" w:lineRule="exact"/>
        <w:ind w:left="62" w:right="5" w:firstLine="235"/>
        <w:jc w:val="both"/>
        <w:rPr>
          <w:spacing w:val="-2"/>
          <w:sz w:val="22"/>
          <w:szCs w:val="22"/>
        </w:rPr>
      </w:pPr>
      <w:r>
        <w:rPr>
          <w:sz w:val="22"/>
          <w:szCs w:val="22"/>
        </w:rPr>
        <w:t>Ходьба по гимнастической скамейке с высоким поднима</w:t>
      </w:r>
      <w:r>
        <w:rPr>
          <w:sz w:val="22"/>
          <w:szCs w:val="22"/>
        </w:rPr>
        <w:softHyphen/>
        <w:t>нием бедра с одновременным хлопком под ногой — из стойки на носках поворот кругом переступанием с различными поло</w:t>
      </w:r>
      <w:r>
        <w:rPr>
          <w:sz w:val="22"/>
          <w:szCs w:val="22"/>
        </w:rPr>
        <w:softHyphen/>
        <w:t>жениями рук.</w:t>
      </w:r>
    </w:p>
    <w:p w:rsidR="00D479AB" w:rsidRDefault="00D479AB">
      <w:pPr>
        <w:shd w:val="clear" w:color="auto" w:fill="FFFFFF"/>
        <w:spacing w:before="331" w:line="240" w:lineRule="exact"/>
        <w:ind w:left="2117" w:right="1210" w:hanging="782"/>
      </w:pPr>
      <w:r>
        <w:rPr>
          <w:b/>
          <w:bCs/>
          <w:sz w:val="22"/>
          <w:szCs w:val="22"/>
        </w:rPr>
        <w:t>Комбинация для совершенствования и контрольного урока</w:t>
      </w:r>
    </w:p>
    <w:p w:rsidR="00D479AB" w:rsidRDefault="00D479AB">
      <w:pPr>
        <w:shd w:val="clear" w:color="auto" w:fill="FFFFFF"/>
        <w:spacing w:before="130" w:line="230" w:lineRule="exact"/>
        <w:ind w:left="38" w:right="14" w:firstLine="230"/>
        <w:jc w:val="both"/>
      </w:pPr>
      <w:r>
        <w:rPr>
          <w:sz w:val="22"/>
          <w:szCs w:val="22"/>
        </w:rPr>
        <w:t>Стоя на правой, левая назад (до 30°), руки в стороны, глаза закрыты (5 с) — открыв глаза, передвижение на носках до се</w:t>
      </w:r>
      <w:r>
        <w:rPr>
          <w:sz w:val="22"/>
          <w:szCs w:val="22"/>
        </w:rPr>
        <w:softHyphen/>
        <w:t>редины бревна — останавливаясь, поворот кругом переступа-ниями — стойка на левой, правую вперед — приставить пра</w:t>
      </w:r>
      <w:r>
        <w:rPr>
          <w:sz w:val="22"/>
          <w:szCs w:val="22"/>
        </w:rPr>
        <w:softHyphen/>
        <w:t>вую и поворот кругом на носках, руки в стороны — передви</w:t>
      </w:r>
      <w:r>
        <w:rPr>
          <w:sz w:val="22"/>
          <w:szCs w:val="22"/>
        </w:rPr>
        <w:softHyphen/>
        <w:t>жение до конца бревна и соскок в глубину в обруч, лежащий на полу, с удержанием равновесия. Вначале комбинацию разу</w:t>
      </w:r>
      <w:r>
        <w:rPr>
          <w:sz w:val="22"/>
          <w:szCs w:val="22"/>
        </w:rPr>
        <w:softHyphen/>
        <w:t>чить на полу, затем на скамейке, рейке скамейки и бревне вы</w:t>
      </w:r>
      <w:r>
        <w:rPr>
          <w:sz w:val="22"/>
          <w:szCs w:val="22"/>
        </w:rPr>
        <w:softHyphen/>
        <w:t>сотой 60 см.</w:t>
      </w:r>
    </w:p>
    <w:p w:rsidR="00D479AB" w:rsidRDefault="00D479AB">
      <w:pPr>
        <w:shd w:val="clear" w:color="auto" w:fill="FFFFFF"/>
        <w:spacing w:before="389"/>
        <w:ind w:right="24"/>
        <w:jc w:val="center"/>
      </w:pPr>
      <w:r>
        <w:rPr>
          <w:b/>
          <w:bCs/>
          <w:sz w:val="22"/>
          <w:szCs w:val="22"/>
          <w:lang w:val="en-US"/>
        </w:rPr>
        <w:t>III</w:t>
      </w:r>
      <w:r w:rsidRPr="00B5013C">
        <w:rPr>
          <w:b/>
          <w:bCs/>
          <w:sz w:val="22"/>
          <w:szCs w:val="22"/>
        </w:rPr>
        <w:t xml:space="preserve"> </w:t>
      </w:r>
      <w:r>
        <w:rPr>
          <w:sz w:val="22"/>
          <w:szCs w:val="22"/>
        </w:rPr>
        <w:t>КЛАСС</w:t>
      </w:r>
    </w:p>
    <w:p w:rsidR="00D479AB" w:rsidRDefault="00D479AB">
      <w:pPr>
        <w:shd w:val="clear" w:color="auto" w:fill="FFFFFF"/>
        <w:spacing w:before="158" w:line="230" w:lineRule="exact"/>
        <w:ind w:left="19" w:right="43" w:firstLine="230"/>
        <w:jc w:val="both"/>
      </w:pPr>
      <w:r>
        <w:rPr>
          <w:sz w:val="22"/>
          <w:szCs w:val="22"/>
        </w:rPr>
        <w:t xml:space="preserve">Учащиеся </w:t>
      </w:r>
      <w:r>
        <w:rPr>
          <w:b/>
          <w:bCs/>
          <w:sz w:val="22"/>
          <w:szCs w:val="22"/>
          <w:lang w:val="en-US"/>
        </w:rPr>
        <w:t>III</w:t>
      </w:r>
      <w:r w:rsidRPr="00B5013C">
        <w:rPr>
          <w:b/>
          <w:bCs/>
          <w:sz w:val="22"/>
          <w:szCs w:val="22"/>
        </w:rPr>
        <w:t xml:space="preserve"> </w:t>
      </w:r>
      <w:r>
        <w:rPr>
          <w:sz w:val="22"/>
          <w:szCs w:val="22"/>
        </w:rPr>
        <w:t>класса начинают выполнять упражнения на бревне высотой от 80 см до 1 м. Основные упражнения, которы</w:t>
      </w:r>
      <w:r>
        <w:rPr>
          <w:sz w:val="22"/>
          <w:szCs w:val="22"/>
        </w:rPr>
        <w:softHyphen/>
        <w:t>ми они должны овладеть; ходьба приставными шагами; поворо</w:t>
      </w:r>
      <w:r>
        <w:rPr>
          <w:sz w:val="22"/>
          <w:szCs w:val="22"/>
        </w:rPr>
        <w:softHyphen/>
        <w:t>ты на носках и одной ноге; приседание и переход в упор присев, упор стоя на колене, сед.</w:t>
      </w:r>
    </w:p>
    <w:p w:rsidR="00D479AB" w:rsidRDefault="00D479AB">
      <w:pPr>
        <w:shd w:val="clear" w:color="auto" w:fill="FFFFFF"/>
        <w:spacing w:before="34" w:line="197" w:lineRule="exact"/>
        <w:ind w:left="14" w:right="58" w:firstLine="226"/>
        <w:jc w:val="both"/>
      </w:pPr>
      <w:r>
        <w:rPr>
          <w:sz w:val="22"/>
          <w:szCs w:val="22"/>
        </w:rPr>
        <w:t xml:space="preserve">Для освоения этих упражнений можно давать следующие </w:t>
      </w:r>
      <w:r>
        <w:rPr>
          <w:i/>
          <w:iCs/>
          <w:sz w:val="22"/>
          <w:szCs w:val="22"/>
        </w:rPr>
        <w:t>за</w:t>
      </w:r>
      <w:r>
        <w:rPr>
          <w:i/>
          <w:iCs/>
          <w:sz w:val="22"/>
          <w:szCs w:val="22"/>
        </w:rPr>
        <w:softHyphen/>
        <w:t>дания:</w:t>
      </w:r>
    </w:p>
    <w:p w:rsidR="00D479AB" w:rsidRDefault="00D479AB" w:rsidP="00E54966">
      <w:pPr>
        <w:numPr>
          <w:ilvl w:val="0"/>
          <w:numId w:val="440"/>
        </w:numPr>
        <w:shd w:val="clear" w:color="auto" w:fill="FFFFFF"/>
        <w:tabs>
          <w:tab w:val="left" w:pos="466"/>
        </w:tabs>
        <w:spacing w:before="48" w:line="197" w:lineRule="exact"/>
        <w:ind w:right="67" w:firstLine="230"/>
        <w:jc w:val="both"/>
        <w:rPr>
          <w:spacing w:val="-6"/>
          <w:sz w:val="22"/>
          <w:szCs w:val="22"/>
        </w:rPr>
      </w:pPr>
      <w:r>
        <w:rPr>
          <w:sz w:val="22"/>
          <w:szCs w:val="22"/>
        </w:rPr>
        <w:t>Ходьба приставными шагами по скамейкам и рейке ска</w:t>
      </w:r>
      <w:r>
        <w:rPr>
          <w:sz w:val="22"/>
          <w:szCs w:val="22"/>
        </w:rPr>
        <w:softHyphen/>
        <w:t>мейки.</w:t>
      </w:r>
    </w:p>
    <w:p w:rsidR="00D479AB" w:rsidRDefault="00D479AB" w:rsidP="00E54966">
      <w:pPr>
        <w:numPr>
          <w:ilvl w:val="0"/>
          <w:numId w:val="440"/>
        </w:numPr>
        <w:shd w:val="clear" w:color="auto" w:fill="FFFFFF"/>
        <w:tabs>
          <w:tab w:val="left" w:pos="466"/>
        </w:tabs>
        <w:spacing w:before="48" w:line="211" w:lineRule="exact"/>
        <w:ind w:right="67" w:firstLine="230"/>
        <w:jc w:val="both"/>
        <w:rPr>
          <w:spacing w:val="-1"/>
          <w:sz w:val="22"/>
          <w:szCs w:val="22"/>
        </w:rPr>
      </w:pPr>
      <w:r>
        <w:rPr>
          <w:sz w:val="22"/>
          <w:szCs w:val="22"/>
        </w:rPr>
        <w:t>Ходьба приставными шагами влево и вправо по рейке гим</w:t>
      </w:r>
      <w:r>
        <w:rPr>
          <w:sz w:val="22"/>
          <w:szCs w:val="22"/>
        </w:rPr>
        <w:softHyphen/>
        <w:t>настической скамейки.</w:t>
      </w:r>
    </w:p>
    <w:p w:rsidR="00D479AB" w:rsidRDefault="00D479AB" w:rsidP="00E54966">
      <w:pPr>
        <w:numPr>
          <w:ilvl w:val="0"/>
          <w:numId w:val="440"/>
        </w:numPr>
        <w:shd w:val="clear" w:color="auto" w:fill="FFFFFF"/>
        <w:tabs>
          <w:tab w:val="left" w:pos="466"/>
        </w:tabs>
        <w:spacing w:before="34" w:line="211" w:lineRule="exact"/>
        <w:ind w:right="72" w:firstLine="230"/>
        <w:jc w:val="both"/>
        <w:rPr>
          <w:spacing w:val="-1"/>
          <w:sz w:val="22"/>
          <w:szCs w:val="22"/>
        </w:rPr>
      </w:pPr>
      <w:r>
        <w:rPr>
          <w:sz w:val="22"/>
          <w:szCs w:val="22"/>
        </w:rPr>
        <w:t>Ходьба по бревну на носках, поворот кругом на носках, пе</w:t>
      </w:r>
      <w:r>
        <w:rPr>
          <w:sz w:val="22"/>
          <w:szCs w:val="22"/>
        </w:rPr>
        <w:softHyphen/>
        <w:t>реход в упор присев и встать.</w:t>
      </w:r>
    </w:p>
    <w:p w:rsidR="00D479AB" w:rsidRDefault="00D479AB" w:rsidP="00E54966">
      <w:pPr>
        <w:numPr>
          <w:ilvl w:val="0"/>
          <w:numId w:val="440"/>
        </w:numPr>
        <w:shd w:val="clear" w:color="auto" w:fill="FFFFFF"/>
        <w:tabs>
          <w:tab w:val="left" w:pos="466"/>
        </w:tabs>
        <w:spacing w:before="29" w:line="226" w:lineRule="exact"/>
        <w:ind w:right="72" w:firstLine="230"/>
        <w:jc w:val="both"/>
        <w:rPr>
          <w:spacing w:val="-2"/>
          <w:sz w:val="22"/>
          <w:szCs w:val="22"/>
        </w:rPr>
      </w:pPr>
      <w:r>
        <w:rPr>
          <w:sz w:val="22"/>
          <w:szCs w:val="22"/>
        </w:rPr>
        <w:t>Из упора присев на бревне, опираясь на руки, перейти в сед на бедре и соскок в сторону, опираясь руками.</w:t>
      </w:r>
    </w:p>
    <w:p w:rsidR="00D479AB" w:rsidRDefault="00D479AB">
      <w:pPr>
        <w:shd w:val="clear" w:color="auto" w:fill="FFFFFF"/>
        <w:spacing w:before="288" w:line="240" w:lineRule="exact"/>
        <w:ind w:left="2050" w:right="1210" w:hanging="782"/>
      </w:pPr>
      <w:r>
        <w:rPr>
          <w:b/>
          <w:bCs/>
          <w:sz w:val="22"/>
          <w:szCs w:val="22"/>
        </w:rPr>
        <w:t>Комбинация для совершенствования и контрольного урока</w:t>
      </w:r>
    </w:p>
    <w:p w:rsidR="00D479AB" w:rsidRDefault="00D479AB">
      <w:pPr>
        <w:shd w:val="clear" w:color="auto" w:fill="FFFFFF"/>
        <w:spacing w:before="106"/>
        <w:ind w:left="216"/>
      </w:pPr>
      <w:r>
        <w:rPr>
          <w:b/>
          <w:bCs/>
          <w:sz w:val="22"/>
          <w:szCs w:val="22"/>
        </w:rPr>
        <w:t xml:space="preserve">И. </w:t>
      </w:r>
      <w:r>
        <w:rPr>
          <w:sz w:val="22"/>
          <w:szCs w:val="22"/>
        </w:rPr>
        <w:t>п. — стойка ноги врозь правой, руки в стороны.</w:t>
      </w:r>
    </w:p>
    <w:p w:rsidR="00D479AB" w:rsidRDefault="00D479AB">
      <w:pPr>
        <w:shd w:val="clear" w:color="auto" w:fill="FFFFFF"/>
        <w:spacing w:before="24"/>
        <w:ind w:left="211"/>
      </w:pPr>
      <w:r>
        <w:rPr>
          <w:sz w:val="22"/>
          <w:szCs w:val="22"/>
        </w:rPr>
        <w:t>Шагом левой опуститься на правое колено, руки вверх — вы-</w:t>
      </w:r>
    </w:p>
    <w:p w:rsidR="00D479AB" w:rsidRDefault="00D479AB">
      <w:pPr>
        <w:shd w:val="clear" w:color="auto" w:fill="FFFFFF"/>
        <w:spacing w:before="202"/>
        <w:jc w:val="right"/>
      </w:pPr>
      <w:r>
        <w:rPr>
          <w:sz w:val="22"/>
          <w:szCs w:val="22"/>
        </w:rPr>
        <w:t>413</w:t>
      </w:r>
    </w:p>
    <w:p w:rsidR="00D479AB" w:rsidRDefault="00D479AB">
      <w:pPr>
        <w:shd w:val="clear" w:color="auto" w:fill="FFFFFF"/>
        <w:spacing w:before="202"/>
        <w:jc w:val="right"/>
        <w:sectPr w:rsidR="00D479AB">
          <w:pgSz w:w="16834" w:h="11909" w:orient="landscape"/>
          <w:pgMar w:top="427" w:right="1498" w:bottom="360" w:left="1440" w:header="720" w:footer="720" w:gutter="0"/>
          <w:cols w:num="2" w:space="720" w:equalWidth="0">
            <w:col w:w="6403" w:space="1090"/>
            <w:col w:w="6403"/>
          </w:cols>
          <w:noEndnote/>
        </w:sectPr>
      </w:pPr>
    </w:p>
    <w:p w:rsidR="00D479AB" w:rsidRDefault="006550C9">
      <w:pPr>
        <w:shd w:val="clear" w:color="auto" w:fill="FFFFFF"/>
        <w:spacing w:line="235" w:lineRule="exact"/>
        <w:ind w:right="14"/>
        <w:jc w:val="both"/>
      </w:pPr>
      <w:r>
        <w:rPr>
          <w:noProof/>
        </w:rPr>
        <w:lastRenderedPageBreak/>
        <w:pict>
          <v:line id="_x0000_s1265" style="position:absolute;left:0;text-align:left;z-index:251779072;mso-position-horizontal-relative:margin" from="344.9pt,446.65pt" to="344.9pt,575.3pt" o:allowincell="f" strokeweight=".25pt">
            <w10:wrap anchorx="margin"/>
          </v:line>
        </w:pict>
      </w:r>
      <w:r w:rsidR="00D479AB">
        <w:rPr>
          <w:sz w:val="22"/>
          <w:szCs w:val="22"/>
        </w:rPr>
        <w:t>прямляясь, два приставных шага с левой ноги — два пристав</w:t>
      </w:r>
      <w:r w:rsidR="00D479AB">
        <w:rPr>
          <w:sz w:val="22"/>
          <w:szCs w:val="22"/>
        </w:rPr>
        <w:softHyphen/>
        <w:t>ных шага с правой ноги, руки в стороны — шагом левой пово</w:t>
      </w:r>
      <w:r w:rsidR="00D479AB">
        <w:rPr>
          <w:sz w:val="22"/>
          <w:szCs w:val="22"/>
        </w:rPr>
        <w:softHyphen/>
        <w:t>рот на носках кругом, руки дугами книзу-вверх — махом левой поворот кругом в стойку на правой, левая сзади на носке — 3-4 шага на носках и упор присев — опираясь на руки, сесть на правое бедро, руки в стороны — с опорой левой сзади соскок с поворотом кругом.</w:t>
      </w:r>
    </w:p>
    <w:p w:rsidR="00D479AB" w:rsidRDefault="00D479AB">
      <w:pPr>
        <w:shd w:val="clear" w:color="auto" w:fill="FFFFFF"/>
        <w:spacing w:before="326"/>
        <w:ind w:right="24"/>
        <w:jc w:val="center"/>
      </w:pPr>
      <w:r>
        <w:rPr>
          <w:sz w:val="22"/>
          <w:szCs w:val="22"/>
          <w:lang w:val="en-US"/>
        </w:rPr>
        <w:t>IV</w:t>
      </w:r>
      <w:r w:rsidRPr="00B5013C">
        <w:rPr>
          <w:sz w:val="22"/>
          <w:szCs w:val="22"/>
        </w:rPr>
        <w:t xml:space="preserve"> </w:t>
      </w:r>
      <w:r>
        <w:rPr>
          <w:sz w:val="22"/>
          <w:szCs w:val="22"/>
        </w:rPr>
        <w:t>КЛАСС</w:t>
      </w:r>
    </w:p>
    <w:p w:rsidR="00D479AB" w:rsidRDefault="00D479AB">
      <w:pPr>
        <w:shd w:val="clear" w:color="auto" w:fill="FFFFFF"/>
        <w:spacing w:before="144" w:line="240" w:lineRule="exact"/>
        <w:ind w:left="10" w:right="19" w:firstLine="221"/>
        <w:jc w:val="both"/>
      </w:pPr>
      <w:r>
        <w:rPr>
          <w:sz w:val="22"/>
          <w:szCs w:val="22"/>
        </w:rPr>
        <w:t xml:space="preserve">Учащихся </w:t>
      </w:r>
      <w:r>
        <w:rPr>
          <w:sz w:val="22"/>
          <w:szCs w:val="22"/>
          <w:lang w:val="en-US"/>
        </w:rPr>
        <w:t>IV</w:t>
      </w:r>
      <w:r w:rsidRPr="00B5013C">
        <w:rPr>
          <w:sz w:val="22"/>
          <w:szCs w:val="22"/>
        </w:rPr>
        <w:t xml:space="preserve"> </w:t>
      </w:r>
      <w:r>
        <w:rPr>
          <w:sz w:val="22"/>
          <w:szCs w:val="22"/>
        </w:rPr>
        <w:t>класса обучают следующим упражнениям: ходьбе по бревну большими шагами и выпадами; ходьбе на нос</w:t>
      </w:r>
      <w:r>
        <w:rPr>
          <w:sz w:val="22"/>
          <w:szCs w:val="22"/>
        </w:rPr>
        <w:softHyphen/>
        <w:t>ках; поворотам прыжками на 90 °, 180°; опусканию в упор, упо</w:t>
      </w:r>
      <w:r>
        <w:rPr>
          <w:sz w:val="22"/>
          <w:szCs w:val="22"/>
        </w:rPr>
        <w:softHyphen/>
        <w:t>ру стоя на колене.</w:t>
      </w:r>
    </w:p>
    <w:p w:rsidR="00D479AB" w:rsidRDefault="00D479AB">
      <w:pPr>
        <w:shd w:val="clear" w:color="auto" w:fill="FFFFFF"/>
        <w:spacing w:before="5" w:line="240" w:lineRule="exact"/>
        <w:ind w:left="235"/>
      </w:pPr>
      <w:r>
        <w:rPr>
          <w:sz w:val="22"/>
          <w:szCs w:val="22"/>
        </w:rPr>
        <w:t xml:space="preserve">Рекомендуется следующая последовательность </w:t>
      </w:r>
      <w:r>
        <w:rPr>
          <w:i/>
          <w:iCs/>
          <w:sz w:val="22"/>
          <w:szCs w:val="22"/>
        </w:rPr>
        <w:t>упражнений:</w:t>
      </w:r>
    </w:p>
    <w:p w:rsidR="00D479AB" w:rsidRDefault="00D479AB" w:rsidP="00E54966">
      <w:pPr>
        <w:numPr>
          <w:ilvl w:val="0"/>
          <w:numId w:val="441"/>
        </w:numPr>
        <w:shd w:val="clear" w:color="auto" w:fill="FFFFFF"/>
        <w:tabs>
          <w:tab w:val="left" w:pos="480"/>
        </w:tabs>
        <w:spacing w:line="235" w:lineRule="exact"/>
        <w:ind w:left="10" w:right="14" w:firstLine="230"/>
        <w:jc w:val="both"/>
        <w:rPr>
          <w:spacing w:val="-6"/>
          <w:sz w:val="22"/>
          <w:szCs w:val="22"/>
        </w:rPr>
      </w:pPr>
      <w:r>
        <w:rPr>
          <w:sz w:val="22"/>
          <w:szCs w:val="22"/>
        </w:rPr>
        <w:t>Ходьба переменными шагами и соскок с конца бревна в глубину.</w:t>
      </w:r>
    </w:p>
    <w:p w:rsidR="00D479AB" w:rsidRDefault="00D479AB" w:rsidP="00E54966">
      <w:pPr>
        <w:numPr>
          <w:ilvl w:val="0"/>
          <w:numId w:val="441"/>
        </w:numPr>
        <w:shd w:val="clear" w:color="auto" w:fill="FFFFFF"/>
        <w:tabs>
          <w:tab w:val="left" w:pos="480"/>
        </w:tabs>
        <w:spacing w:before="5" w:line="235" w:lineRule="exact"/>
        <w:ind w:left="10" w:right="10" w:firstLine="230"/>
        <w:jc w:val="both"/>
        <w:rPr>
          <w:spacing w:val="-2"/>
          <w:sz w:val="22"/>
          <w:szCs w:val="22"/>
        </w:rPr>
      </w:pPr>
      <w:r>
        <w:rPr>
          <w:sz w:val="22"/>
          <w:szCs w:val="22"/>
        </w:rPr>
        <w:t>Ходьба по бревну большими шагами и опускание в стойку на правом (левом) колене — встать и поворот прыжком на 90° — соскок в глубину.</w:t>
      </w:r>
    </w:p>
    <w:p w:rsidR="00D479AB" w:rsidRDefault="00D479AB" w:rsidP="00E54966">
      <w:pPr>
        <w:numPr>
          <w:ilvl w:val="0"/>
          <w:numId w:val="441"/>
        </w:numPr>
        <w:shd w:val="clear" w:color="auto" w:fill="FFFFFF"/>
        <w:tabs>
          <w:tab w:val="left" w:pos="480"/>
        </w:tabs>
        <w:spacing w:before="5" w:line="235" w:lineRule="exact"/>
        <w:ind w:left="10" w:right="14" w:firstLine="230"/>
        <w:jc w:val="both"/>
        <w:rPr>
          <w:spacing w:val="-2"/>
          <w:sz w:val="22"/>
          <w:szCs w:val="22"/>
        </w:rPr>
      </w:pPr>
      <w:r>
        <w:rPr>
          <w:sz w:val="22"/>
          <w:szCs w:val="22"/>
        </w:rPr>
        <w:t>Ходьба выпадами и основная стойка — поворот кругом прыжком — ходьба на носках и соскок в глубину.</w:t>
      </w:r>
    </w:p>
    <w:p w:rsidR="00D479AB" w:rsidRDefault="00D479AB">
      <w:pPr>
        <w:shd w:val="clear" w:color="auto" w:fill="FFFFFF"/>
        <w:spacing w:before="298" w:line="240" w:lineRule="exact"/>
        <w:ind w:left="2064" w:right="1210" w:hanging="782"/>
      </w:pPr>
      <w:r>
        <w:rPr>
          <w:b/>
          <w:bCs/>
          <w:sz w:val="22"/>
          <w:szCs w:val="22"/>
        </w:rPr>
        <w:t>Комбинация для совершенствования и контрольного урока</w:t>
      </w:r>
    </w:p>
    <w:p w:rsidR="00D479AB" w:rsidRDefault="00D479AB">
      <w:pPr>
        <w:shd w:val="clear" w:color="auto" w:fill="FFFFFF"/>
        <w:spacing w:before="125"/>
        <w:ind w:left="240"/>
      </w:pPr>
      <w:r>
        <w:rPr>
          <w:b/>
          <w:bCs/>
          <w:sz w:val="22"/>
          <w:szCs w:val="22"/>
        </w:rPr>
        <w:t xml:space="preserve">И. </w:t>
      </w:r>
      <w:r>
        <w:rPr>
          <w:sz w:val="22"/>
          <w:szCs w:val="22"/>
        </w:rPr>
        <w:t>п. — стойка на левой, правую назад (до 45°), руки вверх.</w:t>
      </w:r>
    </w:p>
    <w:p w:rsidR="00D479AB" w:rsidRDefault="00D479AB">
      <w:pPr>
        <w:shd w:val="clear" w:color="auto" w:fill="FFFFFF"/>
        <w:spacing w:before="38" w:line="235" w:lineRule="exact"/>
        <w:ind w:left="14" w:right="5" w:firstLine="226"/>
        <w:jc w:val="both"/>
      </w:pPr>
      <w:r>
        <w:rPr>
          <w:sz w:val="22"/>
          <w:szCs w:val="22"/>
        </w:rPr>
        <w:t>Три-четыре быстрых шага на носках, руки в стороны и выпад правой — выпрямляясь, поворот кругом в выпад на левой — приставляя правую сзади, прыжок с поворотом кругом — два приставных шага с правой ноги, руки дугами книзу-вперед — шагом левой равновесие (до 60°) — опускание на правое колено, упор стоя на правом колене, левую назад — опуститься в сед на правое бедро, руки в стороны — с опорой руками спереди соскок с поворотом лицом к бревну.</w:t>
      </w:r>
    </w:p>
    <w:p w:rsidR="00D479AB" w:rsidRDefault="00D479AB">
      <w:pPr>
        <w:shd w:val="clear" w:color="auto" w:fill="FFFFFF"/>
        <w:spacing w:before="312"/>
        <w:ind w:right="5"/>
        <w:jc w:val="center"/>
      </w:pPr>
      <w:r>
        <w:rPr>
          <w:sz w:val="22"/>
          <w:szCs w:val="22"/>
          <w:lang w:val="en-US"/>
        </w:rPr>
        <w:t>V</w:t>
      </w:r>
      <w:r w:rsidRPr="00B5013C">
        <w:rPr>
          <w:sz w:val="22"/>
          <w:szCs w:val="22"/>
        </w:rPr>
        <w:t xml:space="preserve"> </w:t>
      </w:r>
      <w:r>
        <w:rPr>
          <w:sz w:val="22"/>
          <w:szCs w:val="22"/>
        </w:rPr>
        <w:t>КЛАСС</w:t>
      </w:r>
    </w:p>
    <w:p w:rsidR="00D479AB" w:rsidRDefault="00D479AB">
      <w:pPr>
        <w:shd w:val="clear" w:color="auto" w:fill="FFFFFF"/>
        <w:spacing w:before="144" w:line="235" w:lineRule="exact"/>
        <w:ind w:left="14" w:firstLine="230"/>
        <w:jc w:val="both"/>
      </w:pPr>
      <w:r>
        <w:rPr>
          <w:sz w:val="22"/>
          <w:szCs w:val="22"/>
        </w:rPr>
        <w:t xml:space="preserve">Начиная с </w:t>
      </w:r>
      <w:r>
        <w:rPr>
          <w:sz w:val="22"/>
          <w:szCs w:val="22"/>
          <w:lang w:val="en-US"/>
        </w:rPr>
        <w:t>V</w:t>
      </w:r>
      <w:r w:rsidRPr="00B5013C">
        <w:rPr>
          <w:sz w:val="22"/>
          <w:szCs w:val="22"/>
        </w:rPr>
        <w:t xml:space="preserve"> </w:t>
      </w:r>
      <w:r>
        <w:rPr>
          <w:sz w:val="22"/>
          <w:szCs w:val="22"/>
        </w:rPr>
        <w:t>класса, Комплексной программой не преду</w:t>
      </w:r>
      <w:r>
        <w:rPr>
          <w:sz w:val="22"/>
          <w:szCs w:val="22"/>
        </w:rPr>
        <w:softHyphen/>
        <w:t>смотрены специальные упражнения на равновесие. Однако, учитывая то, что девушкам, оканчивающим основную и сред</w:t>
      </w:r>
      <w:r>
        <w:rPr>
          <w:sz w:val="22"/>
          <w:szCs w:val="22"/>
        </w:rPr>
        <w:softHyphen/>
        <w:t>нюю школу, дается возможность выбирать комбинацию на брусьях р/в или бревне для выполнения требований госстан-</w:t>
      </w:r>
    </w:p>
    <w:p w:rsidR="00D479AB" w:rsidRDefault="00D479AB">
      <w:pPr>
        <w:shd w:val="clear" w:color="auto" w:fill="FFFFFF"/>
        <w:spacing w:before="149" w:line="192" w:lineRule="exact"/>
        <w:ind w:left="115"/>
        <w:jc w:val="both"/>
      </w:pPr>
      <w:r>
        <w:br w:type="column"/>
      </w:r>
      <w:r>
        <w:rPr>
          <w:sz w:val="22"/>
          <w:szCs w:val="22"/>
        </w:rPr>
        <w:lastRenderedPageBreak/>
        <w:t xml:space="preserve">дарта, предлагаем </w:t>
      </w:r>
      <w:r>
        <w:rPr>
          <w:i/>
          <w:iCs/>
          <w:sz w:val="22"/>
          <w:szCs w:val="22"/>
        </w:rPr>
        <w:t xml:space="preserve">примерные упражнения </w:t>
      </w:r>
      <w:r>
        <w:rPr>
          <w:sz w:val="22"/>
          <w:szCs w:val="22"/>
        </w:rPr>
        <w:t xml:space="preserve">для учащихся </w:t>
      </w:r>
      <w:r>
        <w:rPr>
          <w:sz w:val="22"/>
          <w:szCs w:val="22"/>
          <w:lang w:val="en-US"/>
        </w:rPr>
        <w:t>V</w:t>
      </w:r>
      <w:r w:rsidRPr="00B5013C">
        <w:rPr>
          <w:sz w:val="22"/>
          <w:szCs w:val="22"/>
        </w:rPr>
        <w:t>-</w:t>
      </w:r>
      <w:r>
        <w:rPr>
          <w:sz w:val="22"/>
          <w:szCs w:val="22"/>
          <w:lang w:val="en-US"/>
        </w:rPr>
        <w:t>XI</w:t>
      </w:r>
      <w:r w:rsidRPr="00B5013C">
        <w:rPr>
          <w:sz w:val="22"/>
          <w:szCs w:val="22"/>
        </w:rPr>
        <w:t xml:space="preserve"> </w:t>
      </w:r>
      <w:r>
        <w:rPr>
          <w:sz w:val="22"/>
          <w:szCs w:val="22"/>
        </w:rPr>
        <w:t>классов.</w:t>
      </w:r>
    </w:p>
    <w:p w:rsidR="00D479AB" w:rsidRDefault="00D479AB">
      <w:pPr>
        <w:shd w:val="clear" w:color="auto" w:fill="FFFFFF"/>
        <w:spacing w:before="43" w:line="235" w:lineRule="exact"/>
        <w:ind w:left="110" w:right="5" w:firstLine="230"/>
        <w:jc w:val="both"/>
      </w:pPr>
      <w:r>
        <w:rPr>
          <w:sz w:val="22"/>
          <w:szCs w:val="22"/>
        </w:rPr>
        <w:t xml:space="preserve">С девочками </w:t>
      </w:r>
      <w:r>
        <w:rPr>
          <w:sz w:val="22"/>
          <w:szCs w:val="22"/>
          <w:lang w:val="en-US"/>
        </w:rPr>
        <w:t>V</w:t>
      </w:r>
      <w:r w:rsidRPr="00B5013C">
        <w:rPr>
          <w:sz w:val="22"/>
          <w:szCs w:val="22"/>
        </w:rPr>
        <w:t xml:space="preserve"> </w:t>
      </w:r>
      <w:r>
        <w:rPr>
          <w:sz w:val="22"/>
          <w:szCs w:val="22"/>
        </w:rPr>
        <w:t>класса целесообразно совершенствовать ранее освоенные элементы в небольших учебных комбинациях.</w:t>
      </w:r>
    </w:p>
    <w:p w:rsidR="00D479AB" w:rsidRDefault="00D479AB">
      <w:pPr>
        <w:shd w:val="clear" w:color="auto" w:fill="FFFFFF"/>
        <w:tabs>
          <w:tab w:val="left" w:pos="557"/>
        </w:tabs>
        <w:spacing w:line="235" w:lineRule="exact"/>
        <w:ind w:left="326"/>
      </w:pPr>
      <w:r>
        <w:rPr>
          <w:spacing w:val="-6"/>
          <w:sz w:val="22"/>
          <w:szCs w:val="22"/>
        </w:rPr>
        <w:t>1.</w:t>
      </w:r>
      <w:r>
        <w:rPr>
          <w:sz w:val="22"/>
          <w:szCs w:val="22"/>
        </w:rPr>
        <w:tab/>
        <w:t>И. п. — стойка поперек, правая перед левой, руки на пояс.</w:t>
      </w:r>
    </w:p>
    <w:p w:rsidR="00D479AB" w:rsidRDefault="00D479AB">
      <w:pPr>
        <w:shd w:val="clear" w:color="auto" w:fill="FFFFFF"/>
        <w:spacing w:line="235" w:lineRule="exact"/>
        <w:ind w:left="101" w:right="14" w:firstLine="235"/>
        <w:jc w:val="both"/>
      </w:pPr>
      <w:r>
        <w:rPr>
          <w:i/>
          <w:iCs/>
          <w:sz w:val="22"/>
          <w:szCs w:val="22"/>
        </w:rPr>
        <w:t xml:space="preserve">1-2 </w:t>
      </w:r>
      <w:r>
        <w:rPr>
          <w:sz w:val="22"/>
          <w:szCs w:val="22"/>
        </w:rPr>
        <w:t xml:space="preserve">— переменный шаг с левой, правая вперед; </w:t>
      </w:r>
      <w:r>
        <w:rPr>
          <w:i/>
          <w:iCs/>
          <w:sz w:val="22"/>
          <w:szCs w:val="22"/>
        </w:rPr>
        <w:t xml:space="preserve">3-4 </w:t>
      </w:r>
      <w:r>
        <w:rPr>
          <w:sz w:val="22"/>
          <w:szCs w:val="22"/>
        </w:rPr>
        <w:t>— пере</w:t>
      </w:r>
      <w:r>
        <w:rPr>
          <w:sz w:val="22"/>
          <w:szCs w:val="22"/>
        </w:rPr>
        <w:softHyphen/>
        <w:t xml:space="preserve">менный шаг с правой, левая вперед, руки в стороны; </w:t>
      </w:r>
      <w:r>
        <w:rPr>
          <w:i/>
          <w:iCs/>
          <w:sz w:val="22"/>
          <w:szCs w:val="22"/>
        </w:rPr>
        <w:t xml:space="preserve">5-6 </w:t>
      </w:r>
      <w:r>
        <w:rPr>
          <w:sz w:val="22"/>
          <w:szCs w:val="22"/>
        </w:rPr>
        <w:t>— пе</w:t>
      </w:r>
      <w:r>
        <w:rPr>
          <w:sz w:val="22"/>
          <w:szCs w:val="22"/>
        </w:rPr>
        <w:softHyphen/>
        <w:t xml:space="preserve">ременный шаг с левой, правая вперед, руки вверх; </w:t>
      </w:r>
      <w:r>
        <w:rPr>
          <w:i/>
          <w:iCs/>
          <w:sz w:val="22"/>
          <w:szCs w:val="22"/>
        </w:rPr>
        <w:t xml:space="preserve">7-8 </w:t>
      </w:r>
      <w:r>
        <w:rPr>
          <w:sz w:val="22"/>
          <w:szCs w:val="22"/>
        </w:rPr>
        <w:t>— шаг правой, дугами внутрь руки в стороны, левая назад.</w:t>
      </w:r>
    </w:p>
    <w:p w:rsidR="00D479AB" w:rsidRDefault="00D479AB">
      <w:pPr>
        <w:shd w:val="clear" w:color="auto" w:fill="FFFFFF"/>
        <w:tabs>
          <w:tab w:val="left" w:pos="557"/>
        </w:tabs>
        <w:spacing w:line="206" w:lineRule="exact"/>
        <w:ind w:left="91" w:right="29" w:firstLine="235"/>
        <w:jc w:val="both"/>
      </w:pPr>
      <w:r>
        <w:rPr>
          <w:spacing w:val="-4"/>
          <w:sz w:val="22"/>
          <w:szCs w:val="22"/>
        </w:rPr>
        <w:t>2.</w:t>
      </w:r>
      <w:r>
        <w:rPr>
          <w:sz w:val="22"/>
          <w:szCs w:val="22"/>
        </w:rPr>
        <w:tab/>
        <w:t>И. п. — стойка продольно (вдвоем, втроем), взявшись за ру</w:t>
      </w:r>
      <w:r>
        <w:rPr>
          <w:sz w:val="22"/>
          <w:szCs w:val="22"/>
        </w:rPr>
        <w:softHyphen/>
      </w:r>
      <w:r>
        <w:rPr>
          <w:sz w:val="22"/>
          <w:szCs w:val="22"/>
        </w:rPr>
        <w:br/>
        <w:t>ки, на одном из концов бревна.</w:t>
      </w:r>
    </w:p>
    <w:p w:rsidR="00D479AB" w:rsidRDefault="00D479AB">
      <w:pPr>
        <w:shd w:val="clear" w:color="auto" w:fill="FFFFFF"/>
        <w:spacing w:before="10" w:line="235" w:lineRule="exact"/>
        <w:ind w:left="72" w:right="29" w:firstLine="235"/>
        <w:jc w:val="both"/>
      </w:pPr>
      <w:r>
        <w:rPr>
          <w:i/>
          <w:iCs/>
          <w:sz w:val="22"/>
          <w:szCs w:val="22"/>
        </w:rPr>
        <w:t xml:space="preserve">1 </w:t>
      </w:r>
      <w:r>
        <w:rPr>
          <w:sz w:val="22"/>
          <w:szCs w:val="22"/>
        </w:rPr>
        <w:t xml:space="preserve">— приставными шагами дойти до другого конца бревна; </w:t>
      </w:r>
      <w:r>
        <w:rPr>
          <w:i/>
          <w:iCs/>
          <w:sz w:val="22"/>
          <w:szCs w:val="22"/>
        </w:rPr>
        <w:t xml:space="preserve">2 </w:t>
      </w:r>
      <w:r>
        <w:rPr>
          <w:sz w:val="22"/>
          <w:szCs w:val="22"/>
        </w:rPr>
        <w:t xml:space="preserve">— повернуться налево (направо); </w:t>
      </w:r>
      <w:r>
        <w:rPr>
          <w:i/>
          <w:iCs/>
          <w:sz w:val="22"/>
          <w:szCs w:val="22"/>
        </w:rPr>
        <w:t xml:space="preserve">3 </w:t>
      </w:r>
      <w:r>
        <w:rPr>
          <w:sz w:val="22"/>
          <w:szCs w:val="22"/>
        </w:rPr>
        <w:t xml:space="preserve">— переменными шагами вернуться обратно; </w:t>
      </w:r>
      <w:r>
        <w:rPr>
          <w:i/>
          <w:iCs/>
          <w:sz w:val="22"/>
          <w:szCs w:val="22"/>
        </w:rPr>
        <w:t xml:space="preserve">4 </w:t>
      </w:r>
      <w:r>
        <w:rPr>
          <w:sz w:val="22"/>
          <w:szCs w:val="22"/>
        </w:rPr>
        <w:t xml:space="preserve">— повернуться направо (налево) в стойку продольно ноги врозь; </w:t>
      </w:r>
      <w:r>
        <w:rPr>
          <w:i/>
          <w:iCs/>
          <w:sz w:val="22"/>
          <w:szCs w:val="22"/>
        </w:rPr>
        <w:t xml:space="preserve">5 </w:t>
      </w:r>
      <w:r>
        <w:rPr>
          <w:sz w:val="22"/>
          <w:szCs w:val="22"/>
        </w:rPr>
        <w:t xml:space="preserve">-приставить левую (правую); </w:t>
      </w:r>
      <w:r>
        <w:rPr>
          <w:i/>
          <w:iCs/>
          <w:sz w:val="22"/>
          <w:szCs w:val="22"/>
        </w:rPr>
        <w:t xml:space="preserve">6 </w:t>
      </w:r>
      <w:r>
        <w:rPr>
          <w:sz w:val="22"/>
          <w:szCs w:val="22"/>
        </w:rPr>
        <w:t>— полу</w:t>
      </w:r>
      <w:r>
        <w:rPr>
          <w:sz w:val="22"/>
          <w:szCs w:val="22"/>
        </w:rPr>
        <w:softHyphen/>
        <w:t>присед с наклоном туловища вперед, руки назад-вниз (старт пловца); 7 — соскок прогибаясь, руки вперед — в стороны-вверх; 8 — приземление, опуская руки, принять о. с.</w:t>
      </w:r>
    </w:p>
    <w:p w:rsidR="00D479AB" w:rsidRDefault="00D479AB">
      <w:pPr>
        <w:shd w:val="clear" w:color="auto" w:fill="FFFFFF"/>
        <w:spacing w:before="293" w:line="240" w:lineRule="exact"/>
        <w:ind w:left="2126" w:right="1267" w:hanging="787"/>
      </w:pPr>
      <w:r>
        <w:rPr>
          <w:b/>
          <w:bCs/>
          <w:sz w:val="22"/>
          <w:szCs w:val="22"/>
        </w:rPr>
        <w:t>Комбинация для совершенствования и контрольного урока</w:t>
      </w:r>
    </w:p>
    <w:p w:rsidR="00D479AB" w:rsidRDefault="00D479AB">
      <w:pPr>
        <w:shd w:val="clear" w:color="auto" w:fill="FFFFFF"/>
        <w:spacing w:before="110"/>
        <w:ind w:left="283"/>
      </w:pPr>
      <w:r>
        <w:rPr>
          <w:b/>
          <w:bCs/>
          <w:sz w:val="22"/>
          <w:szCs w:val="22"/>
        </w:rPr>
        <w:t xml:space="preserve">И. </w:t>
      </w:r>
      <w:r>
        <w:rPr>
          <w:sz w:val="22"/>
          <w:szCs w:val="22"/>
        </w:rPr>
        <w:t>п. — стойка правая перед левой, руки вверх.</w:t>
      </w:r>
    </w:p>
    <w:p w:rsidR="00D479AB" w:rsidRDefault="00D479AB" w:rsidP="00E54966">
      <w:pPr>
        <w:numPr>
          <w:ilvl w:val="0"/>
          <w:numId w:val="442"/>
        </w:numPr>
        <w:shd w:val="clear" w:color="auto" w:fill="FFFFFF"/>
        <w:tabs>
          <w:tab w:val="left" w:pos="514"/>
          <w:tab w:val="left" w:pos="5102"/>
        </w:tabs>
        <w:spacing w:before="19" w:line="230" w:lineRule="exact"/>
        <w:ind w:left="259"/>
        <w:rPr>
          <w:spacing w:val="-6"/>
          <w:sz w:val="22"/>
          <w:szCs w:val="22"/>
        </w:rPr>
      </w:pPr>
      <w:r>
        <w:rPr>
          <w:sz w:val="22"/>
          <w:szCs w:val="22"/>
        </w:rPr>
        <w:t>Два приставных шага с левой ноги</w:t>
      </w:r>
      <w:r>
        <w:rPr>
          <w:rFonts w:ascii="Arial" w:hAnsi="Arial" w:cs="Arial"/>
          <w:sz w:val="22"/>
          <w:szCs w:val="22"/>
        </w:rPr>
        <w:tab/>
      </w:r>
      <w:r>
        <w:rPr>
          <w:sz w:val="22"/>
          <w:szCs w:val="22"/>
        </w:rPr>
        <w:t>— 1,0 балла.</w:t>
      </w:r>
    </w:p>
    <w:p w:rsidR="00D479AB" w:rsidRDefault="00D479AB" w:rsidP="00E54966">
      <w:pPr>
        <w:numPr>
          <w:ilvl w:val="0"/>
          <w:numId w:val="442"/>
        </w:numPr>
        <w:shd w:val="clear" w:color="auto" w:fill="FFFFFF"/>
        <w:tabs>
          <w:tab w:val="left" w:pos="514"/>
          <w:tab w:val="left" w:pos="5102"/>
        </w:tabs>
        <w:spacing w:line="230" w:lineRule="exact"/>
        <w:ind w:left="259"/>
        <w:rPr>
          <w:spacing w:val="-3"/>
          <w:sz w:val="22"/>
          <w:szCs w:val="22"/>
        </w:rPr>
      </w:pPr>
      <w:r>
        <w:rPr>
          <w:sz w:val="22"/>
          <w:szCs w:val="22"/>
        </w:rPr>
        <w:t>Два приставных шага с правой ноги</w:t>
      </w:r>
      <w:r>
        <w:rPr>
          <w:rFonts w:ascii="Arial" w:hAnsi="Arial" w:cs="Arial"/>
          <w:sz w:val="22"/>
          <w:szCs w:val="22"/>
        </w:rPr>
        <w:tab/>
      </w:r>
      <w:r>
        <w:rPr>
          <w:sz w:val="22"/>
          <w:szCs w:val="22"/>
        </w:rPr>
        <w:t>— 1,0 балла.</w:t>
      </w:r>
    </w:p>
    <w:p w:rsidR="00D479AB" w:rsidRDefault="00D479AB" w:rsidP="00E54966">
      <w:pPr>
        <w:numPr>
          <w:ilvl w:val="0"/>
          <w:numId w:val="442"/>
        </w:numPr>
        <w:shd w:val="clear" w:color="auto" w:fill="FFFFFF"/>
        <w:tabs>
          <w:tab w:val="left" w:pos="514"/>
        </w:tabs>
        <w:spacing w:line="230" w:lineRule="exact"/>
        <w:ind w:left="259"/>
        <w:rPr>
          <w:spacing w:val="-1"/>
          <w:sz w:val="22"/>
          <w:szCs w:val="22"/>
        </w:rPr>
      </w:pPr>
      <w:r>
        <w:rPr>
          <w:sz w:val="22"/>
          <w:szCs w:val="22"/>
        </w:rPr>
        <w:t>Шаг правой и поворот налево кругом, руки</w:t>
      </w:r>
    </w:p>
    <w:p w:rsidR="00D479AB" w:rsidRDefault="00D479AB">
      <w:pPr>
        <w:shd w:val="clear" w:color="auto" w:fill="FFFFFF"/>
        <w:tabs>
          <w:tab w:val="left" w:pos="5093"/>
        </w:tabs>
        <w:ind w:left="523"/>
      </w:pPr>
      <w:r>
        <w:rPr>
          <w:sz w:val="22"/>
          <w:szCs w:val="22"/>
        </w:rPr>
        <w:t>в стороны</w:t>
      </w:r>
      <w:r>
        <w:rPr>
          <w:rFonts w:ascii="Arial" w:hAnsi="Arial" w:cs="Arial"/>
          <w:sz w:val="22"/>
          <w:szCs w:val="22"/>
        </w:rPr>
        <w:tab/>
      </w:r>
      <w:r>
        <w:rPr>
          <w:sz w:val="22"/>
          <w:szCs w:val="22"/>
        </w:rPr>
        <w:t>— 2,0 балла.</w:t>
      </w:r>
    </w:p>
    <w:p w:rsidR="00D479AB" w:rsidRDefault="00D479AB">
      <w:pPr>
        <w:shd w:val="clear" w:color="auto" w:fill="FFFFFF"/>
        <w:tabs>
          <w:tab w:val="left" w:pos="514"/>
        </w:tabs>
        <w:spacing w:line="245" w:lineRule="exact"/>
        <w:ind w:left="259"/>
      </w:pPr>
      <w:r>
        <w:rPr>
          <w:spacing w:val="-1"/>
          <w:sz w:val="22"/>
          <w:szCs w:val="22"/>
        </w:rPr>
        <w:t>4.</w:t>
      </w:r>
      <w:r>
        <w:rPr>
          <w:sz w:val="22"/>
          <w:szCs w:val="22"/>
        </w:rPr>
        <w:tab/>
        <w:t>Шаг правой и, приставляя левую, поворот</w:t>
      </w:r>
    </w:p>
    <w:p w:rsidR="00D479AB" w:rsidRDefault="00D479AB">
      <w:pPr>
        <w:shd w:val="clear" w:color="auto" w:fill="FFFFFF"/>
        <w:tabs>
          <w:tab w:val="left" w:pos="5088"/>
        </w:tabs>
        <w:spacing w:line="245" w:lineRule="exact"/>
        <w:ind w:left="518"/>
      </w:pPr>
      <w:r>
        <w:rPr>
          <w:sz w:val="22"/>
          <w:szCs w:val="22"/>
        </w:rPr>
        <w:t>налево кругом на носках, руки вниз</w:t>
      </w:r>
      <w:r>
        <w:rPr>
          <w:rFonts w:ascii="Arial" w:hAnsi="Arial" w:cs="Arial"/>
          <w:sz w:val="22"/>
          <w:szCs w:val="22"/>
        </w:rPr>
        <w:tab/>
      </w:r>
      <w:r>
        <w:rPr>
          <w:sz w:val="22"/>
          <w:szCs w:val="22"/>
        </w:rPr>
        <w:t>— 2,0 балла.</w:t>
      </w:r>
    </w:p>
    <w:p w:rsidR="00D479AB" w:rsidRDefault="00D479AB" w:rsidP="00E54966">
      <w:pPr>
        <w:numPr>
          <w:ilvl w:val="0"/>
          <w:numId w:val="443"/>
        </w:numPr>
        <w:shd w:val="clear" w:color="auto" w:fill="FFFFFF"/>
        <w:tabs>
          <w:tab w:val="left" w:pos="514"/>
          <w:tab w:val="left" w:pos="5088"/>
        </w:tabs>
        <w:spacing w:line="245" w:lineRule="exact"/>
        <w:ind w:left="259"/>
        <w:rPr>
          <w:spacing w:val="-3"/>
          <w:sz w:val="22"/>
          <w:szCs w:val="22"/>
        </w:rPr>
      </w:pPr>
      <w:r>
        <w:rPr>
          <w:sz w:val="22"/>
          <w:szCs w:val="22"/>
        </w:rPr>
        <w:t>Упор присев</w:t>
      </w:r>
      <w:r>
        <w:rPr>
          <w:rFonts w:ascii="Arial" w:hAnsi="Arial" w:cs="Arial"/>
          <w:sz w:val="22"/>
          <w:szCs w:val="22"/>
        </w:rPr>
        <w:tab/>
      </w:r>
      <w:r>
        <w:rPr>
          <w:sz w:val="22"/>
          <w:szCs w:val="22"/>
        </w:rPr>
        <w:t>— 1,5 балла.</w:t>
      </w:r>
    </w:p>
    <w:p w:rsidR="00D479AB" w:rsidRDefault="00D479AB" w:rsidP="00E54966">
      <w:pPr>
        <w:numPr>
          <w:ilvl w:val="0"/>
          <w:numId w:val="443"/>
        </w:numPr>
        <w:shd w:val="clear" w:color="auto" w:fill="FFFFFF"/>
        <w:tabs>
          <w:tab w:val="left" w:pos="514"/>
          <w:tab w:val="left" w:pos="5083"/>
        </w:tabs>
        <w:ind w:left="259"/>
        <w:rPr>
          <w:sz w:val="22"/>
          <w:szCs w:val="22"/>
        </w:rPr>
      </w:pPr>
      <w:r>
        <w:rPr>
          <w:sz w:val="22"/>
          <w:szCs w:val="22"/>
        </w:rPr>
        <w:t>Соскок прогибаясь вправо</w:t>
      </w:r>
      <w:r>
        <w:rPr>
          <w:rFonts w:ascii="Arial" w:hAnsi="Arial" w:cs="Arial"/>
          <w:sz w:val="22"/>
          <w:szCs w:val="22"/>
        </w:rPr>
        <w:tab/>
      </w:r>
      <w:r>
        <w:rPr>
          <w:sz w:val="22"/>
          <w:szCs w:val="22"/>
        </w:rPr>
        <w:t>— 2,5 балла.</w:t>
      </w:r>
    </w:p>
    <w:p w:rsidR="00D479AB" w:rsidRDefault="00D479AB">
      <w:pPr>
        <w:shd w:val="clear" w:color="auto" w:fill="FFFFFF"/>
        <w:spacing w:before="298"/>
        <w:ind w:right="86"/>
        <w:jc w:val="center"/>
      </w:pPr>
      <w:r>
        <w:rPr>
          <w:sz w:val="22"/>
          <w:szCs w:val="22"/>
          <w:lang w:val="en-US"/>
        </w:rPr>
        <w:t xml:space="preserve">VI </w:t>
      </w:r>
      <w:r>
        <w:rPr>
          <w:sz w:val="22"/>
          <w:szCs w:val="22"/>
        </w:rPr>
        <w:t>КЛАСС</w:t>
      </w:r>
    </w:p>
    <w:p w:rsidR="00D479AB" w:rsidRDefault="00D479AB">
      <w:pPr>
        <w:shd w:val="clear" w:color="auto" w:fill="FFFFFF"/>
        <w:spacing w:before="139" w:line="187" w:lineRule="exact"/>
        <w:ind w:left="19" w:right="101" w:firstLine="226"/>
        <w:jc w:val="both"/>
      </w:pPr>
      <w:r>
        <w:rPr>
          <w:sz w:val="22"/>
          <w:szCs w:val="22"/>
        </w:rPr>
        <w:t xml:space="preserve">Для девочек </w:t>
      </w:r>
      <w:r>
        <w:rPr>
          <w:sz w:val="22"/>
          <w:szCs w:val="22"/>
          <w:lang w:val="en-US"/>
        </w:rPr>
        <w:t>VI</w:t>
      </w:r>
      <w:r w:rsidRPr="00B5013C">
        <w:rPr>
          <w:sz w:val="22"/>
          <w:szCs w:val="22"/>
        </w:rPr>
        <w:t xml:space="preserve"> </w:t>
      </w:r>
      <w:r>
        <w:rPr>
          <w:sz w:val="22"/>
          <w:szCs w:val="22"/>
        </w:rPr>
        <w:t>класса можно рекомендовать следующие уп</w:t>
      </w:r>
      <w:r>
        <w:rPr>
          <w:sz w:val="22"/>
          <w:szCs w:val="22"/>
        </w:rPr>
        <w:softHyphen/>
        <w:t>ражнения.</w:t>
      </w:r>
    </w:p>
    <w:p w:rsidR="00D479AB" w:rsidRDefault="00D479AB">
      <w:pPr>
        <w:shd w:val="clear" w:color="auto" w:fill="FFFFFF"/>
        <w:spacing w:before="19"/>
        <w:ind w:left="254"/>
      </w:pPr>
      <w:r>
        <w:rPr>
          <w:sz w:val="22"/>
          <w:szCs w:val="22"/>
        </w:rPr>
        <w:t>1. И. п. — стойка продольно.</w:t>
      </w:r>
    </w:p>
    <w:p w:rsidR="00D479AB" w:rsidRDefault="00D479AB">
      <w:pPr>
        <w:shd w:val="clear" w:color="auto" w:fill="FFFFFF"/>
        <w:spacing w:before="10" w:line="226" w:lineRule="exact"/>
        <w:ind w:right="110" w:firstLine="235"/>
        <w:jc w:val="both"/>
      </w:pPr>
      <w:r>
        <w:rPr>
          <w:i/>
          <w:iCs/>
          <w:sz w:val="22"/>
          <w:szCs w:val="22"/>
        </w:rPr>
        <w:t xml:space="preserve">1 </w:t>
      </w:r>
      <w:r>
        <w:rPr>
          <w:sz w:val="22"/>
          <w:szCs w:val="22"/>
        </w:rPr>
        <w:t xml:space="preserve">— скрестный шаг правой влево; </w:t>
      </w:r>
      <w:r>
        <w:rPr>
          <w:i/>
          <w:iCs/>
          <w:sz w:val="22"/>
          <w:szCs w:val="22"/>
        </w:rPr>
        <w:t xml:space="preserve">2 </w:t>
      </w:r>
      <w:r>
        <w:rPr>
          <w:sz w:val="22"/>
          <w:szCs w:val="22"/>
        </w:rPr>
        <w:t>— поворот налево кру</w:t>
      </w:r>
      <w:r>
        <w:rPr>
          <w:sz w:val="22"/>
          <w:szCs w:val="22"/>
        </w:rPr>
        <w:softHyphen/>
        <w:t xml:space="preserve">гом; </w:t>
      </w:r>
      <w:r>
        <w:rPr>
          <w:i/>
          <w:iCs/>
          <w:sz w:val="22"/>
          <w:szCs w:val="22"/>
        </w:rPr>
        <w:t xml:space="preserve">3 </w:t>
      </w:r>
      <w:r>
        <w:rPr>
          <w:sz w:val="22"/>
          <w:szCs w:val="22"/>
        </w:rPr>
        <w:t xml:space="preserve">— скрестный шаг левой вправо; </w:t>
      </w:r>
      <w:r>
        <w:rPr>
          <w:i/>
          <w:iCs/>
          <w:sz w:val="22"/>
          <w:szCs w:val="22"/>
        </w:rPr>
        <w:t xml:space="preserve">4 </w:t>
      </w:r>
      <w:r>
        <w:rPr>
          <w:sz w:val="22"/>
          <w:szCs w:val="22"/>
        </w:rPr>
        <w:t xml:space="preserve">— поворот направо кругом; </w:t>
      </w:r>
      <w:r>
        <w:rPr>
          <w:i/>
          <w:iCs/>
          <w:sz w:val="22"/>
          <w:szCs w:val="22"/>
        </w:rPr>
        <w:t xml:space="preserve">5 </w:t>
      </w:r>
      <w:r>
        <w:rPr>
          <w:sz w:val="22"/>
          <w:szCs w:val="22"/>
        </w:rPr>
        <w:t xml:space="preserve">— скрестный шаг правой влево назад (левая перед правой); </w:t>
      </w:r>
      <w:r>
        <w:rPr>
          <w:i/>
          <w:iCs/>
          <w:sz w:val="22"/>
          <w:szCs w:val="22"/>
        </w:rPr>
        <w:t xml:space="preserve">6 </w:t>
      </w:r>
      <w:r>
        <w:rPr>
          <w:sz w:val="22"/>
          <w:szCs w:val="22"/>
        </w:rPr>
        <w:t xml:space="preserve">— поворот направо кругом; </w:t>
      </w:r>
      <w:r>
        <w:rPr>
          <w:i/>
          <w:iCs/>
          <w:sz w:val="22"/>
          <w:szCs w:val="22"/>
        </w:rPr>
        <w:t xml:space="preserve">7 </w:t>
      </w:r>
      <w:r>
        <w:rPr>
          <w:sz w:val="22"/>
          <w:szCs w:val="22"/>
        </w:rPr>
        <w:t>— скрестный шаг ле</w:t>
      </w:r>
      <w:r>
        <w:rPr>
          <w:sz w:val="22"/>
          <w:szCs w:val="22"/>
        </w:rPr>
        <w:softHyphen/>
        <w:t xml:space="preserve">вой вправо назад (правая перед левой); </w:t>
      </w:r>
      <w:r>
        <w:rPr>
          <w:i/>
          <w:iCs/>
          <w:sz w:val="22"/>
          <w:szCs w:val="22"/>
        </w:rPr>
        <w:t xml:space="preserve">8 </w:t>
      </w:r>
      <w:r>
        <w:rPr>
          <w:sz w:val="22"/>
          <w:szCs w:val="22"/>
        </w:rPr>
        <w:t>— поворот налево кругом.</w:t>
      </w:r>
    </w:p>
    <w:p w:rsidR="00D479AB" w:rsidRDefault="00D479AB">
      <w:pPr>
        <w:shd w:val="clear" w:color="auto" w:fill="FFFFFF"/>
        <w:spacing w:before="10" w:line="226" w:lineRule="exact"/>
        <w:ind w:right="110" w:firstLine="235"/>
        <w:jc w:val="both"/>
        <w:sectPr w:rsidR="00D479AB">
          <w:pgSz w:w="16834" w:h="11909" w:orient="landscape"/>
          <w:pgMar w:top="360" w:right="1642" w:bottom="360" w:left="1387" w:header="720" w:footer="720" w:gutter="0"/>
          <w:cols w:num="2" w:space="720" w:equalWidth="0">
            <w:col w:w="6345" w:space="994"/>
            <w:col w:w="6465"/>
          </w:cols>
          <w:noEndnote/>
        </w:sectPr>
      </w:pPr>
    </w:p>
    <w:p w:rsidR="00D479AB" w:rsidRDefault="00D479AB">
      <w:pPr>
        <w:spacing w:before="134" w:line="1" w:lineRule="exact"/>
        <w:rPr>
          <w:sz w:val="2"/>
          <w:szCs w:val="2"/>
        </w:rPr>
      </w:pPr>
    </w:p>
    <w:p w:rsidR="00D479AB" w:rsidRDefault="00D479AB">
      <w:pPr>
        <w:shd w:val="clear" w:color="auto" w:fill="FFFFFF"/>
        <w:spacing w:before="10" w:line="226" w:lineRule="exact"/>
        <w:ind w:right="110" w:firstLine="235"/>
        <w:jc w:val="both"/>
        <w:sectPr w:rsidR="00D479AB">
          <w:type w:val="continuous"/>
          <w:pgSz w:w="16834" w:h="11909" w:orient="landscape"/>
          <w:pgMar w:top="360" w:right="1388" w:bottom="360" w:left="1406" w:header="720" w:footer="720" w:gutter="0"/>
          <w:cols w:space="60"/>
          <w:noEndnote/>
        </w:sectPr>
      </w:pPr>
    </w:p>
    <w:p w:rsidR="00D479AB" w:rsidRDefault="00D479AB">
      <w:pPr>
        <w:shd w:val="clear" w:color="auto" w:fill="FFFFFF"/>
      </w:pPr>
      <w:r>
        <w:rPr>
          <w:rFonts w:ascii="Arial" w:hAnsi="Arial" w:cs="Arial"/>
        </w:rPr>
        <w:lastRenderedPageBreak/>
        <w:t>414</w:t>
      </w:r>
    </w:p>
    <w:p w:rsidR="00D479AB" w:rsidRDefault="00D479AB">
      <w:pPr>
        <w:shd w:val="clear" w:color="auto" w:fill="FFFFFF"/>
        <w:spacing w:before="163"/>
      </w:pPr>
      <w:r>
        <w:br w:type="column"/>
      </w:r>
      <w:r>
        <w:rPr>
          <w:rFonts w:ascii="Arial" w:hAnsi="Arial" w:cs="Arial"/>
        </w:rPr>
        <w:lastRenderedPageBreak/>
        <w:t>415</w:t>
      </w:r>
    </w:p>
    <w:p w:rsidR="00D479AB" w:rsidRDefault="00D479AB">
      <w:pPr>
        <w:shd w:val="clear" w:color="auto" w:fill="FFFFFF"/>
        <w:spacing w:before="163"/>
        <w:sectPr w:rsidR="00D479AB">
          <w:type w:val="continuous"/>
          <w:pgSz w:w="16834" w:h="11909" w:orient="landscape"/>
          <w:pgMar w:top="360" w:right="1388" w:bottom="360" w:left="1406" w:header="720" w:footer="720" w:gutter="0"/>
          <w:cols w:num="2" w:space="720" w:equalWidth="0">
            <w:col w:w="720" w:space="12600"/>
            <w:col w:w="720"/>
          </w:cols>
          <w:noEndnote/>
        </w:sectPr>
      </w:pPr>
    </w:p>
    <w:p w:rsidR="00D479AB" w:rsidRDefault="00D479AB">
      <w:pPr>
        <w:shd w:val="clear" w:color="auto" w:fill="FFFFFF"/>
        <w:ind w:left="226"/>
      </w:pPr>
      <w:r>
        <w:rPr>
          <w:sz w:val="22"/>
          <w:szCs w:val="22"/>
        </w:rPr>
        <w:lastRenderedPageBreak/>
        <w:t>2. И. п. — стойка правая перед левой, руки в стороны.</w:t>
      </w:r>
    </w:p>
    <w:p w:rsidR="00D479AB" w:rsidRDefault="00D479AB">
      <w:pPr>
        <w:shd w:val="clear" w:color="auto" w:fill="FFFFFF"/>
        <w:spacing w:line="235" w:lineRule="exact"/>
        <w:ind w:right="58" w:firstLine="230"/>
        <w:jc w:val="both"/>
      </w:pPr>
      <w:r>
        <w:rPr>
          <w:i/>
          <w:iCs/>
          <w:sz w:val="22"/>
          <w:szCs w:val="22"/>
        </w:rPr>
        <w:t xml:space="preserve">1 </w:t>
      </w:r>
      <w:r>
        <w:rPr>
          <w:sz w:val="22"/>
          <w:szCs w:val="22"/>
        </w:rPr>
        <w:t>— махом левую вперед, руки вниз с хлопком под бедром ле</w:t>
      </w:r>
      <w:r>
        <w:rPr>
          <w:sz w:val="22"/>
          <w:szCs w:val="22"/>
        </w:rPr>
        <w:softHyphen/>
        <w:t xml:space="preserve">вой ноги; </w:t>
      </w:r>
      <w:r>
        <w:rPr>
          <w:i/>
          <w:iCs/>
          <w:sz w:val="22"/>
          <w:szCs w:val="22"/>
        </w:rPr>
        <w:t xml:space="preserve">2 — </w:t>
      </w:r>
      <w:r>
        <w:rPr>
          <w:sz w:val="22"/>
          <w:szCs w:val="22"/>
        </w:rPr>
        <w:t xml:space="preserve">шаг левой, руки в стороны; </w:t>
      </w:r>
      <w:r>
        <w:rPr>
          <w:i/>
          <w:iCs/>
          <w:sz w:val="22"/>
          <w:szCs w:val="22"/>
        </w:rPr>
        <w:t xml:space="preserve">3-4 </w:t>
      </w:r>
      <w:r>
        <w:rPr>
          <w:sz w:val="22"/>
          <w:szCs w:val="22"/>
        </w:rPr>
        <w:t xml:space="preserve">— повторить счет </w:t>
      </w:r>
      <w:r>
        <w:rPr>
          <w:i/>
          <w:iCs/>
          <w:sz w:val="22"/>
          <w:szCs w:val="22"/>
        </w:rPr>
        <w:t xml:space="preserve">1-2 </w:t>
      </w:r>
      <w:r>
        <w:rPr>
          <w:sz w:val="22"/>
          <w:szCs w:val="22"/>
        </w:rPr>
        <w:t xml:space="preserve">с другой ноги; </w:t>
      </w:r>
      <w:r>
        <w:rPr>
          <w:i/>
          <w:iCs/>
          <w:sz w:val="22"/>
          <w:szCs w:val="22"/>
        </w:rPr>
        <w:t xml:space="preserve">5 </w:t>
      </w:r>
      <w:r>
        <w:rPr>
          <w:sz w:val="22"/>
          <w:szCs w:val="22"/>
        </w:rPr>
        <w:t xml:space="preserve">— поворот налево на 270° в стойку скрестно продольно; </w:t>
      </w:r>
      <w:r>
        <w:rPr>
          <w:i/>
          <w:iCs/>
          <w:sz w:val="22"/>
          <w:szCs w:val="22"/>
        </w:rPr>
        <w:t xml:space="preserve">6 </w:t>
      </w:r>
      <w:r>
        <w:rPr>
          <w:sz w:val="22"/>
          <w:szCs w:val="22"/>
        </w:rPr>
        <w:t xml:space="preserve">— приставляя левую, стойка продольно и «старт пловца»; </w:t>
      </w:r>
      <w:r>
        <w:rPr>
          <w:i/>
          <w:iCs/>
          <w:sz w:val="22"/>
          <w:szCs w:val="22"/>
        </w:rPr>
        <w:t xml:space="preserve">7 </w:t>
      </w:r>
      <w:r>
        <w:rPr>
          <w:sz w:val="22"/>
          <w:szCs w:val="22"/>
        </w:rPr>
        <w:t>— соскок прогибаясь, приземляясь, встать в о. с.</w:t>
      </w:r>
    </w:p>
    <w:p w:rsidR="00D479AB" w:rsidRDefault="00D479AB">
      <w:pPr>
        <w:shd w:val="clear" w:color="auto" w:fill="FFFFFF"/>
        <w:spacing w:before="298" w:line="240" w:lineRule="exact"/>
        <w:ind w:left="2074" w:right="1210" w:hanging="792"/>
      </w:pPr>
      <w:r>
        <w:rPr>
          <w:b/>
          <w:bCs/>
          <w:sz w:val="22"/>
          <w:szCs w:val="22"/>
        </w:rPr>
        <w:t>Комбинация для совершенствования и контрольного урока</w:t>
      </w:r>
    </w:p>
    <w:p w:rsidR="00D479AB" w:rsidRDefault="00D479AB">
      <w:pPr>
        <w:shd w:val="clear" w:color="auto" w:fill="FFFFFF"/>
        <w:spacing w:before="125"/>
        <w:ind w:left="240"/>
      </w:pPr>
      <w:r>
        <w:rPr>
          <w:b/>
          <w:bCs/>
          <w:sz w:val="22"/>
          <w:szCs w:val="22"/>
        </w:rPr>
        <w:t xml:space="preserve">И. </w:t>
      </w:r>
      <w:r>
        <w:rPr>
          <w:sz w:val="22"/>
          <w:szCs w:val="22"/>
        </w:rPr>
        <w:t>п. — стоя продольно у правой трети бревна.</w:t>
      </w:r>
    </w:p>
    <w:p w:rsidR="00D479AB" w:rsidRDefault="00D479AB" w:rsidP="00E54966">
      <w:pPr>
        <w:numPr>
          <w:ilvl w:val="0"/>
          <w:numId w:val="444"/>
        </w:numPr>
        <w:shd w:val="clear" w:color="auto" w:fill="FFFFFF"/>
        <w:tabs>
          <w:tab w:val="left" w:pos="494"/>
        </w:tabs>
        <w:spacing w:before="38" w:line="235" w:lineRule="exact"/>
        <w:ind w:left="250"/>
        <w:rPr>
          <w:spacing w:val="-8"/>
          <w:sz w:val="22"/>
          <w:szCs w:val="22"/>
        </w:rPr>
      </w:pPr>
      <w:r>
        <w:rPr>
          <w:sz w:val="22"/>
          <w:szCs w:val="22"/>
        </w:rPr>
        <w:t>Вскок в упор, правую в сторону на носок        — 1,0 балла.</w:t>
      </w:r>
    </w:p>
    <w:p w:rsidR="00D479AB" w:rsidRDefault="00D479AB" w:rsidP="00E54966">
      <w:pPr>
        <w:numPr>
          <w:ilvl w:val="0"/>
          <w:numId w:val="444"/>
        </w:numPr>
        <w:shd w:val="clear" w:color="auto" w:fill="FFFFFF"/>
        <w:tabs>
          <w:tab w:val="left" w:pos="494"/>
        </w:tabs>
        <w:spacing w:line="235" w:lineRule="exact"/>
        <w:ind w:left="250"/>
        <w:rPr>
          <w:spacing w:val="-4"/>
          <w:sz w:val="22"/>
          <w:szCs w:val="22"/>
        </w:rPr>
      </w:pPr>
      <w:r>
        <w:rPr>
          <w:sz w:val="22"/>
          <w:szCs w:val="22"/>
        </w:rPr>
        <w:t>Поворачиваясь налево, стойка на правом</w:t>
      </w:r>
    </w:p>
    <w:p w:rsidR="00D479AB" w:rsidRDefault="00D479AB">
      <w:pPr>
        <w:shd w:val="clear" w:color="auto" w:fill="FFFFFF"/>
        <w:tabs>
          <w:tab w:val="left" w:pos="5074"/>
        </w:tabs>
        <w:spacing w:line="235" w:lineRule="exact"/>
        <w:ind w:left="494"/>
      </w:pPr>
      <w:r>
        <w:rPr>
          <w:sz w:val="22"/>
          <w:szCs w:val="22"/>
        </w:rPr>
        <w:t>колене, руки в стороны</w:t>
      </w:r>
      <w:r>
        <w:rPr>
          <w:rFonts w:ascii="Arial" w:hAnsi="Arial" w:cs="Arial"/>
          <w:sz w:val="22"/>
          <w:szCs w:val="22"/>
        </w:rPr>
        <w:tab/>
      </w:r>
      <w:r>
        <w:rPr>
          <w:sz w:val="22"/>
          <w:szCs w:val="22"/>
        </w:rPr>
        <w:t>— 1,0 балла.</w:t>
      </w:r>
    </w:p>
    <w:p w:rsidR="00D479AB" w:rsidRDefault="00D479AB">
      <w:pPr>
        <w:shd w:val="clear" w:color="auto" w:fill="FFFFFF"/>
        <w:tabs>
          <w:tab w:val="left" w:pos="494"/>
        </w:tabs>
        <w:spacing w:line="235" w:lineRule="exact"/>
        <w:ind w:left="494" w:right="1210" w:hanging="245"/>
      </w:pPr>
      <w:r>
        <w:rPr>
          <w:spacing w:val="-3"/>
          <w:sz w:val="22"/>
          <w:szCs w:val="22"/>
        </w:rPr>
        <w:t>3.</w:t>
      </w:r>
      <w:r>
        <w:rPr>
          <w:sz w:val="22"/>
          <w:szCs w:val="22"/>
        </w:rPr>
        <w:tab/>
        <w:t>Взявшись руками спереди, поставить левую</w:t>
      </w:r>
      <w:r>
        <w:rPr>
          <w:sz w:val="22"/>
          <w:szCs w:val="22"/>
        </w:rPr>
        <w:br/>
        <w:t>согнутую ногу впереди правого колена</w:t>
      </w:r>
    </w:p>
    <w:p w:rsidR="00D479AB" w:rsidRDefault="00D479AB">
      <w:pPr>
        <w:shd w:val="clear" w:color="auto" w:fill="FFFFFF"/>
        <w:tabs>
          <w:tab w:val="left" w:pos="5074"/>
        </w:tabs>
        <w:spacing w:line="235" w:lineRule="exact"/>
        <w:ind w:left="557"/>
      </w:pPr>
      <w:r>
        <w:rPr>
          <w:sz w:val="22"/>
          <w:szCs w:val="22"/>
        </w:rPr>
        <w:t>и, вставая, три шага на носках</w:t>
      </w:r>
      <w:r>
        <w:rPr>
          <w:rFonts w:ascii="Arial" w:hAnsi="Arial" w:cs="Arial"/>
          <w:sz w:val="22"/>
          <w:szCs w:val="22"/>
        </w:rPr>
        <w:tab/>
      </w:r>
      <w:r>
        <w:rPr>
          <w:sz w:val="22"/>
          <w:szCs w:val="22"/>
        </w:rPr>
        <w:t>— 1,0 балла.</w:t>
      </w:r>
    </w:p>
    <w:p w:rsidR="00D479AB" w:rsidRDefault="00D479AB">
      <w:pPr>
        <w:shd w:val="clear" w:color="auto" w:fill="FFFFFF"/>
        <w:tabs>
          <w:tab w:val="left" w:pos="494"/>
        </w:tabs>
        <w:spacing w:line="235" w:lineRule="exact"/>
        <w:ind w:left="250"/>
      </w:pPr>
      <w:r>
        <w:rPr>
          <w:spacing w:val="-1"/>
          <w:sz w:val="22"/>
          <w:szCs w:val="22"/>
        </w:rPr>
        <w:t>4.</w:t>
      </w:r>
      <w:r>
        <w:rPr>
          <w:sz w:val="22"/>
          <w:szCs w:val="22"/>
        </w:rPr>
        <w:tab/>
        <w:t>Полуприседая, опуская руки вниз, поворот</w:t>
      </w:r>
    </w:p>
    <w:p w:rsidR="00D479AB" w:rsidRDefault="00D479AB">
      <w:pPr>
        <w:shd w:val="clear" w:color="auto" w:fill="FFFFFF"/>
        <w:tabs>
          <w:tab w:val="left" w:pos="4992"/>
        </w:tabs>
        <w:spacing w:line="235" w:lineRule="exact"/>
        <w:ind w:left="499"/>
      </w:pPr>
      <w:r>
        <w:rPr>
          <w:sz w:val="22"/>
          <w:szCs w:val="22"/>
        </w:rPr>
        <w:t>кругом</w:t>
      </w:r>
      <w:r>
        <w:rPr>
          <w:rFonts w:ascii="Arial" w:hAnsi="Arial" w:cs="Arial"/>
          <w:sz w:val="22"/>
          <w:szCs w:val="22"/>
        </w:rPr>
        <w:tab/>
      </w:r>
      <w:r>
        <w:rPr>
          <w:sz w:val="22"/>
          <w:szCs w:val="22"/>
        </w:rPr>
        <w:t>— 1,5 балла.</w:t>
      </w:r>
    </w:p>
    <w:p w:rsidR="00D479AB" w:rsidRDefault="00D479AB" w:rsidP="00E54966">
      <w:pPr>
        <w:numPr>
          <w:ilvl w:val="0"/>
          <w:numId w:val="445"/>
        </w:numPr>
        <w:shd w:val="clear" w:color="auto" w:fill="FFFFFF"/>
        <w:tabs>
          <w:tab w:val="left" w:pos="494"/>
          <w:tab w:val="left" w:pos="4992"/>
        </w:tabs>
        <w:spacing w:before="5" w:line="235" w:lineRule="exact"/>
        <w:ind w:left="250"/>
        <w:rPr>
          <w:spacing w:val="-6"/>
          <w:sz w:val="22"/>
          <w:szCs w:val="22"/>
        </w:rPr>
      </w:pPr>
      <w:r>
        <w:rPr>
          <w:sz w:val="22"/>
          <w:szCs w:val="22"/>
        </w:rPr>
        <w:t>Шаг левой, мах правой и хлопок под ногой</w:t>
      </w:r>
      <w:r>
        <w:rPr>
          <w:rFonts w:ascii="Arial" w:hAnsi="Arial" w:cs="Arial"/>
          <w:sz w:val="22"/>
          <w:szCs w:val="22"/>
        </w:rPr>
        <w:tab/>
      </w:r>
      <w:r>
        <w:rPr>
          <w:sz w:val="22"/>
          <w:szCs w:val="22"/>
        </w:rPr>
        <w:t>— 1,5 балла.</w:t>
      </w:r>
    </w:p>
    <w:p w:rsidR="00D479AB" w:rsidRDefault="00D479AB" w:rsidP="00E54966">
      <w:pPr>
        <w:numPr>
          <w:ilvl w:val="0"/>
          <w:numId w:val="445"/>
        </w:numPr>
        <w:shd w:val="clear" w:color="auto" w:fill="FFFFFF"/>
        <w:tabs>
          <w:tab w:val="left" w:pos="494"/>
          <w:tab w:val="left" w:pos="4992"/>
        </w:tabs>
        <w:spacing w:line="235" w:lineRule="exact"/>
        <w:ind w:left="250"/>
        <w:rPr>
          <w:spacing w:val="-3"/>
          <w:sz w:val="22"/>
          <w:szCs w:val="22"/>
        </w:rPr>
      </w:pPr>
      <w:r>
        <w:rPr>
          <w:sz w:val="22"/>
          <w:szCs w:val="22"/>
        </w:rPr>
        <w:t>Выпад правой, руки в стороны</w:t>
      </w:r>
      <w:r>
        <w:rPr>
          <w:rFonts w:ascii="Arial" w:hAnsi="Arial" w:cs="Arial"/>
          <w:sz w:val="22"/>
          <w:szCs w:val="22"/>
        </w:rPr>
        <w:tab/>
      </w:r>
      <w:r>
        <w:rPr>
          <w:sz w:val="22"/>
          <w:szCs w:val="22"/>
        </w:rPr>
        <w:t>— 0,5 балла.</w:t>
      </w:r>
    </w:p>
    <w:p w:rsidR="00D479AB" w:rsidRDefault="00D479AB" w:rsidP="00E54966">
      <w:pPr>
        <w:numPr>
          <w:ilvl w:val="0"/>
          <w:numId w:val="445"/>
        </w:numPr>
        <w:shd w:val="clear" w:color="auto" w:fill="FFFFFF"/>
        <w:tabs>
          <w:tab w:val="left" w:pos="494"/>
        </w:tabs>
        <w:spacing w:line="235" w:lineRule="exact"/>
        <w:ind w:left="250"/>
        <w:rPr>
          <w:spacing w:val="-6"/>
          <w:sz w:val="22"/>
          <w:szCs w:val="22"/>
        </w:rPr>
      </w:pPr>
      <w:r>
        <w:rPr>
          <w:sz w:val="22"/>
          <w:szCs w:val="22"/>
        </w:rPr>
        <w:t>С поворотом налево, приставляя левую,</w:t>
      </w:r>
    </w:p>
    <w:p w:rsidR="00D479AB" w:rsidRDefault="00D479AB">
      <w:pPr>
        <w:shd w:val="clear" w:color="auto" w:fill="FFFFFF"/>
        <w:tabs>
          <w:tab w:val="left" w:pos="5083"/>
        </w:tabs>
        <w:spacing w:line="235" w:lineRule="exact"/>
        <w:ind w:left="523"/>
      </w:pPr>
      <w:r>
        <w:rPr>
          <w:sz w:val="22"/>
          <w:szCs w:val="22"/>
        </w:rPr>
        <w:t>«старт пловца»</w:t>
      </w:r>
      <w:r>
        <w:rPr>
          <w:rFonts w:ascii="Arial" w:hAnsi="Arial" w:cs="Arial"/>
          <w:sz w:val="22"/>
          <w:szCs w:val="22"/>
        </w:rPr>
        <w:tab/>
      </w:r>
      <w:r>
        <w:rPr>
          <w:sz w:val="22"/>
          <w:szCs w:val="22"/>
        </w:rPr>
        <w:t>— 1,0 балла.</w:t>
      </w:r>
    </w:p>
    <w:p w:rsidR="00D479AB" w:rsidRDefault="00D479AB">
      <w:pPr>
        <w:shd w:val="clear" w:color="auto" w:fill="FFFFFF"/>
        <w:tabs>
          <w:tab w:val="left" w:pos="494"/>
          <w:tab w:val="left" w:pos="5083"/>
        </w:tabs>
        <w:spacing w:line="235" w:lineRule="exact"/>
        <w:ind w:left="250"/>
      </w:pPr>
      <w:r>
        <w:rPr>
          <w:sz w:val="22"/>
          <w:szCs w:val="22"/>
        </w:rPr>
        <w:t>8.</w:t>
      </w:r>
      <w:r>
        <w:rPr>
          <w:sz w:val="22"/>
          <w:szCs w:val="22"/>
        </w:rPr>
        <w:tab/>
        <w:t>Соскок прогибаясь</w:t>
      </w:r>
      <w:r>
        <w:rPr>
          <w:rFonts w:ascii="Arial" w:hAnsi="Arial" w:cs="Arial"/>
          <w:sz w:val="22"/>
          <w:szCs w:val="22"/>
        </w:rPr>
        <w:tab/>
      </w:r>
      <w:r>
        <w:rPr>
          <w:sz w:val="22"/>
          <w:szCs w:val="22"/>
        </w:rPr>
        <w:t>— 2,5 балла.</w:t>
      </w:r>
    </w:p>
    <w:p w:rsidR="00D479AB" w:rsidRDefault="00D479AB">
      <w:pPr>
        <w:shd w:val="clear" w:color="auto" w:fill="FFFFFF"/>
        <w:spacing w:before="312"/>
        <w:ind w:right="5"/>
        <w:jc w:val="center"/>
      </w:pPr>
      <w:r>
        <w:rPr>
          <w:b/>
          <w:bCs/>
          <w:sz w:val="22"/>
          <w:szCs w:val="22"/>
          <w:lang w:val="en-US"/>
        </w:rPr>
        <w:t>VII</w:t>
      </w:r>
      <w:r w:rsidRPr="00B5013C">
        <w:rPr>
          <w:b/>
          <w:bCs/>
          <w:sz w:val="22"/>
          <w:szCs w:val="22"/>
        </w:rPr>
        <w:t xml:space="preserve"> </w:t>
      </w:r>
      <w:r>
        <w:rPr>
          <w:sz w:val="22"/>
          <w:szCs w:val="22"/>
        </w:rPr>
        <w:t>КЛАСС</w:t>
      </w:r>
    </w:p>
    <w:p w:rsidR="00D479AB" w:rsidRDefault="00D479AB">
      <w:pPr>
        <w:shd w:val="clear" w:color="auto" w:fill="FFFFFF"/>
        <w:spacing w:before="149" w:line="235" w:lineRule="exact"/>
        <w:ind w:left="24" w:right="77" w:firstLine="240"/>
        <w:jc w:val="both"/>
      </w:pPr>
      <w:r>
        <w:rPr>
          <w:sz w:val="22"/>
          <w:szCs w:val="22"/>
        </w:rPr>
        <w:t xml:space="preserve">С учащимися </w:t>
      </w:r>
      <w:r>
        <w:rPr>
          <w:b/>
          <w:bCs/>
          <w:sz w:val="22"/>
          <w:szCs w:val="22"/>
          <w:lang w:val="en-US"/>
        </w:rPr>
        <w:t>VII</w:t>
      </w:r>
      <w:r w:rsidRPr="00B5013C">
        <w:rPr>
          <w:b/>
          <w:bCs/>
          <w:sz w:val="22"/>
          <w:szCs w:val="22"/>
        </w:rPr>
        <w:t xml:space="preserve"> </w:t>
      </w:r>
      <w:r>
        <w:rPr>
          <w:sz w:val="22"/>
          <w:szCs w:val="22"/>
        </w:rPr>
        <w:t xml:space="preserve">класса можно выполнять следующие </w:t>
      </w:r>
      <w:r>
        <w:rPr>
          <w:i/>
          <w:iCs/>
          <w:sz w:val="22"/>
          <w:szCs w:val="22"/>
        </w:rPr>
        <w:t>уп ражнения:</w:t>
      </w:r>
    </w:p>
    <w:p w:rsidR="00D479AB" w:rsidRDefault="00D479AB" w:rsidP="00E54966">
      <w:pPr>
        <w:numPr>
          <w:ilvl w:val="0"/>
          <w:numId w:val="446"/>
        </w:numPr>
        <w:shd w:val="clear" w:color="auto" w:fill="FFFFFF"/>
        <w:tabs>
          <w:tab w:val="left" w:pos="514"/>
        </w:tabs>
        <w:spacing w:line="235" w:lineRule="exact"/>
        <w:ind w:left="278"/>
        <w:rPr>
          <w:spacing w:val="-6"/>
          <w:sz w:val="22"/>
          <w:szCs w:val="22"/>
        </w:rPr>
      </w:pPr>
      <w:r>
        <w:rPr>
          <w:sz w:val="22"/>
          <w:szCs w:val="22"/>
        </w:rPr>
        <w:t>Расхождение вдвоем при встрече.</w:t>
      </w:r>
    </w:p>
    <w:p w:rsidR="00D479AB" w:rsidRDefault="00D479AB" w:rsidP="00E54966">
      <w:pPr>
        <w:numPr>
          <w:ilvl w:val="0"/>
          <w:numId w:val="447"/>
        </w:numPr>
        <w:shd w:val="clear" w:color="auto" w:fill="FFFFFF"/>
        <w:tabs>
          <w:tab w:val="left" w:pos="514"/>
        </w:tabs>
        <w:spacing w:line="235" w:lineRule="exact"/>
        <w:ind w:left="53" w:right="19" w:firstLine="226"/>
        <w:jc w:val="both"/>
        <w:rPr>
          <w:spacing w:val="-4"/>
          <w:sz w:val="22"/>
          <w:szCs w:val="22"/>
        </w:rPr>
      </w:pPr>
      <w:r>
        <w:rPr>
          <w:sz w:val="22"/>
          <w:szCs w:val="22"/>
        </w:rPr>
        <w:t>И. п. — стойка поперек на носках, правая перед левой, ру</w:t>
      </w:r>
      <w:r>
        <w:rPr>
          <w:sz w:val="22"/>
          <w:szCs w:val="22"/>
        </w:rPr>
        <w:softHyphen/>
        <w:t>ки в стороны.</w:t>
      </w:r>
    </w:p>
    <w:p w:rsidR="00D479AB" w:rsidRDefault="00D479AB">
      <w:pPr>
        <w:shd w:val="clear" w:color="auto" w:fill="FFFFFF"/>
        <w:spacing w:line="235" w:lineRule="exact"/>
        <w:ind w:left="53" w:firstLine="230"/>
        <w:jc w:val="both"/>
      </w:pPr>
      <w:r>
        <w:rPr>
          <w:i/>
          <w:iCs/>
          <w:sz w:val="22"/>
          <w:szCs w:val="22"/>
        </w:rPr>
        <w:t xml:space="preserve">1 </w:t>
      </w:r>
      <w:r>
        <w:rPr>
          <w:sz w:val="22"/>
          <w:szCs w:val="22"/>
        </w:rPr>
        <w:t>— четыре быстрых шага на носках, руки на пояс (стойка по</w:t>
      </w:r>
      <w:r>
        <w:rPr>
          <w:sz w:val="22"/>
          <w:szCs w:val="22"/>
        </w:rPr>
        <w:softHyphen/>
        <w:t xml:space="preserve">перек, правая перед левой); </w:t>
      </w:r>
      <w:r>
        <w:rPr>
          <w:i/>
          <w:iCs/>
          <w:sz w:val="22"/>
          <w:szCs w:val="22"/>
        </w:rPr>
        <w:t xml:space="preserve">2 </w:t>
      </w:r>
      <w:r>
        <w:rPr>
          <w:sz w:val="22"/>
          <w:szCs w:val="22"/>
        </w:rPr>
        <w:t xml:space="preserve">— шагом левой поворот направо на 360° на носках и выпад на левой, руки в стороны; </w:t>
      </w:r>
      <w:r>
        <w:rPr>
          <w:i/>
          <w:iCs/>
          <w:sz w:val="22"/>
          <w:szCs w:val="22"/>
        </w:rPr>
        <w:t xml:space="preserve">3 </w:t>
      </w:r>
      <w:r>
        <w:rPr>
          <w:sz w:val="22"/>
          <w:szCs w:val="22"/>
        </w:rPr>
        <w:t xml:space="preserve">— упор присев на левой; </w:t>
      </w:r>
      <w:r>
        <w:rPr>
          <w:i/>
          <w:iCs/>
          <w:sz w:val="22"/>
          <w:szCs w:val="22"/>
        </w:rPr>
        <w:t xml:space="preserve">4 </w:t>
      </w:r>
      <w:r>
        <w:rPr>
          <w:sz w:val="22"/>
          <w:szCs w:val="22"/>
        </w:rPr>
        <w:t>— разгибая левую, встать на ней и мах пра</w:t>
      </w:r>
      <w:r>
        <w:rPr>
          <w:sz w:val="22"/>
          <w:szCs w:val="22"/>
        </w:rPr>
        <w:softHyphen/>
        <w:t xml:space="preserve">вой вперед, руки назад; </w:t>
      </w:r>
      <w:r>
        <w:rPr>
          <w:i/>
          <w:iCs/>
          <w:sz w:val="22"/>
          <w:szCs w:val="22"/>
        </w:rPr>
        <w:t xml:space="preserve">5 </w:t>
      </w:r>
      <w:r>
        <w:rPr>
          <w:sz w:val="22"/>
          <w:szCs w:val="22"/>
        </w:rPr>
        <w:t>— правую назад на носок, дугами кни</w:t>
      </w:r>
      <w:r>
        <w:rPr>
          <w:sz w:val="22"/>
          <w:szCs w:val="22"/>
        </w:rPr>
        <w:softHyphen/>
        <w:t xml:space="preserve">зу руки вверх; </w:t>
      </w:r>
      <w:r>
        <w:rPr>
          <w:i/>
          <w:iCs/>
          <w:sz w:val="22"/>
          <w:szCs w:val="22"/>
        </w:rPr>
        <w:t xml:space="preserve">6 </w:t>
      </w:r>
      <w:r>
        <w:rPr>
          <w:sz w:val="22"/>
          <w:szCs w:val="22"/>
        </w:rPr>
        <w:t xml:space="preserve">— поворот направо кругом, руки в стороны; </w:t>
      </w:r>
      <w:r>
        <w:rPr>
          <w:i/>
          <w:iCs/>
          <w:sz w:val="22"/>
          <w:szCs w:val="22"/>
        </w:rPr>
        <w:t xml:space="preserve">7 </w:t>
      </w:r>
      <w:r>
        <w:rPr>
          <w:sz w:val="22"/>
          <w:szCs w:val="22"/>
        </w:rPr>
        <w:t>— два прыжка на левой с продвижением вперед, руки на по</w:t>
      </w:r>
      <w:r>
        <w:rPr>
          <w:sz w:val="22"/>
          <w:szCs w:val="22"/>
        </w:rPr>
        <w:softHyphen/>
        <w:t xml:space="preserve">яс; </w:t>
      </w:r>
      <w:r>
        <w:rPr>
          <w:i/>
          <w:iCs/>
          <w:sz w:val="22"/>
          <w:szCs w:val="22"/>
        </w:rPr>
        <w:t xml:space="preserve">8 </w:t>
      </w:r>
      <w:r>
        <w:rPr>
          <w:sz w:val="22"/>
          <w:szCs w:val="22"/>
        </w:rPr>
        <w:t xml:space="preserve">— то же на правой; </w:t>
      </w:r>
      <w:r>
        <w:rPr>
          <w:i/>
          <w:iCs/>
          <w:sz w:val="22"/>
          <w:szCs w:val="22"/>
        </w:rPr>
        <w:t xml:space="preserve">9 </w:t>
      </w:r>
      <w:r>
        <w:rPr>
          <w:sz w:val="22"/>
          <w:szCs w:val="22"/>
        </w:rPr>
        <w:t>— приставить левую и, дойдя до кон</w:t>
      </w:r>
      <w:r>
        <w:rPr>
          <w:sz w:val="22"/>
          <w:szCs w:val="22"/>
        </w:rPr>
        <w:softHyphen/>
        <w:t xml:space="preserve">ца бревна, принять о. с, руки дугами вперед-вверх-назад и «старт пловца»; </w:t>
      </w:r>
      <w:r>
        <w:rPr>
          <w:i/>
          <w:iCs/>
          <w:sz w:val="22"/>
          <w:szCs w:val="22"/>
        </w:rPr>
        <w:t xml:space="preserve">10 </w:t>
      </w:r>
      <w:r>
        <w:rPr>
          <w:sz w:val="22"/>
          <w:szCs w:val="22"/>
        </w:rPr>
        <w:t>— соскок прогибаясь с конца бревна со взма</w:t>
      </w:r>
      <w:r>
        <w:rPr>
          <w:sz w:val="22"/>
          <w:szCs w:val="22"/>
        </w:rPr>
        <w:softHyphen/>
        <w:t>хом рук вверх-в стороны.</w:t>
      </w:r>
    </w:p>
    <w:p w:rsidR="00D479AB" w:rsidRDefault="00D479AB">
      <w:pPr>
        <w:shd w:val="clear" w:color="auto" w:fill="FFFFFF"/>
        <w:spacing w:before="14" w:line="230" w:lineRule="exact"/>
        <w:ind w:left="2050" w:right="1210" w:hanging="787"/>
      </w:pPr>
      <w:r>
        <w:br w:type="column"/>
      </w:r>
      <w:r>
        <w:rPr>
          <w:b/>
          <w:bCs/>
          <w:sz w:val="22"/>
          <w:szCs w:val="22"/>
        </w:rPr>
        <w:lastRenderedPageBreak/>
        <w:t>Комбинация для совершенствования и контрольного урока</w:t>
      </w:r>
    </w:p>
    <w:p w:rsidR="00D479AB" w:rsidRDefault="00D479AB">
      <w:pPr>
        <w:shd w:val="clear" w:color="auto" w:fill="FFFFFF"/>
        <w:spacing w:before="120"/>
        <w:ind w:left="211"/>
      </w:pPr>
      <w:r>
        <w:rPr>
          <w:b/>
          <w:bCs/>
          <w:sz w:val="22"/>
          <w:szCs w:val="22"/>
        </w:rPr>
        <w:t xml:space="preserve">И. п. </w:t>
      </w:r>
      <w:r>
        <w:rPr>
          <w:sz w:val="22"/>
          <w:szCs w:val="22"/>
        </w:rPr>
        <w:t>— стойка продольно перед бревном у правого конца.</w:t>
      </w:r>
    </w:p>
    <w:p w:rsidR="00D479AB" w:rsidRDefault="00D479AB">
      <w:pPr>
        <w:shd w:val="clear" w:color="auto" w:fill="FFFFFF"/>
        <w:tabs>
          <w:tab w:val="left" w:pos="466"/>
        </w:tabs>
        <w:spacing w:before="34" w:line="235" w:lineRule="exact"/>
        <w:ind w:left="221"/>
      </w:pPr>
      <w:r>
        <w:rPr>
          <w:spacing w:val="-6"/>
          <w:sz w:val="22"/>
          <w:szCs w:val="22"/>
        </w:rPr>
        <w:t>1.</w:t>
      </w:r>
      <w:r>
        <w:rPr>
          <w:sz w:val="22"/>
          <w:szCs w:val="22"/>
        </w:rPr>
        <w:tab/>
        <w:t>С разбега махом одной и толчком другой</w:t>
      </w:r>
    </w:p>
    <w:p w:rsidR="00D479AB" w:rsidRDefault="00D479AB">
      <w:pPr>
        <w:shd w:val="clear" w:color="auto" w:fill="FFFFFF"/>
        <w:tabs>
          <w:tab w:val="left" w:pos="5050"/>
        </w:tabs>
        <w:spacing w:before="5" w:line="235" w:lineRule="exact"/>
        <w:ind w:left="461"/>
      </w:pPr>
      <w:r>
        <w:rPr>
          <w:sz w:val="22"/>
          <w:szCs w:val="22"/>
        </w:rPr>
        <w:t>упор присев</w:t>
      </w:r>
      <w:r>
        <w:rPr>
          <w:rFonts w:ascii="Arial" w:hAnsi="Arial" w:cs="Arial"/>
          <w:sz w:val="22"/>
          <w:szCs w:val="22"/>
        </w:rPr>
        <w:tab/>
      </w:r>
      <w:r>
        <w:rPr>
          <w:sz w:val="22"/>
          <w:szCs w:val="22"/>
        </w:rPr>
        <w:t>— 2,5 балла.</w:t>
      </w:r>
    </w:p>
    <w:p w:rsidR="00D479AB" w:rsidRDefault="00D479AB">
      <w:pPr>
        <w:shd w:val="clear" w:color="auto" w:fill="FFFFFF"/>
        <w:tabs>
          <w:tab w:val="left" w:pos="466"/>
        </w:tabs>
        <w:spacing w:line="235" w:lineRule="exact"/>
        <w:ind w:left="221"/>
      </w:pPr>
      <w:r>
        <w:rPr>
          <w:spacing w:val="-4"/>
          <w:sz w:val="22"/>
          <w:szCs w:val="22"/>
        </w:rPr>
        <w:t>2.</w:t>
      </w:r>
      <w:r>
        <w:rPr>
          <w:sz w:val="22"/>
          <w:szCs w:val="22"/>
        </w:rPr>
        <w:tab/>
        <w:t>Вставая, поворот налево в стойку поперек,</w:t>
      </w:r>
    </w:p>
    <w:p w:rsidR="00D479AB" w:rsidRDefault="00D479AB">
      <w:pPr>
        <w:shd w:val="clear" w:color="auto" w:fill="FFFFFF"/>
        <w:tabs>
          <w:tab w:val="left" w:pos="5050"/>
        </w:tabs>
        <w:spacing w:line="235" w:lineRule="exact"/>
        <w:ind w:left="461"/>
      </w:pPr>
      <w:r>
        <w:rPr>
          <w:sz w:val="22"/>
          <w:szCs w:val="22"/>
        </w:rPr>
        <w:t>левая перед правой, руки в стороны</w:t>
      </w:r>
      <w:r>
        <w:rPr>
          <w:rFonts w:ascii="Arial" w:hAnsi="Arial" w:cs="Arial"/>
          <w:sz w:val="22"/>
          <w:szCs w:val="22"/>
        </w:rPr>
        <w:tab/>
      </w:r>
      <w:r>
        <w:rPr>
          <w:sz w:val="22"/>
          <w:szCs w:val="22"/>
        </w:rPr>
        <w:t>— 1,5 балла.</w:t>
      </w:r>
    </w:p>
    <w:p w:rsidR="00D479AB" w:rsidRDefault="00D479AB">
      <w:pPr>
        <w:shd w:val="clear" w:color="auto" w:fill="FFFFFF"/>
        <w:tabs>
          <w:tab w:val="left" w:pos="466"/>
        </w:tabs>
        <w:spacing w:line="235" w:lineRule="exact"/>
        <w:ind w:left="466" w:right="1210" w:hanging="245"/>
      </w:pPr>
      <w:r>
        <w:rPr>
          <w:sz w:val="22"/>
          <w:szCs w:val="22"/>
        </w:rPr>
        <w:t>3.</w:t>
      </w:r>
      <w:r>
        <w:rPr>
          <w:sz w:val="22"/>
          <w:szCs w:val="22"/>
        </w:rPr>
        <w:tab/>
        <w:t>Шаг правой и, сгибая ногу в положение</w:t>
      </w:r>
      <w:r>
        <w:rPr>
          <w:sz w:val="22"/>
          <w:szCs w:val="22"/>
        </w:rPr>
        <w:br/>
        <w:t>выпада, пружинистый наклон вперед,</w:t>
      </w:r>
      <w:r>
        <w:rPr>
          <w:sz w:val="22"/>
          <w:szCs w:val="22"/>
        </w:rPr>
        <w:br/>
        <w:t>дугами книзу руки перед грудью скрестно,</w:t>
      </w:r>
      <w:r>
        <w:rPr>
          <w:sz w:val="22"/>
          <w:szCs w:val="22"/>
        </w:rPr>
        <w:br/>
        <w:t>выпрямляясь, встать на правой, левую</w:t>
      </w:r>
    </w:p>
    <w:p w:rsidR="00D479AB" w:rsidRDefault="00D479AB">
      <w:pPr>
        <w:shd w:val="clear" w:color="auto" w:fill="FFFFFF"/>
        <w:tabs>
          <w:tab w:val="left" w:pos="5054"/>
        </w:tabs>
        <w:spacing w:before="5" w:line="235" w:lineRule="exact"/>
        <w:ind w:left="475"/>
      </w:pPr>
      <w:r>
        <w:rPr>
          <w:sz w:val="22"/>
          <w:szCs w:val="22"/>
        </w:rPr>
        <w:t>назад, руки в стороны</w:t>
      </w:r>
      <w:r>
        <w:rPr>
          <w:rFonts w:ascii="Arial" w:hAnsi="Arial" w:cs="Arial"/>
          <w:sz w:val="22"/>
          <w:szCs w:val="22"/>
        </w:rPr>
        <w:tab/>
      </w:r>
      <w:r>
        <w:rPr>
          <w:sz w:val="22"/>
          <w:szCs w:val="22"/>
        </w:rPr>
        <w:t>— 1,5 балла.</w:t>
      </w:r>
    </w:p>
    <w:p w:rsidR="00D479AB" w:rsidRDefault="00D479AB" w:rsidP="00E54966">
      <w:pPr>
        <w:numPr>
          <w:ilvl w:val="0"/>
          <w:numId w:val="448"/>
        </w:numPr>
        <w:shd w:val="clear" w:color="auto" w:fill="FFFFFF"/>
        <w:tabs>
          <w:tab w:val="left" w:pos="466"/>
          <w:tab w:val="left" w:pos="5059"/>
        </w:tabs>
        <w:spacing w:line="235" w:lineRule="exact"/>
        <w:ind w:left="221"/>
        <w:rPr>
          <w:spacing w:val="-1"/>
          <w:sz w:val="22"/>
          <w:szCs w:val="22"/>
        </w:rPr>
      </w:pPr>
      <w:r>
        <w:rPr>
          <w:sz w:val="22"/>
          <w:szCs w:val="22"/>
        </w:rPr>
        <w:t>То же с левой ноги</w:t>
      </w:r>
      <w:r>
        <w:rPr>
          <w:rFonts w:ascii="Arial" w:hAnsi="Arial" w:cs="Arial"/>
          <w:sz w:val="22"/>
          <w:szCs w:val="22"/>
        </w:rPr>
        <w:tab/>
      </w:r>
      <w:r>
        <w:rPr>
          <w:sz w:val="22"/>
          <w:szCs w:val="22"/>
        </w:rPr>
        <w:t>— 1,5 балла.</w:t>
      </w:r>
    </w:p>
    <w:p w:rsidR="00D479AB" w:rsidRDefault="00D479AB" w:rsidP="00E54966">
      <w:pPr>
        <w:numPr>
          <w:ilvl w:val="0"/>
          <w:numId w:val="448"/>
        </w:numPr>
        <w:shd w:val="clear" w:color="auto" w:fill="FFFFFF"/>
        <w:tabs>
          <w:tab w:val="left" w:pos="466"/>
        </w:tabs>
        <w:spacing w:line="235" w:lineRule="exact"/>
        <w:ind w:left="221"/>
        <w:rPr>
          <w:spacing w:val="-1"/>
          <w:sz w:val="22"/>
          <w:szCs w:val="22"/>
        </w:rPr>
      </w:pPr>
      <w:r>
        <w:rPr>
          <w:sz w:val="22"/>
          <w:szCs w:val="22"/>
        </w:rPr>
        <w:t>Переменными шагами дойти до конца</w:t>
      </w:r>
    </w:p>
    <w:p w:rsidR="00D479AB" w:rsidRDefault="00D479AB">
      <w:pPr>
        <w:shd w:val="clear" w:color="auto" w:fill="FFFFFF"/>
        <w:tabs>
          <w:tab w:val="left" w:pos="5059"/>
        </w:tabs>
        <w:spacing w:line="235" w:lineRule="exact"/>
        <w:ind w:left="475"/>
      </w:pPr>
      <w:r>
        <w:rPr>
          <w:sz w:val="22"/>
          <w:szCs w:val="22"/>
        </w:rPr>
        <w:t>бревна, руки на пояс</w:t>
      </w:r>
      <w:r>
        <w:rPr>
          <w:rFonts w:ascii="Arial" w:hAnsi="Arial" w:cs="Arial"/>
          <w:sz w:val="22"/>
          <w:szCs w:val="22"/>
        </w:rPr>
        <w:tab/>
      </w:r>
      <w:r>
        <w:rPr>
          <w:sz w:val="22"/>
          <w:szCs w:val="22"/>
        </w:rPr>
        <w:t>— 1,0 балла.</w:t>
      </w:r>
    </w:p>
    <w:p w:rsidR="00D479AB" w:rsidRDefault="00D479AB">
      <w:pPr>
        <w:shd w:val="clear" w:color="auto" w:fill="FFFFFF"/>
        <w:tabs>
          <w:tab w:val="left" w:pos="466"/>
        </w:tabs>
        <w:spacing w:line="235" w:lineRule="exact"/>
        <w:ind w:left="221"/>
      </w:pPr>
      <w:r>
        <w:rPr>
          <w:sz w:val="22"/>
          <w:szCs w:val="22"/>
        </w:rPr>
        <w:t>6.</w:t>
      </w:r>
      <w:r>
        <w:rPr>
          <w:sz w:val="22"/>
          <w:szCs w:val="22"/>
        </w:rPr>
        <w:tab/>
        <w:t>Соскок, прогибаясь, с конца бревна толчком</w:t>
      </w:r>
    </w:p>
    <w:p w:rsidR="00D479AB" w:rsidRDefault="00D479AB">
      <w:pPr>
        <w:shd w:val="clear" w:color="auto" w:fill="FFFFFF"/>
        <w:tabs>
          <w:tab w:val="left" w:pos="5059"/>
        </w:tabs>
        <w:spacing w:line="235" w:lineRule="exact"/>
        <w:ind w:left="470"/>
      </w:pPr>
      <w:r>
        <w:rPr>
          <w:sz w:val="22"/>
          <w:szCs w:val="22"/>
        </w:rPr>
        <w:t>двумя</w:t>
      </w:r>
      <w:r>
        <w:rPr>
          <w:rFonts w:ascii="Arial" w:hAnsi="Arial" w:cs="Arial"/>
          <w:sz w:val="22"/>
          <w:szCs w:val="22"/>
        </w:rPr>
        <w:tab/>
      </w:r>
      <w:r>
        <w:rPr>
          <w:sz w:val="22"/>
          <w:szCs w:val="22"/>
        </w:rPr>
        <w:t>— 2,0 балла.</w:t>
      </w:r>
    </w:p>
    <w:p w:rsidR="00D479AB" w:rsidRDefault="00D479AB">
      <w:pPr>
        <w:shd w:val="clear" w:color="auto" w:fill="FFFFFF"/>
        <w:spacing w:before="312"/>
        <w:ind w:right="24"/>
        <w:jc w:val="center"/>
      </w:pPr>
      <w:r>
        <w:rPr>
          <w:b/>
          <w:bCs/>
          <w:sz w:val="22"/>
          <w:szCs w:val="22"/>
          <w:lang w:val="en-US"/>
        </w:rPr>
        <w:t>VIII</w:t>
      </w:r>
      <w:r w:rsidRPr="00B5013C">
        <w:rPr>
          <w:b/>
          <w:bCs/>
          <w:sz w:val="22"/>
          <w:szCs w:val="22"/>
        </w:rPr>
        <w:t xml:space="preserve"> </w:t>
      </w:r>
      <w:r>
        <w:rPr>
          <w:sz w:val="22"/>
          <w:szCs w:val="22"/>
        </w:rPr>
        <w:t>КЛАСС</w:t>
      </w:r>
    </w:p>
    <w:p w:rsidR="00D479AB" w:rsidRDefault="00D479AB">
      <w:pPr>
        <w:shd w:val="clear" w:color="auto" w:fill="FFFFFF"/>
        <w:spacing w:before="134"/>
        <w:ind w:left="226"/>
      </w:pPr>
      <w:r>
        <w:rPr>
          <w:b/>
          <w:bCs/>
          <w:sz w:val="22"/>
          <w:szCs w:val="22"/>
        </w:rPr>
        <w:t xml:space="preserve">И. </w:t>
      </w:r>
      <w:r>
        <w:rPr>
          <w:sz w:val="22"/>
          <w:szCs w:val="22"/>
        </w:rPr>
        <w:t>п. — стойка продольно перед бревном у правого конца.</w:t>
      </w:r>
    </w:p>
    <w:p w:rsidR="00D479AB" w:rsidRDefault="00D479AB">
      <w:pPr>
        <w:shd w:val="clear" w:color="auto" w:fill="FFFFFF"/>
        <w:spacing w:line="235" w:lineRule="exact"/>
        <w:ind w:firstLine="235"/>
        <w:jc w:val="both"/>
      </w:pPr>
      <w:r>
        <w:rPr>
          <w:i/>
          <w:iCs/>
          <w:sz w:val="22"/>
          <w:szCs w:val="22"/>
        </w:rPr>
        <w:t xml:space="preserve">1 </w:t>
      </w:r>
      <w:r>
        <w:rPr>
          <w:sz w:val="22"/>
          <w:szCs w:val="22"/>
        </w:rPr>
        <w:t>— с разбега толчком двумя упор стоя на левом колене, пра</w:t>
      </w:r>
      <w:r>
        <w:rPr>
          <w:sz w:val="22"/>
          <w:szCs w:val="22"/>
        </w:rPr>
        <w:softHyphen/>
        <w:t xml:space="preserve">вую в сторону на носок; </w:t>
      </w:r>
      <w:r>
        <w:rPr>
          <w:i/>
          <w:iCs/>
          <w:sz w:val="22"/>
          <w:szCs w:val="22"/>
        </w:rPr>
        <w:t xml:space="preserve">2 </w:t>
      </w:r>
      <w:r>
        <w:rPr>
          <w:sz w:val="22"/>
          <w:szCs w:val="22"/>
        </w:rPr>
        <w:t>— сгибая правую, ставя ее возле пра</w:t>
      </w:r>
      <w:r>
        <w:rPr>
          <w:sz w:val="22"/>
          <w:szCs w:val="22"/>
        </w:rPr>
        <w:softHyphen/>
        <w:t>вой кисти, встать в стойку ноги врозь продольно, руки в сторо</w:t>
      </w:r>
      <w:r>
        <w:rPr>
          <w:sz w:val="22"/>
          <w:szCs w:val="22"/>
        </w:rPr>
        <w:softHyphen/>
        <w:t xml:space="preserve">ны и поворот налево в стойку поперек, правую сзади на носок, руки на пояс; </w:t>
      </w:r>
      <w:r>
        <w:rPr>
          <w:i/>
          <w:iCs/>
          <w:sz w:val="22"/>
          <w:szCs w:val="22"/>
        </w:rPr>
        <w:t xml:space="preserve">3 </w:t>
      </w:r>
      <w:r>
        <w:rPr>
          <w:sz w:val="22"/>
          <w:szCs w:val="22"/>
        </w:rPr>
        <w:t xml:space="preserve">— шаг правой, полуприседая на ней, и с кругом правой назад; </w:t>
      </w:r>
      <w:r>
        <w:rPr>
          <w:i/>
          <w:iCs/>
          <w:sz w:val="22"/>
          <w:szCs w:val="22"/>
        </w:rPr>
        <w:t xml:space="preserve">4 </w:t>
      </w:r>
      <w:r>
        <w:rPr>
          <w:sz w:val="22"/>
          <w:szCs w:val="22"/>
        </w:rPr>
        <w:t>— шаг левой, полуприседая, с кругом левой на</w:t>
      </w:r>
      <w:r>
        <w:rPr>
          <w:sz w:val="22"/>
          <w:szCs w:val="22"/>
        </w:rPr>
        <w:softHyphen/>
        <w:t xml:space="preserve">зад; </w:t>
      </w:r>
      <w:r>
        <w:rPr>
          <w:i/>
          <w:iCs/>
          <w:sz w:val="22"/>
          <w:szCs w:val="22"/>
        </w:rPr>
        <w:t xml:space="preserve">5 — </w:t>
      </w:r>
      <w:r>
        <w:rPr>
          <w:sz w:val="22"/>
          <w:szCs w:val="22"/>
        </w:rPr>
        <w:t xml:space="preserve">шаг правой и прыжок на ней, дугами назад руки вверх-в стороны, левую назад; </w:t>
      </w:r>
      <w:r>
        <w:rPr>
          <w:i/>
          <w:iCs/>
          <w:sz w:val="22"/>
          <w:szCs w:val="22"/>
        </w:rPr>
        <w:t xml:space="preserve">6 </w:t>
      </w:r>
      <w:r>
        <w:rPr>
          <w:sz w:val="22"/>
          <w:szCs w:val="22"/>
        </w:rPr>
        <w:t>— шаг левой и прыжок на ней, дуга</w:t>
      </w:r>
      <w:r>
        <w:rPr>
          <w:sz w:val="22"/>
          <w:szCs w:val="22"/>
        </w:rPr>
        <w:softHyphen/>
        <w:t>ми книзу-вперед руки вверх-в стороны, правую назад; 7 — ша</w:t>
      </w:r>
      <w:r>
        <w:rPr>
          <w:sz w:val="22"/>
          <w:szCs w:val="22"/>
        </w:rPr>
        <w:softHyphen/>
        <w:t>гом правой поворот кругом на носках, руки дугами книзу-вверх и в стороны, переменными шагами дойти до середины бревна и соскок в сторону толчком двух.</w:t>
      </w:r>
    </w:p>
    <w:p w:rsidR="00D479AB" w:rsidRDefault="00D479AB">
      <w:pPr>
        <w:shd w:val="clear" w:color="auto" w:fill="FFFFFF"/>
        <w:spacing w:before="302" w:line="235" w:lineRule="exact"/>
        <w:ind w:left="2078" w:right="1210" w:hanging="787"/>
      </w:pPr>
      <w:r>
        <w:rPr>
          <w:b/>
          <w:bCs/>
          <w:sz w:val="22"/>
          <w:szCs w:val="22"/>
        </w:rPr>
        <w:t>Комбинация для совершенствования и контрольного урока</w:t>
      </w:r>
    </w:p>
    <w:p w:rsidR="00D479AB" w:rsidRDefault="00D479AB">
      <w:pPr>
        <w:shd w:val="clear" w:color="auto" w:fill="FFFFFF"/>
        <w:spacing w:before="115"/>
        <w:ind w:left="235"/>
      </w:pPr>
      <w:r>
        <w:rPr>
          <w:b/>
          <w:bCs/>
          <w:sz w:val="22"/>
          <w:szCs w:val="22"/>
        </w:rPr>
        <w:t xml:space="preserve">И. </w:t>
      </w:r>
      <w:r>
        <w:rPr>
          <w:sz w:val="22"/>
          <w:szCs w:val="22"/>
        </w:rPr>
        <w:t>п. — стоя под углом к бревну левым боком.</w:t>
      </w:r>
    </w:p>
    <w:p w:rsidR="00D479AB" w:rsidRDefault="00D479AB">
      <w:pPr>
        <w:shd w:val="clear" w:color="auto" w:fill="FFFFFF"/>
        <w:tabs>
          <w:tab w:val="left" w:pos="490"/>
        </w:tabs>
        <w:spacing w:before="38" w:line="235" w:lineRule="exact"/>
        <w:ind w:left="245"/>
      </w:pPr>
      <w:r>
        <w:rPr>
          <w:spacing w:val="-6"/>
          <w:sz w:val="22"/>
          <w:szCs w:val="22"/>
        </w:rPr>
        <w:t>1.</w:t>
      </w:r>
      <w:r>
        <w:rPr>
          <w:sz w:val="22"/>
          <w:szCs w:val="22"/>
        </w:rPr>
        <w:tab/>
        <w:t>С косого разбега толчком двух вскок в упор</w:t>
      </w:r>
    </w:p>
    <w:p w:rsidR="00D479AB" w:rsidRDefault="00D479AB">
      <w:pPr>
        <w:shd w:val="clear" w:color="auto" w:fill="FFFFFF"/>
        <w:tabs>
          <w:tab w:val="left" w:pos="5069"/>
        </w:tabs>
        <w:spacing w:line="235" w:lineRule="exact"/>
        <w:ind w:left="490"/>
      </w:pPr>
      <w:r>
        <w:rPr>
          <w:sz w:val="22"/>
          <w:szCs w:val="22"/>
        </w:rPr>
        <w:t>присев, левая спереди</w:t>
      </w:r>
      <w:r>
        <w:rPr>
          <w:rFonts w:ascii="Arial" w:hAnsi="Arial" w:cs="Arial"/>
          <w:sz w:val="22"/>
          <w:szCs w:val="22"/>
        </w:rPr>
        <w:tab/>
      </w:r>
      <w:r>
        <w:rPr>
          <w:sz w:val="22"/>
          <w:szCs w:val="22"/>
        </w:rPr>
        <w:t>— 2,0 балла.</w:t>
      </w:r>
    </w:p>
    <w:p w:rsidR="00D479AB" w:rsidRDefault="00D479AB" w:rsidP="00E54966">
      <w:pPr>
        <w:numPr>
          <w:ilvl w:val="0"/>
          <w:numId w:val="449"/>
        </w:numPr>
        <w:shd w:val="clear" w:color="auto" w:fill="FFFFFF"/>
        <w:tabs>
          <w:tab w:val="left" w:pos="490"/>
          <w:tab w:val="left" w:pos="5069"/>
        </w:tabs>
        <w:spacing w:line="235" w:lineRule="exact"/>
        <w:ind w:left="245"/>
        <w:rPr>
          <w:spacing w:val="-4"/>
          <w:sz w:val="22"/>
          <w:szCs w:val="22"/>
        </w:rPr>
      </w:pPr>
      <w:r>
        <w:rPr>
          <w:sz w:val="22"/>
          <w:szCs w:val="22"/>
        </w:rPr>
        <w:t>Встать, руки в стороны</w:t>
      </w:r>
      <w:r>
        <w:rPr>
          <w:rFonts w:ascii="Arial" w:hAnsi="Arial" w:cs="Arial"/>
          <w:sz w:val="22"/>
          <w:szCs w:val="22"/>
        </w:rPr>
        <w:tab/>
      </w:r>
      <w:r>
        <w:rPr>
          <w:sz w:val="22"/>
          <w:szCs w:val="22"/>
        </w:rPr>
        <w:t>— 0,5 балла.</w:t>
      </w:r>
    </w:p>
    <w:p w:rsidR="00D479AB" w:rsidRDefault="00D479AB" w:rsidP="00E54966">
      <w:pPr>
        <w:numPr>
          <w:ilvl w:val="0"/>
          <w:numId w:val="449"/>
        </w:numPr>
        <w:shd w:val="clear" w:color="auto" w:fill="FFFFFF"/>
        <w:tabs>
          <w:tab w:val="left" w:pos="490"/>
          <w:tab w:val="left" w:pos="5069"/>
        </w:tabs>
        <w:spacing w:line="235" w:lineRule="exact"/>
        <w:ind w:left="245"/>
        <w:rPr>
          <w:spacing w:val="-4"/>
          <w:sz w:val="22"/>
          <w:szCs w:val="22"/>
        </w:rPr>
      </w:pPr>
      <w:r>
        <w:rPr>
          <w:sz w:val="22"/>
          <w:szCs w:val="22"/>
        </w:rPr>
        <w:t>Шаг польки с левой, руки на пояс</w:t>
      </w:r>
      <w:r>
        <w:rPr>
          <w:rFonts w:ascii="Arial" w:hAnsi="Arial" w:cs="Arial"/>
          <w:sz w:val="22"/>
          <w:szCs w:val="22"/>
        </w:rPr>
        <w:tab/>
      </w:r>
      <w:r>
        <w:rPr>
          <w:sz w:val="22"/>
          <w:szCs w:val="22"/>
        </w:rPr>
        <w:t>— 1,5 балла.</w:t>
      </w:r>
    </w:p>
    <w:p w:rsidR="00D479AB" w:rsidRDefault="00D479AB" w:rsidP="00E54966">
      <w:pPr>
        <w:numPr>
          <w:ilvl w:val="0"/>
          <w:numId w:val="449"/>
        </w:numPr>
        <w:shd w:val="clear" w:color="auto" w:fill="FFFFFF"/>
        <w:tabs>
          <w:tab w:val="left" w:pos="490"/>
          <w:tab w:val="left" w:pos="5069"/>
        </w:tabs>
        <w:spacing w:line="235" w:lineRule="exact"/>
        <w:ind w:left="245"/>
        <w:rPr>
          <w:spacing w:val="-4"/>
          <w:sz w:val="22"/>
          <w:szCs w:val="22"/>
        </w:rPr>
        <w:sectPr w:rsidR="00D479AB">
          <w:pgSz w:w="16834" w:h="11909" w:orient="landscape"/>
          <w:pgMar w:top="480" w:right="1859" w:bottom="360" w:left="1440" w:header="720" w:footer="720" w:gutter="0"/>
          <w:cols w:num="2" w:space="720" w:equalWidth="0">
            <w:col w:w="6398" w:space="773"/>
            <w:col w:w="6364"/>
          </w:cols>
          <w:noEndnote/>
        </w:sectPr>
      </w:pPr>
    </w:p>
    <w:p w:rsidR="00D479AB" w:rsidRDefault="00D479AB">
      <w:pPr>
        <w:spacing w:before="120" w:line="1" w:lineRule="exact"/>
        <w:rPr>
          <w:sz w:val="2"/>
          <w:szCs w:val="2"/>
        </w:rPr>
      </w:pPr>
    </w:p>
    <w:p w:rsidR="00D479AB" w:rsidRDefault="00D479AB" w:rsidP="00E54966">
      <w:pPr>
        <w:numPr>
          <w:ilvl w:val="0"/>
          <w:numId w:val="450"/>
        </w:numPr>
        <w:shd w:val="clear" w:color="auto" w:fill="FFFFFF"/>
        <w:tabs>
          <w:tab w:val="left" w:pos="490"/>
          <w:tab w:val="left" w:pos="5069"/>
        </w:tabs>
        <w:spacing w:line="235" w:lineRule="exact"/>
        <w:ind w:left="245"/>
        <w:rPr>
          <w:spacing w:val="-4"/>
          <w:sz w:val="22"/>
          <w:szCs w:val="22"/>
        </w:rPr>
        <w:sectPr w:rsidR="00D479AB">
          <w:type w:val="continuous"/>
          <w:pgSz w:w="16834" w:h="11909" w:orient="landscape"/>
          <w:pgMar w:top="480" w:right="1475" w:bottom="360" w:left="1507" w:header="720" w:footer="720" w:gutter="0"/>
          <w:cols w:space="60"/>
          <w:noEndnote/>
        </w:sectPr>
      </w:pPr>
    </w:p>
    <w:p w:rsidR="00D479AB" w:rsidRDefault="00D479AB">
      <w:pPr>
        <w:shd w:val="clear" w:color="auto" w:fill="FFFFFF"/>
        <w:spacing w:before="72"/>
      </w:pPr>
      <w:r>
        <w:rPr>
          <w:b/>
          <w:bCs/>
          <w:sz w:val="22"/>
          <w:szCs w:val="22"/>
        </w:rPr>
        <w:lastRenderedPageBreak/>
        <w:t>416</w:t>
      </w:r>
    </w:p>
    <w:p w:rsidR="00D479AB" w:rsidRDefault="00D479AB">
      <w:pPr>
        <w:shd w:val="clear" w:color="auto" w:fill="FFFFFF"/>
        <w:spacing w:line="120" w:lineRule="exact"/>
        <w:ind w:left="144" w:hanging="144"/>
      </w:pPr>
      <w:r>
        <w:br w:type="column"/>
      </w:r>
      <w:r>
        <w:rPr>
          <w:sz w:val="12"/>
          <w:szCs w:val="12"/>
        </w:rPr>
        <w:lastRenderedPageBreak/>
        <w:t>14 Методика преподавания гимнастики в школе</w:t>
      </w:r>
    </w:p>
    <w:p w:rsidR="00D479AB" w:rsidRDefault="00D479AB">
      <w:pPr>
        <w:shd w:val="clear" w:color="auto" w:fill="FFFFFF"/>
        <w:spacing w:before="5"/>
      </w:pPr>
      <w:r>
        <w:br w:type="column"/>
      </w:r>
      <w:r>
        <w:rPr>
          <w:b/>
          <w:bCs/>
          <w:sz w:val="22"/>
          <w:szCs w:val="22"/>
        </w:rPr>
        <w:lastRenderedPageBreak/>
        <w:t>417</w:t>
      </w:r>
    </w:p>
    <w:p w:rsidR="00D479AB" w:rsidRDefault="00D479AB">
      <w:pPr>
        <w:shd w:val="clear" w:color="auto" w:fill="FFFFFF"/>
        <w:spacing w:before="5"/>
        <w:sectPr w:rsidR="00D479AB">
          <w:type w:val="continuous"/>
          <w:pgSz w:w="16834" w:h="11909" w:orient="landscape"/>
          <w:pgMar w:top="480" w:right="1475" w:bottom="360" w:left="1507" w:header="720" w:footer="720" w:gutter="0"/>
          <w:cols w:num="3" w:space="720" w:equalWidth="0">
            <w:col w:w="720" w:space="6427"/>
            <w:col w:w="1564" w:space="4421"/>
            <w:col w:w="720"/>
          </w:cols>
          <w:noEndnote/>
        </w:sectPr>
      </w:pPr>
    </w:p>
    <w:p w:rsidR="00D479AB" w:rsidRDefault="006550C9">
      <w:pPr>
        <w:shd w:val="clear" w:color="auto" w:fill="FFFFFF"/>
        <w:tabs>
          <w:tab w:val="left" w:pos="442"/>
        </w:tabs>
        <w:spacing w:before="5" w:line="235" w:lineRule="exact"/>
        <w:ind w:left="442" w:right="1690" w:hanging="250"/>
      </w:pPr>
      <w:r>
        <w:rPr>
          <w:noProof/>
        </w:rPr>
        <w:lastRenderedPageBreak/>
        <w:pict>
          <v:line id="_x0000_s1266" style="position:absolute;left:0;text-align:left;z-index:251780096;mso-position-horizontal-relative:margin" from="347.3pt,-6pt" to="347.3pt,570.5pt" o:allowincell="f" strokeweight=".7pt">
            <w10:wrap anchorx="margin"/>
          </v:line>
        </w:pict>
      </w:r>
      <w:r w:rsidR="00D479AB">
        <w:rPr>
          <w:spacing w:val="-2"/>
          <w:sz w:val="22"/>
          <w:szCs w:val="22"/>
        </w:rPr>
        <w:t>4.</w:t>
      </w:r>
      <w:r w:rsidR="00D479AB">
        <w:rPr>
          <w:sz w:val="22"/>
          <w:szCs w:val="22"/>
        </w:rPr>
        <w:tab/>
        <w:t>Шаг правой вперед и, приставляя левую</w:t>
      </w:r>
      <w:r w:rsidR="00D479AB">
        <w:rPr>
          <w:sz w:val="22"/>
          <w:szCs w:val="22"/>
        </w:rPr>
        <w:br/>
        <w:t>сзади, поворот налево кругом, руки вверх</w:t>
      </w:r>
    </w:p>
    <w:p w:rsidR="00D479AB" w:rsidRDefault="00D479AB">
      <w:pPr>
        <w:shd w:val="clear" w:color="auto" w:fill="FFFFFF"/>
        <w:tabs>
          <w:tab w:val="left" w:pos="4963"/>
        </w:tabs>
        <w:spacing w:line="235" w:lineRule="exact"/>
        <w:ind w:left="446"/>
      </w:pPr>
      <w:r>
        <w:rPr>
          <w:sz w:val="22"/>
          <w:szCs w:val="22"/>
        </w:rPr>
        <w:t>и в стороны</w:t>
      </w:r>
      <w:r>
        <w:rPr>
          <w:rFonts w:ascii="Arial" w:hAnsi="Arial" w:cs="Arial"/>
          <w:sz w:val="22"/>
          <w:szCs w:val="22"/>
        </w:rPr>
        <w:tab/>
      </w:r>
      <w:r>
        <w:rPr>
          <w:sz w:val="22"/>
          <w:szCs w:val="22"/>
        </w:rPr>
        <w:t>— 1,0 балла.</w:t>
      </w:r>
    </w:p>
    <w:p w:rsidR="00D479AB" w:rsidRDefault="00D479AB" w:rsidP="00E54966">
      <w:pPr>
        <w:numPr>
          <w:ilvl w:val="0"/>
          <w:numId w:val="451"/>
        </w:numPr>
        <w:shd w:val="clear" w:color="auto" w:fill="FFFFFF"/>
        <w:tabs>
          <w:tab w:val="left" w:pos="442"/>
          <w:tab w:val="left" w:pos="4963"/>
        </w:tabs>
        <w:spacing w:before="5" w:line="235" w:lineRule="exact"/>
        <w:ind w:left="192"/>
        <w:rPr>
          <w:spacing w:val="-3"/>
          <w:sz w:val="22"/>
          <w:szCs w:val="22"/>
        </w:rPr>
      </w:pPr>
      <w:r>
        <w:rPr>
          <w:sz w:val="22"/>
          <w:szCs w:val="22"/>
        </w:rPr>
        <w:t>Шаг правой и мах левой вперед</w:t>
      </w:r>
      <w:r>
        <w:rPr>
          <w:rFonts w:ascii="Arial" w:hAnsi="Arial" w:cs="Arial"/>
          <w:sz w:val="22"/>
          <w:szCs w:val="22"/>
        </w:rPr>
        <w:tab/>
      </w:r>
      <w:r>
        <w:rPr>
          <w:sz w:val="22"/>
          <w:szCs w:val="22"/>
        </w:rPr>
        <w:t>— 1,0 балла.</w:t>
      </w:r>
    </w:p>
    <w:p w:rsidR="00D479AB" w:rsidRDefault="00D479AB" w:rsidP="00E54966">
      <w:pPr>
        <w:numPr>
          <w:ilvl w:val="0"/>
          <w:numId w:val="451"/>
        </w:numPr>
        <w:shd w:val="clear" w:color="auto" w:fill="FFFFFF"/>
        <w:tabs>
          <w:tab w:val="left" w:pos="442"/>
          <w:tab w:val="left" w:pos="4963"/>
        </w:tabs>
        <w:spacing w:line="235" w:lineRule="exact"/>
        <w:ind w:left="192"/>
        <w:rPr>
          <w:spacing w:val="-1"/>
          <w:sz w:val="22"/>
          <w:szCs w:val="22"/>
        </w:rPr>
      </w:pPr>
      <w:r>
        <w:rPr>
          <w:sz w:val="22"/>
          <w:szCs w:val="22"/>
        </w:rPr>
        <w:t>Шаг левой и мах правой вперед</w:t>
      </w:r>
      <w:r>
        <w:rPr>
          <w:rFonts w:ascii="Arial" w:hAnsi="Arial" w:cs="Arial"/>
          <w:sz w:val="22"/>
          <w:szCs w:val="22"/>
        </w:rPr>
        <w:tab/>
      </w:r>
      <w:r>
        <w:rPr>
          <w:sz w:val="22"/>
          <w:szCs w:val="22"/>
        </w:rPr>
        <w:t>— 1,0 балла.</w:t>
      </w:r>
    </w:p>
    <w:p w:rsidR="00D479AB" w:rsidRDefault="00D479AB" w:rsidP="00E54966">
      <w:pPr>
        <w:numPr>
          <w:ilvl w:val="0"/>
          <w:numId w:val="451"/>
        </w:numPr>
        <w:shd w:val="clear" w:color="auto" w:fill="FFFFFF"/>
        <w:tabs>
          <w:tab w:val="left" w:pos="442"/>
          <w:tab w:val="left" w:pos="4963"/>
        </w:tabs>
        <w:spacing w:line="235" w:lineRule="exact"/>
        <w:ind w:left="192"/>
        <w:rPr>
          <w:spacing w:val="-8"/>
          <w:sz w:val="22"/>
          <w:szCs w:val="22"/>
        </w:rPr>
      </w:pPr>
      <w:r>
        <w:rPr>
          <w:sz w:val="22"/>
          <w:szCs w:val="22"/>
        </w:rPr>
        <w:t>Выпад на правой, руки на пояс</w:t>
      </w:r>
      <w:r>
        <w:rPr>
          <w:rFonts w:ascii="Arial" w:hAnsi="Arial" w:cs="Arial"/>
          <w:sz w:val="22"/>
          <w:szCs w:val="22"/>
        </w:rPr>
        <w:tab/>
      </w:r>
      <w:r>
        <w:rPr>
          <w:sz w:val="22"/>
          <w:szCs w:val="22"/>
        </w:rPr>
        <w:t>— 0,5 балла.</w:t>
      </w:r>
    </w:p>
    <w:p w:rsidR="00D479AB" w:rsidRDefault="00D479AB" w:rsidP="00E54966">
      <w:pPr>
        <w:numPr>
          <w:ilvl w:val="0"/>
          <w:numId w:val="451"/>
        </w:numPr>
        <w:shd w:val="clear" w:color="auto" w:fill="FFFFFF"/>
        <w:tabs>
          <w:tab w:val="left" w:pos="442"/>
          <w:tab w:val="left" w:pos="4963"/>
        </w:tabs>
        <w:spacing w:line="235" w:lineRule="exact"/>
        <w:ind w:left="192"/>
        <w:rPr>
          <w:spacing w:val="-1"/>
          <w:sz w:val="22"/>
          <w:szCs w:val="22"/>
        </w:rPr>
      </w:pPr>
      <w:r>
        <w:rPr>
          <w:sz w:val="22"/>
          <w:szCs w:val="22"/>
        </w:rPr>
        <w:t>Упор стоя на правом колене, левую назад</w:t>
      </w:r>
      <w:r>
        <w:rPr>
          <w:rFonts w:ascii="Arial" w:hAnsi="Arial" w:cs="Arial"/>
          <w:sz w:val="22"/>
          <w:szCs w:val="22"/>
        </w:rPr>
        <w:tab/>
      </w:r>
      <w:r>
        <w:rPr>
          <w:sz w:val="22"/>
          <w:szCs w:val="22"/>
        </w:rPr>
        <w:t>— 1,0 балла.</w:t>
      </w:r>
    </w:p>
    <w:p w:rsidR="00D479AB" w:rsidRDefault="00D479AB" w:rsidP="00E54966">
      <w:pPr>
        <w:numPr>
          <w:ilvl w:val="0"/>
          <w:numId w:val="451"/>
        </w:numPr>
        <w:shd w:val="clear" w:color="auto" w:fill="FFFFFF"/>
        <w:tabs>
          <w:tab w:val="left" w:pos="442"/>
        </w:tabs>
        <w:spacing w:line="235" w:lineRule="exact"/>
        <w:ind w:left="192"/>
        <w:rPr>
          <w:spacing w:val="-3"/>
          <w:sz w:val="22"/>
          <w:szCs w:val="22"/>
        </w:rPr>
      </w:pPr>
      <w:r>
        <w:rPr>
          <w:sz w:val="22"/>
          <w:szCs w:val="22"/>
        </w:rPr>
        <w:t>Соскок махом левой назад в стойку правым</w:t>
      </w:r>
    </w:p>
    <w:p w:rsidR="00D479AB" w:rsidRDefault="00D479AB">
      <w:pPr>
        <w:shd w:val="clear" w:color="auto" w:fill="FFFFFF"/>
        <w:tabs>
          <w:tab w:val="left" w:pos="4963"/>
        </w:tabs>
        <w:spacing w:line="235" w:lineRule="exact"/>
        <w:ind w:left="456"/>
      </w:pPr>
      <w:r>
        <w:rPr>
          <w:sz w:val="22"/>
          <w:szCs w:val="22"/>
        </w:rPr>
        <w:t>боком к бревну</w:t>
      </w:r>
      <w:r>
        <w:rPr>
          <w:rFonts w:ascii="Arial" w:hAnsi="Arial" w:cs="Arial"/>
          <w:sz w:val="22"/>
          <w:szCs w:val="22"/>
        </w:rPr>
        <w:tab/>
      </w:r>
      <w:r>
        <w:rPr>
          <w:sz w:val="22"/>
          <w:szCs w:val="22"/>
        </w:rPr>
        <w:t>— 1,5 балла.</w:t>
      </w:r>
    </w:p>
    <w:p w:rsidR="00D479AB" w:rsidRDefault="00D479AB">
      <w:pPr>
        <w:shd w:val="clear" w:color="auto" w:fill="FFFFFF"/>
        <w:spacing w:before="317"/>
        <w:ind w:right="82"/>
        <w:jc w:val="center"/>
      </w:pPr>
      <w:r>
        <w:rPr>
          <w:sz w:val="22"/>
          <w:szCs w:val="22"/>
          <w:lang w:val="en-US"/>
        </w:rPr>
        <w:t>IX</w:t>
      </w:r>
      <w:r w:rsidRPr="00B5013C">
        <w:rPr>
          <w:sz w:val="22"/>
          <w:szCs w:val="22"/>
        </w:rPr>
        <w:t xml:space="preserve"> </w:t>
      </w:r>
      <w:r>
        <w:rPr>
          <w:sz w:val="22"/>
          <w:szCs w:val="22"/>
        </w:rPr>
        <w:t>КЛАСС</w:t>
      </w:r>
    </w:p>
    <w:p w:rsidR="00D479AB" w:rsidRDefault="00D479AB">
      <w:pPr>
        <w:shd w:val="clear" w:color="auto" w:fill="FFFFFF"/>
        <w:spacing w:before="144" w:line="240" w:lineRule="exact"/>
        <w:ind w:right="53" w:firstLine="216"/>
        <w:jc w:val="both"/>
      </w:pPr>
      <w:r>
        <w:rPr>
          <w:sz w:val="22"/>
          <w:szCs w:val="22"/>
        </w:rPr>
        <w:t xml:space="preserve">С учащимися </w:t>
      </w:r>
      <w:r>
        <w:rPr>
          <w:sz w:val="22"/>
          <w:szCs w:val="22"/>
          <w:lang w:val="en-US"/>
        </w:rPr>
        <w:t>IX</w:t>
      </w:r>
      <w:r w:rsidRPr="00B5013C">
        <w:rPr>
          <w:sz w:val="22"/>
          <w:szCs w:val="22"/>
        </w:rPr>
        <w:t>-</w:t>
      </w:r>
      <w:r>
        <w:rPr>
          <w:sz w:val="22"/>
          <w:szCs w:val="22"/>
          <w:lang w:val="en-US"/>
        </w:rPr>
        <w:t>XI</w:t>
      </w:r>
      <w:r w:rsidRPr="00B5013C">
        <w:rPr>
          <w:sz w:val="22"/>
          <w:szCs w:val="22"/>
        </w:rPr>
        <w:t xml:space="preserve"> </w:t>
      </w:r>
      <w:r>
        <w:rPr>
          <w:sz w:val="22"/>
          <w:szCs w:val="22"/>
        </w:rPr>
        <w:t>классов необходимо совершенствовать ранее освоенные упражнения, давать задания на самостоятель</w:t>
      </w:r>
      <w:r>
        <w:rPr>
          <w:sz w:val="22"/>
          <w:szCs w:val="22"/>
        </w:rPr>
        <w:softHyphen/>
        <w:t>ное составление и выполнение своих комбинаций.</w:t>
      </w:r>
    </w:p>
    <w:p w:rsidR="00D479AB" w:rsidRDefault="00D479AB">
      <w:pPr>
        <w:shd w:val="clear" w:color="auto" w:fill="FFFFFF"/>
        <w:spacing w:before="288"/>
        <w:ind w:left="1238"/>
      </w:pPr>
      <w:r>
        <w:rPr>
          <w:b/>
          <w:bCs/>
          <w:sz w:val="22"/>
          <w:szCs w:val="22"/>
        </w:rPr>
        <w:t xml:space="preserve">Комбинация </w:t>
      </w:r>
      <w:r>
        <w:rPr>
          <w:sz w:val="22"/>
          <w:szCs w:val="22"/>
        </w:rPr>
        <w:t xml:space="preserve">для </w:t>
      </w:r>
      <w:r>
        <w:rPr>
          <w:b/>
          <w:bCs/>
          <w:sz w:val="22"/>
          <w:szCs w:val="22"/>
        </w:rPr>
        <w:t>контрольного урока*</w:t>
      </w:r>
    </w:p>
    <w:p w:rsidR="00D479AB" w:rsidRDefault="00D479AB">
      <w:pPr>
        <w:shd w:val="clear" w:color="auto" w:fill="FFFFFF"/>
        <w:spacing w:before="115"/>
        <w:ind w:left="230"/>
      </w:pPr>
      <w:r>
        <w:rPr>
          <w:sz w:val="22"/>
          <w:szCs w:val="22"/>
        </w:rPr>
        <w:t>И. п. — упор стоя продольно с правой стороны бревна</w:t>
      </w:r>
    </w:p>
    <w:tbl>
      <w:tblPr>
        <w:tblW w:w="0" w:type="auto"/>
        <w:tblInd w:w="40" w:type="dxa"/>
        <w:tblLayout w:type="fixed"/>
        <w:tblCellMar>
          <w:left w:w="40" w:type="dxa"/>
          <w:right w:w="40" w:type="dxa"/>
        </w:tblCellMar>
        <w:tblLook w:val="0000"/>
      </w:tblPr>
      <w:tblGrid>
        <w:gridCol w:w="1277"/>
      </w:tblGrid>
      <w:tr w:rsidR="00D479AB">
        <w:trPr>
          <w:trHeight w:hRule="exact" w:val="240"/>
        </w:trPr>
        <w:tc>
          <w:tcPr>
            <w:tcW w:w="1277" w:type="dxa"/>
            <w:tcBorders>
              <w:top w:val="nil"/>
              <w:left w:val="nil"/>
              <w:bottom w:val="nil"/>
              <w:right w:val="nil"/>
            </w:tcBorders>
            <w:shd w:val="clear" w:color="auto" w:fill="FFFFFF"/>
          </w:tcPr>
          <w:p w:rsidR="00D479AB" w:rsidRDefault="00D479AB">
            <w:pPr>
              <w:framePr w:h="1190" w:hSpace="38" w:wrap="auto" w:vAnchor="text" w:hAnchor="text" w:x="5041" w:y="467"/>
              <w:shd w:val="clear" w:color="auto" w:fill="FFFFFF"/>
            </w:pPr>
            <w:r>
              <w:rPr>
                <w:rFonts w:ascii="Courier New" w:hAnsi="Courier New"/>
                <w:spacing w:val="-18"/>
              </w:rPr>
              <w:t>—</w:t>
            </w:r>
            <w:r>
              <w:rPr>
                <w:rFonts w:ascii="Courier New" w:hAnsi="Courier New" w:cs="Courier New"/>
                <w:spacing w:val="-18"/>
              </w:rPr>
              <w:t xml:space="preserve"> 2,5 </w:t>
            </w:r>
            <w:r>
              <w:rPr>
                <w:rFonts w:ascii="Courier New" w:hAnsi="Courier New"/>
                <w:spacing w:val="-18"/>
              </w:rPr>
              <w:t>балла</w:t>
            </w:r>
            <w:r>
              <w:rPr>
                <w:rFonts w:ascii="Courier New" w:hAnsi="Courier New" w:cs="Courier New"/>
                <w:spacing w:val="-18"/>
              </w:rPr>
              <w:t>,</w:t>
            </w:r>
          </w:p>
        </w:tc>
      </w:tr>
      <w:tr w:rsidR="00D479AB">
        <w:trPr>
          <w:trHeight w:hRule="exact" w:val="235"/>
        </w:trPr>
        <w:tc>
          <w:tcPr>
            <w:tcW w:w="1277" w:type="dxa"/>
            <w:tcBorders>
              <w:top w:val="nil"/>
              <w:left w:val="nil"/>
              <w:bottom w:val="nil"/>
              <w:right w:val="nil"/>
            </w:tcBorders>
            <w:shd w:val="clear" w:color="auto" w:fill="FFFFFF"/>
          </w:tcPr>
          <w:p w:rsidR="00D479AB" w:rsidRDefault="00D479AB">
            <w:pPr>
              <w:framePr w:h="1190" w:hSpace="38" w:wrap="auto" w:vAnchor="text" w:hAnchor="text" w:x="5041" w:y="467"/>
              <w:shd w:val="clear" w:color="auto" w:fill="FFFFFF"/>
            </w:pPr>
            <w:r>
              <w:rPr>
                <w:rFonts w:ascii="Courier New" w:hAnsi="Courier New"/>
                <w:spacing w:val="-18"/>
              </w:rPr>
              <w:t>—</w:t>
            </w:r>
            <w:r>
              <w:rPr>
                <w:rFonts w:ascii="Courier New" w:hAnsi="Courier New" w:cs="Courier New"/>
                <w:spacing w:val="-18"/>
              </w:rPr>
              <w:t xml:space="preserve"> 0,5 </w:t>
            </w:r>
            <w:r>
              <w:rPr>
                <w:rFonts w:ascii="Courier New" w:hAnsi="Courier New"/>
                <w:spacing w:val="-18"/>
              </w:rPr>
              <w:t>балла</w:t>
            </w:r>
            <w:r>
              <w:rPr>
                <w:rFonts w:ascii="Courier New" w:hAnsi="Courier New" w:cs="Courier New"/>
                <w:spacing w:val="-18"/>
              </w:rPr>
              <w:t>,</w:t>
            </w:r>
          </w:p>
        </w:tc>
      </w:tr>
      <w:tr w:rsidR="00D479AB">
        <w:trPr>
          <w:trHeight w:hRule="exact" w:val="240"/>
        </w:trPr>
        <w:tc>
          <w:tcPr>
            <w:tcW w:w="1277" w:type="dxa"/>
            <w:tcBorders>
              <w:top w:val="nil"/>
              <w:left w:val="nil"/>
              <w:bottom w:val="nil"/>
              <w:right w:val="nil"/>
            </w:tcBorders>
            <w:shd w:val="clear" w:color="auto" w:fill="FFFFFF"/>
          </w:tcPr>
          <w:p w:rsidR="00D479AB" w:rsidRDefault="00D479AB">
            <w:pPr>
              <w:framePr w:h="1190" w:hSpace="38" w:wrap="auto" w:vAnchor="text" w:hAnchor="text" w:x="5041" w:y="467"/>
              <w:shd w:val="clear" w:color="auto" w:fill="FFFFFF"/>
            </w:pPr>
            <w:r>
              <w:rPr>
                <w:rFonts w:ascii="Courier New" w:hAnsi="Courier New"/>
                <w:spacing w:val="-12"/>
              </w:rPr>
              <w:t>—</w:t>
            </w:r>
            <w:r>
              <w:rPr>
                <w:rFonts w:ascii="Courier New" w:hAnsi="Courier New" w:cs="Courier New"/>
                <w:spacing w:val="-12"/>
              </w:rPr>
              <w:t xml:space="preserve"> 2,0 </w:t>
            </w:r>
            <w:r>
              <w:rPr>
                <w:rFonts w:ascii="Courier New" w:hAnsi="Courier New"/>
                <w:spacing w:val="-12"/>
              </w:rPr>
              <w:t>балла</w:t>
            </w:r>
          </w:p>
        </w:tc>
      </w:tr>
      <w:tr w:rsidR="00D479AB">
        <w:trPr>
          <w:trHeight w:hRule="exact" w:val="235"/>
        </w:trPr>
        <w:tc>
          <w:tcPr>
            <w:tcW w:w="1277" w:type="dxa"/>
            <w:tcBorders>
              <w:top w:val="nil"/>
              <w:left w:val="nil"/>
              <w:bottom w:val="nil"/>
              <w:right w:val="nil"/>
            </w:tcBorders>
            <w:shd w:val="clear" w:color="auto" w:fill="FFFFFF"/>
          </w:tcPr>
          <w:p w:rsidR="00D479AB" w:rsidRDefault="00D479AB">
            <w:pPr>
              <w:framePr w:h="1190" w:hSpace="38" w:wrap="auto" w:vAnchor="text" w:hAnchor="text" w:x="5041" w:y="467"/>
              <w:shd w:val="clear" w:color="auto" w:fill="FFFFFF"/>
            </w:pPr>
            <w:r>
              <w:rPr>
                <w:rFonts w:ascii="Courier New" w:hAnsi="Courier New"/>
                <w:spacing w:val="-12"/>
              </w:rPr>
              <w:t>—</w:t>
            </w:r>
            <w:r>
              <w:rPr>
                <w:rFonts w:ascii="Courier New" w:hAnsi="Courier New" w:cs="Courier New"/>
                <w:spacing w:val="-12"/>
              </w:rPr>
              <w:t xml:space="preserve"> 0,5 </w:t>
            </w:r>
            <w:r>
              <w:rPr>
                <w:rFonts w:ascii="Courier New" w:hAnsi="Courier New"/>
                <w:spacing w:val="-12"/>
              </w:rPr>
              <w:t>балла</w:t>
            </w:r>
          </w:p>
        </w:tc>
      </w:tr>
      <w:tr w:rsidR="00D479AB">
        <w:trPr>
          <w:trHeight w:hRule="exact" w:val="240"/>
        </w:trPr>
        <w:tc>
          <w:tcPr>
            <w:tcW w:w="1277" w:type="dxa"/>
            <w:tcBorders>
              <w:top w:val="nil"/>
              <w:left w:val="nil"/>
              <w:bottom w:val="nil"/>
              <w:right w:val="nil"/>
            </w:tcBorders>
            <w:shd w:val="clear" w:color="auto" w:fill="FFFFFF"/>
          </w:tcPr>
          <w:p w:rsidR="00D479AB" w:rsidRDefault="00D479AB">
            <w:pPr>
              <w:framePr w:h="1190" w:hSpace="38" w:wrap="auto" w:vAnchor="text" w:hAnchor="text" w:x="5041" w:y="467"/>
              <w:shd w:val="clear" w:color="auto" w:fill="FFFFFF"/>
            </w:pPr>
            <w:r>
              <w:rPr>
                <w:rFonts w:ascii="Courier New" w:hAnsi="Courier New"/>
                <w:spacing w:val="-12"/>
              </w:rPr>
              <w:t>—</w:t>
            </w:r>
            <w:r>
              <w:rPr>
                <w:rFonts w:ascii="Courier New" w:hAnsi="Courier New" w:cs="Courier New"/>
                <w:spacing w:val="-12"/>
              </w:rPr>
              <w:t xml:space="preserve"> 2,5 </w:t>
            </w:r>
            <w:r>
              <w:rPr>
                <w:rFonts w:ascii="Courier New" w:hAnsi="Courier New"/>
                <w:spacing w:val="-12"/>
              </w:rPr>
              <w:t>балла</w:t>
            </w:r>
          </w:p>
        </w:tc>
      </w:tr>
    </w:tbl>
    <w:p w:rsidR="00D479AB" w:rsidRDefault="00D479AB" w:rsidP="00E54966">
      <w:pPr>
        <w:numPr>
          <w:ilvl w:val="0"/>
          <w:numId w:val="452"/>
        </w:numPr>
        <w:shd w:val="clear" w:color="auto" w:fill="FFFFFF"/>
        <w:tabs>
          <w:tab w:val="left" w:pos="480"/>
        </w:tabs>
        <w:spacing w:before="43" w:line="235" w:lineRule="exact"/>
        <w:ind w:left="480" w:right="1267" w:hanging="235"/>
        <w:rPr>
          <w:spacing w:val="-8"/>
          <w:sz w:val="22"/>
          <w:szCs w:val="22"/>
        </w:rPr>
      </w:pPr>
      <w:r>
        <w:rPr>
          <w:sz w:val="22"/>
          <w:szCs w:val="22"/>
        </w:rPr>
        <w:t>С прыжка в упор, правую в сторону на носок, с поворотом налево упор стоя на левом колене и полушпагат, руки в стороны</w:t>
      </w:r>
    </w:p>
    <w:p w:rsidR="00D479AB" w:rsidRDefault="00D479AB" w:rsidP="00E54966">
      <w:pPr>
        <w:numPr>
          <w:ilvl w:val="0"/>
          <w:numId w:val="452"/>
        </w:numPr>
        <w:shd w:val="clear" w:color="auto" w:fill="FFFFFF"/>
        <w:tabs>
          <w:tab w:val="left" w:pos="480"/>
        </w:tabs>
        <w:spacing w:line="235" w:lineRule="exact"/>
        <w:ind w:left="245"/>
        <w:rPr>
          <w:spacing w:val="-4"/>
          <w:sz w:val="22"/>
          <w:szCs w:val="22"/>
        </w:rPr>
      </w:pPr>
      <w:r>
        <w:rPr>
          <w:sz w:val="22"/>
          <w:szCs w:val="22"/>
        </w:rPr>
        <w:t>Опираясь руками впереди, упор лежа</w:t>
      </w:r>
    </w:p>
    <w:p w:rsidR="00D479AB" w:rsidRDefault="00D479AB" w:rsidP="00E54966">
      <w:pPr>
        <w:numPr>
          <w:ilvl w:val="0"/>
          <w:numId w:val="452"/>
        </w:numPr>
        <w:shd w:val="clear" w:color="auto" w:fill="FFFFFF"/>
        <w:tabs>
          <w:tab w:val="left" w:pos="480"/>
        </w:tabs>
        <w:spacing w:before="5" w:line="235" w:lineRule="exact"/>
        <w:ind w:left="245"/>
        <w:rPr>
          <w:spacing w:val="-2"/>
          <w:sz w:val="22"/>
          <w:szCs w:val="22"/>
        </w:rPr>
      </w:pPr>
      <w:r>
        <w:rPr>
          <w:sz w:val="22"/>
          <w:szCs w:val="22"/>
        </w:rPr>
        <w:t>Толчком ног упор присев</w:t>
      </w:r>
    </w:p>
    <w:p w:rsidR="00D479AB" w:rsidRDefault="00D479AB" w:rsidP="00E54966">
      <w:pPr>
        <w:numPr>
          <w:ilvl w:val="0"/>
          <w:numId w:val="452"/>
        </w:numPr>
        <w:shd w:val="clear" w:color="auto" w:fill="FFFFFF"/>
        <w:tabs>
          <w:tab w:val="left" w:pos="480"/>
        </w:tabs>
        <w:spacing w:line="235" w:lineRule="exact"/>
        <w:ind w:left="245"/>
        <w:rPr>
          <w:spacing w:val="-2"/>
          <w:sz w:val="22"/>
          <w:szCs w:val="22"/>
        </w:rPr>
      </w:pPr>
      <w:r>
        <w:rPr>
          <w:sz w:val="22"/>
          <w:szCs w:val="22"/>
        </w:rPr>
        <w:t>Встать на носки, руки в стороны</w:t>
      </w:r>
    </w:p>
    <w:p w:rsidR="00D479AB" w:rsidRDefault="00D479AB" w:rsidP="00E54966">
      <w:pPr>
        <w:numPr>
          <w:ilvl w:val="0"/>
          <w:numId w:val="452"/>
        </w:numPr>
        <w:shd w:val="clear" w:color="auto" w:fill="FFFFFF"/>
        <w:tabs>
          <w:tab w:val="left" w:pos="480"/>
        </w:tabs>
        <w:spacing w:line="235" w:lineRule="exact"/>
        <w:ind w:left="245"/>
        <w:rPr>
          <w:spacing w:val="-3"/>
          <w:sz w:val="22"/>
          <w:szCs w:val="22"/>
        </w:rPr>
      </w:pPr>
      <w:r>
        <w:rPr>
          <w:sz w:val="22"/>
          <w:szCs w:val="22"/>
        </w:rPr>
        <w:t>Шагом правой равновесие на ней</w:t>
      </w:r>
    </w:p>
    <w:p w:rsidR="00D479AB" w:rsidRDefault="00D479AB" w:rsidP="00E54966">
      <w:pPr>
        <w:numPr>
          <w:ilvl w:val="0"/>
          <w:numId w:val="452"/>
        </w:numPr>
        <w:shd w:val="clear" w:color="auto" w:fill="FFFFFF"/>
        <w:tabs>
          <w:tab w:val="left" w:pos="480"/>
        </w:tabs>
        <w:spacing w:line="235" w:lineRule="exact"/>
        <w:ind w:left="480" w:right="1267" w:hanging="235"/>
        <w:rPr>
          <w:spacing w:val="-1"/>
          <w:sz w:val="22"/>
          <w:szCs w:val="22"/>
        </w:rPr>
      </w:pPr>
      <w:r>
        <w:rPr>
          <w:sz w:val="22"/>
          <w:szCs w:val="22"/>
        </w:rPr>
        <w:t>Выпрямляясь и приставляя левую, полу</w:t>
      </w:r>
      <w:r>
        <w:rPr>
          <w:sz w:val="22"/>
          <w:szCs w:val="22"/>
        </w:rPr>
        <w:softHyphen/>
        <w:t>присед, руки назад, соскок, прогибаясь, вперед — в сторону</w:t>
      </w:r>
    </w:p>
    <w:p w:rsidR="00D479AB" w:rsidRDefault="00D479AB">
      <w:pPr>
        <w:shd w:val="clear" w:color="auto" w:fill="FFFFFF"/>
        <w:ind w:right="48"/>
        <w:jc w:val="right"/>
      </w:pPr>
      <w:r>
        <w:rPr>
          <w:sz w:val="22"/>
          <w:szCs w:val="22"/>
        </w:rPr>
        <w:t>2,0 балла.</w:t>
      </w:r>
    </w:p>
    <w:p w:rsidR="00D479AB" w:rsidRDefault="00D479AB">
      <w:pPr>
        <w:shd w:val="clear" w:color="auto" w:fill="FFFFFF"/>
        <w:spacing w:before="341"/>
        <w:ind w:right="5"/>
        <w:jc w:val="center"/>
      </w:pPr>
      <w:r>
        <w:rPr>
          <w:lang w:val="en-US"/>
        </w:rPr>
        <w:t>X</w:t>
      </w:r>
      <w:r w:rsidRPr="00B5013C">
        <w:t xml:space="preserve"> </w:t>
      </w:r>
      <w:r>
        <w:t>КЛАСС</w:t>
      </w:r>
    </w:p>
    <w:p w:rsidR="00D479AB" w:rsidRDefault="00D479AB">
      <w:pPr>
        <w:shd w:val="clear" w:color="auto" w:fill="FFFFFF"/>
        <w:spacing w:before="206"/>
        <w:ind w:left="1301"/>
      </w:pPr>
      <w:r>
        <w:rPr>
          <w:b/>
          <w:bCs/>
          <w:sz w:val="22"/>
          <w:szCs w:val="22"/>
        </w:rPr>
        <w:t xml:space="preserve">Комбинация </w:t>
      </w:r>
      <w:r>
        <w:rPr>
          <w:sz w:val="22"/>
          <w:szCs w:val="22"/>
        </w:rPr>
        <w:t xml:space="preserve">для </w:t>
      </w:r>
      <w:r>
        <w:rPr>
          <w:b/>
          <w:bCs/>
          <w:sz w:val="22"/>
          <w:szCs w:val="22"/>
        </w:rPr>
        <w:t>контрольного урока</w:t>
      </w:r>
    </w:p>
    <w:p w:rsidR="00D479AB" w:rsidRDefault="00D479AB">
      <w:pPr>
        <w:framePr w:w="993" w:h="950" w:hRule="exact" w:hSpace="38" w:wrap="auto" w:vAnchor="text" w:hAnchor="text" w:x="5372" w:y="323"/>
        <w:shd w:val="clear" w:color="auto" w:fill="FFFFFF"/>
        <w:spacing w:line="235" w:lineRule="exact"/>
        <w:ind w:left="14"/>
      </w:pPr>
      <w:r>
        <w:rPr>
          <w:rFonts w:ascii="Courier New" w:hAnsi="Courier New" w:cs="Courier New"/>
          <w:spacing w:val="-22"/>
        </w:rPr>
        <w:t xml:space="preserve">0,5 </w:t>
      </w:r>
      <w:r>
        <w:rPr>
          <w:rFonts w:ascii="Courier New" w:hAnsi="Courier New"/>
          <w:spacing w:val="-22"/>
        </w:rPr>
        <w:t>балла</w:t>
      </w:r>
      <w:r>
        <w:rPr>
          <w:rFonts w:ascii="Courier New" w:hAnsi="Courier New" w:cs="Courier New"/>
          <w:spacing w:val="-22"/>
        </w:rPr>
        <w:t xml:space="preserve">. </w:t>
      </w:r>
      <w:r>
        <w:rPr>
          <w:rFonts w:ascii="Courier New" w:hAnsi="Courier New" w:cs="Courier New"/>
          <w:spacing w:val="-24"/>
        </w:rPr>
        <w:t xml:space="preserve">1,5 </w:t>
      </w:r>
      <w:r>
        <w:rPr>
          <w:rFonts w:ascii="Courier New" w:hAnsi="Courier New"/>
          <w:spacing w:val="-24"/>
        </w:rPr>
        <w:t>балла</w:t>
      </w:r>
      <w:r>
        <w:rPr>
          <w:rFonts w:ascii="Courier New" w:hAnsi="Courier New" w:cs="Courier New"/>
          <w:spacing w:val="-24"/>
        </w:rPr>
        <w:t>.</w:t>
      </w:r>
    </w:p>
    <w:p w:rsidR="00D479AB" w:rsidRDefault="00D479AB">
      <w:pPr>
        <w:framePr w:w="993" w:h="950" w:hRule="exact" w:hSpace="38" w:wrap="auto" w:vAnchor="text" w:hAnchor="text" w:x="5372" w:y="323"/>
        <w:shd w:val="clear" w:color="auto" w:fill="FFFFFF"/>
        <w:spacing w:before="245"/>
        <w:ind w:left="19"/>
      </w:pPr>
      <w:r>
        <w:rPr>
          <w:rFonts w:ascii="Courier New" w:hAnsi="Courier New" w:cs="Courier New"/>
          <w:spacing w:val="-24"/>
        </w:rPr>
        <w:t xml:space="preserve">1,5 </w:t>
      </w:r>
      <w:r>
        <w:rPr>
          <w:rFonts w:ascii="Courier New" w:hAnsi="Courier New"/>
          <w:spacing w:val="-24"/>
        </w:rPr>
        <w:t>балла</w:t>
      </w:r>
      <w:r>
        <w:rPr>
          <w:rFonts w:ascii="Courier New" w:hAnsi="Courier New" w:cs="Courier New"/>
          <w:spacing w:val="-24"/>
        </w:rPr>
        <w:t>.</w:t>
      </w:r>
    </w:p>
    <w:p w:rsidR="00D479AB" w:rsidRDefault="00D479AB">
      <w:pPr>
        <w:shd w:val="clear" w:color="auto" w:fill="FFFFFF"/>
        <w:spacing w:before="86" w:line="283" w:lineRule="exact"/>
        <w:ind w:left="278" w:right="422"/>
      </w:pPr>
      <w:r>
        <w:rPr>
          <w:sz w:val="22"/>
          <w:szCs w:val="22"/>
        </w:rPr>
        <w:t>И. п. — упор стоя продольно с правой стороны бревна. 1. Вскок в сед на правом бедре, руки в стороны</w:t>
      </w:r>
    </w:p>
    <w:p w:rsidR="00D479AB" w:rsidRDefault="00D479AB" w:rsidP="00E54966">
      <w:pPr>
        <w:numPr>
          <w:ilvl w:val="0"/>
          <w:numId w:val="453"/>
        </w:numPr>
        <w:shd w:val="clear" w:color="auto" w:fill="FFFFFF"/>
        <w:tabs>
          <w:tab w:val="left" w:pos="514"/>
        </w:tabs>
        <w:spacing w:line="240" w:lineRule="exact"/>
        <w:ind w:left="274"/>
        <w:rPr>
          <w:spacing w:val="-4"/>
          <w:sz w:val="22"/>
          <w:szCs w:val="22"/>
        </w:rPr>
      </w:pPr>
      <w:r>
        <w:rPr>
          <w:sz w:val="22"/>
          <w:szCs w:val="22"/>
        </w:rPr>
        <w:t>Упор сзади и сед углом</w:t>
      </w:r>
    </w:p>
    <w:p w:rsidR="00D479AB" w:rsidRDefault="00D479AB" w:rsidP="00E54966">
      <w:pPr>
        <w:numPr>
          <w:ilvl w:val="0"/>
          <w:numId w:val="453"/>
        </w:numPr>
        <w:shd w:val="clear" w:color="auto" w:fill="FFFFFF"/>
        <w:tabs>
          <w:tab w:val="left" w:pos="514"/>
        </w:tabs>
        <w:spacing w:line="240" w:lineRule="exact"/>
        <w:ind w:left="514" w:right="1690" w:hanging="240"/>
        <w:rPr>
          <w:spacing w:val="-6"/>
          <w:sz w:val="22"/>
          <w:szCs w:val="22"/>
        </w:rPr>
      </w:pPr>
      <w:r>
        <w:rPr>
          <w:sz w:val="22"/>
          <w:szCs w:val="22"/>
        </w:rPr>
        <w:t>Разводя ноги махом назад в упор лежа на согнутых руках</w:t>
      </w:r>
    </w:p>
    <w:p w:rsidR="00D479AB" w:rsidRDefault="00D479AB">
      <w:pPr>
        <w:shd w:val="clear" w:color="auto" w:fill="FFFFFF"/>
        <w:spacing w:before="542" w:line="202" w:lineRule="exact"/>
        <w:ind w:left="72" w:firstLine="211"/>
      </w:pPr>
      <w:r>
        <w:rPr>
          <w:spacing w:val="-4"/>
        </w:rPr>
        <w:t xml:space="preserve">* Данная комбинация взята из классификационной программы категории </w:t>
      </w:r>
      <w:r>
        <w:t>«Б» для юношеских разрядов.</w:t>
      </w:r>
    </w:p>
    <w:p w:rsidR="00D479AB" w:rsidRDefault="00D479AB">
      <w:pPr>
        <w:rPr>
          <w:sz w:val="2"/>
          <w:szCs w:val="2"/>
        </w:rPr>
      </w:pPr>
      <w:r>
        <w:br w:type="column"/>
      </w:r>
    </w:p>
    <w:p w:rsidR="00D479AB" w:rsidRDefault="00D479AB" w:rsidP="00E54966">
      <w:pPr>
        <w:numPr>
          <w:ilvl w:val="0"/>
          <w:numId w:val="454"/>
        </w:numPr>
        <w:shd w:val="clear" w:color="auto" w:fill="FFFFFF"/>
        <w:tabs>
          <w:tab w:val="left" w:pos="283"/>
          <w:tab w:val="left" w:pos="4872"/>
        </w:tabs>
        <w:ind w:left="38"/>
        <w:rPr>
          <w:sz w:val="22"/>
          <w:szCs w:val="22"/>
        </w:rPr>
      </w:pPr>
      <w:r>
        <w:rPr>
          <w:sz w:val="22"/>
          <w:szCs w:val="22"/>
        </w:rPr>
        <w:t>Толчком ног в упор присев и встать</w:t>
      </w:r>
      <w:r>
        <w:rPr>
          <w:rFonts w:ascii="Arial" w:hAnsi="Arial" w:cs="Arial"/>
          <w:sz w:val="22"/>
          <w:szCs w:val="22"/>
        </w:rPr>
        <w:tab/>
      </w:r>
      <w:r>
        <w:rPr>
          <w:sz w:val="22"/>
          <w:szCs w:val="22"/>
        </w:rPr>
        <w:t>— 1,5 балла.</w:t>
      </w:r>
    </w:p>
    <w:p w:rsidR="00D479AB" w:rsidRDefault="00D479AB" w:rsidP="00E54966">
      <w:pPr>
        <w:numPr>
          <w:ilvl w:val="0"/>
          <w:numId w:val="454"/>
        </w:numPr>
        <w:shd w:val="clear" w:color="auto" w:fill="FFFFFF"/>
        <w:tabs>
          <w:tab w:val="left" w:pos="283"/>
        </w:tabs>
        <w:ind w:left="38"/>
        <w:rPr>
          <w:spacing w:val="-3"/>
          <w:sz w:val="22"/>
          <w:szCs w:val="22"/>
        </w:rPr>
      </w:pPr>
      <w:r>
        <w:rPr>
          <w:sz w:val="22"/>
          <w:szCs w:val="22"/>
        </w:rPr>
        <w:t>Два прыжка на левой, правую назад,</w:t>
      </w:r>
    </w:p>
    <w:p w:rsidR="00D479AB" w:rsidRDefault="00D479AB">
      <w:pPr>
        <w:shd w:val="clear" w:color="auto" w:fill="FFFFFF"/>
        <w:tabs>
          <w:tab w:val="left" w:pos="4867"/>
        </w:tabs>
        <w:ind w:left="288"/>
      </w:pPr>
      <w:r>
        <w:rPr>
          <w:sz w:val="22"/>
          <w:szCs w:val="22"/>
        </w:rPr>
        <w:t>руки на пояс</w:t>
      </w:r>
      <w:r>
        <w:rPr>
          <w:rFonts w:ascii="Arial" w:hAnsi="Arial" w:cs="Arial"/>
          <w:sz w:val="22"/>
          <w:szCs w:val="22"/>
        </w:rPr>
        <w:tab/>
      </w:r>
      <w:r>
        <w:rPr>
          <w:sz w:val="22"/>
          <w:szCs w:val="22"/>
        </w:rPr>
        <w:t>— 0,5 балла.</w:t>
      </w:r>
    </w:p>
    <w:p w:rsidR="00D479AB" w:rsidRDefault="00D479AB">
      <w:pPr>
        <w:shd w:val="clear" w:color="auto" w:fill="FFFFFF"/>
        <w:tabs>
          <w:tab w:val="left" w:pos="283"/>
        </w:tabs>
        <w:ind w:left="38"/>
      </w:pPr>
      <w:r>
        <w:rPr>
          <w:spacing w:val="-1"/>
          <w:sz w:val="22"/>
          <w:szCs w:val="22"/>
        </w:rPr>
        <w:t>6.</w:t>
      </w:r>
      <w:r>
        <w:rPr>
          <w:sz w:val="22"/>
          <w:szCs w:val="22"/>
        </w:rPr>
        <w:tab/>
        <w:t>Два прыжка на правой, левую назад,</w:t>
      </w:r>
    </w:p>
    <w:p w:rsidR="00D479AB" w:rsidRDefault="00D479AB">
      <w:pPr>
        <w:shd w:val="clear" w:color="auto" w:fill="FFFFFF"/>
        <w:tabs>
          <w:tab w:val="left" w:pos="4862"/>
        </w:tabs>
        <w:ind w:left="288"/>
      </w:pPr>
      <w:r>
        <w:rPr>
          <w:sz w:val="22"/>
          <w:szCs w:val="22"/>
        </w:rPr>
        <w:t>руки на пояс</w:t>
      </w:r>
      <w:r>
        <w:rPr>
          <w:rFonts w:ascii="Arial" w:hAnsi="Arial" w:cs="Arial"/>
          <w:sz w:val="22"/>
          <w:szCs w:val="22"/>
        </w:rPr>
        <w:tab/>
      </w:r>
      <w:r>
        <w:rPr>
          <w:sz w:val="22"/>
          <w:szCs w:val="22"/>
        </w:rPr>
        <w:t>— 0,5 балла.</w:t>
      </w:r>
    </w:p>
    <w:p w:rsidR="00D479AB" w:rsidRDefault="00D479AB">
      <w:pPr>
        <w:shd w:val="clear" w:color="auto" w:fill="FFFFFF"/>
        <w:tabs>
          <w:tab w:val="left" w:pos="283"/>
        </w:tabs>
        <w:spacing w:line="240" w:lineRule="exact"/>
        <w:ind w:left="38"/>
      </w:pPr>
      <w:r>
        <w:rPr>
          <w:spacing w:val="-3"/>
          <w:sz w:val="22"/>
          <w:szCs w:val="22"/>
        </w:rPr>
        <w:t>7.</w:t>
      </w:r>
      <w:r>
        <w:rPr>
          <w:sz w:val="22"/>
          <w:szCs w:val="22"/>
        </w:rPr>
        <w:tab/>
        <w:t>Приставляя левую, полуприсед и поворот</w:t>
      </w:r>
    </w:p>
    <w:p w:rsidR="00D479AB" w:rsidRDefault="00D479AB">
      <w:pPr>
        <w:shd w:val="clear" w:color="auto" w:fill="FFFFFF"/>
        <w:tabs>
          <w:tab w:val="left" w:pos="4862"/>
        </w:tabs>
        <w:spacing w:line="240" w:lineRule="exact"/>
        <w:ind w:left="283"/>
      </w:pPr>
      <w:r>
        <w:rPr>
          <w:sz w:val="22"/>
          <w:szCs w:val="22"/>
        </w:rPr>
        <w:t>кругом, руки в стороны</w:t>
      </w:r>
      <w:r>
        <w:rPr>
          <w:rFonts w:ascii="Arial" w:hAnsi="Arial" w:cs="Arial"/>
          <w:sz w:val="22"/>
          <w:szCs w:val="22"/>
        </w:rPr>
        <w:tab/>
      </w:r>
      <w:r>
        <w:rPr>
          <w:sz w:val="22"/>
          <w:szCs w:val="22"/>
        </w:rPr>
        <w:t>— 0,5 балла.</w:t>
      </w:r>
    </w:p>
    <w:p w:rsidR="00D479AB" w:rsidRDefault="00D479AB" w:rsidP="00E54966">
      <w:pPr>
        <w:numPr>
          <w:ilvl w:val="0"/>
          <w:numId w:val="455"/>
        </w:numPr>
        <w:shd w:val="clear" w:color="auto" w:fill="FFFFFF"/>
        <w:tabs>
          <w:tab w:val="left" w:pos="283"/>
          <w:tab w:val="left" w:pos="4862"/>
        </w:tabs>
        <w:spacing w:line="240" w:lineRule="exact"/>
        <w:ind w:left="38"/>
        <w:rPr>
          <w:spacing w:val="-2"/>
          <w:sz w:val="22"/>
          <w:szCs w:val="22"/>
        </w:rPr>
      </w:pPr>
      <w:r>
        <w:rPr>
          <w:sz w:val="22"/>
          <w:szCs w:val="22"/>
        </w:rPr>
        <w:t>Шагом правой в равновесие</w:t>
      </w:r>
      <w:r>
        <w:rPr>
          <w:rFonts w:ascii="Arial" w:hAnsi="Arial" w:cs="Arial"/>
          <w:sz w:val="22"/>
          <w:szCs w:val="22"/>
        </w:rPr>
        <w:tab/>
      </w:r>
      <w:r>
        <w:rPr>
          <w:sz w:val="22"/>
          <w:szCs w:val="22"/>
        </w:rPr>
        <w:t>— 2,0 балла.</w:t>
      </w:r>
    </w:p>
    <w:p w:rsidR="00D479AB" w:rsidRDefault="00D479AB" w:rsidP="00E54966">
      <w:pPr>
        <w:numPr>
          <w:ilvl w:val="0"/>
          <w:numId w:val="455"/>
        </w:numPr>
        <w:shd w:val="clear" w:color="auto" w:fill="FFFFFF"/>
        <w:tabs>
          <w:tab w:val="left" w:pos="283"/>
        </w:tabs>
        <w:ind w:left="38"/>
        <w:rPr>
          <w:spacing w:val="-2"/>
          <w:sz w:val="22"/>
          <w:szCs w:val="22"/>
        </w:rPr>
      </w:pPr>
      <w:r>
        <w:rPr>
          <w:sz w:val="22"/>
          <w:szCs w:val="22"/>
        </w:rPr>
        <w:t>Выпрямляясь, шагом левой и махом</w:t>
      </w:r>
    </w:p>
    <w:p w:rsidR="00D479AB" w:rsidRDefault="00D479AB">
      <w:pPr>
        <w:shd w:val="clear" w:color="auto" w:fill="FFFFFF"/>
        <w:tabs>
          <w:tab w:val="left" w:pos="4858"/>
        </w:tabs>
        <w:spacing w:before="5"/>
        <w:ind w:left="283"/>
      </w:pPr>
      <w:r>
        <w:rPr>
          <w:sz w:val="22"/>
          <w:szCs w:val="22"/>
        </w:rPr>
        <w:t>правой соскок влево</w:t>
      </w:r>
      <w:r>
        <w:rPr>
          <w:rFonts w:ascii="Arial" w:hAnsi="Arial" w:cs="Arial"/>
          <w:sz w:val="22"/>
          <w:szCs w:val="22"/>
        </w:rPr>
        <w:tab/>
      </w:r>
      <w:r>
        <w:rPr>
          <w:sz w:val="22"/>
          <w:szCs w:val="22"/>
        </w:rPr>
        <w:t>— 1,5 балла.</w:t>
      </w:r>
    </w:p>
    <w:p w:rsidR="00D479AB" w:rsidRDefault="00D479AB">
      <w:pPr>
        <w:shd w:val="clear" w:color="auto" w:fill="FFFFFF"/>
        <w:spacing w:before="312"/>
        <w:ind w:left="2438"/>
      </w:pPr>
      <w:r>
        <w:rPr>
          <w:sz w:val="22"/>
          <w:szCs w:val="22"/>
          <w:lang w:val="en-US"/>
        </w:rPr>
        <w:t xml:space="preserve">XI </w:t>
      </w:r>
      <w:r>
        <w:rPr>
          <w:sz w:val="22"/>
          <w:szCs w:val="22"/>
        </w:rPr>
        <w:t>КЛАСС</w:t>
      </w:r>
    </w:p>
    <w:p w:rsidR="00D479AB" w:rsidRDefault="00D479AB">
      <w:pPr>
        <w:shd w:val="clear" w:color="auto" w:fill="FFFFFF"/>
        <w:spacing w:before="206" w:line="240" w:lineRule="exact"/>
        <w:ind w:left="1277" w:right="1210" w:hanging="202"/>
      </w:pPr>
      <w:r>
        <w:rPr>
          <w:sz w:val="22"/>
          <w:szCs w:val="22"/>
        </w:rPr>
        <w:t>Комбинация для контрольного урока и сдачи требований госстандарта</w:t>
      </w:r>
    </w:p>
    <w:p w:rsidR="00D479AB" w:rsidRDefault="00D479AB">
      <w:pPr>
        <w:shd w:val="clear" w:color="auto" w:fill="FFFFFF"/>
        <w:spacing w:before="106"/>
        <w:ind w:left="24"/>
      </w:pPr>
      <w:r>
        <w:rPr>
          <w:sz w:val="22"/>
          <w:szCs w:val="22"/>
        </w:rPr>
        <w:t>И. п. — упор стоя продольно.</w:t>
      </w:r>
    </w:p>
    <w:p w:rsidR="00D479AB" w:rsidRDefault="00D479AB">
      <w:pPr>
        <w:shd w:val="clear" w:color="auto" w:fill="FFFFFF"/>
        <w:tabs>
          <w:tab w:val="left" w:pos="240"/>
        </w:tabs>
        <w:spacing w:before="43" w:line="235" w:lineRule="exact"/>
        <w:ind w:left="240" w:right="1210" w:hanging="240"/>
      </w:pPr>
      <w:r>
        <w:rPr>
          <w:spacing w:val="-6"/>
          <w:sz w:val="22"/>
          <w:szCs w:val="22"/>
        </w:rPr>
        <w:t>1.</w:t>
      </w:r>
      <w:r>
        <w:rPr>
          <w:sz w:val="22"/>
          <w:szCs w:val="22"/>
        </w:rPr>
        <w:tab/>
        <w:t>С прыжка упор, правую в сторону на носок,</w:t>
      </w:r>
      <w:r>
        <w:rPr>
          <w:sz w:val="22"/>
          <w:szCs w:val="22"/>
        </w:rPr>
        <w:br/>
        <w:t>поворотом налево стойка на левом колене,</w:t>
      </w:r>
    </w:p>
    <w:p w:rsidR="00D479AB" w:rsidRDefault="00D479AB">
      <w:pPr>
        <w:shd w:val="clear" w:color="auto" w:fill="FFFFFF"/>
        <w:spacing w:before="5" w:line="235" w:lineRule="exact"/>
        <w:ind w:left="269"/>
      </w:pPr>
      <w:r>
        <w:rPr>
          <w:sz w:val="22"/>
          <w:szCs w:val="22"/>
        </w:rPr>
        <w:t>правую назад и полушпагат, руки в стороны — 2,0 балла.</w:t>
      </w:r>
    </w:p>
    <w:p w:rsidR="00D479AB" w:rsidRDefault="00D479AB">
      <w:pPr>
        <w:shd w:val="clear" w:color="auto" w:fill="FFFFFF"/>
        <w:tabs>
          <w:tab w:val="left" w:pos="240"/>
        </w:tabs>
        <w:spacing w:line="235" w:lineRule="exact"/>
        <w:ind w:left="240" w:right="1613" w:hanging="240"/>
      </w:pPr>
      <w:r>
        <w:rPr>
          <w:spacing w:val="-1"/>
          <w:sz w:val="22"/>
          <w:szCs w:val="22"/>
        </w:rPr>
        <w:t>2.</w:t>
      </w:r>
      <w:r>
        <w:rPr>
          <w:sz w:val="22"/>
          <w:szCs w:val="22"/>
        </w:rPr>
        <w:tab/>
        <w:t>Через стойку на левом колене, махом</w:t>
      </w:r>
      <w:r>
        <w:rPr>
          <w:sz w:val="22"/>
          <w:szCs w:val="22"/>
        </w:rPr>
        <w:br/>
        <w:t>правой вперед встать на правую, левую</w:t>
      </w:r>
      <w:r>
        <w:rPr>
          <w:sz w:val="22"/>
          <w:szCs w:val="22"/>
        </w:rPr>
        <w:br/>
        <w:t>назад на носок, руки в стороны, «волна»</w:t>
      </w:r>
    </w:p>
    <w:p w:rsidR="00D479AB" w:rsidRDefault="00D479AB">
      <w:pPr>
        <w:shd w:val="clear" w:color="auto" w:fill="FFFFFF"/>
        <w:tabs>
          <w:tab w:val="left" w:pos="4838"/>
        </w:tabs>
        <w:spacing w:before="5"/>
        <w:ind w:left="264"/>
      </w:pPr>
      <w:r>
        <w:rPr>
          <w:sz w:val="22"/>
          <w:szCs w:val="22"/>
        </w:rPr>
        <w:t>руками</w:t>
      </w:r>
      <w:r>
        <w:rPr>
          <w:rFonts w:ascii="Arial" w:hAnsi="Arial" w:cs="Arial"/>
          <w:sz w:val="22"/>
          <w:szCs w:val="22"/>
        </w:rPr>
        <w:tab/>
      </w:r>
      <w:r>
        <w:rPr>
          <w:sz w:val="22"/>
          <w:szCs w:val="22"/>
        </w:rPr>
        <w:t>— 1,0 балла.</w:t>
      </w:r>
    </w:p>
    <w:p w:rsidR="00D479AB" w:rsidRDefault="00D479AB" w:rsidP="00E54966">
      <w:pPr>
        <w:numPr>
          <w:ilvl w:val="0"/>
          <w:numId w:val="456"/>
        </w:numPr>
        <w:shd w:val="clear" w:color="auto" w:fill="FFFFFF"/>
        <w:tabs>
          <w:tab w:val="left" w:pos="240"/>
          <w:tab w:val="left" w:pos="4829"/>
        </w:tabs>
        <w:spacing w:line="235" w:lineRule="exact"/>
        <w:ind w:left="240" w:hanging="240"/>
        <w:rPr>
          <w:sz w:val="22"/>
          <w:szCs w:val="22"/>
        </w:rPr>
      </w:pPr>
      <w:r>
        <w:rPr>
          <w:sz w:val="22"/>
          <w:szCs w:val="22"/>
        </w:rPr>
        <w:t>Вальсовый шаг вперед с левой, круговое движение правой книзу в лицевой плоскости — шаг правой, левую согнутую вперед, руки: левую назад-вверх, правую вперед-книзу</w:t>
      </w:r>
      <w:r>
        <w:rPr>
          <w:rFonts w:ascii="Arial" w:hAnsi="Arial" w:cs="Arial"/>
          <w:sz w:val="22"/>
          <w:szCs w:val="22"/>
        </w:rPr>
        <w:tab/>
      </w:r>
      <w:r>
        <w:rPr>
          <w:sz w:val="22"/>
          <w:szCs w:val="22"/>
        </w:rPr>
        <w:t>—1,0 балла.</w:t>
      </w:r>
    </w:p>
    <w:p w:rsidR="00D479AB" w:rsidRDefault="00D479AB" w:rsidP="00E54966">
      <w:pPr>
        <w:numPr>
          <w:ilvl w:val="0"/>
          <w:numId w:val="456"/>
        </w:numPr>
        <w:shd w:val="clear" w:color="auto" w:fill="FFFFFF"/>
        <w:tabs>
          <w:tab w:val="left" w:pos="240"/>
        </w:tabs>
        <w:spacing w:line="235" w:lineRule="exact"/>
        <w:rPr>
          <w:spacing w:val="-1"/>
          <w:sz w:val="22"/>
          <w:szCs w:val="22"/>
        </w:rPr>
      </w:pPr>
      <w:r>
        <w:rPr>
          <w:sz w:val="22"/>
          <w:szCs w:val="22"/>
        </w:rPr>
        <w:t>Левую ногу назад и равновесие на правой,</w:t>
      </w:r>
    </w:p>
    <w:p w:rsidR="00D479AB" w:rsidRDefault="00D479AB">
      <w:pPr>
        <w:shd w:val="clear" w:color="auto" w:fill="FFFFFF"/>
        <w:tabs>
          <w:tab w:val="left" w:pos="4829"/>
        </w:tabs>
        <w:spacing w:line="235" w:lineRule="exact"/>
        <w:ind w:left="254"/>
      </w:pPr>
      <w:r>
        <w:rPr>
          <w:sz w:val="22"/>
          <w:szCs w:val="22"/>
        </w:rPr>
        <w:t>руки в стороны</w:t>
      </w:r>
      <w:r>
        <w:rPr>
          <w:rFonts w:ascii="Arial" w:hAnsi="Arial" w:cs="Arial"/>
          <w:sz w:val="22"/>
          <w:szCs w:val="22"/>
        </w:rPr>
        <w:tab/>
      </w:r>
      <w:r>
        <w:rPr>
          <w:sz w:val="22"/>
          <w:szCs w:val="22"/>
        </w:rPr>
        <w:t>— 2,0 балла.</w:t>
      </w:r>
    </w:p>
    <w:p w:rsidR="00D479AB" w:rsidRDefault="00D479AB">
      <w:pPr>
        <w:shd w:val="clear" w:color="auto" w:fill="FFFFFF"/>
        <w:tabs>
          <w:tab w:val="left" w:pos="240"/>
        </w:tabs>
        <w:spacing w:line="235" w:lineRule="exact"/>
        <w:ind w:left="240" w:right="1210" w:hanging="240"/>
      </w:pPr>
      <w:r>
        <w:rPr>
          <w:spacing w:val="-3"/>
          <w:sz w:val="22"/>
          <w:szCs w:val="22"/>
        </w:rPr>
        <w:t>5.</w:t>
      </w:r>
      <w:r>
        <w:rPr>
          <w:sz w:val="22"/>
          <w:szCs w:val="22"/>
        </w:rPr>
        <w:tab/>
        <w:t>Выпрямляясь, шаг левой вперед и стойка</w:t>
      </w:r>
      <w:r>
        <w:rPr>
          <w:sz w:val="22"/>
          <w:szCs w:val="22"/>
        </w:rPr>
        <w:br/>
        <w:t>на носке, руки дугами вперед-вверх-наружу</w:t>
      </w:r>
      <w:r>
        <w:rPr>
          <w:sz w:val="22"/>
          <w:szCs w:val="22"/>
        </w:rPr>
        <w:br/>
        <w:t>и дугами наружу-вниз — присесть,</w:t>
      </w:r>
      <w:r>
        <w:rPr>
          <w:sz w:val="22"/>
          <w:szCs w:val="22"/>
        </w:rPr>
        <w:br/>
        <w:t>поворот кругом направо, встать на носки,</w:t>
      </w:r>
    </w:p>
    <w:p w:rsidR="00D479AB" w:rsidRDefault="00D479AB">
      <w:pPr>
        <w:shd w:val="clear" w:color="auto" w:fill="FFFFFF"/>
        <w:tabs>
          <w:tab w:val="left" w:pos="4824"/>
        </w:tabs>
        <w:spacing w:before="5" w:line="235" w:lineRule="exact"/>
        <w:ind w:left="250"/>
      </w:pPr>
      <w:r>
        <w:rPr>
          <w:sz w:val="22"/>
          <w:szCs w:val="22"/>
        </w:rPr>
        <w:t>руки в стороны</w:t>
      </w:r>
      <w:r>
        <w:rPr>
          <w:rFonts w:ascii="Arial" w:hAnsi="Arial" w:cs="Arial"/>
          <w:sz w:val="22"/>
          <w:szCs w:val="22"/>
        </w:rPr>
        <w:tab/>
      </w:r>
      <w:r>
        <w:rPr>
          <w:sz w:val="22"/>
          <w:szCs w:val="22"/>
        </w:rPr>
        <w:t>— 1,0 балла.</w:t>
      </w:r>
    </w:p>
    <w:p w:rsidR="00D479AB" w:rsidRDefault="00D479AB">
      <w:pPr>
        <w:shd w:val="clear" w:color="auto" w:fill="FFFFFF"/>
        <w:tabs>
          <w:tab w:val="left" w:pos="240"/>
        </w:tabs>
        <w:spacing w:line="235" w:lineRule="exact"/>
        <w:ind w:left="240" w:right="1210" w:hanging="240"/>
      </w:pPr>
      <w:r>
        <w:rPr>
          <w:spacing w:val="-2"/>
          <w:sz w:val="22"/>
          <w:szCs w:val="22"/>
        </w:rPr>
        <w:t>6.</w:t>
      </w:r>
      <w:r>
        <w:rPr>
          <w:sz w:val="22"/>
          <w:szCs w:val="22"/>
        </w:rPr>
        <w:tab/>
        <w:t>Два шага польки с правой, руки в стороны,</w:t>
      </w:r>
      <w:r>
        <w:rPr>
          <w:sz w:val="22"/>
          <w:szCs w:val="22"/>
        </w:rPr>
        <w:br/>
        <w:t>шагом правой выпад, руки: левая вперед-</w:t>
      </w:r>
      <w:r>
        <w:rPr>
          <w:sz w:val="22"/>
          <w:szCs w:val="22"/>
        </w:rPr>
        <w:br/>
        <w:t>книзу, правая вверх-назад, стойка на левом</w:t>
      </w:r>
    </w:p>
    <w:p w:rsidR="00D479AB" w:rsidRDefault="00D479AB">
      <w:pPr>
        <w:shd w:val="clear" w:color="auto" w:fill="FFFFFF"/>
        <w:tabs>
          <w:tab w:val="left" w:pos="4814"/>
        </w:tabs>
        <w:spacing w:line="235" w:lineRule="exact"/>
        <w:ind w:left="245"/>
      </w:pPr>
      <w:r>
        <w:rPr>
          <w:sz w:val="22"/>
          <w:szCs w:val="22"/>
        </w:rPr>
        <w:t>колене, правую согнутую вперед</w:t>
      </w:r>
      <w:r>
        <w:rPr>
          <w:rFonts w:ascii="Arial" w:hAnsi="Arial" w:cs="Arial"/>
          <w:sz w:val="22"/>
          <w:szCs w:val="22"/>
        </w:rPr>
        <w:tab/>
      </w:r>
      <w:r>
        <w:rPr>
          <w:sz w:val="22"/>
          <w:szCs w:val="22"/>
        </w:rPr>
        <w:t>— 1,0 балла.</w:t>
      </w:r>
    </w:p>
    <w:p w:rsidR="00D479AB" w:rsidRDefault="00D479AB">
      <w:pPr>
        <w:shd w:val="clear" w:color="auto" w:fill="FFFFFF"/>
        <w:tabs>
          <w:tab w:val="left" w:pos="240"/>
        </w:tabs>
        <w:spacing w:line="235" w:lineRule="exact"/>
        <w:ind w:left="240" w:right="1613" w:hanging="240"/>
      </w:pPr>
      <w:r>
        <w:rPr>
          <w:spacing w:val="-8"/>
          <w:sz w:val="22"/>
          <w:szCs w:val="22"/>
        </w:rPr>
        <w:t>7.</w:t>
      </w:r>
      <w:r>
        <w:rPr>
          <w:sz w:val="22"/>
          <w:szCs w:val="22"/>
        </w:rPr>
        <w:tab/>
        <w:t>Упор на левом колене, правую назад,</w:t>
      </w:r>
      <w:r>
        <w:rPr>
          <w:sz w:val="22"/>
          <w:szCs w:val="22"/>
        </w:rPr>
        <w:br/>
        <w:t>соскок, прогнувшись, с опорой на руки,</w:t>
      </w:r>
    </w:p>
    <w:p w:rsidR="00D479AB" w:rsidRDefault="00D479AB">
      <w:pPr>
        <w:shd w:val="clear" w:color="auto" w:fill="FFFFFF"/>
        <w:tabs>
          <w:tab w:val="left" w:pos="4814"/>
        </w:tabs>
        <w:spacing w:line="235" w:lineRule="exact"/>
        <w:ind w:left="235"/>
      </w:pPr>
      <w:r>
        <w:rPr>
          <w:sz w:val="22"/>
          <w:szCs w:val="22"/>
        </w:rPr>
        <w:t>левым боком к бревну</w:t>
      </w:r>
      <w:r>
        <w:rPr>
          <w:rFonts w:ascii="Arial" w:hAnsi="Arial" w:cs="Arial"/>
          <w:sz w:val="22"/>
          <w:szCs w:val="22"/>
        </w:rPr>
        <w:tab/>
      </w:r>
      <w:r>
        <w:rPr>
          <w:sz w:val="22"/>
          <w:szCs w:val="22"/>
        </w:rPr>
        <w:t>— 2,0 балла.</w:t>
      </w:r>
    </w:p>
    <w:p w:rsidR="00D479AB" w:rsidRDefault="00D479AB">
      <w:pPr>
        <w:shd w:val="clear" w:color="auto" w:fill="FFFFFF"/>
        <w:tabs>
          <w:tab w:val="left" w:pos="4814"/>
        </w:tabs>
        <w:spacing w:line="235" w:lineRule="exact"/>
        <w:ind w:left="235"/>
        <w:sectPr w:rsidR="00D479AB">
          <w:pgSz w:w="16834" w:h="11909" w:orient="landscape"/>
          <w:pgMar w:top="475" w:right="1630" w:bottom="360" w:left="1279" w:header="720" w:footer="720" w:gutter="0"/>
          <w:cols w:num="2" w:space="720" w:equalWidth="0">
            <w:col w:w="6393" w:space="1392"/>
            <w:col w:w="6139"/>
          </w:cols>
          <w:noEndnote/>
        </w:sectPr>
      </w:pPr>
    </w:p>
    <w:p w:rsidR="00D479AB" w:rsidRDefault="00D479AB">
      <w:pPr>
        <w:spacing w:before="72" w:line="1" w:lineRule="exact"/>
        <w:rPr>
          <w:sz w:val="2"/>
          <w:szCs w:val="2"/>
        </w:rPr>
      </w:pPr>
    </w:p>
    <w:p w:rsidR="00D479AB" w:rsidRDefault="00D479AB">
      <w:pPr>
        <w:shd w:val="clear" w:color="auto" w:fill="FFFFFF"/>
        <w:tabs>
          <w:tab w:val="left" w:pos="4814"/>
        </w:tabs>
        <w:spacing w:line="235" w:lineRule="exact"/>
        <w:ind w:left="235"/>
        <w:sectPr w:rsidR="00D479AB">
          <w:type w:val="continuous"/>
          <w:pgSz w:w="16834" w:h="11909" w:orient="landscape"/>
          <w:pgMar w:top="475" w:right="1280" w:bottom="360" w:left="1336" w:header="720" w:footer="720" w:gutter="0"/>
          <w:cols w:space="60"/>
          <w:noEndnote/>
        </w:sectPr>
      </w:pPr>
    </w:p>
    <w:p w:rsidR="00D479AB" w:rsidRDefault="00D479AB">
      <w:pPr>
        <w:shd w:val="clear" w:color="auto" w:fill="FFFFFF"/>
        <w:spacing w:before="130"/>
      </w:pPr>
      <w:r>
        <w:rPr>
          <w:rFonts w:ascii="Arial" w:hAnsi="Arial" w:cs="Arial"/>
        </w:rPr>
        <w:lastRenderedPageBreak/>
        <w:t>418</w:t>
      </w:r>
    </w:p>
    <w:p w:rsidR="00D479AB" w:rsidRDefault="00D479AB">
      <w:pPr>
        <w:shd w:val="clear" w:color="auto" w:fill="FFFFFF"/>
      </w:pPr>
      <w:r>
        <w:br w:type="column"/>
      </w:r>
      <w:r>
        <w:rPr>
          <w:b/>
          <w:bCs/>
          <w:sz w:val="12"/>
          <w:szCs w:val="12"/>
        </w:rPr>
        <w:lastRenderedPageBreak/>
        <w:t>14</w:t>
      </w:r>
    </w:p>
    <w:p w:rsidR="00D479AB" w:rsidRDefault="00D479AB">
      <w:pPr>
        <w:shd w:val="clear" w:color="auto" w:fill="FFFFFF"/>
        <w:spacing w:before="134"/>
      </w:pPr>
      <w:r>
        <w:br w:type="column"/>
      </w:r>
      <w:r>
        <w:lastRenderedPageBreak/>
        <w:t>419</w:t>
      </w:r>
    </w:p>
    <w:p w:rsidR="00D479AB" w:rsidRDefault="00D479AB">
      <w:pPr>
        <w:shd w:val="clear" w:color="auto" w:fill="FFFFFF"/>
        <w:spacing w:before="134"/>
        <w:sectPr w:rsidR="00D479AB">
          <w:type w:val="continuous"/>
          <w:pgSz w:w="16834" w:h="11909" w:orient="landscape"/>
          <w:pgMar w:top="475" w:right="1280" w:bottom="360" w:left="1336" w:header="720" w:footer="720" w:gutter="0"/>
          <w:cols w:num="3" w:space="720" w:equalWidth="0">
            <w:col w:w="720" w:space="6802"/>
            <w:col w:w="720" w:space="5256"/>
            <w:col w:w="720"/>
          </w:cols>
          <w:noEndnote/>
        </w:sectPr>
      </w:pPr>
    </w:p>
    <w:p w:rsidR="00D479AB" w:rsidRDefault="006550C9">
      <w:pPr>
        <w:spacing w:line="1" w:lineRule="exact"/>
        <w:rPr>
          <w:sz w:val="2"/>
          <w:szCs w:val="2"/>
        </w:rPr>
      </w:pPr>
      <w:r w:rsidRPr="006550C9">
        <w:rPr>
          <w:noProof/>
        </w:rPr>
        <w:lastRenderedPageBreak/>
        <w:pict>
          <v:line id="_x0000_s1267" style="position:absolute;z-index:251781120;mso-position-horizontal-relative:margin" from="350.15pt,265.9pt" to="350.15pt,561.1pt" o:allowincell="f" strokeweight=".5pt">
            <w10:wrap anchorx="margin"/>
          </v:line>
        </w:pict>
      </w:r>
    </w:p>
    <w:p w:rsidR="00D479AB" w:rsidRDefault="0021078E">
      <w:pPr>
        <w:framePr w:h="10484" w:hSpace="38" w:wrap="notBeside" w:vAnchor="text" w:hAnchor="margin" w:x="7523" w:y="1"/>
        <w:rPr>
          <w:sz w:val="24"/>
          <w:szCs w:val="24"/>
        </w:rPr>
      </w:pPr>
      <w:r>
        <w:rPr>
          <w:noProof/>
          <w:sz w:val="24"/>
          <w:szCs w:val="24"/>
        </w:rPr>
        <w:drawing>
          <wp:inline distT="0" distB="0" distL="0" distR="0">
            <wp:extent cx="4171950" cy="665797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3" cstate="print"/>
                    <a:srcRect/>
                    <a:stretch>
                      <a:fillRect/>
                    </a:stretch>
                  </pic:blipFill>
                  <pic:spPr bwMode="auto">
                    <a:xfrm>
                      <a:off x="0" y="0"/>
                      <a:ext cx="4171950" cy="6657975"/>
                    </a:xfrm>
                    <a:prstGeom prst="rect">
                      <a:avLst/>
                    </a:prstGeom>
                    <a:noFill/>
                    <a:ln w="9525">
                      <a:noFill/>
                      <a:miter lim="800000"/>
                      <a:headEnd/>
                      <a:tailEnd/>
                    </a:ln>
                  </pic:spPr>
                </pic:pic>
              </a:graphicData>
            </a:graphic>
          </wp:inline>
        </w:drawing>
      </w:r>
    </w:p>
    <w:p w:rsidR="00D479AB" w:rsidRDefault="00D479AB">
      <w:pPr>
        <w:shd w:val="clear" w:color="auto" w:fill="FFFFFF"/>
        <w:spacing w:before="130"/>
        <w:ind w:right="58"/>
        <w:jc w:val="center"/>
      </w:pPr>
      <w:r>
        <w:rPr>
          <w:b/>
          <w:bCs/>
          <w:i/>
          <w:iCs/>
          <w:sz w:val="22"/>
          <w:szCs w:val="22"/>
        </w:rPr>
        <w:t xml:space="preserve">Вопросы </w:t>
      </w:r>
      <w:r>
        <w:rPr>
          <w:i/>
          <w:iCs/>
          <w:sz w:val="22"/>
          <w:szCs w:val="22"/>
        </w:rPr>
        <w:t xml:space="preserve">и </w:t>
      </w:r>
      <w:r>
        <w:rPr>
          <w:b/>
          <w:bCs/>
          <w:i/>
          <w:iCs/>
          <w:sz w:val="22"/>
          <w:szCs w:val="22"/>
        </w:rPr>
        <w:t>задания</w:t>
      </w:r>
    </w:p>
    <w:p w:rsidR="00D479AB" w:rsidRDefault="00D479AB" w:rsidP="00E54966">
      <w:pPr>
        <w:numPr>
          <w:ilvl w:val="0"/>
          <w:numId w:val="457"/>
        </w:numPr>
        <w:shd w:val="clear" w:color="auto" w:fill="FFFFFF"/>
        <w:tabs>
          <w:tab w:val="left" w:pos="235"/>
        </w:tabs>
        <w:spacing w:before="130" w:line="240" w:lineRule="exact"/>
        <w:ind w:left="235" w:hanging="235"/>
        <w:rPr>
          <w:b/>
          <w:bCs/>
          <w:spacing w:val="-8"/>
          <w:sz w:val="22"/>
          <w:szCs w:val="22"/>
        </w:rPr>
      </w:pPr>
      <w:r>
        <w:rPr>
          <w:b/>
          <w:bCs/>
          <w:sz w:val="22"/>
          <w:szCs w:val="22"/>
        </w:rPr>
        <w:t xml:space="preserve">В </w:t>
      </w:r>
      <w:r>
        <w:rPr>
          <w:sz w:val="22"/>
          <w:szCs w:val="22"/>
        </w:rPr>
        <w:t>каком возрасте наиболее интенсивно происходит развитие функции равновесия?</w:t>
      </w:r>
    </w:p>
    <w:p w:rsidR="00D479AB" w:rsidRDefault="00D479AB" w:rsidP="00E54966">
      <w:pPr>
        <w:numPr>
          <w:ilvl w:val="0"/>
          <w:numId w:val="457"/>
        </w:numPr>
        <w:shd w:val="clear" w:color="auto" w:fill="FFFFFF"/>
        <w:tabs>
          <w:tab w:val="left" w:pos="235"/>
        </w:tabs>
        <w:spacing w:line="240" w:lineRule="exact"/>
        <w:ind w:left="235" w:hanging="235"/>
        <w:rPr>
          <w:spacing w:val="-2"/>
          <w:sz w:val="22"/>
          <w:szCs w:val="22"/>
        </w:rPr>
      </w:pPr>
      <w:r>
        <w:rPr>
          <w:sz w:val="22"/>
          <w:szCs w:val="22"/>
        </w:rPr>
        <w:t>Какой способ организации учащихся наиболее эффективен при обучении упражнениям в равновесии?</w:t>
      </w:r>
    </w:p>
    <w:p w:rsidR="00D479AB" w:rsidRDefault="00D479AB" w:rsidP="00E54966">
      <w:pPr>
        <w:numPr>
          <w:ilvl w:val="0"/>
          <w:numId w:val="457"/>
        </w:numPr>
        <w:shd w:val="clear" w:color="auto" w:fill="FFFFFF"/>
        <w:tabs>
          <w:tab w:val="left" w:pos="235"/>
        </w:tabs>
        <w:spacing w:line="240" w:lineRule="exact"/>
        <w:ind w:left="235" w:hanging="235"/>
        <w:rPr>
          <w:sz w:val="22"/>
          <w:szCs w:val="22"/>
        </w:rPr>
      </w:pPr>
      <w:r>
        <w:rPr>
          <w:sz w:val="22"/>
          <w:szCs w:val="22"/>
        </w:rPr>
        <w:t>Какой способ организации учащихся предпочтителен при за</w:t>
      </w:r>
      <w:r>
        <w:rPr>
          <w:sz w:val="22"/>
          <w:szCs w:val="22"/>
        </w:rPr>
        <w:softHyphen/>
        <w:t>креплении и совершенствовании упражнений в равновесии?</w:t>
      </w:r>
    </w:p>
    <w:p w:rsidR="00D479AB" w:rsidRDefault="00D479AB" w:rsidP="00E54966">
      <w:pPr>
        <w:numPr>
          <w:ilvl w:val="0"/>
          <w:numId w:val="457"/>
        </w:numPr>
        <w:shd w:val="clear" w:color="auto" w:fill="FFFFFF"/>
        <w:tabs>
          <w:tab w:val="left" w:pos="235"/>
        </w:tabs>
        <w:spacing w:line="240" w:lineRule="exact"/>
        <w:ind w:left="235" w:hanging="235"/>
        <w:rPr>
          <w:sz w:val="22"/>
          <w:szCs w:val="22"/>
        </w:rPr>
      </w:pPr>
      <w:r>
        <w:rPr>
          <w:sz w:val="22"/>
          <w:szCs w:val="22"/>
        </w:rPr>
        <w:t>Как осуществить принцип доступности при освоении новых упражнений?</w:t>
      </w:r>
    </w:p>
    <w:p w:rsidR="00D479AB" w:rsidRDefault="00D479AB" w:rsidP="00E54966">
      <w:pPr>
        <w:numPr>
          <w:ilvl w:val="0"/>
          <w:numId w:val="457"/>
        </w:numPr>
        <w:shd w:val="clear" w:color="auto" w:fill="FFFFFF"/>
        <w:tabs>
          <w:tab w:val="left" w:pos="235"/>
        </w:tabs>
        <w:spacing w:line="240" w:lineRule="exact"/>
        <w:ind w:left="235" w:hanging="235"/>
        <w:rPr>
          <w:spacing w:val="-1"/>
          <w:sz w:val="22"/>
          <w:szCs w:val="22"/>
        </w:rPr>
      </w:pPr>
      <w:r>
        <w:rPr>
          <w:sz w:val="22"/>
          <w:szCs w:val="22"/>
        </w:rPr>
        <w:t>Какие условия влияют на выполнение упражнений в равно</w:t>
      </w:r>
      <w:r>
        <w:rPr>
          <w:sz w:val="22"/>
          <w:szCs w:val="22"/>
        </w:rPr>
        <w:softHyphen/>
        <w:t>весии?</w:t>
      </w:r>
    </w:p>
    <w:p w:rsidR="00D479AB" w:rsidRDefault="00D479AB" w:rsidP="00E54966">
      <w:pPr>
        <w:numPr>
          <w:ilvl w:val="0"/>
          <w:numId w:val="457"/>
        </w:numPr>
        <w:shd w:val="clear" w:color="auto" w:fill="FFFFFF"/>
        <w:tabs>
          <w:tab w:val="left" w:pos="235"/>
        </w:tabs>
        <w:spacing w:line="240" w:lineRule="exact"/>
        <w:ind w:left="235" w:hanging="235"/>
        <w:rPr>
          <w:sz w:val="22"/>
          <w:szCs w:val="22"/>
        </w:rPr>
      </w:pPr>
      <w:r>
        <w:rPr>
          <w:sz w:val="22"/>
          <w:szCs w:val="22"/>
        </w:rPr>
        <w:t>Почему на высоких снарядах упражнения в равновесии вы</w:t>
      </w:r>
      <w:r>
        <w:rPr>
          <w:sz w:val="22"/>
          <w:szCs w:val="22"/>
        </w:rPr>
        <w:softHyphen/>
        <w:t>полнять сложнее?</w:t>
      </w:r>
    </w:p>
    <w:p w:rsidR="00D479AB" w:rsidRDefault="00D479AB">
      <w:pPr>
        <w:shd w:val="clear" w:color="auto" w:fill="FFFFFF"/>
        <w:spacing w:before="326"/>
        <w:ind w:right="10"/>
        <w:jc w:val="center"/>
      </w:pPr>
      <w:r>
        <w:rPr>
          <w:b/>
          <w:bCs/>
          <w:i/>
          <w:iCs/>
          <w:sz w:val="22"/>
          <w:szCs w:val="22"/>
        </w:rPr>
        <w:t>Литература</w:t>
      </w:r>
    </w:p>
    <w:p w:rsidR="00D479AB" w:rsidRDefault="00D479AB">
      <w:pPr>
        <w:shd w:val="clear" w:color="auto" w:fill="FFFFFF"/>
        <w:spacing w:before="139" w:line="211" w:lineRule="exact"/>
        <w:ind w:left="24" w:firstLine="226"/>
        <w:jc w:val="both"/>
      </w:pPr>
      <w:r>
        <w:t>Комплексная программа физического воспитания // В сб.: Физиче</w:t>
      </w:r>
      <w:r>
        <w:softHyphen/>
        <w:t xml:space="preserve">ское воспитание учащихся </w:t>
      </w:r>
      <w:r>
        <w:rPr>
          <w:lang w:val="en-US"/>
        </w:rPr>
        <w:t>I</w:t>
      </w:r>
      <w:r w:rsidRPr="00B5013C">
        <w:t>-</w:t>
      </w:r>
      <w:r>
        <w:rPr>
          <w:lang w:val="en-US"/>
        </w:rPr>
        <w:t>XI</w:t>
      </w:r>
      <w:r w:rsidRPr="00B5013C">
        <w:t xml:space="preserve"> </w:t>
      </w:r>
      <w:r>
        <w:t>классов: Программы общеобразова</w:t>
      </w:r>
      <w:r>
        <w:softHyphen/>
        <w:t>тельных учреждений. — М.: Просвещение, 1996. — С. 106-204.</w:t>
      </w:r>
    </w:p>
    <w:p w:rsidR="00D479AB" w:rsidRDefault="00D479AB">
      <w:pPr>
        <w:shd w:val="clear" w:color="auto" w:fill="FFFFFF"/>
        <w:spacing w:before="53" w:line="240" w:lineRule="exact"/>
        <w:ind w:left="43" w:right="5" w:firstLine="206"/>
        <w:jc w:val="both"/>
      </w:pPr>
      <w:r>
        <w:rPr>
          <w:i/>
          <w:iCs/>
        </w:rPr>
        <w:t xml:space="preserve">Коренберг В. Б. </w:t>
      </w:r>
      <w:r>
        <w:t>Упражнения на бревне. — М.: Физкультура и спорт, 1976. — 80 с.</w:t>
      </w:r>
    </w:p>
    <w:p w:rsidR="00D479AB" w:rsidRDefault="00D479AB">
      <w:pPr>
        <w:shd w:val="clear" w:color="auto" w:fill="FFFFFF"/>
        <w:spacing w:before="53" w:line="240" w:lineRule="exact"/>
        <w:ind w:left="43" w:right="5" w:firstLine="206"/>
        <w:jc w:val="both"/>
        <w:sectPr w:rsidR="00D479AB">
          <w:pgSz w:w="16834" w:h="11909" w:orient="landscape"/>
          <w:pgMar w:top="379" w:right="9248" w:bottom="360" w:left="1226" w:header="720" w:footer="720" w:gutter="0"/>
          <w:cols w:space="60"/>
          <w:noEndnote/>
        </w:sectPr>
      </w:pPr>
    </w:p>
    <w:p w:rsidR="00D479AB" w:rsidRDefault="00D479AB">
      <w:pPr>
        <w:shd w:val="clear" w:color="auto" w:fill="FFFFFF"/>
        <w:spacing w:before="96"/>
        <w:ind w:left="13661"/>
      </w:pPr>
      <w:r>
        <w:t>421</w:t>
      </w:r>
    </w:p>
    <w:p w:rsidR="00D479AB" w:rsidRDefault="00D479AB">
      <w:pPr>
        <w:shd w:val="clear" w:color="auto" w:fill="FFFFFF"/>
        <w:spacing w:before="96"/>
        <w:ind w:left="13661"/>
        <w:sectPr w:rsidR="00D479AB">
          <w:type w:val="continuous"/>
          <w:pgSz w:w="16834" w:h="11909" w:orient="landscape"/>
          <w:pgMar w:top="379" w:right="1227" w:bottom="360" w:left="1226" w:header="720" w:footer="720" w:gutter="0"/>
          <w:cols w:space="60"/>
          <w:noEndnote/>
        </w:sectPr>
      </w:pPr>
    </w:p>
    <w:p w:rsidR="00D479AB" w:rsidRDefault="0021078E">
      <w:pPr>
        <w:framePr w:h="9922" w:hSpace="10080" w:wrap="notBeside" w:vAnchor="text" w:hAnchor="margin" w:x="1" w:y="1"/>
        <w:rPr>
          <w:sz w:val="24"/>
          <w:szCs w:val="24"/>
        </w:rPr>
      </w:pPr>
      <w:r>
        <w:rPr>
          <w:noProof/>
          <w:sz w:val="24"/>
          <w:szCs w:val="24"/>
        </w:rPr>
        <w:lastRenderedPageBreak/>
        <w:drawing>
          <wp:inline distT="0" distB="0" distL="0" distR="0">
            <wp:extent cx="4124325" cy="6296025"/>
            <wp:effectExtent l="1905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4" cstate="print"/>
                    <a:srcRect/>
                    <a:stretch>
                      <a:fillRect/>
                    </a:stretch>
                  </pic:blipFill>
                  <pic:spPr bwMode="auto">
                    <a:xfrm>
                      <a:off x="0" y="0"/>
                      <a:ext cx="4124325" cy="6296025"/>
                    </a:xfrm>
                    <a:prstGeom prst="rect">
                      <a:avLst/>
                    </a:prstGeom>
                    <a:noFill/>
                    <a:ln w="9525">
                      <a:noFill/>
                      <a:miter lim="800000"/>
                      <a:headEnd/>
                      <a:tailEnd/>
                    </a:ln>
                  </pic:spPr>
                </pic:pic>
              </a:graphicData>
            </a:graphic>
          </wp:inline>
        </w:drawing>
      </w:r>
    </w:p>
    <w:p w:rsidR="00D479AB" w:rsidRDefault="0021078E">
      <w:pPr>
        <w:framePr w:h="10589" w:hSpace="10080" w:wrap="notBeside" w:vAnchor="text" w:hAnchor="margin" w:x="7599" w:y="73"/>
        <w:rPr>
          <w:sz w:val="24"/>
          <w:szCs w:val="24"/>
        </w:rPr>
      </w:pPr>
      <w:r>
        <w:rPr>
          <w:noProof/>
          <w:sz w:val="24"/>
          <w:szCs w:val="24"/>
        </w:rPr>
        <w:drawing>
          <wp:inline distT="0" distB="0" distL="0" distR="0">
            <wp:extent cx="4200525" cy="6724650"/>
            <wp:effectExtent l="1905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5" cstate="print"/>
                    <a:srcRect/>
                    <a:stretch>
                      <a:fillRect/>
                    </a:stretch>
                  </pic:blipFill>
                  <pic:spPr bwMode="auto">
                    <a:xfrm>
                      <a:off x="0" y="0"/>
                      <a:ext cx="4200525" cy="67246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589" w:hSpace="10080" w:wrap="notBeside" w:vAnchor="text" w:hAnchor="margin" w:x="7599" w:y="73"/>
        <w:rPr>
          <w:sz w:val="24"/>
          <w:szCs w:val="24"/>
        </w:rPr>
        <w:sectPr w:rsidR="00D479AB">
          <w:pgSz w:w="16834" w:h="11909" w:orient="landscape"/>
          <w:pgMar w:top="360" w:right="1474" w:bottom="360" w:left="1152" w:header="720" w:footer="720" w:gutter="0"/>
          <w:cols w:space="720"/>
          <w:noEndnote/>
        </w:sectPr>
      </w:pPr>
    </w:p>
    <w:p w:rsidR="00D479AB" w:rsidRDefault="00D479AB">
      <w:pPr>
        <w:spacing w:before="53" w:line="1" w:lineRule="exact"/>
        <w:rPr>
          <w:sz w:val="2"/>
          <w:szCs w:val="2"/>
        </w:rPr>
      </w:pPr>
    </w:p>
    <w:p w:rsidR="00D479AB" w:rsidRDefault="00D479AB">
      <w:pPr>
        <w:framePr w:h="10589" w:hSpace="10080" w:wrap="notBeside" w:vAnchor="text" w:hAnchor="margin" w:x="7599" w:y="73"/>
        <w:rPr>
          <w:sz w:val="24"/>
          <w:szCs w:val="24"/>
        </w:rPr>
        <w:sectPr w:rsidR="00D479AB">
          <w:type w:val="continuous"/>
          <w:pgSz w:w="16834" w:h="11909" w:orient="landscape"/>
          <w:pgMar w:top="360" w:right="1153" w:bottom="360" w:left="1234" w:header="720" w:footer="720" w:gutter="0"/>
          <w:cols w:space="60"/>
          <w:noEndnote/>
        </w:sectPr>
      </w:pPr>
    </w:p>
    <w:p w:rsidR="00D479AB" w:rsidRDefault="00D479AB">
      <w:pPr>
        <w:shd w:val="clear" w:color="auto" w:fill="FFFFFF"/>
      </w:pPr>
      <w:r>
        <w:rPr>
          <w:rFonts w:ascii="Arial" w:hAnsi="Arial" w:cs="Arial"/>
        </w:rPr>
        <w:lastRenderedPageBreak/>
        <w:t>422</w:t>
      </w:r>
    </w:p>
    <w:p w:rsidR="00D479AB" w:rsidRDefault="00D479AB">
      <w:pPr>
        <w:shd w:val="clear" w:color="auto" w:fill="FFFFFF"/>
        <w:spacing w:before="67"/>
      </w:pPr>
      <w:r>
        <w:br w:type="column"/>
      </w:r>
      <w:r>
        <w:rPr>
          <w:rFonts w:ascii="Arial" w:hAnsi="Arial" w:cs="Arial"/>
        </w:rPr>
        <w:lastRenderedPageBreak/>
        <w:t>423</w:t>
      </w:r>
    </w:p>
    <w:p w:rsidR="00D479AB" w:rsidRDefault="00D479AB">
      <w:pPr>
        <w:shd w:val="clear" w:color="auto" w:fill="FFFFFF"/>
        <w:spacing w:before="67"/>
        <w:sectPr w:rsidR="00D479AB">
          <w:type w:val="continuous"/>
          <w:pgSz w:w="16834" w:h="11909" w:orient="landscape"/>
          <w:pgMar w:top="360" w:right="1153" w:bottom="360" w:left="1234" w:header="720" w:footer="720" w:gutter="0"/>
          <w:cols w:num="2" w:sep="1" w:space="720" w:equalWidth="0">
            <w:col w:w="720" w:space="13008"/>
            <w:col w:w="720"/>
          </w:cols>
          <w:noEndnote/>
        </w:sectPr>
      </w:pPr>
    </w:p>
    <w:p w:rsidR="00D479AB" w:rsidRDefault="0021078E">
      <w:pPr>
        <w:framePr w:h="10540" w:hSpace="38" w:wrap="auto" w:vAnchor="text" w:hAnchor="margin" w:x="7796" w:y="145"/>
        <w:rPr>
          <w:sz w:val="24"/>
          <w:szCs w:val="24"/>
        </w:rPr>
      </w:pPr>
      <w:r>
        <w:rPr>
          <w:noProof/>
          <w:sz w:val="24"/>
          <w:szCs w:val="24"/>
        </w:rPr>
        <w:lastRenderedPageBreak/>
        <w:drawing>
          <wp:inline distT="0" distB="0" distL="0" distR="0">
            <wp:extent cx="4210050" cy="669607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6" cstate="print"/>
                    <a:srcRect/>
                    <a:stretch>
                      <a:fillRect/>
                    </a:stretch>
                  </pic:blipFill>
                  <pic:spPr bwMode="auto">
                    <a:xfrm>
                      <a:off x="0" y="0"/>
                      <a:ext cx="4210050" cy="6696075"/>
                    </a:xfrm>
                    <a:prstGeom prst="rect">
                      <a:avLst/>
                    </a:prstGeom>
                    <a:noFill/>
                    <a:ln w="9525">
                      <a:noFill/>
                      <a:miter lim="800000"/>
                      <a:headEnd/>
                      <a:tailEnd/>
                    </a:ln>
                  </pic:spPr>
                </pic:pic>
              </a:graphicData>
            </a:graphic>
          </wp:inline>
        </w:drawing>
      </w:r>
    </w:p>
    <w:p w:rsidR="00D479AB" w:rsidRDefault="0021078E">
      <w:pPr>
        <w:ind w:right="7790"/>
        <w:rPr>
          <w:sz w:val="24"/>
          <w:szCs w:val="24"/>
        </w:rPr>
      </w:pPr>
      <w:r>
        <w:rPr>
          <w:noProof/>
          <w:sz w:val="24"/>
          <w:szCs w:val="24"/>
        </w:rPr>
        <w:drawing>
          <wp:inline distT="0" distB="0" distL="0" distR="0">
            <wp:extent cx="4152900" cy="3781425"/>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7" cstate="print"/>
                    <a:srcRect/>
                    <a:stretch>
                      <a:fillRect/>
                    </a:stretch>
                  </pic:blipFill>
                  <pic:spPr bwMode="auto">
                    <a:xfrm>
                      <a:off x="0" y="0"/>
                      <a:ext cx="4152900" cy="3781425"/>
                    </a:xfrm>
                    <a:prstGeom prst="rect">
                      <a:avLst/>
                    </a:prstGeom>
                    <a:noFill/>
                    <a:ln w="9525">
                      <a:noFill/>
                      <a:miter lim="800000"/>
                      <a:headEnd/>
                      <a:tailEnd/>
                    </a:ln>
                  </pic:spPr>
                </pic:pic>
              </a:graphicData>
            </a:graphic>
          </wp:inline>
        </w:drawing>
      </w:r>
    </w:p>
    <w:p w:rsidR="00D479AB" w:rsidRDefault="00D479AB">
      <w:pPr>
        <w:shd w:val="clear" w:color="auto" w:fill="FFFFFF"/>
        <w:jc w:val="right"/>
      </w:pPr>
      <w:r>
        <w:rPr>
          <w:rFonts w:ascii="Arial" w:hAnsi="Arial" w:cs="Arial"/>
        </w:rPr>
        <w:t>425</w:t>
      </w:r>
    </w:p>
    <w:p w:rsidR="00D479AB" w:rsidRDefault="00D479AB">
      <w:pPr>
        <w:shd w:val="clear" w:color="auto" w:fill="FFFFFF"/>
        <w:jc w:val="right"/>
        <w:sectPr w:rsidR="00D479AB">
          <w:pgSz w:w="16834" w:h="11909" w:orient="landscape"/>
          <w:pgMar w:top="360" w:right="1299" w:bottom="360" w:left="1202" w:header="720" w:footer="720" w:gutter="0"/>
          <w:cols w:space="60"/>
          <w:noEndnote/>
        </w:sectPr>
      </w:pPr>
    </w:p>
    <w:p w:rsidR="00D479AB" w:rsidRDefault="0021078E">
      <w:pPr>
        <w:framePr w:h="10488" w:hSpace="10080" w:wrap="notBeside" w:vAnchor="text" w:hAnchor="margin" w:x="39" w:y="1"/>
        <w:rPr>
          <w:sz w:val="24"/>
          <w:szCs w:val="24"/>
        </w:rPr>
      </w:pPr>
      <w:r>
        <w:rPr>
          <w:noProof/>
          <w:sz w:val="24"/>
          <w:szCs w:val="24"/>
        </w:rPr>
        <w:lastRenderedPageBreak/>
        <w:drawing>
          <wp:inline distT="0" distB="0" distL="0" distR="0">
            <wp:extent cx="4105275" cy="6657975"/>
            <wp:effectExtent l="1905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8" cstate="print"/>
                    <a:srcRect/>
                    <a:stretch>
                      <a:fillRect/>
                    </a:stretch>
                  </pic:blipFill>
                  <pic:spPr bwMode="auto">
                    <a:xfrm>
                      <a:off x="0" y="0"/>
                      <a:ext cx="4105275" cy="6657975"/>
                    </a:xfrm>
                    <a:prstGeom prst="rect">
                      <a:avLst/>
                    </a:prstGeom>
                    <a:noFill/>
                    <a:ln w="9525">
                      <a:noFill/>
                      <a:miter lim="800000"/>
                      <a:headEnd/>
                      <a:tailEnd/>
                    </a:ln>
                  </pic:spPr>
                </pic:pic>
              </a:graphicData>
            </a:graphic>
          </wp:inline>
        </w:drawing>
      </w:r>
    </w:p>
    <w:p w:rsidR="00D479AB" w:rsidRDefault="0021078E">
      <w:pPr>
        <w:framePr w:h="10377" w:hSpace="10080" w:wrap="notBeside" w:vAnchor="text" w:hAnchor="margin" w:x="7791" w:y="39"/>
        <w:rPr>
          <w:sz w:val="24"/>
          <w:szCs w:val="24"/>
        </w:rPr>
      </w:pPr>
      <w:r>
        <w:rPr>
          <w:noProof/>
          <w:sz w:val="24"/>
          <w:szCs w:val="24"/>
        </w:rPr>
        <w:drawing>
          <wp:inline distT="0" distB="0" distL="0" distR="0">
            <wp:extent cx="4133850" cy="659130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9" cstate="print"/>
                    <a:srcRect/>
                    <a:stretch>
                      <a:fillRect/>
                    </a:stretch>
                  </pic:blipFill>
                  <pic:spPr bwMode="auto">
                    <a:xfrm>
                      <a:off x="0" y="0"/>
                      <a:ext cx="4133850" cy="659130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377" w:hSpace="10080" w:wrap="notBeside" w:vAnchor="text" w:hAnchor="margin" w:x="7791" w:y="39"/>
        <w:rPr>
          <w:sz w:val="24"/>
          <w:szCs w:val="24"/>
        </w:rPr>
        <w:sectPr w:rsidR="00D479AB">
          <w:pgSz w:w="16834" w:h="11909" w:orient="landscape"/>
          <w:pgMar w:top="360" w:right="1460" w:bottom="360" w:left="1075" w:header="720" w:footer="720" w:gutter="0"/>
          <w:cols w:space="720"/>
          <w:noEndnote/>
        </w:sectPr>
      </w:pPr>
    </w:p>
    <w:p w:rsidR="00D479AB" w:rsidRDefault="00D479AB">
      <w:pPr>
        <w:spacing w:before="115" w:line="1" w:lineRule="exact"/>
        <w:rPr>
          <w:sz w:val="2"/>
          <w:szCs w:val="2"/>
        </w:rPr>
      </w:pPr>
    </w:p>
    <w:p w:rsidR="00D479AB" w:rsidRDefault="00D479AB">
      <w:pPr>
        <w:framePr w:h="10377" w:hSpace="10080" w:wrap="notBeside" w:vAnchor="text" w:hAnchor="margin" w:x="7791" w:y="39"/>
        <w:rPr>
          <w:sz w:val="24"/>
          <w:szCs w:val="24"/>
        </w:rPr>
        <w:sectPr w:rsidR="00D479AB">
          <w:type w:val="continuous"/>
          <w:pgSz w:w="16834" w:h="11909" w:orient="landscape"/>
          <w:pgMar w:top="360" w:right="1076" w:bottom="360" w:left="1075" w:header="720" w:footer="720" w:gutter="0"/>
          <w:cols w:space="60"/>
          <w:noEndnote/>
        </w:sectPr>
      </w:pPr>
    </w:p>
    <w:p w:rsidR="00D479AB" w:rsidRDefault="00D479AB">
      <w:pPr>
        <w:shd w:val="clear" w:color="auto" w:fill="FFFFFF"/>
      </w:pPr>
      <w:r>
        <w:rPr>
          <w:rFonts w:ascii="Arial" w:hAnsi="Arial" w:cs="Arial"/>
          <w:spacing w:val="-10"/>
          <w:sz w:val="22"/>
          <w:szCs w:val="22"/>
        </w:rPr>
        <w:lastRenderedPageBreak/>
        <w:t>.426</w:t>
      </w:r>
    </w:p>
    <w:p w:rsidR="00D479AB" w:rsidRDefault="00D479AB">
      <w:pPr>
        <w:shd w:val="clear" w:color="auto" w:fill="FFFFFF"/>
        <w:spacing w:before="58"/>
      </w:pPr>
      <w:r>
        <w:br w:type="column"/>
      </w:r>
      <w:r>
        <w:rPr>
          <w:rFonts w:ascii="Arial" w:hAnsi="Arial" w:cs="Arial"/>
        </w:rPr>
        <w:lastRenderedPageBreak/>
        <w:t>427</w:t>
      </w:r>
    </w:p>
    <w:p w:rsidR="00D479AB" w:rsidRDefault="00D479AB">
      <w:pPr>
        <w:shd w:val="clear" w:color="auto" w:fill="FFFFFF"/>
        <w:spacing w:before="58"/>
        <w:sectPr w:rsidR="00D479AB">
          <w:type w:val="continuous"/>
          <w:pgSz w:w="16834" w:h="11909" w:orient="landscape"/>
          <w:pgMar w:top="360" w:right="1076" w:bottom="360" w:left="1075" w:header="720" w:footer="720" w:gutter="0"/>
          <w:cols w:num="2" w:sep="1" w:space="720" w:equalWidth="0">
            <w:col w:w="720" w:space="13243"/>
            <w:col w:w="720"/>
          </w:cols>
          <w:noEndnote/>
        </w:sectPr>
      </w:pPr>
    </w:p>
    <w:p w:rsidR="00D479AB" w:rsidRDefault="0021078E">
      <w:pPr>
        <w:framePr w:h="10430" w:hSpace="10080" w:wrap="notBeside" w:vAnchor="text" w:hAnchor="margin" w:x="7753" w:y="1"/>
        <w:rPr>
          <w:sz w:val="24"/>
          <w:szCs w:val="24"/>
        </w:rPr>
      </w:pPr>
      <w:r>
        <w:rPr>
          <w:noProof/>
          <w:sz w:val="24"/>
          <w:szCs w:val="24"/>
        </w:rPr>
        <w:lastRenderedPageBreak/>
        <w:drawing>
          <wp:inline distT="0" distB="0" distL="0" distR="0">
            <wp:extent cx="4133850" cy="6619875"/>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0" cstate="print"/>
                    <a:srcRect/>
                    <a:stretch>
                      <a:fillRect/>
                    </a:stretch>
                  </pic:blipFill>
                  <pic:spPr bwMode="auto">
                    <a:xfrm>
                      <a:off x="0" y="0"/>
                      <a:ext cx="4133850" cy="6619875"/>
                    </a:xfrm>
                    <a:prstGeom prst="rect">
                      <a:avLst/>
                    </a:prstGeom>
                    <a:noFill/>
                    <a:ln w="9525">
                      <a:noFill/>
                      <a:miter lim="800000"/>
                      <a:headEnd/>
                      <a:tailEnd/>
                    </a:ln>
                  </pic:spPr>
                </pic:pic>
              </a:graphicData>
            </a:graphic>
          </wp:inline>
        </w:drawing>
      </w:r>
    </w:p>
    <w:p w:rsidR="00D479AB" w:rsidRDefault="0021078E">
      <w:pPr>
        <w:framePr w:h="10488" w:hSpace="10080" w:wrap="notBeside" w:vAnchor="text" w:hAnchor="margin" w:x="1" w:y="35"/>
        <w:rPr>
          <w:sz w:val="24"/>
          <w:szCs w:val="24"/>
        </w:rPr>
      </w:pPr>
      <w:r>
        <w:rPr>
          <w:noProof/>
          <w:sz w:val="24"/>
          <w:szCs w:val="24"/>
        </w:rPr>
        <w:drawing>
          <wp:inline distT="0" distB="0" distL="0" distR="0">
            <wp:extent cx="4171950" cy="665797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1" cstate="print"/>
                    <a:srcRect/>
                    <a:stretch>
                      <a:fillRect/>
                    </a:stretch>
                  </pic:blipFill>
                  <pic:spPr bwMode="auto">
                    <a:xfrm>
                      <a:off x="0" y="0"/>
                      <a:ext cx="4171950" cy="6657975"/>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488" w:hSpace="10080" w:wrap="notBeside" w:vAnchor="text" w:hAnchor="margin" w:x="1" w:y="35"/>
        <w:rPr>
          <w:sz w:val="24"/>
          <w:szCs w:val="24"/>
        </w:rPr>
        <w:sectPr w:rsidR="00D479AB">
          <w:pgSz w:w="16834" w:h="11909" w:orient="landscape"/>
          <w:pgMar w:top="360" w:right="1433" w:bottom="360" w:left="1097" w:header="720" w:footer="720" w:gutter="0"/>
          <w:cols w:space="720"/>
          <w:noEndnote/>
        </w:sectPr>
      </w:pPr>
    </w:p>
    <w:p w:rsidR="00D479AB" w:rsidRDefault="00D479AB">
      <w:pPr>
        <w:spacing w:before="110" w:line="1" w:lineRule="exact"/>
        <w:rPr>
          <w:sz w:val="2"/>
          <w:szCs w:val="2"/>
        </w:rPr>
      </w:pPr>
    </w:p>
    <w:p w:rsidR="00D479AB" w:rsidRDefault="00D479AB">
      <w:pPr>
        <w:framePr w:h="10488" w:hSpace="10080" w:wrap="notBeside" w:vAnchor="text" w:hAnchor="margin" w:x="1" w:y="35"/>
        <w:rPr>
          <w:sz w:val="24"/>
          <w:szCs w:val="24"/>
        </w:rPr>
        <w:sectPr w:rsidR="00D479AB">
          <w:type w:val="continuous"/>
          <w:pgSz w:w="16834" w:h="11909" w:orient="landscape"/>
          <w:pgMar w:top="360" w:right="1097" w:bottom="360" w:left="1145" w:header="720" w:footer="720" w:gutter="0"/>
          <w:cols w:space="60"/>
          <w:noEndnote/>
        </w:sectPr>
      </w:pPr>
    </w:p>
    <w:p w:rsidR="00D479AB" w:rsidRDefault="00D479AB">
      <w:pPr>
        <w:shd w:val="clear" w:color="auto" w:fill="FFFFFF"/>
        <w:spacing w:before="110"/>
      </w:pPr>
      <w:r>
        <w:rPr>
          <w:rFonts w:ascii="Arial" w:hAnsi="Arial" w:cs="Arial"/>
          <w:b/>
          <w:bCs/>
        </w:rPr>
        <w:lastRenderedPageBreak/>
        <w:t>42&amp;</w:t>
      </w:r>
    </w:p>
    <w:p w:rsidR="00D479AB" w:rsidRDefault="00D479AB">
      <w:pPr>
        <w:shd w:val="clear" w:color="auto" w:fill="FFFFFF"/>
      </w:pPr>
      <w:r>
        <w:br w:type="column"/>
      </w:r>
      <w:r>
        <w:rPr>
          <w:spacing w:val="-1"/>
          <w:sz w:val="22"/>
          <w:szCs w:val="22"/>
        </w:rPr>
        <w:lastRenderedPageBreak/>
        <w:t>489.</w:t>
      </w:r>
    </w:p>
    <w:p w:rsidR="00D479AB" w:rsidRDefault="00D479AB">
      <w:pPr>
        <w:shd w:val="clear" w:color="auto" w:fill="FFFFFF"/>
        <w:sectPr w:rsidR="00D479AB">
          <w:type w:val="continuous"/>
          <w:pgSz w:w="16834" w:h="11909" w:orient="landscape"/>
          <w:pgMar w:top="360" w:right="1097" w:bottom="360" w:left="1145" w:header="720" w:footer="720" w:gutter="0"/>
          <w:cols w:num="2" w:space="720" w:equalWidth="0">
            <w:col w:w="720" w:space="13152"/>
            <w:col w:w="720"/>
          </w:cols>
          <w:noEndnote/>
        </w:sectPr>
      </w:pPr>
    </w:p>
    <w:p w:rsidR="00D479AB" w:rsidRDefault="0021078E">
      <w:pPr>
        <w:framePr w:h="10431" w:hSpace="10080" w:wrap="notBeside" w:vAnchor="text" w:hAnchor="margin" w:x="7734" w:y="1"/>
        <w:rPr>
          <w:sz w:val="24"/>
          <w:szCs w:val="24"/>
        </w:rPr>
      </w:pPr>
      <w:r>
        <w:rPr>
          <w:noProof/>
          <w:sz w:val="24"/>
          <w:szCs w:val="24"/>
        </w:rPr>
        <w:lastRenderedPageBreak/>
        <w:drawing>
          <wp:inline distT="0" distB="0" distL="0" distR="0">
            <wp:extent cx="4162425" cy="6619875"/>
            <wp:effectExtent l="1905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2" cstate="print"/>
                    <a:srcRect/>
                    <a:stretch>
                      <a:fillRect/>
                    </a:stretch>
                  </pic:blipFill>
                  <pic:spPr bwMode="auto">
                    <a:xfrm>
                      <a:off x="0" y="0"/>
                      <a:ext cx="4162425" cy="6619875"/>
                    </a:xfrm>
                    <a:prstGeom prst="rect">
                      <a:avLst/>
                    </a:prstGeom>
                    <a:noFill/>
                    <a:ln w="9525">
                      <a:noFill/>
                      <a:miter lim="800000"/>
                      <a:headEnd/>
                      <a:tailEnd/>
                    </a:ln>
                  </pic:spPr>
                </pic:pic>
              </a:graphicData>
            </a:graphic>
          </wp:inline>
        </w:drawing>
      </w:r>
    </w:p>
    <w:p w:rsidR="00D479AB" w:rsidRDefault="0021078E">
      <w:pPr>
        <w:framePr w:h="10555" w:hSpace="10080" w:wrap="notBeside" w:vAnchor="text" w:hAnchor="margin" w:x="11" w:y="73"/>
        <w:rPr>
          <w:sz w:val="24"/>
          <w:szCs w:val="24"/>
        </w:rPr>
      </w:pPr>
      <w:r>
        <w:rPr>
          <w:noProof/>
          <w:sz w:val="24"/>
          <w:szCs w:val="24"/>
        </w:rPr>
        <w:drawing>
          <wp:inline distT="0" distB="0" distL="0" distR="0">
            <wp:extent cx="4105275" cy="6705600"/>
            <wp:effectExtent l="1905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3" cstate="print"/>
                    <a:srcRect/>
                    <a:stretch>
                      <a:fillRect/>
                    </a:stretch>
                  </pic:blipFill>
                  <pic:spPr bwMode="auto">
                    <a:xfrm>
                      <a:off x="0" y="0"/>
                      <a:ext cx="4105275" cy="670560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555" w:hSpace="10080" w:wrap="notBeside" w:vAnchor="text" w:hAnchor="margin" w:x="11" w:y="73"/>
        <w:rPr>
          <w:sz w:val="24"/>
          <w:szCs w:val="24"/>
        </w:rPr>
        <w:sectPr w:rsidR="00D479AB">
          <w:pgSz w:w="16834" w:h="11909" w:orient="landscape"/>
          <w:pgMar w:top="360" w:right="1397" w:bottom="360" w:left="1152" w:header="720" w:footer="720" w:gutter="0"/>
          <w:cols w:space="720"/>
          <w:noEndnote/>
        </w:sectPr>
      </w:pPr>
    </w:p>
    <w:p w:rsidR="00D479AB" w:rsidRDefault="00D479AB">
      <w:pPr>
        <w:spacing w:before="58" w:line="1" w:lineRule="exact"/>
        <w:rPr>
          <w:sz w:val="2"/>
          <w:szCs w:val="2"/>
        </w:rPr>
      </w:pPr>
    </w:p>
    <w:p w:rsidR="00D479AB" w:rsidRDefault="00D479AB">
      <w:pPr>
        <w:framePr w:h="10555" w:hSpace="10080" w:wrap="notBeside" w:vAnchor="text" w:hAnchor="margin" w:x="11" w:y="73"/>
        <w:rPr>
          <w:sz w:val="24"/>
          <w:szCs w:val="24"/>
        </w:rPr>
        <w:sectPr w:rsidR="00D479AB">
          <w:type w:val="continuous"/>
          <w:pgSz w:w="16834" w:h="11909" w:orient="landscape"/>
          <w:pgMar w:top="360" w:right="1152" w:bottom="360" w:left="1152" w:header="720" w:footer="720" w:gutter="0"/>
          <w:cols w:space="60"/>
          <w:noEndnote/>
        </w:sectPr>
      </w:pPr>
    </w:p>
    <w:p w:rsidR="00D479AB" w:rsidRDefault="00D479AB">
      <w:pPr>
        <w:shd w:val="clear" w:color="auto" w:fill="FFFFFF"/>
      </w:pPr>
      <w:r>
        <w:rPr>
          <w:rFonts w:ascii="Arial" w:hAnsi="Arial" w:cs="Arial"/>
        </w:rPr>
        <w:lastRenderedPageBreak/>
        <w:t>430</w:t>
      </w:r>
    </w:p>
    <w:p w:rsidR="00D479AB" w:rsidRDefault="00D479AB">
      <w:pPr>
        <w:shd w:val="clear" w:color="auto" w:fill="FFFFFF"/>
        <w:spacing w:before="34"/>
      </w:pPr>
      <w:r>
        <w:br w:type="column"/>
      </w:r>
      <w:r>
        <w:rPr>
          <w:spacing w:val="-5"/>
        </w:rPr>
        <w:lastRenderedPageBreak/>
        <w:t>,4.31</w:t>
      </w:r>
    </w:p>
    <w:p w:rsidR="00D479AB" w:rsidRDefault="00D479AB">
      <w:pPr>
        <w:shd w:val="clear" w:color="auto" w:fill="FFFFFF"/>
        <w:spacing w:before="34"/>
        <w:sectPr w:rsidR="00D479AB">
          <w:type w:val="continuous"/>
          <w:pgSz w:w="16834" w:h="11909" w:orient="landscape"/>
          <w:pgMar w:top="360" w:right="1152" w:bottom="360" w:left="1152" w:header="720" w:footer="720" w:gutter="0"/>
          <w:cols w:num="2" w:space="720" w:equalWidth="0">
            <w:col w:w="720" w:space="13090"/>
            <w:col w:w="720"/>
          </w:cols>
          <w:noEndnote/>
        </w:sectPr>
      </w:pPr>
    </w:p>
    <w:p w:rsidR="00D479AB" w:rsidRDefault="0021078E">
      <w:pPr>
        <w:framePr w:h="7622" w:hSpace="10080" w:wrap="notBeside" w:vAnchor="text" w:hAnchor="margin" w:x="1" w:y="1"/>
        <w:rPr>
          <w:sz w:val="24"/>
          <w:szCs w:val="24"/>
        </w:rPr>
      </w:pPr>
      <w:r>
        <w:rPr>
          <w:noProof/>
          <w:sz w:val="24"/>
          <w:szCs w:val="24"/>
        </w:rPr>
        <w:lastRenderedPageBreak/>
        <w:drawing>
          <wp:inline distT="0" distB="0" distL="0" distR="0">
            <wp:extent cx="4181475" cy="4838700"/>
            <wp:effectExtent l="1905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4" cstate="print"/>
                    <a:srcRect/>
                    <a:stretch>
                      <a:fillRect/>
                    </a:stretch>
                  </pic:blipFill>
                  <pic:spPr bwMode="auto">
                    <a:xfrm>
                      <a:off x="0" y="0"/>
                      <a:ext cx="4181475" cy="4838700"/>
                    </a:xfrm>
                    <a:prstGeom prst="rect">
                      <a:avLst/>
                    </a:prstGeom>
                    <a:noFill/>
                    <a:ln w="9525">
                      <a:noFill/>
                      <a:miter lim="800000"/>
                      <a:headEnd/>
                      <a:tailEnd/>
                    </a:ln>
                  </pic:spPr>
                </pic:pic>
              </a:graphicData>
            </a:graphic>
          </wp:inline>
        </w:drawing>
      </w:r>
    </w:p>
    <w:p w:rsidR="00D479AB" w:rsidRDefault="0021078E">
      <w:pPr>
        <w:framePr w:h="10388" w:hSpace="10080" w:wrap="notBeside" w:vAnchor="text" w:hAnchor="margin" w:x="7700" w:y="131"/>
        <w:rPr>
          <w:sz w:val="24"/>
          <w:szCs w:val="24"/>
        </w:rPr>
      </w:pPr>
      <w:r>
        <w:rPr>
          <w:noProof/>
          <w:sz w:val="24"/>
          <w:szCs w:val="24"/>
        </w:rPr>
        <w:drawing>
          <wp:inline distT="0" distB="0" distL="0" distR="0">
            <wp:extent cx="4152900" cy="6591300"/>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5" cstate="print"/>
                    <a:srcRect/>
                    <a:stretch>
                      <a:fillRect/>
                    </a:stretch>
                  </pic:blipFill>
                  <pic:spPr bwMode="auto">
                    <a:xfrm>
                      <a:off x="0" y="0"/>
                      <a:ext cx="4152900" cy="659130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388" w:hSpace="10080" w:wrap="notBeside" w:vAnchor="text" w:hAnchor="margin" w:x="7700" w:y="131"/>
        <w:rPr>
          <w:sz w:val="24"/>
          <w:szCs w:val="24"/>
        </w:rPr>
        <w:sectPr w:rsidR="00D479AB">
          <w:pgSz w:w="16834" w:h="11909" w:orient="landscape"/>
          <w:pgMar w:top="360" w:right="1440" w:bottom="360" w:left="1147" w:header="720" w:footer="720" w:gutter="0"/>
          <w:cols w:space="720"/>
          <w:noEndnote/>
        </w:sectPr>
      </w:pPr>
    </w:p>
    <w:p w:rsidR="00D479AB" w:rsidRDefault="00D479AB">
      <w:pPr>
        <w:shd w:val="clear" w:color="auto" w:fill="FFFFFF"/>
        <w:spacing w:before="154"/>
        <w:ind w:left="13819"/>
      </w:pPr>
      <w:r>
        <w:rPr>
          <w:rFonts w:ascii="Arial" w:hAnsi="Arial" w:cs="Arial"/>
        </w:rPr>
        <w:t>433</w:t>
      </w:r>
    </w:p>
    <w:p w:rsidR="00D479AB" w:rsidRDefault="00D479AB">
      <w:pPr>
        <w:shd w:val="clear" w:color="auto" w:fill="FFFFFF"/>
        <w:spacing w:before="154"/>
        <w:ind w:left="13819"/>
        <w:sectPr w:rsidR="00D479AB">
          <w:type w:val="continuous"/>
          <w:pgSz w:w="16834" w:h="11909" w:orient="landscape"/>
          <w:pgMar w:top="360" w:right="1147" w:bottom="360" w:left="1147" w:header="720" w:footer="720" w:gutter="0"/>
          <w:cols w:sep="1" w:space="60"/>
          <w:noEndnote/>
        </w:sectPr>
      </w:pPr>
    </w:p>
    <w:p w:rsidR="00D479AB" w:rsidRDefault="0021078E">
      <w:pPr>
        <w:framePr w:h="10502" w:hSpace="10080" w:wrap="notBeside" w:vAnchor="text" w:hAnchor="margin" w:x="1" w:y="1"/>
        <w:rPr>
          <w:sz w:val="24"/>
          <w:szCs w:val="24"/>
        </w:rPr>
      </w:pPr>
      <w:r>
        <w:rPr>
          <w:noProof/>
          <w:sz w:val="24"/>
          <w:szCs w:val="24"/>
        </w:rPr>
        <w:lastRenderedPageBreak/>
        <w:drawing>
          <wp:inline distT="0" distB="0" distL="0" distR="0">
            <wp:extent cx="4114800" cy="666750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6" cstate="print"/>
                    <a:srcRect/>
                    <a:stretch>
                      <a:fillRect/>
                    </a:stretch>
                  </pic:blipFill>
                  <pic:spPr bwMode="auto">
                    <a:xfrm>
                      <a:off x="0" y="0"/>
                      <a:ext cx="4114800" cy="6667500"/>
                    </a:xfrm>
                    <a:prstGeom prst="rect">
                      <a:avLst/>
                    </a:prstGeom>
                    <a:noFill/>
                    <a:ln w="9525">
                      <a:noFill/>
                      <a:miter lim="800000"/>
                      <a:headEnd/>
                      <a:tailEnd/>
                    </a:ln>
                  </pic:spPr>
                </pic:pic>
              </a:graphicData>
            </a:graphic>
          </wp:inline>
        </w:drawing>
      </w:r>
    </w:p>
    <w:p w:rsidR="00D479AB" w:rsidRDefault="0021078E">
      <w:pPr>
        <w:framePr w:h="10286" w:hSpace="10080" w:wrap="notBeside" w:vAnchor="text" w:hAnchor="margin" w:x="7633" w:y="73"/>
        <w:rPr>
          <w:sz w:val="24"/>
          <w:szCs w:val="24"/>
        </w:rPr>
      </w:pPr>
      <w:r>
        <w:rPr>
          <w:noProof/>
          <w:sz w:val="24"/>
          <w:szCs w:val="24"/>
        </w:rPr>
        <w:drawing>
          <wp:inline distT="0" distB="0" distL="0" distR="0">
            <wp:extent cx="4114800" cy="653415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7" cstate="print"/>
                    <a:srcRect/>
                    <a:stretch>
                      <a:fillRect/>
                    </a:stretch>
                  </pic:blipFill>
                  <pic:spPr bwMode="auto">
                    <a:xfrm>
                      <a:off x="0" y="0"/>
                      <a:ext cx="4114800" cy="65341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286" w:hSpace="10080" w:wrap="notBeside" w:vAnchor="text" w:hAnchor="margin" w:x="7633" w:y="73"/>
        <w:rPr>
          <w:sz w:val="24"/>
          <w:szCs w:val="24"/>
        </w:rPr>
        <w:sectPr w:rsidR="00D479AB">
          <w:pgSz w:w="16834" w:h="11909" w:orient="landscape"/>
          <w:pgMar w:top="360" w:right="1517" w:bottom="360" w:left="1209" w:header="720" w:footer="720" w:gutter="0"/>
          <w:cols w:space="720"/>
          <w:noEndnote/>
        </w:sectPr>
      </w:pPr>
    </w:p>
    <w:p w:rsidR="00D479AB" w:rsidRDefault="00D479AB">
      <w:pPr>
        <w:spacing w:before="245" w:line="1" w:lineRule="exact"/>
        <w:rPr>
          <w:sz w:val="2"/>
          <w:szCs w:val="2"/>
        </w:rPr>
      </w:pPr>
    </w:p>
    <w:p w:rsidR="00D479AB" w:rsidRDefault="00D479AB">
      <w:pPr>
        <w:framePr w:h="10286" w:hSpace="10080" w:wrap="notBeside" w:vAnchor="text" w:hAnchor="margin" w:x="7633" w:y="73"/>
        <w:rPr>
          <w:sz w:val="24"/>
          <w:szCs w:val="24"/>
        </w:rPr>
        <w:sectPr w:rsidR="00D479AB">
          <w:type w:val="continuous"/>
          <w:pgSz w:w="16834" w:h="11909" w:orient="landscape"/>
          <w:pgMar w:top="360" w:right="1210" w:bottom="360" w:left="1382" w:header="720" w:footer="720" w:gutter="0"/>
          <w:cols w:space="60"/>
          <w:noEndnote/>
        </w:sectPr>
      </w:pPr>
    </w:p>
    <w:p w:rsidR="00D479AB" w:rsidRDefault="00D479AB">
      <w:pPr>
        <w:shd w:val="clear" w:color="auto" w:fill="FFFFFF"/>
      </w:pPr>
      <w:r>
        <w:rPr>
          <w:rFonts w:ascii="Arial" w:hAnsi="Arial" w:cs="Arial"/>
        </w:rPr>
        <w:lastRenderedPageBreak/>
        <w:t>434</w:t>
      </w:r>
    </w:p>
    <w:p w:rsidR="00D479AB" w:rsidRDefault="00D479AB">
      <w:pPr>
        <w:shd w:val="clear" w:color="auto" w:fill="FFFFFF"/>
      </w:pPr>
      <w:r>
        <w:br w:type="column"/>
      </w:r>
      <w:r>
        <w:rPr>
          <w:rFonts w:ascii="Arial" w:hAnsi="Arial" w:cs="Arial"/>
        </w:rPr>
        <w:lastRenderedPageBreak/>
        <w:t>435</w:t>
      </w:r>
    </w:p>
    <w:p w:rsidR="00D479AB" w:rsidRDefault="00D479AB">
      <w:pPr>
        <w:shd w:val="clear" w:color="auto" w:fill="FFFFFF"/>
        <w:sectPr w:rsidR="00D479AB">
          <w:type w:val="continuous"/>
          <w:pgSz w:w="16834" w:h="11909" w:orient="landscape"/>
          <w:pgMar w:top="360" w:right="1210" w:bottom="360" w:left="1382" w:header="720" w:footer="720" w:gutter="0"/>
          <w:cols w:num="2" w:space="720" w:equalWidth="0">
            <w:col w:w="720" w:space="12802"/>
            <w:col w:w="720"/>
          </w:cols>
          <w:noEndnote/>
        </w:sectPr>
      </w:pPr>
    </w:p>
    <w:p w:rsidR="00D479AB" w:rsidRDefault="0021078E">
      <w:pPr>
        <w:framePr w:h="10517" w:hSpace="10080" w:wrap="notBeside" w:vAnchor="text" w:hAnchor="margin" w:x="1" w:y="1"/>
        <w:rPr>
          <w:sz w:val="24"/>
          <w:szCs w:val="24"/>
        </w:rPr>
      </w:pPr>
      <w:r>
        <w:rPr>
          <w:noProof/>
          <w:sz w:val="24"/>
          <w:szCs w:val="24"/>
        </w:rPr>
        <w:lastRenderedPageBreak/>
        <w:drawing>
          <wp:inline distT="0" distB="0" distL="0" distR="0">
            <wp:extent cx="4143375" cy="6677025"/>
            <wp:effectExtent l="1905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8" cstate="print"/>
                    <a:srcRect/>
                    <a:stretch>
                      <a:fillRect/>
                    </a:stretch>
                  </pic:blipFill>
                  <pic:spPr bwMode="auto">
                    <a:xfrm>
                      <a:off x="0" y="0"/>
                      <a:ext cx="4143375" cy="6677025"/>
                    </a:xfrm>
                    <a:prstGeom prst="rect">
                      <a:avLst/>
                    </a:prstGeom>
                    <a:noFill/>
                    <a:ln w="9525">
                      <a:noFill/>
                      <a:miter lim="800000"/>
                      <a:headEnd/>
                      <a:tailEnd/>
                    </a:ln>
                  </pic:spPr>
                </pic:pic>
              </a:graphicData>
            </a:graphic>
          </wp:inline>
        </w:drawing>
      </w:r>
    </w:p>
    <w:p w:rsidR="00D479AB" w:rsidRDefault="0021078E">
      <w:pPr>
        <w:framePr w:h="9873" w:hSpace="10080" w:wrap="notBeside" w:vAnchor="text" w:hAnchor="margin" w:x="7595" w:y="159"/>
        <w:rPr>
          <w:sz w:val="24"/>
          <w:szCs w:val="24"/>
        </w:rPr>
      </w:pPr>
      <w:r>
        <w:rPr>
          <w:noProof/>
          <w:sz w:val="24"/>
          <w:szCs w:val="24"/>
        </w:rPr>
        <w:drawing>
          <wp:inline distT="0" distB="0" distL="0" distR="0">
            <wp:extent cx="4133850" cy="626745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9" cstate="print"/>
                    <a:srcRect/>
                    <a:stretch>
                      <a:fillRect/>
                    </a:stretch>
                  </pic:blipFill>
                  <pic:spPr bwMode="auto">
                    <a:xfrm>
                      <a:off x="0" y="0"/>
                      <a:ext cx="4133850" cy="62674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9873" w:hSpace="10080" w:wrap="notBeside" w:vAnchor="text" w:hAnchor="margin" w:x="7595" w:y="159"/>
        <w:rPr>
          <w:sz w:val="24"/>
          <w:szCs w:val="24"/>
        </w:rPr>
        <w:sectPr w:rsidR="00D479AB">
          <w:pgSz w:w="16834" w:h="11909" w:orient="landscape"/>
          <w:pgMar w:top="360" w:right="1472" w:bottom="360" w:left="1255" w:header="720" w:footer="720" w:gutter="0"/>
          <w:cols w:space="720"/>
          <w:noEndnote/>
        </w:sectPr>
      </w:pPr>
    </w:p>
    <w:p w:rsidR="00D479AB" w:rsidRDefault="00D479AB">
      <w:pPr>
        <w:spacing w:before="173" w:line="1" w:lineRule="exact"/>
        <w:rPr>
          <w:sz w:val="2"/>
          <w:szCs w:val="2"/>
        </w:rPr>
      </w:pPr>
    </w:p>
    <w:p w:rsidR="00D479AB" w:rsidRDefault="00D479AB">
      <w:pPr>
        <w:framePr w:h="9873" w:hSpace="10080" w:wrap="notBeside" w:vAnchor="text" w:hAnchor="margin" w:x="7595" w:y="159"/>
        <w:rPr>
          <w:sz w:val="24"/>
          <w:szCs w:val="24"/>
        </w:rPr>
        <w:sectPr w:rsidR="00D479AB">
          <w:type w:val="continuous"/>
          <w:pgSz w:w="16834" w:h="11909" w:orient="landscape"/>
          <w:pgMar w:top="360" w:right="1256" w:bottom="360" w:left="1404" w:header="720" w:footer="720" w:gutter="0"/>
          <w:cols w:space="60"/>
          <w:noEndnote/>
        </w:sectPr>
      </w:pPr>
    </w:p>
    <w:p w:rsidR="00D479AB" w:rsidRDefault="00D479AB">
      <w:pPr>
        <w:shd w:val="clear" w:color="auto" w:fill="FFFFFF"/>
      </w:pPr>
      <w:r>
        <w:rPr>
          <w:rFonts w:ascii="Arial" w:hAnsi="Arial" w:cs="Arial"/>
          <w:sz w:val="24"/>
          <w:szCs w:val="24"/>
        </w:rPr>
        <w:lastRenderedPageBreak/>
        <w:t>436</w:t>
      </w:r>
    </w:p>
    <w:p w:rsidR="00D479AB" w:rsidRDefault="00D479AB">
      <w:pPr>
        <w:shd w:val="clear" w:color="auto" w:fill="FFFFFF"/>
        <w:spacing w:before="86"/>
      </w:pPr>
      <w:r>
        <w:br w:type="column"/>
      </w:r>
      <w:r>
        <w:rPr>
          <w:b/>
          <w:bCs/>
          <w:i/>
          <w:iCs/>
          <w:sz w:val="22"/>
          <w:szCs w:val="22"/>
        </w:rPr>
        <w:lastRenderedPageBreak/>
        <w:t>4ЭГ</w:t>
      </w:r>
    </w:p>
    <w:p w:rsidR="00D479AB" w:rsidRDefault="00D479AB">
      <w:pPr>
        <w:shd w:val="clear" w:color="auto" w:fill="FFFFFF"/>
        <w:spacing w:before="86"/>
        <w:sectPr w:rsidR="00D479AB">
          <w:type w:val="continuous"/>
          <w:pgSz w:w="16834" w:h="11909" w:orient="landscape"/>
          <w:pgMar w:top="360" w:right="1256" w:bottom="360" w:left="1404" w:header="720" w:footer="720" w:gutter="0"/>
          <w:cols w:num="2" w:sep="1" w:space="720" w:equalWidth="0">
            <w:col w:w="720" w:space="12734"/>
            <w:col w:w="720"/>
          </w:cols>
          <w:noEndnote/>
        </w:sectPr>
      </w:pPr>
    </w:p>
    <w:p w:rsidR="00D479AB" w:rsidRDefault="0021078E">
      <w:pPr>
        <w:framePr w:h="10536" w:hSpace="10080" w:wrap="notBeside" w:vAnchor="text" w:hAnchor="margin" w:x="7619" w:y="1"/>
        <w:rPr>
          <w:sz w:val="24"/>
          <w:szCs w:val="24"/>
        </w:rPr>
      </w:pPr>
      <w:r>
        <w:rPr>
          <w:noProof/>
          <w:sz w:val="24"/>
          <w:szCs w:val="24"/>
        </w:rPr>
        <w:lastRenderedPageBreak/>
        <w:drawing>
          <wp:inline distT="0" distB="0" distL="0" distR="0">
            <wp:extent cx="4133850" cy="668655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0" cstate="print"/>
                    <a:srcRect/>
                    <a:stretch>
                      <a:fillRect/>
                    </a:stretch>
                  </pic:blipFill>
                  <pic:spPr bwMode="auto">
                    <a:xfrm>
                      <a:off x="0" y="0"/>
                      <a:ext cx="4133850" cy="6686550"/>
                    </a:xfrm>
                    <a:prstGeom prst="rect">
                      <a:avLst/>
                    </a:prstGeom>
                    <a:noFill/>
                    <a:ln w="9525">
                      <a:noFill/>
                      <a:miter lim="800000"/>
                      <a:headEnd/>
                      <a:tailEnd/>
                    </a:ln>
                  </pic:spPr>
                </pic:pic>
              </a:graphicData>
            </a:graphic>
          </wp:inline>
        </w:drawing>
      </w:r>
    </w:p>
    <w:p w:rsidR="00D479AB" w:rsidRDefault="0021078E">
      <w:pPr>
        <w:framePr w:h="10358" w:hSpace="10080" w:wrap="notBeside" w:vAnchor="text" w:hAnchor="margin" w:x="1" w:y="198"/>
        <w:rPr>
          <w:sz w:val="24"/>
          <w:szCs w:val="24"/>
        </w:rPr>
      </w:pPr>
      <w:r>
        <w:rPr>
          <w:noProof/>
          <w:sz w:val="24"/>
          <w:szCs w:val="24"/>
        </w:rPr>
        <w:drawing>
          <wp:inline distT="0" distB="0" distL="0" distR="0">
            <wp:extent cx="4162425" cy="6581775"/>
            <wp:effectExtent l="19050" t="0" r="952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1" cstate="print"/>
                    <a:srcRect/>
                    <a:stretch>
                      <a:fillRect/>
                    </a:stretch>
                  </pic:blipFill>
                  <pic:spPr bwMode="auto">
                    <a:xfrm>
                      <a:off x="0" y="0"/>
                      <a:ext cx="4162425" cy="6581775"/>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358" w:hSpace="10080" w:wrap="notBeside" w:vAnchor="text" w:hAnchor="margin" w:x="1" w:y="198"/>
        <w:rPr>
          <w:sz w:val="24"/>
          <w:szCs w:val="24"/>
        </w:rPr>
        <w:sectPr w:rsidR="00D479AB">
          <w:pgSz w:w="16834" w:h="11909" w:orient="landscape"/>
          <w:pgMar w:top="360" w:right="1453" w:bottom="360" w:left="1250" w:header="720" w:footer="720" w:gutter="0"/>
          <w:cols w:space="720"/>
          <w:noEndnote/>
        </w:sectPr>
      </w:pPr>
    </w:p>
    <w:p w:rsidR="00D479AB" w:rsidRDefault="00D479AB">
      <w:pPr>
        <w:spacing w:before="139" w:line="1" w:lineRule="exact"/>
        <w:rPr>
          <w:sz w:val="2"/>
          <w:szCs w:val="2"/>
        </w:rPr>
      </w:pPr>
    </w:p>
    <w:p w:rsidR="00D479AB" w:rsidRDefault="00D479AB">
      <w:pPr>
        <w:framePr w:h="10358" w:hSpace="10080" w:wrap="notBeside" w:vAnchor="text" w:hAnchor="margin" w:x="1" w:y="198"/>
        <w:rPr>
          <w:sz w:val="24"/>
          <w:szCs w:val="24"/>
        </w:rPr>
        <w:sectPr w:rsidR="00D479AB">
          <w:type w:val="continuous"/>
          <w:pgSz w:w="16834" w:h="11909" w:orient="landscape"/>
          <w:pgMar w:top="360" w:right="1251" w:bottom="360" w:left="1509" w:header="720" w:footer="720" w:gutter="0"/>
          <w:cols w:space="60"/>
          <w:noEndnote/>
        </w:sectPr>
      </w:pPr>
    </w:p>
    <w:p w:rsidR="00D479AB" w:rsidRDefault="00D479AB">
      <w:pPr>
        <w:shd w:val="clear" w:color="auto" w:fill="FFFFFF"/>
        <w:spacing w:before="67"/>
      </w:pPr>
      <w:r>
        <w:rPr>
          <w:rFonts w:ascii="Arial" w:hAnsi="Arial" w:cs="Arial"/>
        </w:rPr>
        <w:lastRenderedPageBreak/>
        <w:t>438</w:t>
      </w:r>
    </w:p>
    <w:p w:rsidR="00D479AB" w:rsidRDefault="00D479AB">
      <w:pPr>
        <w:shd w:val="clear" w:color="auto" w:fill="FFFFFF"/>
      </w:pPr>
      <w:r>
        <w:br w:type="column"/>
      </w:r>
      <w:r>
        <w:rPr>
          <w:spacing w:val="-4"/>
        </w:rPr>
        <w:lastRenderedPageBreak/>
        <w:t>43,9</w:t>
      </w:r>
    </w:p>
    <w:p w:rsidR="00D479AB" w:rsidRDefault="00D479AB">
      <w:pPr>
        <w:shd w:val="clear" w:color="auto" w:fill="FFFFFF"/>
        <w:sectPr w:rsidR="00D479AB">
          <w:type w:val="continuous"/>
          <w:pgSz w:w="16834" w:h="11909" w:orient="landscape"/>
          <w:pgMar w:top="360" w:right="1251" w:bottom="360" w:left="1509" w:header="720" w:footer="720" w:gutter="0"/>
          <w:cols w:num="2" w:space="720" w:equalWidth="0">
            <w:col w:w="720" w:space="12634"/>
            <w:col w:w="720"/>
          </w:cols>
          <w:noEndnote/>
        </w:sectPr>
      </w:pPr>
    </w:p>
    <w:p w:rsidR="00D479AB" w:rsidRDefault="0021078E">
      <w:pPr>
        <w:framePr w:h="10373" w:hSpace="10080" w:wrap="notBeside" w:vAnchor="text" w:hAnchor="margin" w:x="7609" w:y="1"/>
        <w:rPr>
          <w:sz w:val="24"/>
          <w:szCs w:val="24"/>
        </w:rPr>
      </w:pPr>
      <w:r>
        <w:rPr>
          <w:noProof/>
          <w:sz w:val="24"/>
          <w:szCs w:val="24"/>
        </w:rPr>
        <w:lastRenderedPageBreak/>
        <w:drawing>
          <wp:inline distT="0" distB="0" distL="0" distR="0">
            <wp:extent cx="4076700" cy="658177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2" cstate="print"/>
                    <a:srcRect/>
                    <a:stretch>
                      <a:fillRect/>
                    </a:stretch>
                  </pic:blipFill>
                  <pic:spPr bwMode="auto">
                    <a:xfrm>
                      <a:off x="0" y="0"/>
                      <a:ext cx="4076700" cy="6581775"/>
                    </a:xfrm>
                    <a:prstGeom prst="rect">
                      <a:avLst/>
                    </a:prstGeom>
                    <a:noFill/>
                    <a:ln w="9525">
                      <a:noFill/>
                      <a:miter lim="800000"/>
                      <a:headEnd/>
                      <a:tailEnd/>
                    </a:ln>
                  </pic:spPr>
                </pic:pic>
              </a:graphicData>
            </a:graphic>
          </wp:inline>
        </w:drawing>
      </w:r>
    </w:p>
    <w:p w:rsidR="00D479AB" w:rsidRDefault="0021078E">
      <w:pPr>
        <w:framePr w:h="10372" w:hSpace="10080" w:wrap="notBeside" w:vAnchor="text" w:hAnchor="margin" w:x="1" w:y="59"/>
        <w:rPr>
          <w:sz w:val="24"/>
          <w:szCs w:val="24"/>
        </w:rPr>
      </w:pPr>
      <w:r>
        <w:rPr>
          <w:noProof/>
          <w:sz w:val="24"/>
          <w:szCs w:val="24"/>
        </w:rPr>
        <w:drawing>
          <wp:inline distT="0" distB="0" distL="0" distR="0">
            <wp:extent cx="4143375" cy="6581775"/>
            <wp:effectExtent l="1905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3" cstate="print"/>
                    <a:srcRect/>
                    <a:stretch>
                      <a:fillRect/>
                    </a:stretch>
                  </pic:blipFill>
                  <pic:spPr bwMode="auto">
                    <a:xfrm>
                      <a:off x="0" y="0"/>
                      <a:ext cx="4143375" cy="6581775"/>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372" w:hSpace="10080" w:wrap="notBeside" w:vAnchor="text" w:hAnchor="margin" w:x="1" w:y="59"/>
        <w:rPr>
          <w:sz w:val="24"/>
          <w:szCs w:val="24"/>
        </w:rPr>
        <w:sectPr w:rsidR="00D479AB">
          <w:pgSz w:w="16834" w:h="11909" w:orient="landscape"/>
          <w:pgMar w:top="360" w:right="1558" w:bottom="360" w:left="1250" w:header="720" w:footer="720" w:gutter="0"/>
          <w:cols w:space="720"/>
          <w:noEndnote/>
        </w:sectPr>
      </w:pPr>
    </w:p>
    <w:p w:rsidR="00D479AB" w:rsidRDefault="00D479AB">
      <w:pPr>
        <w:spacing w:before="254" w:line="1" w:lineRule="exact"/>
        <w:rPr>
          <w:sz w:val="2"/>
          <w:szCs w:val="2"/>
        </w:rPr>
      </w:pPr>
    </w:p>
    <w:p w:rsidR="00D479AB" w:rsidRDefault="00D479AB">
      <w:pPr>
        <w:framePr w:h="10372" w:hSpace="10080" w:wrap="notBeside" w:vAnchor="text" w:hAnchor="margin" w:x="1" w:y="59"/>
        <w:rPr>
          <w:sz w:val="24"/>
          <w:szCs w:val="24"/>
        </w:rPr>
        <w:sectPr w:rsidR="00D479AB">
          <w:type w:val="continuous"/>
          <w:pgSz w:w="16834" w:h="11909" w:orient="landscape"/>
          <w:pgMar w:top="360" w:right="1251" w:bottom="360" w:left="1399" w:header="720" w:footer="720" w:gutter="0"/>
          <w:cols w:space="60"/>
          <w:noEndnote/>
        </w:sectPr>
      </w:pPr>
    </w:p>
    <w:p w:rsidR="00D479AB" w:rsidRDefault="00D479AB">
      <w:pPr>
        <w:shd w:val="clear" w:color="auto" w:fill="FFFFFF"/>
        <w:spacing w:before="77"/>
      </w:pPr>
      <w:r>
        <w:rPr>
          <w:rFonts w:ascii="Arial" w:hAnsi="Arial" w:cs="Arial"/>
        </w:rPr>
        <w:lastRenderedPageBreak/>
        <w:t>440</w:t>
      </w:r>
    </w:p>
    <w:p w:rsidR="00D479AB" w:rsidRDefault="00D479AB">
      <w:pPr>
        <w:shd w:val="clear" w:color="auto" w:fill="FFFFFF"/>
      </w:pPr>
      <w:r>
        <w:br w:type="column"/>
      </w:r>
      <w:r>
        <w:lastRenderedPageBreak/>
        <w:t>441</w:t>
      </w:r>
    </w:p>
    <w:p w:rsidR="00D479AB" w:rsidRDefault="00D479AB">
      <w:pPr>
        <w:shd w:val="clear" w:color="auto" w:fill="FFFFFF"/>
        <w:sectPr w:rsidR="00D479AB">
          <w:type w:val="continuous"/>
          <w:pgSz w:w="16834" w:h="11909" w:orient="landscape"/>
          <w:pgMar w:top="360" w:right="1251" w:bottom="360" w:left="1399" w:header="720" w:footer="720" w:gutter="0"/>
          <w:cols w:num="2" w:space="720" w:equalWidth="0">
            <w:col w:w="720" w:space="12744"/>
            <w:col w:w="720"/>
          </w:cols>
          <w:noEndnote/>
        </w:sectPr>
      </w:pPr>
    </w:p>
    <w:p w:rsidR="00D479AB" w:rsidRDefault="0021078E">
      <w:pPr>
        <w:framePr w:h="5611" w:hSpace="38" w:wrap="notBeside" w:vAnchor="text" w:hAnchor="margin" w:x="-7631" w:y="1"/>
        <w:rPr>
          <w:sz w:val="24"/>
          <w:szCs w:val="24"/>
        </w:rPr>
      </w:pPr>
      <w:r>
        <w:rPr>
          <w:noProof/>
          <w:sz w:val="24"/>
          <w:szCs w:val="24"/>
        </w:rPr>
        <w:lastRenderedPageBreak/>
        <w:drawing>
          <wp:inline distT="0" distB="0" distL="0" distR="0">
            <wp:extent cx="4124325" cy="3562350"/>
            <wp:effectExtent l="1905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4" cstate="print"/>
                    <a:srcRect/>
                    <a:stretch>
                      <a:fillRect/>
                    </a:stretch>
                  </pic:blipFill>
                  <pic:spPr bwMode="auto">
                    <a:xfrm>
                      <a:off x="0" y="0"/>
                      <a:ext cx="4124325" cy="3562350"/>
                    </a:xfrm>
                    <a:prstGeom prst="rect">
                      <a:avLst/>
                    </a:prstGeom>
                    <a:noFill/>
                    <a:ln w="9525">
                      <a:noFill/>
                      <a:miter lim="800000"/>
                      <a:headEnd/>
                      <a:tailEnd/>
                    </a:ln>
                  </pic:spPr>
                </pic:pic>
              </a:graphicData>
            </a:graphic>
          </wp:inline>
        </w:drawing>
      </w:r>
    </w:p>
    <w:p w:rsidR="00D479AB" w:rsidRDefault="00D479AB">
      <w:pPr>
        <w:shd w:val="clear" w:color="auto" w:fill="FFFFFF"/>
        <w:spacing w:before="254"/>
        <w:jc w:val="right"/>
      </w:pPr>
      <w:r>
        <w:rPr>
          <w:sz w:val="18"/>
          <w:szCs w:val="18"/>
        </w:rPr>
        <w:t>Приложение 5</w:t>
      </w:r>
    </w:p>
    <w:p w:rsidR="00D479AB" w:rsidRDefault="00D479AB">
      <w:pPr>
        <w:shd w:val="clear" w:color="auto" w:fill="FFFFFF"/>
        <w:spacing w:before="710"/>
        <w:ind w:left="1306"/>
      </w:pPr>
      <w:r>
        <w:rPr>
          <w:b/>
          <w:bCs/>
          <w:sz w:val="18"/>
          <w:szCs w:val="18"/>
        </w:rPr>
        <w:t xml:space="preserve">ПЛАН УРОКА ДЛЯ УЧАЩИХСЯ </w:t>
      </w:r>
      <w:r>
        <w:rPr>
          <w:b/>
          <w:bCs/>
          <w:sz w:val="18"/>
          <w:szCs w:val="18"/>
          <w:lang w:val="en-US"/>
        </w:rPr>
        <w:t>VII</w:t>
      </w:r>
      <w:r w:rsidRPr="00B5013C">
        <w:rPr>
          <w:b/>
          <w:bCs/>
          <w:sz w:val="18"/>
          <w:szCs w:val="18"/>
        </w:rPr>
        <w:t xml:space="preserve"> </w:t>
      </w:r>
      <w:r>
        <w:rPr>
          <w:b/>
          <w:bCs/>
          <w:sz w:val="18"/>
          <w:szCs w:val="18"/>
        </w:rPr>
        <w:t>КЛАССА</w:t>
      </w:r>
    </w:p>
    <w:p w:rsidR="00D479AB" w:rsidRDefault="00D479AB">
      <w:pPr>
        <w:shd w:val="clear" w:color="auto" w:fill="FFFFFF"/>
        <w:spacing w:before="259" w:line="197" w:lineRule="exact"/>
        <w:ind w:left="250"/>
      </w:pPr>
      <w:r>
        <w:rPr>
          <w:sz w:val="18"/>
          <w:szCs w:val="18"/>
        </w:rPr>
        <w:t>ЗАДАЧИ:</w:t>
      </w:r>
    </w:p>
    <w:p w:rsidR="00D479AB" w:rsidRDefault="00D479AB" w:rsidP="00E54966">
      <w:pPr>
        <w:numPr>
          <w:ilvl w:val="0"/>
          <w:numId w:val="458"/>
        </w:numPr>
        <w:shd w:val="clear" w:color="auto" w:fill="FFFFFF"/>
        <w:tabs>
          <w:tab w:val="left" w:pos="442"/>
        </w:tabs>
        <w:spacing w:before="24" w:line="197" w:lineRule="exact"/>
        <w:ind w:left="442" w:hanging="202"/>
        <w:rPr>
          <w:b/>
          <w:bCs/>
          <w:spacing w:val="-5"/>
          <w:sz w:val="18"/>
          <w:szCs w:val="18"/>
        </w:rPr>
      </w:pPr>
      <w:r>
        <w:rPr>
          <w:sz w:val="18"/>
          <w:szCs w:val="18"/>
        </w:rPr>
        <w:t>Брусья р/в (девочки) — учить подъему переворотом махом одной, толч</w:t>
      </w:r>
      <w:r>
        <w:rPr>
          <w:sz w:val="18"/>
          <w:szCs w:val="18"/>
        </w:rPr>
        <w:softHyphen/>
        <w:t>ком другой.</w:t>
      </w:r>
    </w:p>
    <w:p w:rsidR="00D479AB" w:rsidRDefault="00D479AB" w:rsidP="00E54966">
      <w:pPr>
        <w:numPr>
          <w:ilvl w:val="0"/>
          <w:numId w:val="458"/>
        </w:numPr>
        <w:shd w:val="clear" w:color="auto" w:fill="FFFFFF"/>
        <w:tabs>
          <w:tab w:val="left" w:pos="442"/>
        </w:tabs>
        <w:spacing w:before="115" w:line="173" w:lineRule="exact"/>
        <w:ind w:left="442" w:hanging="202"/>
        <w:rPr>
          <w:spacing w:val="-3"/>
          <w:sz w:val="18"/>
          <w:szCs w:val="18"/>
        </w:rPr>
      </w:pPr>
      <w:r>
        <w:rPr>
          <w:sz w:val="18"/>
          <w:szCs w:val="18"/>
        </w:rPr>
        <w:t>Опорный прыжок (девочки) — совершенствовать прыжок ноги врозь че</w:t>
      </w:r>
      <w:r>
        <w:rPr>
          <w:sz w:val="18"/>
          <w:szCs w:val="18"/>
        </w:rPr>
        <w:softHyphen/>
        <w:t>рез козла в ширину.</w:t>
      </w:r>
    </w:p>
    <w:p w:rsidR="00D479AB" w:rsidRDefault="00D479AB" w:rsidP="00E54966">
      <w:pPr>
        <w:numPr>
          <w:ilvl w:val="0"/>
          <w:numId w:val="458"/>
        </w:numPr>
        <w:shd w:val="clear" w:color="auto" w:fill="FFFFFF"/>
        <w:tabs>
          <w:tab w:val="left" w:pos="442"/>
        </w:tabs>
        <w:spacing w:before="115" w:line="173" w:lineRule="exact"/>
        <w:ind w:left="442" w:hanging="202"/>
        <w:rPr>
          <w:spacing w:val="-3"/>
          <w:sz w:val="18"/>
          <w:szCs w:val="18"/>
        </w:rPr>
      </w:pPr>
      <w:r>
        <w:rPr>
          <w:sz w:val="18"/>
          <w:szCs w:val="18"/>
        </w:rPr>
        <w:t>Перекладина (мальчики) — совершенствовать подъем переворотом толч</w:t>
      </w:r>
      <w:r>
        <w:rPr>
          <w:sz w:val="18"/>
          <w:szCs w:val="18"/>
        </w:rPr>
        <w:softHyphen/>
        <w:t>ком двумя.</w:t>
      </w:r>
    </w:p>
    <w:p w:rsidR="00D479AB" w:rsidRDefault="00D479AB" w:rsidP="00E54966">
      <w:pPr>
        <w:numPr>
          <w:ilvl w:val="0"/>
          <w:numId w:val="458"/>
        </w:numPr>
        <w:shd w:val="clear" w:color="auto" w:fill="FFFFFF"/>
        <w:tabs>
          <w:tab w:val="left" w:pos="442"/>
        </w:tabs>
        <w:spacing w:before="120" w:line="168" w:lineRule="exact"/>
        <w:ind w:left="442" w:hanging="202"/>
        <w:rPr>
          <w:sz w:val="18"/>
          <w:szCs w:val="18"/>
        </w:rPr>
      </w:pPr>
      <w:r>
        <w:rPr>
          <w:sz w:val="18"/>
          <w:szCs w:val="18"/>
        </w:rPr>
        <w:t>Акробатика (мальчики) — учить стойке на голове и руках с согнутыми ногами.</w:t>
      </w:r>
    </w:p>
    <w:p w:rsidR="00D479AB" w:rsidRDefault="00D479AB" w:rsidP="00E54966">
      <w:pPr>
        <w:numPr>
          <w:ilvl w:val="0"/>
          <w:numId w:val="458"/>
        </w:numPr>
        <w:shd w:val="clear" w:color="auto" w:fill="FFFFFF"/>
        <w:tabs>
          <w:tab w:val="left" w:pos="442"/>
        </w:tabs>
        <w:spacing w:before="96"/>
        <w:ind w:left="240"/>
        <w:rPr>
          <w:spacing w:val="-3"/>
          <w:sz w:val="18"/>
          <w:szCs w:val="18"/>
        </w:rPr>
      </w:pPr>
      <w:r>
        <w:rPr>
          <w:sz w:val="18"/>
          <w:szCs w:val="18"/>
        </w:rPr>
        <w:t>Развивать скоростно-силовые качества.</w:t>
      </w:r>
    </w:p>
    <w:p w:rsidR="00D479AB" w:rsidRDefault="00D479AB" w:rsidP="00E54966">
      <w:pPr>
        <w:numPr>
          <w:ilvl w:val="0"/>
          <w:numId w:val="458"/>
        </w:numPr>
        <w:shd w:val="clear" w:color="auto" w:fill="FFFFFF"/>
        <w:tabs>
          <w:tab w:val="left" w:pos="442"/>
        </w:tabs>
        <w:spacing w:before="29"/>
        <w:ind w:left="240"/>
        <w:rPr>
          <w:sz w:val="18"/>
          <w:szCs w:val="18"/>
        </w:rPr>
      </w:pPr>
      <w:r>
        <w:rPr>
          <w:sz w:val="18"/>
          <w:szCs w:val="18"/>
        </w:rPr>
        <w:t>Развивать гибкость в тазобедренных суставах.</w:t>
      </w:r>
    </w:p>
    <w:p w:rsidR="00D479AB" w:rsidRDefault="00D479AB">
      <w:pPr>
        <w:shd w:val="clear" w:color="auto" w:fill="FFFFFF"/>
        <w:tabs>
          <w:tab w:val="left" w:pos="355"/>
        </w:tabs>
        <w:spacing w:before="293"/>
        <w:ind w:left="240"/>
      </w:pPr>
      <w:r>
        <w:rPr>
          <w:b/>
          <w:bCs/>
          <w:sz w:val="18"/>
          <w:szCs w:val="18"/>
          <w:lang w:val="en-US"/>
        </w:rPr>
        <w:t>I</w:t>
      </w:r>
      <w:r w:rsidRPr="00B5013C">
        <w:rPr>
          <w:b/>
          <w:bCs/>
          <w:sz w:val="18"/>
          <w:szCs w:val="18"/>
        </w:rPr>
        <w:tab/>
      </w:r>
      <w:r>
        <w:rPr>
          <w:b/>
          <w:bCs/>
          <w:sz w:val="18"/>
          <w:szCs w:val="18"/>
        </w:rPr>
        <w:t>часть (12 мин). Упражнения на внимание.</w:t>
      </w:r>
    </w:p>
    <w:p w:rsidR="00D479AB" w:rsidRDefault="00D479AB">
      <w:pPr>
        <w:shd w:val="clear" w:color="auto" w:fill="FFFFFF"/>
        <w:spacing w:before="226" w:line="178" w:lineRule="exact"/>
        <w:ind w:left="14" w:firstLine="221"/>
      </w:pPr>
      <w:r>
        <w:rPr>
          <w:sz w:val="18"/>
          <w:szCs w:val="18"/>
        </w:rPr>
        <w:t>Движение шагом. Движение бегом. Танцевальные упражнения. Перестрое</w:t>
      </w:r>
      <w:r>
        <w:rPr>
          <w:sz w:val="18"/>
          <w:szCs w:val="18"/>
        </w:rPr>
        <w:softHyphen/>
        <w:t>ние из одной шеренги в три уступами.</w:t>
      </w:r>
    </w:p>
    <w:p w:rsidR="00D479AB" w:rsidRDefault="00D479AB">
      <w:pPr>
        <w:shd w:val="clear" w:color="auto" w:fill="FFFFFF"/>
        <w:spacing w:before="101" w:line="235" w:lineRule="exact"/>
        <w:ind w:left="235"/>
      </w:pPr>
      <w:r>
        <w:rPr>
          <w:sz w:val="18"/>
          <w:szCs w:val="18"/>
        </w:rPr>
        <w:t>ОРУ без предметов (поточным способом)</w:t>
      </w:r>
    </w:p>
    <w:p w:rsidR="00D479AB" w:rsidRDefault="00D479AB" w:rsidP="00E54966">
      <w:pPr>
        <w:numPr>
          <w:ilvl w:val="0"/>
          <w:numId w:val="459"/>
        </w:numPr>
        <w:shd w:val="clear" w:color="auto" w:fill="FFFFFF"/>
        <w:tabs>
          <w:tab w:val="left" w:pos="437"/>
        </w:tabs>
        <w:spacing w:line="235" w:lineRule="exact"/>
        <w:ind w:left="230"/>
        <w:rPr>
          <w:spacing w:val="-3"/>
          <w:sz w:val="18"/>
          <w:szCs w:val="18"/>
        </w:rPr>
      </w:pPr>
      <w:r>
        <w:rPr>
          <w:sz w:val="18"/>
          <w:szCs w:val="18"/>
        </w:rPr>
        <w:t>Упражнения на дыхание.</w:t>
      </w:r>
    </w:p>
    <w:p w:rsidR="00D479AB" w:rsidRDefault="00D479AB" w:rsidP="00E54966">
      <w:pPr>
        <w:numPr>
          <w:ilvl w:val="0"/>
          <w:numId w:val="459"/>
        </w:numPr>
        <w:shd w:val="clear" w:color="auto" w:fill="FFFFFF"/>
        <w:tabs>
          <w:tab w:val="left" w:pos="437"/>
        </w:tabs>
        <w:spacing w:line="235" w:lineRule="exact"/>
        <w:ind w:left="230"/>
        <w:rPr>
          <w:spacing w:val="-3"/>
          <w:sz w:val="18"/>
          <w:szCs w:val="18"/>
        </w:rPr>
      </w:pPr>
      <w:r>
        <w:rPr>
          <w:sz w:val="18"/>
          <w:szCs w:val="18"/>
        </w:rPr>
        <w:t>Приседания.</w:t>
      </w:r>
    </w:p>
    <w:p w:rsidR="00D479AB" w:rsidRDefault="00D479AB" w:rsidP="00E54966">
      <w:pPr>
        <w:numPr>
          <w:ilvl w:val="0"/>
          <w:numId w:val="459"/>
        </w:numPr>
        <w:shd w:val="clear" w:color="auto" w:fill="FFFFFF"/>
        <w:tabs>
          <w:tab w:val="left" w:pos="437"/>
        </w:tabs>
        <w:spacing w:line="235" w:lineRule="exact"/>
        <w:ind w:left="230"/>
        <w:rPr>
          <w:spacing w:val="-3"/>
          <w:sz w:val="18"/>
          <w:szCs w:val="18"/>
        </w:rPr>
      </w:pPr>
      <w:r>
        <w:rPr>
          <w:sz w:val="18"/>
          <w:szCs w:val="18"/>
        </w:rPr>
        <w:t>Наклоны вперед.</w:t>
      </w:r>
    </w:p>
    <w:p w:rsidR="00D479AB" w:rsidRDefault="00D479AB" w:rsidP="00E54966">
      <w:pPr>
        <w:numPr>
          <w:ilvl w:val="0"/>
          <w:numId w:val="459"/>
        </w:numPr>
        <w:shd w:val="clear" w:color="auto" w:fill="FFFFFF"/>
        <w:tabs>
          <w:tab w:val="left" w:pos="437"/>
        </w:tabs>
        <w:spacing w:line="235" w:lineRule="exact"/>
        <w:ind w:left="230"/>
        <w:rPr>
          <w:spacing w:val="-3"/>
          <w:sz w:val="18"/>
          <w:szCs w:val="18"/>
        </w:rPr>
      </w:pPr>
      <w:r>
        <w:rPr>
          <w:sz w:val="18"/>
          <w:szCs w:val="18"/>
        </w:rPr>
        <w:t>Наклоны назад.</w:t>
      </w:r>
    </w:p>
    <w:p w:rsidR="00D479AB" w:rsidRDefault="00D479AB" w:rsidP="00E54966">
      <w:pPr>
        <w:numPr>
          <w:ilvl w:val="0"/>
          <w:numId w:val="459"/>
        </w:numPr>
        <w:shd w:val="clear" w:color="auto" w:fill="FFFFFF"/>
        <w:tabs>
          <w:tab w:val="left" w:pos="437"/>
        </w:tabs>
        <w:spacing w:before="5" w:line="235" w:lineRule="exact"/>
        <w:ind w:left="230"/>
        <w:rPr>
          <w:sz w:val="18"/>
          <w:szCs w:val="18"/>
        </w:rPr>
      </w:pPr>
      <w:r>
        <w:rPr>
          <w:sz w:val="18"/>
          <w:szCs w:val="18"/>
        </w:rPr>
        <w:t>Упор присев, упор лежа, упор присев, и. п.</w:t>
      </w:r>
    </w:p>
    <w:p w:rsidR="00D479AB" w:rsidRDefault="00D479AB" w:rsidP="00E54966">
      <w:pPr>
        <w:numPr>
          <w:ilvl w:val="0"/>
          <w:numId w:val="459"/>
        </w:numPr>
        <w:shd w:val="clear" w:color="auto" w:fill="FFFFFF"/>
        <w:tabs>
          <w:tab w:val="left" w:pos="437"/>
        </w:tabs>
        <w:spacing w:line="235" w:lineRule="exact"/>
        <w:ind w:left="230"/>
        <w:rPr>
          <w:sz w:val="18"/>
          <w:szCs w:val="18"/>
        </w:rPr>
      </w:pPr>
      <w:r>
        <w:rPr>
          <w:sz w:val="18"/>
          <w:szCs w:val="18"/>
        </w:rPr>
        <w:t>Полуприседы с поворотами и с хлопками.</w:t>
      </w:r>
    </w:p>
    <w:p w:rsidR="00D479AB" w:rsidRDefault="00D479AB" w:rsidP="00E54966">
      <w:pPr>
        <w:numPr>
          <w:ilvl w:val="0"/>
          <w:numId w:val="459"/>
        </w:numPr>
        <w:shd w:val="clear" w:color="auto" w:fill="FFFFFF"/>
        <w:tabs>
          <w:tab w:val="left" w:pos="437"/>
        </w:tabs>
        <w:spacing w:line="235" w:lineRule="exact"/>
        <w:ind w:left="230"/>
        <w:rPr>
          <w:spacing w:val="-5"/>
          <w:sz w:val="18"/>
          <w:szCs w:val="18"/>
        </w:rPr>
      </w:pPr>
      <w:r>
        <w:rPr>
          <w:sz w:val="18"/>
          <w:szCs w:val="18"/>
        </w:rPr>
        <w:t>Прыжки.</w:t>
      </w:r>
    </w:p>
    <w:p w:rsidR="00D479AB" w:rsidRDefault="00D479AB" w:rsidP="00E54966">
      <w:pPr>
        <w:numPr>
          <w:ilvl w:val="0"/>
          <w:numId w:val="459"/>
        </w:numPr>
        <w:shd w:val="clear" w:color="auto" w:fill="FFFFFF"/>
        <w:tabs>
          <w:tab w:val="left" w:pos="437"/>
        </w:tabs>
        <w:spacing w:line="235" w:lineRule="exact"/>
        <w:ind w:left="230"/>
        <w:rPr>
          <w:spacing w:val="-3"/>
          <w:sz w:val="18"/>
          <w:szCs w:val="18"/>
        </w:rPr>
      </w:pPr>
      <w:r>
        <w:rPr>
          <w:sz w:val="18"/>
          <w:szCs w:val="18"/>
        </w:rPr>
        <w:t>Ходьба на месте.</w:t>
      </w:r>
    </w:p>
    <w:p w:rsidR="00D479AB" w:rsidRDefault="00D479AB">
      <w:pPr>
        <w:shd w:val="clear" w:color="auto" w:fill="FFFFFF"/>
        <w:spacing w:before="10" w:line="235" w:lineRule="exact"/>
        <w:ind w:left="235"/>
      </w:pPr>
      <w:r>
        <w:rPr>
          <w:sz w:val="18"/>
          <w:szCs w:val="18"/>
        </w:rPr>
        <w:t>Перестроение в одну шеренгу. Перестроение по отделениям.</w:t>
      </w:r>
    </w:p>
    <w:p w:rsidR="00D479AB" w:rsidRDefault="00D479AB">
      <w:pPr>
        <w:shd w:val="clear" w:color="auto" w:fill="FFFFFF"/>
        <w:tabs>
          <w:tab w:val="left" w:pos="418"/>
        </w:tabs>
        <w:spacing w:before="250"/>
        <w:ind w:left="226"/>
      </w:pPr>
      <w:r>
        <w:rPr>
          <w:b/>
          <w:bCs/>
          <w:spacing w:val="-1"/>
          <w:sz w:val="18"/>
          <w:szCs w:val="18"/>
          <w:lang w:val="en-US"/>
        </w:rPr>
        <w:t>II</w:t>
      </w:r>
      <w:r w:rsidRPr="00B5013C">
        <w:rPr>
          <w:b/>
          <w:bCs/>
          <w:sz w:val="18"/>
          <w:szCs w:val="18"/>
        </w:rPr>
        <w:tab/>
      </w:r>
      <w:r>
        <w:rPr>
          <w:b/>
          <w:bCs/>
          <w:sz w:val="18"/>
          <w:szCs w:val="18"/>
        </w:rPr>
        <w:t>часть (27 мин). Брусья р/в (девочки).</w:t>
      </w:r>
    </w:p>
    <w:p w:rsidR="00D479AB" w:rsidRDefault="00D479AB">
      <w:pPr>
        <w:shd w:val="clear" w:color="auto" w:fill="FFFFFF"/>
        <w:spacing w:before="230" w:line="206" w:lineRule="exact"/>
        <w:ind w:left="5" w:firstLine="221"/>
      </w:pPr>
      <w:r>
        <w:rPr>
          <w:sz w:val="18"/>
          <w:szCs w:val="18"/>
        </w:rPr>
        <w:t>Из виса стоя махом одной и толчком другой подъем переворотом в упор на в/ж.</w:t>
      </w:r>
    </w:p>
    <w:p w:rsidR="00D479AB" w:rsidRDefault="00D479AB">
      <w:pPr>
        <w:shd w:val="clear" w:color="auto" w:fill="FFFFFF"/>
        <w:spacing w:before="96"/>
        <w:ind w:left="226"/>
      </w:pPr>
      <w:r>
        <w:rPr>
          <w:sz w:val="18"/>
          <w:szCs w:val="18"/>
        </w:rPr>
        <w:t>Подготовительные упражнения:</w:t>
      </w:r>
    </w:p>
    <w:p w:rsidR="00D479AB" w:rsidRDefault="00D479AB" w:rsidP="00E54966">
      <w:pPr>
        <w:numPr>
          <w:ilvl w:val="0"/>
          <w:numId w:val="460"/>
        </w:numPr>
        <w:shd w:val="clear" w:color="auto" w:fill="FFFFFF"/>
        <w:tabs>
          <w:tab w:val="left" w:pos="427"/>
        </w:tabs>
        <w:spacing w:before="43" w:line="197" w:lineRule="exact"/>
        <w:ind w:firstLine="230"/>
        <w:rPr>
          <w:spacing w:val="-5"/>
          <w:sz w:val="18"/>
          <w:szCs w:val="18"/>
        </w:rPr>
      </w:pPr>
      <w:r>
        <w:rPr>
          <w:sz w:val="18"/>
          <w:szCs w:val="18"/>
        </w:rPr>
        <w:t>На гимнастической стенке поднимание ног толчком одной, махом дру</w:t>
      </w:r>
      <w:r>
        <w:rPr>
          <w:sz w:val="18"/>
          <w:szCs w:val="18"/>
        </w:rPr>
        <w:softHyphen/>
        <w:t>гой.</w:t>
      </w:r>
    </w:p>
    <w:p w:rsidR="00D479AB" w:rsidRDefault="00D479AB" w:rsidP="00E54966">
      <w:pPr>
        <w:numPr>
          <w:ilvl w:val="0"/>
          <w:numId w:val="460"/>
        </w:numPr>
        <w:shd w:val="clear" w:color="auto" w:fill="FFFFFF"/>
        <w:tabs>
          <w:tab w:val="left" w:pos="427"/>
        </w:tabs>
        <w:spacing w:before="58"/>
        <w:ind w:left="230"/>
        <w:rPr>
          <w:spacing w:val="-4"/>
          <w:sz w:val="18"/>
          <w:szCs w:val="18"/>
        </w:rPr>
      </w:pPr>
      <w:r>
        <w:rPr>
          <w:sz w:val="18"/>
          <w:szCs w:val="18"/>
        </w:rPr>
        <w:t>Из виса стоя прыжком упор, соскок махом назад.</w:t>
      </w:r>
    </w:p>
    <w:p w:rsidR="00D479AB" w:rsidRDefault="00D479AB" w:rsidP="00E54966">
      <w:pPr>
        <w:numPr>
          <w:ilvl w:val="0"/>
          <w:numId w:val="460"/>
        </w:numPr>
        <w:shd w:val="clear" w:color="auto" w:fill="FFFFFF"/>
        <w:tabs>
          <w:tab w:val="left" w:pos="427"/>
        </w:tabs>
        <w:spacing w:before="19"/>
        <w:ind w:left="230"/>
        <w:rPr>
          <w:spacing w:val="-4"/>
          <w:sz w:val="18"/>
          <w:szCs w:val="18"/>
        </w:rPr>
      </w:pPr>
      <w:r>
        <w:rPr>
          <w:sz w:val="18"/>
          <w:szCs w:val="18"/>
        </w:rPr>
        <w:t>Вис прогнувшись с опорой ступнями о в/ж.</w:t>
      </w:r>
    </w:p>
    <w:p w:rsidR="00D479AB" w:rsidRDefault="00D479AB">
      <w:pPr>
        <w:shd w:val="clear" w:color="auto" w:fill="FFFFFF"/>
        <w:spacing w:before="509"/>
        <w:jc w:val="right"/>
      </w:pPr>
      <w:r>
        <w:rPr>
          <w:rFonts w:ascii="Arial" w:hAnsi="Arial" w:cs="Arial"/>
        </w:rPr>
        <w:t>443</w:t>
      </w:r>
    </w:p>
    <w:p w:rsidR="00D479AB" w:rsidRDefault="00D479AB">
      <w:pPr>
        <w:shd w:val="clear" w:color="auto" w:fill="FFFFFF"/>
        <w:spacing w:before="509"/>
        <w:jc w:val="right"/>
        <w:sectPr w:rsidR="00D479AB">
          <w:pgSz w:w="16834" w:h="11909" w:orient="landscape"/>
          <w:pgMar w:top="360" w:right="1416" w:bottom="360" w:left="9048" w:header="720" w:footer="720" w:gutter="0"/>
          <w:cols w:space="60"/>
          <w:noEndnote/>
        </w:sectPr>
      </w:pPr>
    </w:p>
    <w:p w:rsidR="00D479AB" w:rsidRDefault="00D479AB">
      <w:pPr>
        <w:shd w:val="clear" w:color="auto" w:fill="FFFFFF"/>
        <w:spacing w:line="216" w:lineRule="exact"/>
        <w:ind w:firstLine="1896"/>
      </w:pPr>
      <w:r>
        <w:rPr>
          <w:sz w:val="18"/>
          <w:szCs w:val="18"/>
        </w:rPr>
        <w:lastRenderedPageBreak/>
        <w:t>Опорный прыжок (девочки) Прыжок ноги врозь выполнить после повторения подготовительных упраж</w:t>
      </w:r>
      <w:r>
        <w:rPr>
          <w:sz w:val="18"/>
          <w:szCs w:val="18"/>
        </w:rPr>
        <w:softHyphen/>
        <w:t>нений.</w:t>
      </w:r>
    </w:p>
    <w:p w:rsidR="00D479AB" w:rsidRDefault="00D479AB">
      <w:pPr>
        <w:shd w:val="clear" w:color="auto" w:fill="FFFFFF"/>
        <w:spacing w:before="173" w:line="283" w:lineRule="exact"/>
        <w:ind w:left="221" w:right="1728" w:firstLine="1766"/>
      </w:pPr>
      <w:r>
        <w:rPr>
          <w:i/>
          <w:iCs/>
          <w:sz w:val="18"/>
          <w:szCs w:val="18"/>
        </w:rPr>
        <w:t xml:space="preserve">Развитие физических качеств </w:t>
      </w:r>
      <w:r>
        <w:rPr>
          <w:sz w:val="18"/>
          <w:szCs w:val="18"/>
        </w:rPr>
        <w:t>Скоростно-силовые качества:</w:t>
      </w:r>
    </w:p>
    <w:p w:rsidR="00D479AB" w:rsidRDefault="00D479AB" w:rsidP="00E54966">
      <w:pPr>
        <w:numPr>
          <w:ilvl w:val="0"/>
          <w:numId w:val="461"/>
        </w:numPr>
        <w:shd w:val="clear" w:color="auto" w:fill="FFFFFF"/>
        <w:tabs>
          <w:tab w:val="left" w:pos="418"/>
        </w:tabs>
        <w:spacing w:before="24" w:line="197" w:lineRule="exact"/>
        <w:ind w:left="418" w:hanging="182"/>
        <w:rPr>
          <w:spacing w:val="-7"/>
          <w:sz w:val="18"/>
          <w:szCs w:val="18"/>
        </w:rPr>
      </w:pPr>
      <w:r>
        <w:rPr>
          <w:sz w:val="18"/>
          <w:szCs w:val="18"/>
        </w:rPr>
        <w:t>Сгибание и разгибание рук из упора лежа (ноги на полу, руки на скамей</w:t>
      </w:r>
      <w:r>
        <w:rPr>
          <w:sz w:val="18"/>
          <w:szCs w:val="18"/>
        </w:rPr>
        <w:softHyphen/>
        <w:t>ке) — 15" х 2.</w:t>
      </w:r>
    </w:p>
    <w:p w:rsidR="00D479AB" w:rsidRDefault="00D479AB" w:rsidP="00E54966">
      <w:pPr>
        <w:numPr>
          <w:ilvl w:val="0"/>
          <w:numId w:val="462"/>
        </w:numPr>
        <w:shd w:val="clear" w:color="auto" w:fill="FFFFFF"/>
        <w:tabs>
          <w:tab w:val="left" w:pos="418"/>
        </w:tabs>
        <w:spacing w:before="77"/>
        <w:ind w:left="235"/>
        <w:rPr>
          <w:spacing w:val="-1"/>
          <w:sz w:val="18"/>
          <w:szCs w:val="18"/>
        </w:rPr>
      </w:pPr>
      <w:r>
        <w:rPr>
          <w:sz w:val="18"/>
          <w:szCs w:val="18"/>
        </w:rPr>
        <w:t>Прыжки через скакалку вращением вперед — 30" х 3.</w:t>
      </w:r>
    </w:p>
    <w:p w:rsidR="00D479AB" w:rsidRDefault="00D479AB">
      <w:pPr>
        <w:shd w:val="clear" w:color="auto" w:fill="FFFFFF"/>
        <w:spacing w:before="158" w:line="283" w:lineRule="exact"/>
        <w:ind w:left="235" w:right="1037" w:firstLine="1200"/>
      </w:pPr>
      <w:r>
        <w:rPr>
          <w:sz w:val="18"/>
          <w:szCs w:val="18"/>
        </w:rPr>
        <w:t>Развитие гибкости в тазобедренных суставах (девочки и мальчики)</w:t>
      </w:r>
    </w:p>
    <w:p w:rsidR="00D479AB" w:rsidRDefault="00D479AB" w:rsidP="00E54966">
      <w:pPr>
        <w:numPr>
          <w:ilvl w:val="0"/>
          <w:numId w:val="463"/>
        </w:numPr>
        <w:shd w:val="clear" w:color="auto" w:fill="FFFFFF"/>
        <w:tabs>
          <w:tab w:val="left" w:pos="442"/>
        </w:tabs>
        <w:spacing w:line="235" w:lineRule="exact"/>
        <w:ind w:left="240"/>
        <w:rPr>
          <w:spacing w:val="-5"/>
          <w:sz w:val="18"/>
          <w:szCs w:val="18"/>
        </w:rPr>
      </w:pPr>
      <w:r>
        <w:rPr>
          <w:sz w:val="18"/>
          <w:szCs w:val="18"/>
        </w:rPr>
        <w:t>Из стойки ноги врозь пружинящие наклоны вперед — 20-30 раз.</w:t>
      </w:r>
    </w:p>
    <w:p w:rsidR="00D479AB" w:rsidRDefault="00D479AB" w:rsidP="00E54966">
      <w:pPr>
        <w:numPr>
          <w:ilvl w:val="0"/>
          <w:numId w:val="463"/>
        </w:numPr>
        <w:shd w:val="clear" w:color="auto" w:fill="FFFFFF"/>
        <w:tabs>
          <w:tab w:val="left" w:pos="442"/>
        </w:tabs>
        <w:spacing w:line="235" w:lineRule="exact"/>
        <w:ind w:left="240"/>
        <w:rPr>
          <w:spacing w:val="-4"/>
          <w:sz w:val="18"/>
          <w:szCs w:val="18"/>
        </w:rPr>
      </w:pPr>
      <w:r>
        <w:rPr>
          <w:sz w:val="18"/>
          <w:szCs w:val="18"/>
        </w:rPr>
        <w:t>Из о. с. пружинящие наклоны вперед — 20-30 раз.</w:t>
      </w:r>
    </w:p>
    <w:p w:rsidR="00D479AB" w:rsidRDefault="00D479AB" w:rsidP="00E54966">
      <w:pPr>
        <w:numPr>
          <w:ilvl w:val="0"/>
          <w:numId w:val="463"/>
        </w:numPr>
        <w:shd w:val="clear" w:color="auto" w:fill="FFFFFF"/>
        <w:tabs>
          <w:tab w:val="left" w:pos="442"/>
        </w:tabs>
        <w:spacing w:line="235" w:lineRule="exact"/>
        <w:ind w:left="240"/>
        <w:rPr>
          <w:spacing w:val="-4"/>
          <w:sz w:val="18"/>
          <w:szCs w:val="18"/>
        </w:rPr>
      </w:pPr>
      <w:r>
        <w:rPr>
          <w:sz w:val="18"/>
          <w:szCs w:val="18"/>
        </w:rPr>
        <w:t>Из о. с. наклон с захватом — 3 раза по 5".</w:t>
      </w:r>
    </w:p>
    <w:p w:rsidR="00D479AB" w:rsidRDefault="00D479AB">
      <w:pPr>
        <w:shd w:val="clear" w:color="auto" w:fill="FFFFFF"/>
        <w:spacing w:before="216"/>
        <w:ind w:left="2222"/>
      </w:pPr>
      <w:r>
        <w:rPr>
          <w:i/>
          <w:iCs/>
          <w:sz w:val="18"/>
          <w:szCs w:val="18"/>
        </w:rPr>
        <w:t>Перекладина (мальчики)</w:t>
      </w:r>
    </w:p>
    <w:p w:rsidR="00D479AB" w:rsidRDefault="00D479AB">
      <w:pPr>
        <w:shd w:val="clear" w:color="auto" w:fill="FFFFFF"/>
        <w:spacing w:before="53" w:line="235" w:lineRule="exact"/>
        <w:ind w:left="240"/>
      </w:pPr>
      <w:r>
        <w:rPr>
          <w:sz w:val="18"/>
          <w:szCs w:val="18"/>
        </w:rPr>
        <w:t>Из виса стоя толчком двумя подъем переворотом и соскок махом назад. Подготовительные упражнения:</w:t>
      </w:r>
    </w:p>
    <w:p w:rsidR="00D479AB" w:rsidRDefault="00D479AB" w:rsidP="00E54966">
      <w:pPr>
        <w:numPr>
          <w:ilvl w:val="0"/>
          <w:numId w:val="464"/>
        </w:numPr>
        <w:shd w:val="clear" w:color="auto" w:fill="FFFFFF"/>
        <w:tabs>
          <w:tab w:val="left" w:pos="446"/>
        </w:tabs>
        <w:spacing w:line="235" w:lineRule="exact"/>
        <w:ind w:left="245"/>
        <w:rPr>
          <w:spacing w:val="-5"/>
          <w:sz w:val="18"/>
          <w:szCs w:val="18"/>
        </w:rPr>
      </w:pPr>
      <w:r>
        <w:rPr>
          <w:sz w:val="18"/>
          <w:szCs w:val="18"/>
        </w:rPr>
        <w:t>Поднимание прямых ног на гимнастической стенке.</w:t>
      </w:r>
    </w:p>
    <w:p w:rsidR="00D479AB" w:rsidRDefault="00D479AB" w:rsidP="00E54966">
      <w:pPr>
        <w:numPr>
          <w:ilvl w:val="0"/>
          <w:numId w:val="464"/>
        </w:numPr>
        <w:shd w:val="clear" w:color="auto" w:fill="FFFFFF"/>
        <w:tabs>
          <w:tab w:val="left" w:pos="446"/>
        </w:tabs>
        <w:spacing w:line="235" w:lineRule="exact"/>
        <w:ind w:left="245"/>
        <w:rPr>
          <w:spacing w:val="-4"/>
          <w:sz w:val="18"/>
          <w:szCs w:val="18"/>
        </w:rPr>
      </w:pPr>
      <w:r>
        <w:rPr>
          <w:sz w:val="18"/>
          <w:szCs w:val="18"/>
        </w:rPr>
        <w:t>Подъем переворотом махом одной, толчком другой.</w:t>
      </w:r>
    </w:p>
    <w:p w:rsidR="00D479AB" w:rsidRDefault="00D479AB">
      <w:pPr>
        <w:shd w:val="clear" w:color="auto" w:fill="FFFFFF"/>
        <w:spacing w:before="173" w:line="259" w:lineRule="exact"/>
        <w:ind w:left="240" w:right="691" w:firstLine="2064"/>
      </w:pPr>
      <w:r>
        <w:rPr>
          <w:sz w:val="18"/>
          <w:szCs w:val="18"/>
        </w:rPr>
        <w:t>Акробатика (мальчики) Из упора присев стойка на голове и руках с согнутыми ногами. Подготовительные упражнения:</w:t>
      </w:r>
    </w:p>
    <w:p w:rsidR="00D479AB" w:rsidRDefault="00D479AB" w:rsidP="00E54966">
      <w:pPr>
        <w:numPr>
          <w:ilvl w:val="0"/>
          <w:numId w:val="465"/>
        </w:numPr>
        <w:shd w:val="clear" w:color="auto" w:fill="FFFFFF"/>
        <w:tabs>
          <w:tab w:val="left" w:pos="446"/>
        </w:tabs>
        <w:spacing w:before="19"/>
        <w:ind w:left="250"/>
        <w:rPr>
          <w:spacing w:val="-5"/>
          <w:sz w:val="18"/>
          <w:szCs w:val="18"/>
        </w:rPr>
      </w:pPr>
      <w:r>
        <w:rPr>
          <w:sz w:val="18"/>
          <w:szCs w:val="18"/>
        </w:rPr>
        <w:t>Кувырок вперед.</w:t>
      </w:r>
    </w:p>
    <w:p w:rsidR="00D479AB" w:rsidRDefault="00D479AB" w:rsidP="00E54966">
      <w:pPr>
        <w:numPr>
          <w:ilvl w:val="0"/>
          <w:numId w:val="465"/>
        </w:numPr>
        <w:shd w:val="clear" w:color="auto" w:fill="FFFFFF"/>
        <w:tabs>
          <w:tab w:val="left" w:pos="446"/>
        </w:tabs>
        <w:spacing w:before="24"/>
        <w:ind w:left="250"/>
        <w:rPr>
          <w:spacing w:val="-4"/>
          <w:sz w:val="18"/>
          <w:szCs w:val="18"/>
        </w:rPr>
      </w:pPr>
      <w:r>
        <w:rPr>
          <w:sz w:val="18"/>
          <w:szCs w:val="18"/>
        </w:rPr>
        <w:t>Стойка на лопатках с согнутыми ногами.</w:t>
      </w:r>
    </w:p>
    <w:p w:rsidR="00D479AB" w:rsidRDefault="00D479AB">
      <w:pPr>
        <w:shd w:val="clear" w:color="auto" w:fill="FFFFFF"/>
        <w:spacing w:before="154" w:line="288" w:lineRule="exact"/>
        <w:ind w:left="250" w:right="1037" w:firstLine="1330"/>
      </w:pPr>
      <w:r>
        <w:rPr>
          <w:sz w:val="18"/>
          <w:szCs w:val="18"/>
        </w:rPr>
        <w:t>Развитие физических качеств (мальчики) Скоростно-силовые качества.</w:t>
      </w:r>
    </w:p>
    <w:p w:rsidR="00D479AB" w:rsidRDefault="00D479AB" w:rsidP="00E54966">
      <w:pPr>
        <w:numPr>
          <w:ilvl w:val="0"/>
          <w:numId w:val="466"/>
        </w:numPr>
        <w:shd w:val="clear" w:color="auto" w:fill="FFFFFF"/>
        <w:tabs>
          <w:tab w:val="left" w:pos="446"/>
        </w:tabs>
        <w:spacing w:before="29" w:line="192" w:lineRule="exact"/>
        <w:ind w:left="446" w:hanging="187"/>
        <w:rPr>
          <w:spacing w:val="-5"/>
          <w:sz w:val="18"/>
          <w:szCs w:val="18"/>
        </w:rPr>
      </w:pPr>
      <w:r>
        <w:rPr>
          <w:sz w:val="18"/>
          <w:szCs w:val="18"/>
        </w:rPr>
        <w:t>Сгибание и разгибание рук из упора лежа (ноги на скамейке, руки на по</w:t>
      </w:r>
      <w:r>
        <w:rPr>
          <w:sz w:val="18"/>
          <w:szCs w:val="18"/>
        </w:rPr>
        <w:softHyphen/>
        <w:t>лу) — 15" х 2.</w:t>
      </w:r>
    </w:p>
    <w:p w:rsidR="00D479AB" w:rsidRDefault="00D479AB" w:rsidP="00E54966">
      <w:pPr>
        <w:numPr>
          <w:ilvl w:val="0"/>
          <w:numId w:val="466"/>
        </w:numPr>
        <w:shd w:val="clear" w:color="auto" w:fill="FFFFFF"/>
        <w:tabs>
          <w:tab w:val="left" w:pos="446"/>
        </w:tabs>
        <w:spacing w:before="77"/>
        <w:ind w:left="259"/>
        <w:rPr>
          <w:spacing w:val="-4"/>
          <w:sz w:val="18"/>
          <w:szCs w:val="18"/>
        </w:rPr>
      </w:pPr>
      <w:r>
        <w:rPr>
          <w:sz w:val="18"/>
          <w:szCs w:val="18"/>
        </w:rPr>
        <w:t xml:space="preserve">Прыжки через скакалку — </w:t>
      </w:r>
      <w:r>
        <w:rPr>
          <w:b/>
          <w:bCs/>
          <w:sz w:val="18"/>
          <w:szCs w:val="18"/>
        </w:rPr>
        <w:t xml:space="preserve">30" </w:t>
      </w:r>
      <w:r>
        <w:rPr>
          <w:sz w:val="18"/>
          <w:szCs w:val="18"/>
        </w:rPr>
        <w:t xml:space="preserve">х </w:t>
      </w:r>
      <w:r>
        <w:rPr>
          <w:b/>
          <w:bCs/>
          <w:sz w:val="18"/>
          <w:szCs w:val="18"/>
        </w:rPr>
        <w:t>3.</w:t>
      </w:r>
    </w:p>
    <w:p w:rsidR="00D479AB" w:rsidRDefault="00D479AB">
      <w:pPr>
        <w:shd w:val="clear" w:color="auto" w:fill="FFFFFF"/>
        <w:spacing w:before="202" w:line="226" w:lineRule="exact"/>
        <w:ind w:left="29" w:firstLine="226"/>
      </w:pPr>
      <w:r>
        <w:rPr>
          <w:b/>
          <w:bCs/>
          <w:spacing w:val="-1"/>
          <w:sz w:val="18"/>
          <w:szCs w:val="18"/>
          <w:lang w:val="en-US"/>
        </w:rPr>
        <w:t>III</w:t>
      </w:r>
      <w:r w:rsidRPr="00B5013C">
        <w:rPr>
          <w:b/>
          <w:bCs/>
          <w:spacing w:val="-1"/>
          <w:sz w:val="18"/>
          <w:szCs w:val="18"/>
        </w:rPr>
        <w:t xml:space="preserve"> </w:t>
      </w:r>
      <w:r>
        <w:rPr>
          <w:b/>
          <w:bCs/>
          <w:spacing w:val="-1"/>
          <w:sz w:val="18"/>
          <w:szCs w:val="18"/>
        </w:rPr>
        <w:t xml:space="preserve">часть (6 мин). Упражнения на координацию. Движение по точкам зала. </w:t>
      </w:r>
      <w:r>
        <w:rPr>
          <w:b/>
          <w:bCs/>
          <w:sz w:val="18"/>
          <w:szCs w:val="18"/>
        </w:rPr>
        <w:t>Строевой шаг. Домашнее задание.</w:t>
      </w:r>
    </w:p>
    <w:p w:rsidR="00D479AB" w:rsidRDefault="00D479AB">
      <w:pPr>
        <w:shd w:val="clear" w:color="auto" w:fill="FFFFFF"/>
        <w:spacing w:before="86"/>
        <w:jc w:val="right"/>
      </w:pPr>
      <w:r>
        <w:br w:type="column"/>
      </w:r>
      <w:r>
        <w:rPr>
          <w:sz w:val="18"/>
          <w:szCs w:val="18"/>
        </w:rPr>
        <w:lastRenderedPageBreak/>
        <w:t xml:space="preserve">Приложение </w:t>
      </w:r>
      <w:r>
        <w:rPr>
          <w:b/>
          <w:bCs/>
          <w:sz w:val="18"/>
          <w:szCs w:val="18"/>
        </w:rPr>
        <w:t>6</w:t>
      </w:r>
    </w:p>
    <w:p w:rsidR="00D479AB" w:rsidRDefault="00D479AB">
      <w:pPr>
        <w:shd w:val="clear" w:color="auto" w:fill="FFFFFF"/>
        <w:spacing w:before="691" w:line="206" w:lineRule="exact"/>
        <w:ind w:left="811" w:right="979"/>
      </w:pPr>
      <w:r>
        <w:rPr>
          <w:b/>
          <w:bCs/>
          <w:spacing w:val="-2"/>
          <w:sz w:val="18"/>
          <w:szCs w:val="18"/>
        </w:rPr>
        <w:t xml:space="preserve">СПИСОК ПОДВИЖНЫХ ИГР, </w:t>
      </w:r>
      <w:r>
        <w:rPr>
          <w:b/>
          <w:bCs/>
          <w:spacing w:val="-3"/>
          <w:sz w:val="18"/>
          <w:szCs w:val="18"/>
        </w:rPr>
        <w:t xml:space="preserve">РЕКОМЕНДУЕМЫХ НА УРОКАХ ГИМНАСТИКИ </w:t>
      </w:r>
      <w:r>
        <w:rPr>
          <w:b/>
          <w:bCs/>
          <w:sz w:val="18"/>
          <w:szCs w:val="18"/>
        </w:rPr>
        <w:t xml:space="preserve">В </w:t>
      </w:r>
      <w:r>
        <w:rPr>
          <w:b/>
          <w:bCs/>
          <w:sz w:val="18"/>
          <w:szCs w:val="18"/>
          <w:lang w:val="en-US"/>
        </w:rPr>
        <w:t>I</w:t>
      </w:r>
      <w:r w:rsidRPr="00B5013C">
        <w:rPr>
          <w:b/>
          <w:bCs/>
          <w:sz w:val="18"/>
          <w:szCs w:val="18"/>
        </w:rPr>
        <w:t>-</w:t>
      </w:r>
      <w:r>
        <w:rPr>
          <w:b/>
          <w:bCs/>
          <w:sz w:val="18"/>
          <w:szCs w:val="18"/>
          <w:lang w:val="en-US"/>
        </w:rPr>
        <w:t>IV</w:t>
      </w:r>
      <w:r w:rsidRPr="00B5013C">
        <w:rPr>
          <w:b/>
          <w:bCs/>
          <w:sz w:val="18"/>
          <w:szCs w:val="18"/>
        </w:rPr>
        <w:t xml:space="preserve"> </w:t>
      </w:r>
      <w:r>
        <w:rPr>
          <w:b/>
          <w:bCs/>
          <w:sz w:val="18"/>
          <w:szCs w:val="18"/>
        </w:rPr>
        <w:t>КЛАССАХ</w:t>
      </w:r>
    </w:p>
    <w:p w:rsidR="00D479AB" w:rsidRDefault="00D479AB">
      <w:pPr>
        <w:framePr w:w="2069" w:h="2880" w:hRule="exact" w:hSpace="38" w:wrap="auto" w:vAnchor="text" w:hAnchor="text" w:x="3971" w:y="265"/>
        <w:shd w:val="clear" w:color="auto" w:fill="FFFFFF"/>
        <w:spacing w:line="235" w:lineRule="exact"/>
        <w:ind w:left="562"/>
      </w:pPr>
      <w:r>
        <w:rPr>
          <w:sz w:val="18"/>
          <w:szCs w:val="18"/>
          <w:lang w:val="en-US"/>
        </w:rPr>
        <w:t xml:space="preserve">II </w:t>
      </w:r>
      <w:r>
        <w:rPr>
          <w:sz w:val="18"/>
          <w:szCs w:val="18"/>
        </w:rPr>
        <w:t>КЛАСС</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7"/>
          <w:sz w:val="18"/>
          <w:szCs w:val="18"/>
        </w:rPr>
      </w:pPr>
      <w:r>
        <w:rPr>
          <w:sz w:val="18"/>
          <w:szCs w:val="18"/>
        </w:rPr>
        <w:t>Два медведя</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3"/>
          <w:sz w:val="18"/>
          <w:szCs w:val="18"/>
        </w:rPr>
      </w:pPr>
      <w:r>
        <w:rPr>
          <w:sz w:val="18"/>
          <w:szCs w:val="18"/>
        </w:rPr>
        <w:t>Волк во рву.</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3"/>
          <w:sz w:val="18"/>
          <w:szCs w:val="18"/>
        </w:rPr>
      </w:pPr>
      <w:r>
        <w:rPr>
          <w:sz w:val="18"/>
          <w:szCs w:val="18"/>
        </w:rPr>
        <w:t>По местам.</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1"/>
          <w:sz w:val="18"/>
          <w:szCs w:val="18"/>
        </w:rPr>
      </w:pPr>
      <w:r>
        <w:rPr>
          <w:sz w:val="18"/>
          <w:szCs w:val="18"/>
        </w:rPr>
        <w:t>Мяч соседу.</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3"/>
          <w:sz w:val="18"/>
          <w:szCs w:val="18"/>
        </w:rPr>
      </w:pPr>
      <w:r>
        <w:rPr>
          <w:sz w:val="18"/>
          <w:szCs w:val="18"/>
        </w:rPr>
        <w:t>Белые медведи.</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1"/>
          <w:sz w:val="18"/>
          <w:szCs w:val="18"/>
        </w:rPr>
      </w:pPr>
      <w:r>
        <w:rPr>
          <w:sz w:val="18"/>
          <w:szCs w:val="18"/>
        </w:rPr>
        <w:t>Зайцы в огороде.</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5"/>
          <w:sz w:val="18"/>
          <w:szCs w:val="18"/>
        </w:rPr>
      </w:pPr>
      <w:r>
        <w:rPr>
          <w:sz w:val="18"/>
          <w:szCs w:val="18"/>
        </w:rPr>
        <w:t>Команда быстроногих.</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1"/>
          <w:sz w:val="18"/>
          <w:szCs w:val="18"/>
        </w:rPr>
      </w:pPr>
      <w:r>
        <w:rPr>
          <w:sz w:val="18"/>
          <w:szCs w:val="18"/>
        </w:rPr>
        <w:t>Вызов номеров.</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1"/>
          <w:sz w:val="18"/>
          <w:szCs w:val="18"/>
        </w:rPr>
      </w:pPr>
      <w:r>
        <w:rPr>
          <w:sz w:val="18"/>
          <w:szCs w:val="18"/>
        </w:rPr>
        <w:t>Третий лишний.</w:t>
      </w:r>
    </w:p>
    <w:p w:rsidR="00D479AB" w:rsidRDefault="00D479AB">
      <w:pPr>
        <w:framePr w:w="2069" w:h="2880" w:hRule="exact" w:hSpace="38" w:wrap="auto" w:vAnchor="text" w:hAnchor="text" w:x="3971" w:y="265"/>
        <w:rPr>
          <w:sz w:val="2"/>
          <w:szCs w:val="2"/>
        </w:rPr>
      </w:pPr>
    </w:p>
    <w:p w:rsidR="00D479AB" w:rsidRDefault="00D479AB" w:rsidP="00E54966">
      <w:pPr>
        <w:framePr w:w="2069" w:h="2880" w:hRule="exact" w:hSpace="38" w:wrap="auto" w:vAnchor="text" w:hAnchor="text" w:x="3971" w:y="265"/>
        <w:numPr>
          <w:ilvl w:val="0"/>
          <w:numId w:val="468"/>
        </w:numPr>
        <w:shd w:val="clear" w:color="auto" w:fill="FFFFFF"/>
        <w:tabs>
          <w:tab w:val="left" w:pos="302"/>
        </w:tabs>
        <w:spacing w:line="235" w:lineRule="exact"/>
        <w:ind w:left="10"/>
        <w:rPr>
          <w:spacing w:val="-2"/>
          <w:sz w:val="18"/>
          <w:szCs w:val="18"/>
        </w:rPr>
      </w:pPr>
      <w:r>
        <w:rPr>
          <w:sz w:val="18"/>
          <w:szCs w:val="18"/>
        </w:rPr>
        <w:t>Через обруч.</w:t>
      </w:r>
    </w:p>
    <w:p w:rsidR="00D479AB" w:rsidRDefault="00D479AB" w:rsidP="00E54966">
      <w:pPr>
        <w:framePr w:w="2069" w:h="2880" w:hRule="exact" w:hSpace="38" w:wrap="auto" w:vAnchor="text" w:hAnchor="text" w:x="3971" w:y="265"/>
        <w:numPr>
          <w:ilvl w:val="0"/>
          <w:numId w:val="468"/>
        </w:numPr>
        <w:shd w:val="clear" w:color="auto" w:fill="FFFFFF"/>
        <w:tabs>
          <w:tab w:val="left" w:pos="302"/>
        </w:tabs>
        <w:spacing w:line="235" w:lineRule="exact"/>
        <w:ind w:left="10"/>
        <w:rPr>
          <w:spacing w:val="-2"/>
          <w:sz w:val="18"/>
          <w:szCs w:val="18"/>
        </w:rPr>
      </w:pPr>
      <w:r>
        <w:rPr>
          <w:sz w:val="18"/>
          <w:szCs w:val="18"/>
        </w:rPr>
        <w:t>Караси и щука.</w:t>
      </w:r>
    </w:p>
    <w:p w:rsidR="00D479AB" w:rsidRDefault="00D479AB">
      <w:pPr>
        <w:shd w:val="clear" w:color="auto" w:fill="FFFFFF"/>
        <w:spacing w:before="312" w:line="235" w:lineRule="exact"/>
        <w:ind w:left="1229"/>
      </w:pPr>
      <w:r>
        <w:rPr>
          <w:sz w:val="18"/>
          <w:szCs w:val="18"/>
          <w:lang w:val="en-US"/>
        </w:rPr>
        <w:t xml:space="preserve">I </w:t>
      </w:r>
      <w:r>
        <w:rPr>
          <w:sz w:val="18"/>
          <w:szCs w:val="18"/>
        </w:rPr>
        <w:t>КЛАСС</w:t>
      </w:r>
    </w:p>
    <w:p w:rsidR="00D479AB" w:rsidRDefault="00D479AB" w:rsidP="00E54966">
      <w:pPr>
        <w:numPr>
          <w:ilvl w:val="0"/>
          <w:numId w:val="469"/>
        </w:numPr>
        <w:shd w:val="clear" w:color="auto" w:fill="FFFFFF"/>
        <w:tabs>
          <w:tab w:val="left" w:pos="202"/>
        </w:tabs>
        <w:spacing w:line="235" w:lineRule="exact"/>
        <w:rPr>
          <w:spacing w:val="-5"/>
          <w:sz w:val="18"/>
          <w:szCs w:val="18"/>
        </w:rPr>
      </w:pPr>
      <w:r>
        <w:rPr>
          <w:sz w:val="18"/>
          <w:szCs w:val="18"/>
        </w:rPr>
        <w:t>У ребят порядок строгий.</w:t>
      </w:r>
    </w:p>
    <w:p w:rsidR="00D479AB" w:rsidRDefault="00D479AB" w:rsidP="00E54966">
      <w:pPr>
        <w:numPr>
          <w:ilvl w:val="0"/>
          <w:numId w:val="469"/>
        </w:numPr>
        <w:shd w:val="clear" w:color="auto" w:fill="FFFFFF"/>
        <w:tabs>
          <w:tab w:val="left" w:pos="202"/>
        </w:tabs>
        <w:spacing w:line="235" w:lineRule="exact"/>
        <w:rPr>
          <w:spacing w:val="-3"/>
          <w:sz w:val="18"/>
          <w:szCs w:val="18"/>
        </w:rPr>
      </w:pPr>
      <w:r>
        <w:rPr>
          <w:sz w:val="18"/>
          <w:szCs w:val="18"/>
        </w:rPr>
        <w:t>Совушка.</w:t>
      </w:r>
    </w:p>
    <w:p w:rsidR="00D479AB" w:rsidRDefault="00D479AB" w:rsidP="00E54966">
      <w:pPr>
        <w:numPr>
          <w:ilvl w:val="0"/>
          <w:numId w:val="469"/>
        </w:numPr>
        <w:shd w:val="clear" w:color="auto" w:fill="FFFFFF"/>
        <w:tabs>
          <w:tab w:val="left" w:pos="202"/>
        </w:tabs>
        <w:spacing w:line="235" w:lineRule="exact"/>
        <w:rPr>
          <w:spacing w:val="-3"/>
          <w:sz w:val="18"/>
          <w:szCs w:val="18"/>
        </w:rPr>
      </w:pPr>
      <w:r>
        <w:rPr>
          <w:sz w:val="18"/>
          <w:szCs w:val="18"/>
        </w:rPr>
        <w:t>Быстро стройся.</w:t>
      </w:r>
    </w:p>
    <w:p w:rsidR="00D479AB" w:rsidRDefault="00D479AB" w:rsidP="00E54966">
      <w:pPr>
        <w:numPr>
          <w:ilvl w:val="0"/>
          <w:numId w:val="469"/>
        </w:numPr>
        <w:shd w:val="clear" w:color="auto" w:fill="FFFFFF"/>
        <w:tabs>
          <w:tab w:val="left" w:pos="202"/>
        </w:tabs>
        <w:spacing w:line="235" w:lineRule="exact"/>
        <w:rPr>
          <w:spacing w:val="-1"/>
          <w:sz w:val="18"/>
          <w:szCs w:val="18"/>
        </w:rPr>
      </w:pPr>
      <w:r>
        <w:rPr>
          <w:sz w:val="18"/>
          <w:szCs w:val="18"/>
        </w:rPr>
        <w:t>Мы веселые ребята.</w:t>
      </w:r>
    </w:p>
    <w:p w:rsidR="00D479AB" w:rsidRDefault="00D479AB" w:rsidP="00E54966">
      <w:pPr>
        <w:numPr>
          <w:ilvl w:val="0"/>
          <w:numId w:val="469"/>
        </w:numPr>
        <w:shd w:val="clear" w:color="auto" w:fill="FFFFFF"/>
        <w:tabs>
          <w:tab w:val="left" w:pos="202"/>
        </w:tabs>
        <w:spacing w:line="235" w:lineRule="exact"/>
        <w:rPr>
          <w:spacing w:val="-3"/>
          <w:sz w:val="18"/>
          <w:szCs w:val="18"/>
        </w:rPr>
      </w:pPr>
      <w:r>
        <w:rPr>
          <w:sz w:val="18"/>
          <w:szCs w:val="18"/>
        </w:rPr>
        <w:t>У медведя во бору.</w:t>
      </w:r>
    </w:p>
    <w:p w:rsidR="00D479AB" w:rsidRDefault="00D479AB" w:rsidP="00E54966">
      <w:pPr>
        <w:numPr>
          <w:ilvl w:val="0"/>
          <w:numId w:val="469"/>
        </w:numPr>
        <w:shd w:val="clear" w:color="auto" w:fill="FFFFFF"/>
        <w:tabs>
          <w:tab w:val="left" w:pos="202"/>
        </w:tabs>
        <w:spacing w:line="235" w:lineRule="exact"/>
        <w:rPr>
          <w:spacing w:val="-1"/>
          <w:sz w:val="18"/>
          <w:szCs w:val="18"/>
        </w:rPr>
      </w:pPr>
      <w:r>
        <w:rPr>
          <w:sz w:val="18"/>
          <w:szCs w:val="18"/>
        </w:rPr>
        <w:t>Два Мороза.</w:t>
      </w:r>
    </w:p>
    <w:p w:rsidR="00D479AB" w:rsidRDefault="00D479AB" w:rsidP="00E54966">
      <w:pPr>
        <w:numPr>
          <w:ilvl w:val="0"/>
          <w:numId w:val="469"/>
        </w:numPr>
        <w:shd w:val="clear" w:color="auto" w:fill="FFFFFF"/>
        <w:tabs>
          <w:tab w:val="left" w:pos="202"/>
        </w:tabs>
        <w:spacing w:line="235" w:lineRule="exact"/>
        <w:rPr>
          <w:spacing w:val="-5"/>
          <w:sz w:val="18"/>
          <w:szCs w:val="18"/>
        </w:rPr>
      </w:pPr>
      <w:r>
        <w:rPr>
          <w:sz w:val="18"/>
          <w:szCs w:val="18"/>
        </w:rPr>
        <w:t>Пятнашки.</w:t>
      </w:r>
    </w:p>
    <w:p w:rsidR="00D479AB" w:rsidRDefault="00D479AB" w:rsidP="00E54966">
      <w:pPr>
        <w:numPr>
          <w:ilvl w:val="0"/>
          <w:numId w:val="469"/>
        </w:numPr>
        <w:shd w:val="clear" w:color="auto" w:fill="FFFFFF"/>
        <w:tabs>
          <w:tab w:val="left" w:pos="202"/>
        </w:tabs>
        <w:spacing w:line="235" w:lineRule="exact"/>
        <w:rPr>
          <w:spacing w:val="-1"/>
          <w:sz w:val="18"/>
          <w:szCs w:val="18"/>
        </w:rPr>
      </w:pPr>
      <w:r>
        <w:rPr>
          <w:sz w:val="18"/>
          <w:szCs w:val="18"/>
        </w:rPr>
        <w:t>Гуси-лебеди.</w:t>
      </w:r>
    </w:p>
    <w:p w:rsidR="00D479AB" w:rsidRDefault="00D479AB" w:rsidP="00E54966">
      <w:pPr>
        <w:numPr>
          <w:ilvl w:val="0"/>
          <w:numId w:val="469"/>
        </w:numPr>
        <w:shd w:val="clear" w:color="auto" w:fill="FFFFFF"/>
        <w:tabs>
          <w:tab w:val="left" w:pos="202"/>
        </w:tabs>
        <w:spacing w:line="235" w:lineRule="exact"/>
        <w:rPr>
          <w:spacing w:val="-1"/>
          <w:sz w:val="18"/>
          <w:szCs w:val="18"/>
        </w:rPr>
      </w:pPr>
      <w:r>
        <w:rPr>
          <w:sz w:val="18"/>
          <w:szCs w:val="18"/>
        </w:rPr>
        <w:t>Лиса и куры.</w:t>
      </w:r>
    </w:p>
    <w:p w:rsidR="00D479AB" w:rsidRDefault="00D479AB">
      <w:pPr>
        <w:rPr>
          <w:sz w:val="2"/>
          <w:szCs w:val="2"/>
        </w:rPr>
      </w:pPr>
    </w:p>
    <w:p w:rsidR="00D479AB" w:rsidRDefault="00D479AB" w:rsidP="00E54966">
      <w:pPr>
        <w:numPr>
          <w:ilvl w:val="0"/>
          <w:numId w:val="470"/>
        </w:numPr>
        <w:shd w:val="clear" w:color="auto" w:fill="FFFFFF"/>
        <w:tabs>
          <w:tab w:val="left" w:pos="298"/>
        </w:tabs>
        <w:spacing w:line="235" w:lineRule="exact"/>
        <w:ind w:left="5"/>
        <w:rPr>
          <w:spacing w:val="-1"/>
          <w:sz w:val="18"/>
          <w:szCs w:val="18"/>
        </w:rPr>
      </w:pPr>
      <w:r>
        <w:rPr>
          <w:sz w:val="18"/>
          <w:szCs w:val="18"/>
        </w:rPr>
        <w:t>Слушай сигнал.</w:t>
      </w:r>
    </w:p>
    <w:p w:rsidR="00D479AB" w:rsidRDefault="00D479AB" w:rsidP="00E54966">
      <w:pPr>
        <w:numPr>
          <w:ilvl w:val="0"/>
          <w:numId w:val="470"/>
        </w:numPr>
        <w:shd w:val="clear" w:color="auto" w:fill="FFFFFF"/>
        <w:tabs>
          <w:tab w:val="left" w:pos="298"/>
        </w:tabs>
        <w:spacing w:line="235" w:lineRule="exact"/>
        <w:ind w:left="5"/>
        <w:rPr>
          <w:spacing w:val="-1"/>
          <w:sz w:val="18"/>
          <w:szCs w:val="18"/>
        </w:rPr>
      </w:pPr>
      <w:r>
        <w:rPr>
          <w:sz w:val="18"/>
          <w:szCs w:val="18"/>
        </w:rPr>
        <w:t>К своим флажкам.</w:t>
      </w:r>
    </w:p>
    <w:p w:rsidR="00D479AB" w:rsidRDefault="00D479AB" w:rsidP="00E54966">
      <w:pPr>
        <w:numPr>
          <w:ilvl w:val="0"/>
          <w:numId w:val="470"/>
        </w:numPr>
        <w:shd w:val="clear" w:color="auto" w:fill="FFFFFF"/>
        <w:tabs>
          <w:tab w:val="left" w:pos="298"/>
        </w:tabs>
        <w:spacing w:line="235" w:lineRule="exact"/>
        <w:ind w:left="5"/>
        <w:rPr>
          <w:spacing w:val="-1"/>
          <w:sz w:val="18"/>
          <w:szCs w:val="18"/>
        </w:rPr>
      </w:pPr>
      <w:r>
        <w:rPr>
          <w:sz w:val="18"/>
          <w:szCs w:val="18"/>
        </w:rPr>
        <w:t>Мяч соседу.</w:t>
      </w:r>
    </w:p>
    <w:p w:rsidR="00D479AB" w:rsidRDefault="00D479AB" w:rsidP="00E54966">
      <w:pPr>
        <w:numPr>
          <w:ilvl w:val="0"/>
          <w:numId w:val="470"/>
        </w:numPr>
        <w:shd w:val="clear" w:color="auto" w:fill="FFFFFF"/>
        <w:tabs>
          <w:tab w:val="left" w:pos="298"/>
        </w:tabs>
        <w:spacing w:before="5" w:line="235" w:lineRule="exact"/>
        <w:ind w:left="5"/>
        <w:rPr>
          <w:spacing w:val="-1"/>
          <w:sz w:val="18"/>
          <w:szCs w:val="18"/>
        </w:rPr>
      </w:pPr>
      <w:r>
        <w:rPr>
          <w:sz w:val="18"/>
          <w:szCs w:val="18"/>
        </w:rPr>
        <w:t>Попрыгунчики-воробушки.</w:t>
      </w:r>
    </w:p>
    <w:p w:rsidR="00D479AB" w:rsidRDefault="00D479AB" w:rsidP="00E54966">
      <w:pPr>
        <w:numPr>
          <w:ilvl w:val="0"/>
          <w:numId w:val="470"/>
        </w:numPr>
        <w:shd w:val="clear" w:color="auto" w:fill="FFFFFF"/>
        <w:tabs>
          <w:tab w:val="left" w:pos="298"/>
        </w:tabs>
        <w:spacing w:line="235" w:lineRule="exact"/>
        <w:ind w:left="5"/>
        <w:rPr>
          <w:spacing w:val="-1"/>
          <w:sz w:val="18"/>
          <w:szCs w:val="18"/>
        </w:rPr>
      </w:pPr>
      <w:r>
        <w:rPr>
          <w:sz w:val="18"/>
          <w:szCs w:val="18"/>
        </w:rPr>
        <w:t>Запрещенное движение.</w:t>
      </w:r>
    </w:p>
    <w:p w:rsidR="00D479AB" w:rsidRDefault="00D479AB" w:rsidP="00E54966">
      <w:pPr>
        <w:numPr>
          <w:ilvl w:val="0"/>
          <w:numId w:val="470"/>
        </w:numPr>
        <w:shd w:val="clear" w:color="auto" w:fill="FFFFFF"/>
        <w:tabs>
          <w:tab w:val="left" w:pos="298"/>
        </w:tabs>
        <w:spacing w:line="235" w:lineRule="exact"/>
        <w:ind w:left="5"/>
        <w:rPr>
          <w:spacing w:val="-1"/>
          <w:sz w:val="18"/>
          <w:szCs w:val="18"/>
        </w:rPr>
      </w:pPr>
      <w:r>
        <w:rPr>
          <w:sz w:val="18"/>
          <w:szCs w:val="18"/>
        </w:rPr>
        <w:t>Отгадай, чей голосок.</w:t>
      </w:r>
    </w:p>
    <w:p w:rsidR="00D479AB" w:rsidRDefault="00D479AB" w:rsidP="00E54966">
      <w:pPr>
        <w:numPr>
          <w:ilvl w:val="0"/>
          <w:numId w:val="470"/>
        </w:numPr>
        <w:shd w:val="clear" w:color="auto" w:fill="FFFFFF"/>
        <w:tabs>
          <w:tab w:val="left" w:pos="298"/>
        </w:tabs>
        <w:spacing w:line="235" w:lineRule="exact"/>
        <w:ind w:left="5"/>
        <w:rPr>
          <w:spacing w:val="-1"/>
          <w:sz w:val="18"/>
          <w:szCs w:val="18"/>
        </w:rPr>
      </w:pPr>
      <w:r>
        <w:rPr>
          <w:sz w:val="18"/>
          <w:szCs w:val="18"/>
        </w:rPr>
        <w:t>Шишки, желуди, орехи.</w:t>
      </w:r>
    </w:p>
    <w:p w:rsidR="00D479AB" w:rsidRDefault="00D479AB">
      <w:pPr>
        <w:framePr w:w="2146" w:h="2170" w:hRule="exact" w:hSpace="38" w:wrap="auto" w:vAnchor="text" w:hAnchor="text" w:x="3971" w:y="212"/>
        <w:shd w:val="clear" w:color="auto" w:fill="FFFFFF"/>
        <w:spacing w:line="235" w:lineRule="exact"/>
        <w:ind w:left="528"/>
      </w:pPr>
      <w:r>
        <w:rPr>
          <w:sz w:val="18"/>
          <w:szCs w:val="18"/>
          <w:lang w:val="en-US"/>
        </w:rPr>
        <w:t xml:space="preserve">IV </w:t>
      </w:r>
      <w:r>
        <w:rPr>
          <w:sz w:val="18"/>
          <w:szCs w:val="18"/>
        </w:rPr>
        <w:t>КЛАСС</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5"/>
          <w:sz w:val="18"/>
          <w:szCs w:val="18"/>
        </w:rPr>
      </w:pPr>
      <w:r>
        <w:rPr>
          <w:sz w:val="18"/>
          <w:szCs w:val="18"/>
        </w:rPr>
        <w:t>Эстафеты с кувырками.</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3"/>
          <w:sz w:val="18"/>
          <w:szCs w:val="18"/>
        </w:rPr>
      </w:pPr>
      <w:r>
        <w:rPr>
          <w:sz w:val="18"/>
          <w:szCs w:val="18"/>
        </w:rPr>
        <w:t>Выведи из равновесия.</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1"/>
          <w:sz w:val="18"/>
          <w:szCs w:val="18"/>
        </w:rPr>
      </w:pPr>
      <w:r>
        <w:rPr>
          <w:sz w:val="18"/>
          <w:szCs w:val="18"/>
        </w:rPr>
        <w:t>Бой петухов.</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1"/>
          <w:sz w:val="18"/>
          <w:szCs w:val="18"/>
        </w:rPr>
      </w:pPr>
      <w:r>
        <w:rPr>
          <w:sz w:val="18"/>
          <w:szCs w:val="18"/>
        </w:rPr>
        <w:t>Космонавты.</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before="48"/>
        <w:rPr>
          <w:spacing w:val="-3"/>
          <w:sz w:val="18"/>
          <w:szCs w:val="18"/>
        </w:rPr>
      </w:pPr>
      <w:r>
        <w:rPr>
          <w:sz w:val="18"/>
          <w:szCs w:val="18"/>
        </w:rPr>
        <w:t>Охотники и утки.</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1"/>
          <w:sz w:val="18"/>
          <w:szCs w:val="18"/>
        </w:rPr>
      </w:pPr>
      <w:r>
        <w:rPr>
          <w:sz w:val="18"/>
          <w:szCs w:val="18"/>
        </w:rPr>
        <w:t>Защита крепости.</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5"/>
          <w:sz w:val="18"/>
          <w:szCs w:val="18"/>
        </w:rPr>
      </w:pPr>
      <w:r>
        <w:rPr>
          <w:sz w:val="18"/>
          <w:szCs w:val="18"/>
        </w:rPr>
        <w:t>Подвижная цель.</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4"/>
          <w:sz w:val="18"/>
          <w:szCs w:val="18"/>
        </w:rPr>
      </w:pPr>
      <w:r>
        <w:rPr>
          <w:sz w:val="18"/>
          <w:szCs w:val="18"/>
        </w:rPr>
        <w:t>Лабиринт.</w:t>
      </w:r>
    </w:p>
    <w:p w:rsidR="00D479AB" w:rsidRDefault="00D479AB">
      <w:pPr>
        <w:shd w:val="clear" w:color="auto" w:fill="FFFFFF"/>
        <w:spacing w:before="298"/>
        <w:ind w:left="1157"/>
      </w:pPr>
      <w:r>
        <w:rPr>
          <w:sz w:val="18"/>
          <w:szCs w:val="18"/>
          <w:lang w:val="en-US"/>
        </w:rPr>
        <w:t xml:space="preserve">III </w:t>
      </w:r>
      <w:r>
        <w:rPr>
          <w:sz w:val="18"/>
          <w:szCs w:val="18"/>
        </w:rPr>
        <w:t>КЛАСС</w:t>
      </w:r>
    </w:p>
    <w:p w:rsidR="00D479AB" w:rsidRDefault="00D479AB" w:rsidP="00E54966">
      <w:pPr>
        <w:numPr>
          <w:ilvl w:val="0"/>
          <w:numId w:val="472"/>
        </w:numPr>
        <w:shd w:val="clear" w:color="auto" w:fill="FFFFFF"/>
        <w:tabs>
          <w:tab w:val="left" w:pos="202"/>
        </w:tabs>
        <w:rPr>
          <w:spacing w:val="-7"/>
          <w:sz w:val="18"/>
          <w:szCs w:val="18"/>
        </w:rPr>
      </w:pPr>
      <w:r>
        <w:rPr>
          <w:sz w:val="18"/>
          <w:szCs w:val="18"/>
        </w:rPr>
        <w:t>Смена мест.</w:t>
      </w:r>
    </w:p>
    <w:p w:rsidR="00D479AB" w:rsidRDefault="00D479AB" w:rsidP="00E54966">
      <w:pPr>
        <w:numPr>
          <w:ilvl w:val="0"/>
          <w:numId w:val="472"/>
        </w:numPr>
        <w:shd w:val="clear" w:color="auto" w:fill="FFFFFF"/>
        <w:tabs>
          <w:tab w:val="left" w:pos="202"/>
        </w:tabs>
        <w:spacing w:before="24"/>
        <w:rPr>
          <w:spacing w:val="-3"/>
          <w:sz w:val="18"/>
          <w:szCs w:val="18"/>
        </w:rPr>
      </w:pPr>
      <w:r>
        <w:rPr>
          <w:sz w:val="18"/>
          <w:szCs w:val="18"/>
        </w:rPr>
        <w:t>Обруч на себя.</w:t>
      </w:r>
    </w:p>
    <w:p w:rsidR="00D479AB" w:rsidRDefault="00D479AB" w:rsidP="00E54966">
      <w:pPr>
        <w:numPr>
          <w:ilvl w:val="0"/>
          <w:numId w:val="472"/>
        </w:numPr>
        <w:shd w:val="clear" w:color="auto" w:fill="FFFFFF"/>
        <w:tabs>
          <w:tab w:val="left" w:pos="202"/>
        </w:tabs>
        <w:spacing w:before="62"/>
        <w:rPr>
          <w:spacing w:val="-3"/>
          <w:sz w:val="18"/>
          <w:szCs w:val="18"/>
        </w:rPr>
      </w:pPr>
      <w:r>
        <w:rPr>
          <w:sz w:val="18"/>
          <w:szCs w:val="18"/>
        </w:rPr>
        <w:t>Эстафета с гимнастическими палками.</w:t>
      </w:r>
    </w:p>
    <w:p w:rsidR="00D479AB" w:rsidRDefault="00D479AB" w:rsidP="00E54966">
      <w:pPr>
        <w:numPr>
          <w:ilvl w:val="0"/>
          <w:numId w:val="472"/>
        </w:numPr>
        <w:shd w:val="clear" w:color="auto" w:fill="FFFFFF"/>
        <w:tabs>
          <w:tab w:val="left" w:pos="202"/>
        </w:tabs>
        <w:spacing w:line="235" w:lineRule="exact"/>
        <w:rPr>
          <w:spacing w:val="-1"/>
          <w:sz w:val="18"/>
          <w:szCs w:val="18"/>
        </w:rPr>
      </w:pPr>
      <w:r>
        <w:rPr>
          <w:sz w:val="18"/>
          <w:szCs w:val="18"/>
        </w:rPr>
        <w:t>Дружные тройки.</w:t>
      </w:r>
    </w:p>
    <w:p w:rsidR="00D479AB" w:rsidRDefault="00D479AB" w:rsidP="00E54966">
      <w:pPr>
        <w:numPr>
          <w:ilvl w:val="0"/>
          <w:numId w:val="472"/>
        </w:numPr>
        <w:shd w:val="clear" w:color="auto" w:fill="FFFFFF"/>
        <w:tabs>
          <w:tab w:val="left" w:pos="202"/>
        </w:tabs>
        <w:spacing w:line="235" w:lineRule="exact"/>
        <w:rPr>
          <w:spacing w:val="-3"/>
          <w:sz w:val="18"/>
          <w:szCs w:val="18"/>
        </w:rPr>
      </w:pPr>
      <w:r>
        <w:rPr>
          <w:sz w:val="18"/>
          <w:szCs w:val="18"/>
        </w:rPr>
        <w:t>Удержи обруч.</w:t>
      </w:r>
    </w:p>
    <w:p w:rsidR="00D479AB" w:rsidRDefault="00D479AB" w:rsidP="00E54966">
      <w:pPr>
        <w:numPr>
          <w:ilvl w:val="0"/>
          <w:numId w:val="472"/>
        </w:numPr>
        <w:shd w:val="clear" w:color="auto" w:fill="FFFFFF"/>
        <w:tabs>
          <w:tab w:val="left" w:pos="202"/>
        </w:tabs>
        <w:spacing w:line="235" w:lineRule="exact"/>
        <w:rPr>
          <w:spacing w:val="-1"/>
          <w:sz w:val="18"/>
          <w:szCs w:val="18"/>
        </w:rPr>
      </w:pPr>
      <w:r>
        <w:rPr>
          <w:sz w:val="18"/>
          <w:szCs w:val="18"/>
        </w:rPr>
        <w:t>День и ночь.</w:t>
      </w:r>
    </w:p>
    <w:p w:rsidR="00D479AB" w:rsidRDefault="00D479AB" w:rsidP="00E54966">
      <w:pPr>
        <w:numPr>
          <w:ilvl w:val="0"/>
          <w:numId w:val="472"/>
        </w:numPr>
        <w:shd w:val="clear" w:color="auto" w:fill="FFFFFF"/>
        <w:tabs>
          <w:tab w:val="left" w:pos="202"/>
        </w:tabs>
        <w:spacing w:line="235" w:lineRule="exact"/>
        <w:rPr>
          <w:spacing w:val="-5"/>
          <w:sz w:val="18"/>
          <w:szCs w:val="18"/>
        </w:rPr>
      </w:pPr>
      <w:r>
        <w:rPr>
          <w:sz w:val="18"/>
          <w:szCs w:val="18"/>
        </w:rPr>
        <w:t>Удочка.</w:t>
      </w:r>
    </w:p>
    <w:p w:rsidR="00D479AB" w:rsidRDefault="00D479AB" w:rsidP="00E54966">
      <w:pPr>
        <w:numPr>
          <w:ilvl w:val="0"/>
          <w:numId w:val="472"/>
        </w:numPr>
        <w:shd w:val="clear" w:color="auto" w:fill="FFFFFF"/>
        <w:tabs>
          <w:tab w:val="left" w:pos="202"/>
        </w:tabs>
        <w:spacing w:line="235" w:lineRule="exact"/>
        <w:rPr>
          <w:spacing w:val="-3"/>
          <w:sz w:val="18"/>
          <w:szCs w:val="18"/>
        </w:rPr>
      </w:pPr>
      <w:r>
        <w:rPr>
          <w:sz w:val="18"/>
          <w:szCs w:val="18"/>
        </w:rPr>
        <w:t>Передача мячей в колоннах.</w:t>
      </w:r>
    </w:p>
    <w:p w:rsidR="00D479AB" w:rsidRDefault="00D479AB" w:rsidP="00E54966">
      <w:pPr>
        <w:numPr>
          <w:ilvl w:val="0"/>
          <w:numId w:val="472"/>
        </w:numPr>
        <w:shd w:val="clear" w:color="auto" w:fill="FFFFFF"/>
        <w:tabs>
          <w:tab w:val="left" w:pos="202"/>
        </w:tabs>
        <w:spacing w:line="235" w:lineRule="exact"/>
        <w:rPr>
          <w:spacing w:val="-3"/>
          <w:sz w:val="18"/>
          <w:szCs w:val="18"/>
        </w:rPr>
        <w:sectPr w:rsidR="00D479AB">
          <w:pgSz w:w="16834" w:h="11909" w:orient="landscape"/>
          <w:pgMar w:top="461" w:right="1577" w:bottom="360" w:left="1390" w:header="720" w:footer="720" w:gutter="0"/>
          <w:cols w:num="2" w:space="720" w:equalWidth="0">
            <w:col w:w="6360" w:space="1392"/>
            <w:col w:w="6115"/>
          </w:cols>
          <w:noEndnote/>
        </w:sectPr>
      </w:pPr>
    </w:p>
    <w:p w:rsidR="00D479AB" w:rsidRDefault="00D479AB">
      <w:pPr>
        <w:spacing w:before="1968" w:line="1" w:lineRule="exact"/>
        <w:rPr>
          <w:sz w:val="2"/>
          <w:szCs w:val="2"/>
        </w:rPr>
      </w:pPr>
    </w:p>
    <w:p w:rsidR="00D479AB" w:rsidRDefault="00D479AB" w:rsidP="00E54966">
      <w:pPr>
        <w:numPr>
          <w:ilvl w:val="0"/>
          <w:numId w:val="473"/>
        </w:numPr>
        <w:shd w:val="clear" w:color="auto" w:fill="FFFFFF"/>
        <w:tabs>
          <w:tab w:val="left" w:pos="202"/>
        </w:tabs>
        <w:spacing w:line="235" w:lineRule="exact"/>
        <w:rPr>
          <w:spacing w:val="-3"/>
          <w:sz w:val="18"/>
          <w:szCs w:val="18"/>
        </w:rPr>
        <w:sectPr w:rsidR="00D479AB">
          <w:type w:val="continuous"/>
          <w:pgSz w:w="16834" w:h="11909" w:orient="landscape"/>
          <w:pgMar w:top="461" w:right="1390" w:bottom="360" w:left="1457" w:header="720" w:footer="720" w:gutter="0"/>
          <w:cols w:space="60"/>
          <w:noEndnote/>
        </w:sectPr>
      </w:pPr>
    </w:p>
    <w:p w:rsidR="00D479AB" w:rsidRDefault="00D479AB">
      <w:pPr>
        <w:shd w:val="clear" w:color="auto" w:fill="FFFFFF"/>
      </w:pPr>
      <w:r>
        <w:rPr>
          <w:rFonts w:ascii="Arial" w:hAnsi="Arial" w:cs="Arial"/>
          <w:b/>
          <w:bCs/>
          <w:sz w:val="22"/>
          <w:szCs w:val="22"/>
          <w:lang w:val="en-US"/>
        </w:rPr>
        <w:lastRenderedPageBreak/>
        <w:t>S-M</w:t>
      </w:r>
    </w:p>
    <w:p w:rsidR="00D479AB" w:rsidRDefault="00D479AB">
      <w:pPr>
        <w:shd w:val="clear" w:color="auto" w:fill="FFFFFF"/>
        <w:spacing w:before="43"/>
      </w:pPr>
      <w:r>
        <w:br w:type="column"/>
      </w:r>
      <w:r>
        <w:rPr>
          <w:rFonts w:ascii="Arial" w:hAnsi="Arial" w:cs="Arial"/>
          <w:spacing w:val="-6"/>
        </w:rPr>
        <w:lastRenderedPageBreak/>
        <w:t>.   445</w:t>
      </w:r>
    </w:p>
    <w:p w:rsidR="00D479AB" w:rsidRDefault="00D479AB">
      <w:pPr>
        <w:shd w:val="clear" w:color="auto" w:fill="FFFFFF"/>
        <w:spacing w:before="43"/>
        <w:sectPr w:rsidR="00D479AB">
          <w:type w:val="continuous"/>
          <w:pgSz w:w="16834" w:h="11909" w:orient="landscape"/>
          <w:pgMar w:top="461" w:right="1390" w:bottom="360" w:left="1457" w:header="720" w:footer="720" w:gutter="0"/>
          <w:cols w:num="2" w:space="720" w:equalWidth="0">
            <w:col w:w="720" w:space="12547"/>
            <w:col w:w="720"/>
          </w:cols>
          <w:noEndnote/>
        </w:sectPr>
      </w:pPr>
    </w:p>
    <w:p w:rsidR="00D479AB" w:rsidRDefault="00D479AB">
      <w:pPr>
        <w:shd w:val="clear" w:color="auto" w:fill="FFFFFF"/>
        <w:ind w:right="158"/>
        <w:jc w:val="center"/>
      </w:pPr>
      <w:r>
        <w:lastRenderedPageBreak/>
        <w:t>ОГЛАВЛЕНИЕ</w:t>
      </w:r>
    </w:p>
    <w:p w:rsidR="00D479AB" w:rsidRDefault="00D479AB">
      <w:pPr>
        <w:shd w:val="clear" w:color="auto" w:fill="FFFFFF"/>
        <w:tabs>
          <w:tab w:val="left" w:leader="dot" w:pos="6062"/>
        </w:tabs>
        <w:spacing w:before="499"/>
        <w:ind w:left="149"/>
      </w:pPr>
      <w:r>
        <w:t>Предисловие</w:t>
      </w:r>
      <w:r>
        <w:tab/>
        <w:t xml:space="preserve"> 3</w:t>
      </w:r>
    </w:p>
    <w:p w:rsidR="00D479AB" w:rsidRDefault="00D479AB">
      <w:pPr>
        <w:shd w:val="clear" w:color="auto" w:fill="FFFFFF"/>
        <w:tabs>
          <w:tab w:val="left" w:leader="dot" w:pos="6072"/>
        </w:tabs>
        <w:spacing w:before="226" w:line="240" w:lineRule="exact"/>
        <w:ind w:left="154"/>
      </w:pPr>
      <w:r>
        <w:t>Глава 1. Урок гимнастики в школе</w:t>
      </w:r>
      <w:r>
        <w:tab/>
        <w:t xml:space="preserve"> 5</w:t>
      </w:r>
    </w:p>
    <w:p w:rsidR="00D479AB" w:rsidRDefault="00D479AB">
      <w:pPr>
        <w:shd w:val="clear" w:color="auto" w:fill="FFFFFF"/>
        <w:spacing w:line="240" w:lineRule="exact"/>
        <w:ind w:left="168"/>
      </w:pPr>
      <w:r>
        <w:t>1.1. Характерные особенности и задачи урока гимнастики</w:t>
      </w:r>
    </w:p>
    <w:p w:rsidR="00D479AB" w:rsidRDefault="00D479AB">
      <w:pPr>
        <w:shd w:val="clear" w:color="auto" w:fill="FFFFFF"/>
        <w:tabs>
          <w:tab w:val="left" w:leader="dot" w:pos="6115"/>
        </w:tabs>
        <w:spacing w:before="10" w:line="240" w:lineRule="exact"/>
        <w:ind w:left="158"/>
      </w:pPr>
      <w:r>
        <w:t xml:space="preserve">в школе </w:t>
      </w:r>
      <w:r>
        <w:tab/>
        <w:t>5</w:t>
      </w:r>
    </w:p>
    <w:p w:rsidR="00D479AB" w:rsidRDefault="00D479AB">
      <w:pPr>
        <w:shd w:val="clear" w:color="auto" w:fill="FFFFFF"/>
        <w:tabs>
          <w:tab w:val="left" w:leader="dot" w:pos="6120"/>
        </w:tabs>
        <w:spacing w:line="240" w:lineRule="exact"/>
        <w:ind w:left="158"/>
      </w:pPr>
      <w:r>
        <w:t>1.2 Структура урока гимнастики в школе и методика</w:t>
      </w:r>
      <w:r>
        <w:br/>
        <w:t xml:space="preserve">проведения отдельных его частей </w:t>
      </w:r>
      <w:r>
        <w:tab/>
        <w:t>7</w:t>
      </w:r>
    </w:p>
    <w:p w:rsidR="00D479AB" w:rsidRDefault="00D479AB" w:rsidP="00E54966">
      <w:pPr>
        <w:numPr>
          <w:ilvl w:val="0"/>
          <w:numId w:val="474"/>
        </w:numPr>
        <w:shd w:val="clear" w:color="auto" w:fill="FFFFFF"/>
        <w:tabs>
          <w:tab w:val="left" w:pos="562"/>
          <w:tab w:val="left" w:leader="dot" w:pos="5986"/>
        </w:tabs>
        <w:spacing w:before="5" w:line="240" w:lineRule="exact"/>
        <w:ind w:left="163"/>
      </w:pPr>
      <w:r>
        <w:t>Подготовка учителя к уроку</w:t>
      </w:r>
      <w:r>
        <w:tab/>
        <w:t>37</w:t>
      </w:r>
    </w:p>
    <w:p w:rsidR="00D479AB" w:rsidRDefault="00D479AB" w:rsidP="00E54966">
      <w:pPr>
        <w:numPr>
          <w:ilvl w:val="0"/>
          <w:numId w:val="474"/>
        </w:numPr>
        <w:shd w:val="clear" w:color="auto" w:fill="FFFFFF"/>
        <w:tabs>
          <w:tab w:val="left" w:pos="562"/>
          <w:tab w:val="left" w:leader="dot" w:pos="5990"/>
        </w:tabs>
        <w:spacing w:line="240" w:lineRule="exact"/>
        <w:ind w:left="163"/>
      </w:pPr>
      <w:r>
        <w:t>Педагогический контроль и анализ урока</w:t>
      </w:r>
      <w:r>
        <w:tab/>
        <w:t>40</w:t>
      </w:r>
    </w:p>
    <w:p w:rsidR="00D479AB" w:rsidRDefault="00D479AB">
      <w:pPr>
        <w:shd w:val="clear" w:color="auto" w:fill="FFFFFF"/>
        <w:tabs>
          <w:tab w:val="left" w:leader="dot" w:pos="5990"/>
        </w:tabs>
        <w:spacing w:before="5" w:line="240" w:lineRule="exact"/>
        <w:ind w:left="163"/>
      </w:pPr>
      <w:r>
        <w:rPr>
          <w:i/>
          <w:iCs/>
        </w:rPr>
        <w:t>Вопросы и задания</w:t>
      </w:r>
      <w:r>
        <w:tab/>
      </w:r>
      <w:r>
        <w:rPr>
          <w:spacing w:val="-6"/>
        </w:rPr>
        <w:t>51</w:t>
      </w:r>
    </w:p>
    <w:p w:rsidR="00D479AB" w:rsidRDefault="00D479AB">
      <w:pPr>
        <w:shd w:val="clear" w:color="auto" w:fill="FFFFFF"/>
        <w:tabs>
          <w:tab w:val="left" w:leader="dot" w:pos="5995"/>
        </w:tabs>
        <w:spacing w:before="5" w:line="240" w:lineRule="exact"/>
        <w:ind w:left="163"/>
      </w:pPr>
      <w:r>
        <w:rPr>
          <w:i/>
          <w:iCs/>
        </w:rPr>
        <w:t xml:space="preserve">Литература </w:t>
      </w:r>
      <w:r>
        <w:tab/>
      </w:r>
      <w:r>
        <w:rPr>
          <w:spacing w:val="-2"/>
        </w:rPr>
        <w:t>52</w:t>
      </w:r>
    </w:p>
    <w:p w:rsidR="00D479AB" w:rsidRDefault="00D479AB">
      <w:pPr>
        <w:shd w:val="clear" w:color="auto" w:fill="FFFFFF"/>
        <w:tabs>
          <w:tab w:val="left" w:leader="dot" w:pos="5981"/>
        </w:tabs>
        <w:spacing w:before="230" w:line="235" w:lineRule="exact"/>
        <w:ind w:left="173"/>
      </w:pPr>
      <w:r>
        <w:t>Глава 2. Методика планирования учебного материала</w:t>
      </w:r>
      <w:r>
        <w:tab/>
        <w:t xml:space="preserve"> </w:t>
      </w:r>
      <w:r>
        <w:rPr>
          <w:spacing w:val="-2"/>
        </w:rPr>
        <w:t>53</w:t>
      </w:r>
    </w:p>
    <w:p w:rsidR="00D479AB" w:rsidRDefault="00D479AB" w:rsidP="00E54966">
      <w:pPr>
        <w:numPr>
          <w:ilvl w:val="0"/>
          <w:numId w:val="475"/>
        </w:numPr>
        <w:shd w:val="clear" w:color="auto" w:fill="FFFFFF"/>
        <w:tabs>
          <w:tab w:val="left" w:pos="576"/>
          <w:tab w:val="left" w:leader="dot" w:pos="6005"/>
        </w:tabs>
        <w:spacing w:line="235" w:lineRule="exact"/>
        <w:ind w:left="178"/>
      </w:pPr>
      <w:r>
        <w:t>Методика составления тематизированной рабочей программы</w:t>
      </w:r>
      <w:r>
        <w:tab/>
      </w:r>
      <w:r>
        <w:rPr>
          <w:spacing w:val="-2"/>
        </w:rPr>
        <w:t>54</w:t>
      </w:r>
    </w:p>
    <w:p w:rsidR="00D479AB" w:rsidRDefault="00D479AB" w:rsidP="00E54966">
      <w:pPr>
        <w:numPr>
          <w:ilvl w:val="0"/>
          <w:numId w:val="475"/>
        </w:numPr>
        <w:shd w:val="clear" w:color="auto" w:fill="FFFFFF"/>
        <w:tabs>
          <w:tab w:val="left" w:pos="576"/>
          <w:tab w:val="left" w:leader="dot" w:pos="6005"/>
        </w:tabs>
        <w:spacing w:line="235" w:lineRule="exact"/>
        <w:ind w:left="178"/>
      </w:pPr>
      <w:r>
        <w:t>Методика составления плана-графика прохождения учебного материала</w:t>
      </w:r>
      <w:r>
        <w:tab/>
      </w:r>
      <w:r>
        <w:rPr>
          <w:spacing w:val="-2"/>
        </w:rPr>
        <w:t>56</w:t>
      </w:r>
    </w:p>
    <w:p w:rsidR="00D479AB" w:rsidRDefault="00D479AB" w:rsidP="00E54966">
      <w:pPr>
        <w:numPr>
          <w:ilvl w:val="0"/>
          <w:numId w:val="475"/>
        </w:numPr>
        <w:shd w:val="clear" w:color="auto" w:fill="FFFFFF"/>
        <w:tabs>
          <w:tab w:val="left" w:pos="576"/>
          <w:tab w:val="left" w:leader="dot" w:pos="6005"/>
        </w:tabs>
        <w:spacing w:line="235" w:lineRule="exact"/>
        <w:ind w:left="178"/>
      </w:pPr>
      <w:r>
        <w:t xml:space="preserve">Документы планирования для </w:t>
      </w:r>
      <w:r>
        <w:rPr>
          <w:lang w:val="en-US"/>
        </w:rPr>
        <w:t>I</w:t>
      </w:r>
      <w:r w:rsidRPr="0021078E">
        <w:t>—</w:t>
      </w:r>
      <w:r>
        <w:rPr>
          <w:lang w:val="en-US"/>
        </w:rPr>
        <w:t>IV</w:t>
      </w:r>
      <w:r w:rsidRPr="0021078E">
        <w:t xml:space="preserve"> </w:t>
      </w:r>
      <w:r>
        <w:t>классов</w:t>
      </w:r>
      <w:r>
        <w:tab/>
      </w:r>
      <w:r>
        <w:rPr>
          <w:spacing w:val="-2"/>
        </w:rPr>
        <w:t>58</w:t>
      </w:r>
    </w:p>
    <w:p w:rsidR="00D479AB" w:rsidRDefault="00D479AB" w:rsidP="00E54966">
      <w:pPr>
        <w:numPr>
          <w:ilvl w:val="0"/>
          <w:numId w:val="475"/>
        </w:numPr>
        <w:shd w:val="clear" w:color="auto" w:fill="FFFFFF"/>
        <w:tabs>
          <w:tab w:val="left" w:pos="576"/>
          <w:tab w:val="left" w:leader="dot" w:pos="6010"/>
        </w:tabs>
        <w:spacing w:line="235" w:lineRule="exact"/>
        <w:ind w:left="178"/>
      </w:pPr>
      <w:r>
        <w:t xml:space="preserve">Документы планирования для </w:t>
      </w:r>
      <w:r>
        <w:rPr>
          <w:lang w:val="en-US"/>
        </w:rPr>
        <w:t>V</w:t>
      </w:r>
      <w:r w:rsidRPr="0021078E">
        <w:t>-</w:t>
      </w:r>
      <w:r>
        <w:rPr>
          <w:lang w:val="en-US"/>
        </w:rPr>
        <w:t>IX</w:t>
      </w:r>
      <w:r w:rsidRPr="0021078E">
        <w:t xml:space="preserve"> </w:t>
      </w:r>
      <w:r>
        <w:t>классов</w:t>
      </w:r>
      <w:r>
        <w:tab/>
      </w:r>
      <w:r>
        <w:rPr>
          <w:spacing w:val="-4"/>
        </w:rPr>
        <w:t>72</w:t>
      </w:r>
    </w:p>
    <w:p w:rsidR="00D479AB" w:rsidRDefault="00D479AB" w:rsidP="00E54966">
      <w:pPr>
        <w:numPr>
          <w:ilvl w:val="0"/>
          <w:numId w:val="475"/>
        </w:numPr>
        <w:shd w:val="clear" w:color="auto" w:fill="FFFFFF"/>
        <w:tabs>
          <w:tab w:val="left" w:pos="576"/>
          <w:tab w:val="left" w:leader="dot" w:pos="6014"/>
        </w:tabs>
        <w:spacing w:line="235" w:lineRule="exact"/>
        <w:ind w:left="178"/>
      </w:pPr>
      <w:r>
        <w:t xml:space="preserve">Документы планирования для </w:t>
      </w:r>
      <w:r>
        <w:rPr>
          <w:lang w:val="en-US"/>
        </w:rPr>
        <w:t>X</w:t>
      </w:r>
      <w:r w:rsidRPr="0021078E">
        <w:t>-</w:t>
      </w:r>
      <w:r>
        <w:rPr>
          <w:lang w:val="en-US"/>
        </w:rPr>
        <w:t>XI</w:t>
      </w:r>
      <w:r w:rsidRPr="0021078E">
        <w:t xml:space="preserve"> </w:t>
      </w:r>
      <w:r>
        <w:t xml:space="preserve">классов </w:t>
      </w:r>
      <w:r>
        <w:tab/>
        <w:t>87</w:t>
      </w:r>
    </w:p>
    <w:p w:rsidR="00D479AB" w:rsidRDefault="00D479AB">
      <w:pPr>
        <w:shd w:val="clear" w:color="auto" w:fill="FFFFFF"/>
        <w:tabs>
          <w:tab w:val="left" w:leader="dot" w:pos="6014"/>
        </w:tabs>
        <w:spacing w:before="5" w:line="235" w:lineRule="exact"/>
        <w:ind w:left="182"/>
      </w:pPr>
      <w:r>
        <w:rPr>
          <w:i/>
          <w:iCs/>
        </w:rPr>
        <w:t>Вопросы, и задания</w:t>
      </w:r>
      <w:r>
        <w:tab/>
        <w:t>97</w:t>
      </w:r>
    </w:p>
    <w:p w:rsidR="00D479AB" w:rsidRDefault="00D479AB">
      <w:pPr>
        <w:shd w:val="clear" w:color="auto" w:fill="FFFFFF"/>
        <w:tabs>
          <w:tab w:val="left" w:leader="dot" w:pos="6014"/>
        </w:tabs>
        <w:spacing w:line="235" w:lineRule="exact"/>
        <w:ind w:left="182"/>
      </w:pPr>
      <w:r>
        <w:rPr>
          <w:i/>
          <w:iCs/>
        </w:rPr>
        <w:t xml:space="preserve">Литература </w:t>
      </w:r>
      <w:r>
        <w:tab/>
        <w:t>97</w:t>
      </w:r>
    </w:p>
    <w:p w:rsidR="00D479AB" w:rsidRDefault="00D479AB">
      <w:pPr>
        <w:shd w:val="clear" w:color="auto" w:fill="FFFFFF"/>
        <w:spacing w:before="226" w:line="240" w:lineRule="exact"/>
        <w:ind w:left="192"/>
      </w:pPr>
      <w:r>
        <w:t>Глава 3. Методика организации и проведения контроля знаний. 98</w:t>
      </w:r>
    </w:p>
    <w:p w:rsidR="00D479AB" w:rsidRDefault="00D479AB">
      <w:pPr>
        <w:shd w:val="clear" w:color="auto" w:fill="FFFFFF"/>
        <w:tabs>
          <w:tab w:val="left" w:leader="dot" w:pos="5885"/>
        </w:tabs>
        <w:spacing w:before="5" w:line="240" w:lineRule="exact"/>
        <w:ind w:left="187"/>
      </w:pPr>
      <w:r>
        <w:rPr>
          <w:i/>
          <w:iCs/>
        </w:rPr>
        <w:t>Вопросы и задания</w:t>
      </w:r>
      <w:r>
        <w:tab/>
        <w:t xml:space="preserve"> 112</w:t>
      </w:r>
    </w:p>
    <w:p w:rsidR="00D479AB" w:rsidRDefault="00D479AB">
      <w:pPr>
        <w:shd w:val="clear" w:color="auto" w:fill="FFFFFF"/>
        <w:tabs>
          <w:tab w:val="left" w:leader="dot" w:pos="5894"/>
        </w:tabs>
        <w:spacing w:line="240" w:lineRule="exact"/>
        <w:ind w:left="187"/>
      </w:pPr>
      <w:r>
        <w:rPr>
          <w:i/>
          <w:iCs/>
        </w:rPr>
        <w:t xml:space="preserve">Литература </w:t>
      </w:r>
      <w:r>
        <w:tab/>
        <w:t xml:space="preserve"> 112</w:t>
      </w:r>
    </w:p>
    <w:p w:rsidR="00D479AB" w:rsidRDefault="00D479AB">
      <w:pPr>
        <w:shd w:val="clear" w:color="auto" w:fill="FFFFFF"/>
        <w:tabs>
          <w:tab w:val="left" w:leader="dot" w:pos="5904"/>
        </w:tabs>
        <w:spacing w:before="226" w:line="240" w:lineRule="exact"/>
        <w:ind w:left="202"/>
      </w:pPr>
      <w:r>
        <w:t>Глава 4. Методика обучения строевым упражнениям</w:t>
      </w:r>
      <w:r>
        <w:tab/>
        <w:t xml:space="preserve"> 113</w:t>
      </w:r>
    </w:p>
    <w:p w:rsidR="00D479AB" w:rsidRDefault="00D479AB">
      <w:pPr>
        <w:shd w:val="clear" w:color="auto" w:fill="FFFFFF"/>
        <w:tabs>
          <w:tab w:val="left" w:leader="dot" w:pos="5894"/>
        </w:tabs>
        <w:spacing w:line="240" w:lineRule="exact"/>
        <w:ind w:left="202"/>
      </w:pPr>
      <w:r>
        <w:t xml:space="preserve">4.1. Строевые упражнения в </w:t>
      </w:r>
      <w:r>
        <w:rPr>
          <w:lang w:val="en-US"/>
        </w:rPr>
        <w:t>I</w:t>
      </w:r>
      <w:r w:rsidRPr="0021078E">
        <w:t>-</w:t>
      </w:r>
      <w:r>
        <w:rPr>
          <w:lang w:val="en-US"/>
        </w:rPr>
        <w:t>XI</w:t>
      </w:r>
      <w:r w:rsidRPr="0021078E">
        <w:t xml:space="preserve"> </w:t>
      </w:r>
      <w:r>
        <w:t xml:space="preserve">классах </w:t>
      </w:r>
      <w:r>
        <w:tab/>
        <w:t xml:space="preserve"> 116</w:t>
      </w:r>
    </w:p>
    <w:p w:rsidR="00D479AB" w:rsidRDefault="00D479AB">
      <w:pPr>
        <w:shd w:val="clear" w:color="auto" w:fill="FFFFFF"/>
        <w:tabs>
          <w:tab w:val="left" w:leader="dot" w:pos="5894"/>
        </w:tabs>
        <w:spacing w:before="5" w:line="240" w:lineRule="exact"/>
        <w:ind w:left="197"/>
      </w:pPr>
      <w:r>
        <w:rPr>
          <w:i/>
          <w:iCs/>
        </w:rPr>
        <w:t xml:space="preserve">Вопросы и задания </w:t>
      </w:r>
      <w:r>
        <w:tab/>
        <w:t xml:space="preserve"> 127</w:t>
      </w:r>
    </w:p>
    <w:p w:rsidR="00D479AB" w:rsidRDefault="00D479AB">
      <w:pPr>
        <w:shd w:val="clear" w:color="auto" w:fill="FFFFFF"/>
        <w:tabs>
          <w:tab w:val="left" w:leader="dot" w:pos="5899"/>
        </w:tabs>
        <w:spacing w:before="5" w:line="240" w:lineRule="exact"/>
        <w:ind w:left="197"/>
      </w:pPr>
      <w:r>
        <w:rPr>
          <w:i/>
          <w:iCs/>
        </w:rPr>
        <w:t xml:space="preserve">Литература </w:t>
      </w:r>
      <w:r>
        <w:tab/>
        <w:t xml:space="preserve"> 127</w:t>
      </w:r>
    </w:p>
    <w:p w:rsidR="00D479AB" w:rsidRDefault="00D479AB">
      <w:pPr>
        <w:shd w:val="clear" w:color="auto" w:fill="FFFFFF"/>
        <w:spacing w:before="226" w:line="235" w:lineRule="exact"/>
        <w:ind w:left="211"/>
      </w:pPr>
      <w:r>
        <w:t>Глава 5. Методика обучения общеразвивающим упражнениям ..128</w:t>
      </w:r>
    </w:p>
    <w:p w:rsidR="00D479AB" w:rsidRDefault="00D479AB" w:rsidP="00E54966">
      <w:pPr>
        <w:numPr>
          <w:ilvl w:val="0"/>
          <w:numId w:val="476"/>
        </w:numPr>
        <w:shd w:val="clear" w:color="auto" w:fill="FFFFFF"/>
        <w:tabs>
          <w:tab w:val="left" w:pos="614"/>
          <w:tab w:val="left" w:leader="dot" w:pos="5904"/>
        </w:tabs>
        <w:spacing w:line="235" w:lineRule="exact"/>
        <w:ind w:left="216"/>
      </w:pPr>
      <w:r>
        <w:t xml:space="preserve">Классификация ОРУ </w:t>
      </w:r>
      <w:r>
        <w:tab/>
        <w:t xml:space="preserve"> 130</w:t>
      </w:r>
    </w:p>
    <w:p w:rsidR="00D479AB" w:rsidRDefault="00D479AB" w:rsidP="00E54966">
      <w:pPr>
        <w:numPr>
          <w:ilvl w:val="0"/>
          <w:numId w:val="476"/>
        </w:numPr>
        <w:shd w:val="clear" w:color="auto" w:fill="FFFFFF"/>
        <w:tabs>
          <w:tab w:val="left" w:pos="614"/>
          <w:tab w:val="left" w:leader="dot" w:pos="5904"/>
        </w:tabs>
        <w:spacing w:line="235" w:lineRule="exact"/>
        <w:ind w:left="216"/>
      </w:pPr>
      <w:r>
        <w:t>Основные задачи, решаемые с помощью ОРУ</w:t>
      </w:r>
      <w:r>
        <w:tab/>
        <w:t xml:space="preserve"> 133</w:t>
      </w:r>
    </w:p>
    <w:p w:rsidR="00D479AB" w:rsidRDefault="00D479AB" w:rsidP="00E54966">
      <w:pPr>
        <w:numPr>
          <w:ilvl w:val="0"/>
          <w:numId w:val="476"/>
        </w:numPr>
        <w:shd w:val="clear" w:color="auto" w:fill="FFFFFF"/>
        <w:tabs>
          <w:tab w:val="left" w:pos="614"/>
          <w:tab w:val="left" w:leader="dot" w:pos="5909"/>
        </w:tabs>
        <w:spacing w:line="235" w:lineRule="exact"/>
        <w:ind w:left="216"/>
      </w:pPr>
      <w:r>
        <w:t>Положения рук, ног, туловища и движения ими</w:t>
      </w:r>
      <w:r>
        <w:tab/>
        <w:t xml:space="preserve"> 149</w:t>
      </w:r>
    </w:p>
    <w:p w:rsidR="00D479AB" w:rsidRDefault="00D479AB" w:rsidP="00E54966">
      <w:pPr>
        <w:numPr>
          <w:ilvl w:val="0"/>
          <w:numId w:val="476"/>
        </w:numPr>
        <w:shd w:val="clear" w:color="auto" w:fill="FFFFFF"/>
        <w:tabs>
          <w:tab w:val="left" w:pos="614"/>
          <w:tab w:val="left" w:leader="dot" w:pos="5914"/>
        </w:tabs>
        <w:spacing w:line="235" w:lineRule="exact"/>
        <w:ind w:left="216"/>
      </w:pPr>
      <w:r>
        <w:t xml:space="preserve">Правила записи ОРУ и требования к оформлению комплексов </w:t>
      </w:r>
      <w:r>
        <w:tab/>
        <w:t xml:space="preserve"> 166</w:t>
      </w:r>
    </w:p>
    <w:p w:rsidR="00D479AB" w:rsidRDefault="00D479AB" w:rsidP="00E54966">
      <w:pPr>
        <w:numPr>
          <w:ilvl w:val="0"/>
          <w:numId w:val="476"/>
        </w:numPr>
        <w:shd w:val="clear" w:color="auto" w:fill="FFFFFF"/>
        <w:tabs>
          <w:tab w:val="left" w:pos="614"/>
          <w:tab w:val="left" w:leader="dot" w:pos="5914"/>
        </w:tabs>
        <w:spacing w:before="5" w:line="235" w:lineRule="exact"/>
        <w:ind w:left="216"/>
      </w:pPr>
      <w:r>
        <w:t>Обучение ОРУ</w:t>
      </w:r>
      <w:r>
        <w:tab/>
        <w:t xml:space="preserve"> 169</w:t>
      </w:r>
    </w:p>
    <w:p w:rsidR="00D479AB" w:rsidRDefault="00D479AB" w:rsidP="00E54966">
      <w:pPr>
        <w:numPr>
          <w:ilvl w:val="0"/>
          <w:numId w:val="476"/>
        </w:numPr>
        <w:shd w:val="clear" w:color="auto" w:fill="FFFFFF"/>
        <w:tabs>
          <w:tab w:val="left" w:pos="614"/>
          <w:tab w:val="left" w:leader="dot" w:pos="5918"/>
        </w:tabs>
        <w:ind w:left="216"/>
      </w:pPr>
      <w:r>
        <w:t>Способы проведения ОРУ</w:t>
      </w:r>
      <w:r>
        <w:tab/>
        <w:t xml:space="preserve"> 170</w:t>
      </w:r>
    </w:p>
    <w:p w:rsidR="00D479AB" w:rsidRDefault="00D479AB">
      <w:pPr>
        <w:shd w:val="clear" w:color="auto" w:fill="FFFFFF"/>
        <w:spacing w:before="221"/>
      </w:pPr>
      <w:r>
        <w:rPr>
          <w:rFonts w:ascii="Arial" w:hAnsi="Arial" w:cs="Arial"/>
          <w:spacing w:val="-2"/>
        </w:rPr>
        <w:t>446</w:t>
      </w:r>
    </w:p>
    <w:p w:rsidR="00D479AB" w:rsidRDefault="00D479AB">
      <w:pPr>
        <w:shd w:val="clear" w:color="auto" w:fill="FFFFFF"/>
        <w:spacing w:before="14" w:line="235" w:lineRule="exact"/>
        <w:ind w:left="43"/>
      </w:pPr>
      <w:r>
        <w:br w:type="column"/>
      </w:r>
      <w:r>
        <w:lastRenderedPageBreak/>
        <w:t>5.7. Примерные упражнения и комплексы ОРУ для</w:t>
      </w:r>
    </w:p>
    <w:p w:rsidR="00D479AB" w:rsidRDefault="00D479AB">
      <w:pPr>
        <w:shd w:val="clear" w:color="auto" w:fill="FFFFFF"/>
        <w:tabs>
          <w:tab w:val="left" w:leader="dot" w:pos="5712"/>
        </w:tabs>
        <w:spacing w:line="235" w:lineRule="exact"/>
        <w:ind w:left="34"/>
      </w:pPr>
      <w:r>
        <w:t xml:space="preserve">подготовительной части урока с учащимися </w:t>
      </w:r>
      <w:r>
        <w:rPr>
          <w:lang w:val="en-US"/>
        </w:rPr>
        <w:t>I</w:t>
      </w:r>
      <w:r w:rsidRPr="0021078E">
        <w:t>-</w:t>
      </w:r>
      <w:r>
        <w:rPr>
          <w:lang w:val="en-US"/>
        </w:rPr>
        <w:t>XI</w:t>
      </w:r>
      <w:r w:rsidRPr="0021078E">
        <w:t xml:space="preserve"> </w:t>
      </w:r>
      <w:r>
        <w:t>классов</w:t>
      </w:r>
      <w:r>
        <w:tab/>
        <w:t xml:space="preserve"> </w:t>
      </w:r>
      <w:r>
        <w:rPr>
          <w:spacing w:val="-1"/>
        </w:rPr>
        <w:t>180</w:t>
      </w:r>
    </w:p>
    <w:p w:rsidR="00D479AB" w:rsidRDefault="00D479AB">
      <w:pPr>
        <w:shd w:val="clear" w:color="auto" w:fill="FFFFFF"/>
        <w:tabs>
          <w:tab w:val="left" w:leader="dot" w:pos="5712"/>
        </w:tabs>
        <w:spacing w:line="235" w:lineRule="exact"/>
        <w:ind w:left="29"/>
      </w:pPr>
      <w:r>
        <w:rPr>
          <w:i/>
          <w:iCs/>
        </w:rPr>
        <w:t>Вопросы и задания</w:t>
      </w:r>
      <w:r>
        <w:tab/>
        <w:t xml:space="preserve"> </w:t>
      </w:r>
      <w:r>
        <w:rPr>
          <w:spacing w:val="-1"/>
        </w:rPr>
        <w:t>221</w:t>
      </w:r>
    </w:p>
    <w:p w:rsidR="00D479AB" w:rsidRDefault="00D479AB">
      <w:pPr>
        <w:shd w:val="clear" w:color="auto" w:fill="FFFFFF"/>
        <w:tabs>
          <w:tab w:val="left" w:leader="dot" w:pos="5712"/>
        </w:tabs>
        <w:spacing w:line="235" w:lineRule="exact"/>
        <w:ind w:left="24"/>
      </w:pPr>
      <w:r>
        <w:rPr>
          <w:i/>
          <w:iCs/>
        </w:rPr>
        <w:t xml:space="preserve">Литература </w:t>
      </w:r>
      <w:r>
        <w:tab/>
        <w:t xml:space="preserve"> 222</w:t>
      </w:r>
    </w:p>
    <w:p w:rsidR="00D479AB" w:rsidRDefault="00D479AB">
      <w:pPr>
        <w:shd w:val="clear" w:color="auto" w:fill="FFFFFF"/>
        <w:tabs>
          <w:tab w:val="left" w:leader="dot" w:pos="5717"/>
        </w:tabs>
        <w:spacing w:before="154" w:line="288" w:lineRule="exact"/>
        <w:ind w:left="34"/>
      </w:pPr>
      <w:r>
        <w:t>Глава 6. Методика обучения нетрадиционным видам</w:t>
      </w:r>
      <w:r>
        <w:br/>
        <w:t>гимнастики</w:t>
      </w:r>
      <w:r>
        <w:tab/>
        <w:t>223</w:t>
      </w:r>
    </w:p>
    <w:p w:rsidR="00D479AB" w:rsidRDefault="00D479AB" w:rsidP="00E54966">
      <w:pPr>
        <w:numPr>
          <w:ilvl w:val="0"/>
          <w:numId w:val="477"/>
        </w:numPr>
        <w:shd w:val="clear" w:color="auto" w:fill="FFFFFF"/>
        <w:tabs>
          <w:tab w:val="left" w:pos="427"/>
          <w:tab w:val="left" w:leader="dot" w:pos="5707"/>
        </w:tabs>
        <w:spacing w:before="5" w:line="235" w:lineRule="exact"/>
        <w:ind w:left="19"/>
      </w:pPr>
      <w:r>
        <w:t>Атлетическая гимнастика (бодибилдинг)</w:t>
      </w:r>
      <w:r>
        <w:tab/>
        <w:t xml:space="preserve"> 224</w:t>
      </w:r>
    </w:p>
    <w:p w:rsidR="00D479AB" w:rsidRDefault="00D479AB" w:rsidP="00E54966">
      <w:pPr>
        <w:numPr>
          <w:ilvl w:val="0"/>
          <w:numId w:val="477"/>
        </w:numPr>
        <w:shd w:val="clear" w:color="auto" w:fill="FFFFFF"/>
        <w:tabs>
          <w:tab w:val="left" w:pos="427"/>
          <w:tab w:val="left" w:leader="dot" w:pos="5707"/>
        </w:tabs>
        <w:spacing w:line="235" w:lineRule="exact"/>
        <w:ind w:left="19"/>
      </w:pPr>
      <w:r>
        <w:t>Шейпинг</w:t>
      </w:r>
      <w:r>
        <w:tab/>
        <w:t xml:space="preserve"> 233</w:t>
      </w:r>
    </w:p>
    <w:p w:rsidR="00D479AB" w:rsidRDefault="00D479AB" w:rsidP="00E54966">
      <w:pPr>
        <w:numPr>
          <w:ilvl w:val="0"/>
          <w:numId w:val="477"/>
        </w:numPr>
        <w:shd w:val="clear" w:color="auto" w:fill="FFFFFF"/>
        <w:tabs>
          <w:tab w:val="left" w:pos="427"/>
          <w:tab w:val="left" w:leader="dot" w:pos="5707"/>
        </w:tabs>
        <w:spacing w:line="235" w:lineRule="exact"/>
        <w:ind w:left="19"/>
      </w:pPr>
      <w:r>
        <w:t>Хатха-йога</w:t>
      </w:r>
      <w:r>
        <w:tab/>
        <w:t xml:space="preserve"> 234</w:t>
      </w:r>
    </w:p>
    <w:p w:rsidR="00D479AB" w:rsidRDefault="00D479AB" w:rsidP="00E54966">
      <w:pPr>
        <w:numPr>
          <w:ilvl w:val="0"/>
          <w:numId w:val="477"/>
        </w:numPr>
        <w:shd w:val="clear" w:color="auto" w:fill="FFFFFF"/>
        <w:tabs>
          <w:tab w:val="left" w:pos="427"/>
          <w:tab w:val="left" w:leader="dot" w:pos="5702"/>
        </w:tabs>
        <w:spacing w:line="235" w:lineRule="exact"/>
        <w:ind w:left="19"/>
      </w:pPr>
      <w:r>
        <w:t xml:space="preserve">Стретчинг </w:t>
      </w:r>
      <w:r>
        <w:tab/>
        <w:t xml:space="preserve"> 247</w:t>
      </w:r>
    </w:p>
    <w:p w:rsidR="00D479AB" w:rsidRDefault="00D479AB" w:rsidP="00E54966">
      <w:pPr>
        <w:numPr>
          <w:ilvl w:val="0"/>
          <w:numId w:val="477"/>
        </w:numPr>
        <w:shd w:val="clear" w:color="auto" w:fill="FFFFFF"/>
        <w:tabs>
          <w:tab w:val="left" w:pos="427"/>
          <w:tab w:val="left" w:leader="dot" w:pos="5707"/>
        </w:tabs>
        <w:spacing w:before="19" w:line="235" w:lineRule="exact"/>
        <w:ind w:left="19"/>
      </w:pPr>
      <w:r>
        <w:t xml:space="preserve">Китайская система физических упражнений </w:t>
      </w:r>
      <w:r>
        <w:tab/>
        <w:t xml:space="preserve"> 255</w:t>
      </w:r>
    </w:p>
    <w:p w:rsidR="00D479AB" w:rsidRDefault="00D479AB" w:rsidP="00E54966">
      <w:pPr>
        <w:numPr>
          <w:ilvl w:val="0"/>
          <w:numId w:val="477"/>
        </w:numPr>
        <w:shd w:val="clear" w:color="auto" w:fill="FFFFFF"/>
        <w:tabs>
          <w:tab w:val="left" w:pos="427"/>
          <w:tab w:val="left" w:leader="dot" w:pos="5707"/>
        </w:tabs>
        <w:spacing w:line="235" w:lineRule="exact"/>
        <w:ind w:left="19"/>
      </w:pPr>
      <w:r>
        <w:t>Дыхательная гимнастика</w:t>
      </w:r>
      <w:r>
        <w:tab/>
        <w:t xml:space="preserve"> 257</w:t>
      </w:r>
    </w:p>
    <w:p w:rsidR="00D479AB" w:rsidRDefault="00D479AB" w:rsidP="00E54966">
      <w:pPr>
        <w:numPr>
          <w:ilvl w:val="0"/>
          <w:numId w:val="477"/>
        </w:numPr>
        <w:shd w:val="clear" w:color="auto" w:fill="FFFFFF"/>
        <w:tabs>
          <w:tab w:val="left" w:pos="427"/>
          <w:tab w:val="left" w:leader="dot" w:pos="5707"/>
        </w:tabs>
        <w:spacing w:line="235" w:lineRule="exact"/>
        <w:ind w:left="19"/>
      </w:pPr>
      <w:r>
        <w:t>Гимнастика для глаз</w:t>
      </w:r>
      <w:r>
        <w:tab/>
        <w:t xml:space="preserve"> 263</w:t>
      </w:r>
    </w:p>
    <w:p w:rsidR="00D479AB" w:rsidRDefault="00D479AB" w:rsidP="00E54966">
      <w:pPr>
        <w:numPr>
          <w:ilvl w:val="0"/>
          <w:numId w:val="477"/>
        </w:numPr>
        <w:shd w:val="clear" w:color="auto" w:fill="FFFFFF"/>
        <w:tabs>
          <w:tab w:val="left" w:pos="427"/>
          <w:tab w:val="left" w:leader="dot" w:pos="5702"/>
        </w:tabs>
        <w:spacing w:before="5" w:line="235" w:lineRule="exact"/>
        <w:ind w:left="19"/>
      </w:pPr>
      <w:r>
        <w:t xml:space="preserve">От девочки до мамы (гимнастика, направленная на выполнение функций материнства) </w:t>
      </w:r>
      <w:r>
        <w:tab/>
        <w:t xml:space="preserve"> 265</w:t>
      </w:r>
    </w:p>
    <w:p w:rsidR="00D479AB" w:rsidRDefault="00D479AB" w:rsidP="00E54966">
      <w:pPr>
        <w:numPr>
          <w:ilvl w:val="0"/>
          <w:numId w:val="477"/>
        </w:numPr>
        <w:shd w:val="clear" w:color="auto" w:fill="FFFFFF"/>
        <w:tabs>
          <w:tab w:val="left" w:pos="427"/>
          <w:tab w:val="left" w:leader="dot" w:pos="5707"/>
        </w:tabs>
        <w:spacing w:line="235" w:lineRule="exact"/>
        <w:ind w:left="19"/>
      </w:pPr>
      <w:r>
        <w:t>Сексуальное здоровье мужчины</w:t>
      </w:r>
      <w:r>
        <w:tab/>
        <w:t xml:space="preserve"> 268</w:t>
      </w:r>
    </w:p>
    <w:p w:rsidR="00D479AB" w:rsidRDefault="00D479AB">
      <w:pPr>
        <w:shd w:val="clear" w:color="auto" w:fill="FFFFFF"/>
        <w:tabs>
          <w:tab w:val="left" w:leader="dot" w:pos="5702"/>
        </w:tabs>
        <w:spacing w:line="235" w:lineRule="exact"/>
        <w:ind w:left="24"/>
      </w:pPr>
      <w:r>
        <w:rPr>
          <w:i/>
          <w:iCs/>
        </w:rPr>
        <w:t>Вопросы и задания</w:t>
      </w:r>
      <w:r>
        <w:tab/>
        <w:t xml:space="preserve"> 272</w:t>
      </w:r>
    </w:p>
    <w:p w:rsidR="00D479AB" w:rsidRDefault="00D479AB">
      <w:pPr>
        <w:shd w:val="clear" w:color="auto" w:fill="FFFFFF"/>
        <w:tabs>
          <w:tab w:val="left" w:leader="dot" w:pos="5702"/>
        </w:tabs>
        <w:spacing w:line="235" w:lineRule="exact"/>
        <w:ind w:left="19"/>
      </w:pPr>
      <w:r>
        <w:rPr>
          <w:i/>
          <w:iCs/>
        </w:rPr>
        <w:t xml:space="preserve">Литература </w:t>
      </w:r>
      <w:r>
        <w:tab/>
        <w:t xml:space="preserve"> 273</w:t>
      </w:r>
    </w:p>
    <w:p w:rsidR="00D479AB" w:rsidRDefault="00D479AB">
      <w:pPr>
        <w:shd w:val="clear" w:color="auto" w:fill="FFFFFF"/>
        <w:spacing w:before="206" w:line="235" w:lineRule="exact"/>
        <w:ind w:left="24"/>
      </w:pPr>
      <w:r>
        <w:t>Глава 7. Методика обучения акробатическим упражнениям .. 274</w:t>
      </w:r>
    </w:p>
    <w:p w:rsidR="00D479AB" w:rsidRDefault="00D479AB" w:rsidP="00E54966">
      <w:pPr>
        <w:numPr>
          <w:ilvl w:val="0"/>
          <w:numId w:val="478"/>
        </w:numPr>
        <w:shd w:val="clear" w:color="auto" w:fill="FFFFFF"/>
        <w:tabs>
          <w:tab w:val="left" w:pos="418"/>
          <w:tab w:val="left" w:leader="dot" w:pos="5698"/>
        </w:tabs>
        <w:spacing w:line="235" w:lineRule="exact"/>
        <w:ind w:left="14"/>
      </w:pPr>
      <w:r>
        <w:t xml:space="preserve">Акробатические упражнения в </w:t>
      </w:r>
      <w:r>
        <w:rPr>
          <w:lang w:val="en-US"/>
        </w:rPr>
        <w:t>I</w:t>
      </w:r>
      <w:r w:rsidRPr="0021078E">
        <w:t>-</w:t>
      </w:r>
      <w:r>
        <w:rPr>
          <w:lang w:val="en-US"/>
        </w:rPr>
        <w:t>XI</w:t>
      </w:r>
      <w:r w:rsidRPr="0021078E">
        <w:t xml:space="preserve"> </w:t>
      </w:r>
      <w:r>
        <w:t>классах</w:t>
      </w:r>
      <w:r>
        <w:tab/>
        <w:t xml:space="preserve"> 275</w:t>
      </w:r>
    </w:p>
    <w:p w:rsidR="00D479AB" w:rsidRDefault="00D479AB" w:rsidP="00E54966">
      <w:pPr>
        <w:numPr>
          <w:ilvl w:val="0"/>
          <w:numId w:val="478"/>
        </w:numPr>
        <w:shd w:val="clear" w:color="auto" w:fill="FFFFFF"/>
        <w:tabs>
          <w:tab w:val="left" w:pos="418"/>
          <w:tab w:val="left" w:leader="dot" w:pos="5698"/>
        </w:tabs>
        <w:spacing w:line="235" w:lineRule="exact"/>
        <w:ind w:left="14"/>
      </w:pPr>
      <w:r>
        <w:t>Обучающие программы</w:t>
      </w:r>
      <w:r>
        <w:tab/>
        <w:t xml:space="preserve"> 302</w:t>
      </w:r>
    </w:p>
    <w:p w:rsidR="00D479AB" w:rsidRDefault="00D479AB">
      <w:pPr>
        <w:shd w:val="clear" w:color="auto" w:fill="FFFFFF"/>
        <w:tabs>
          <w:tab w:val="left" w:leader="dot" w:pos="5698"/>
        </w:tabs>
        <w:spacing w:line="235" w:lineRule="exact"/>
        <w:ind w:left="19"/>
      </w:pPr>
      <w:r>
        <w:rPr>
          <w:i/>
          <w:iCs/>
        </w:rPr>
        <w:t>Вопросы и задания</w:t>
      </w:r>
      <w:r>
        <w:tab/>
        <w:t xml:space="preserve"> 312</w:t>
      </w:r>
    </w:p>
    <w:p w:rsidR="00D479AB" w:rsidRDefault="00D479AB">
      <w:pPr>
        <w:shd w:val="clear" w:color="auto" w:fill="FFFFFF"/>
        <w:tabs>
          <w:tab w:val="left" w:leader="dot" w:pos="5693"/>
        </w:tabs>
        <w:spacing w:line="235" w:lineRule="exact"/>
        <w:ind w:left="14"/>
      </w:pPr>
      <w:r>
        <w:rPr>
          <w:i/>
          <w:iCs/>
        </w:rPr>
        <w:t xml:space="preserve">Литература </w:t>
      </w:r>
      <w:r>
        <w:tab/>
        <w:t xml:space="preserve"> 313</w:t>
      </w:r>
    </w:p>
    <w:p w:rsidR="00D479AB" w:rsidRDefault="00D479AB">
      <w:pPr>
        <w:shd w:val="clear" w:color="auto" w:fill="FFFFFF"/>
        <w:tabs>
          <w:tab w:val="left" w:leader="dot" w:pos="5698"/>
        </w:tabs>
        <w:spacing w:before="202" w:line="235" w:lineRule="exact"/>
        <w:ind w:left="19"/>
      </w:pPr>
      <w:r>
        <w:t>Глава 8. Методика обучения прыжкам</w:t>
      </w:r>
      <w:r>
        <w:tab/>
        <w:t xml:space="preserve"> 314</w:t>
      </w:r>
    </w:p>
    <w:p w:rsidR="00D479AB" w:rsidRDefault="00D479AB" w:rsidP="00E54966">
      <w:pPr>
        <w:numPr>
          <w:ilvl w:val="0"/>
          <w:numId w:val="479"/>
        </w:numPr>
        <w:shd w:val="clear" w:color="auto" w:fill="FFFFFF"/>
        <w:tabs>
          <w:tab w:val="left" w:pos="418"/>
          <w:tab w:val="left" w:leader="dot" w:pos="5688"/>
        </w:tabs>
        <w:spacing w:line="235" w:lineRule="exact"/>
        <w:ind w:left="10"/>
      </w:pPr>
      <w:r>
        <w:t xml:space="preserve">Простые прыжки в </w:t>
      </w:r>
      <w:r>
        <w:rPr>
          <w:lang w:val="en-US"/>
        </w:rPr>
        <w:t>I</w:t>
      </w:r>
      <w:r w:rsidRPr="0021078E">
        <w:t>-</w:t>
      </w:r>
      <w:r>
        <w:rPr>
          <w:lang w:val="en-US"/>
        </w:rPr>
        <w:t>IV</w:t>
      </w:r>
      <w:r w:rsidRPr="0021078E">
        <w:t xml:space="preserve"> </w:t>
      </w:r>
      <w:r>
        <w:t xml:space="preserve">классах </w:t>
      </w:r>
      <w:r>
        <w:tab/>
        <w:t xml:space="preserve"> 315</w:t>
      </w:r>
    </w:p>
    <w:p w:rsidR="00D479AB" w:rsidRDefault="00D479AB" w:rsidP="00E54966">
      <w:pPr>
        <w:numPr>
          <w:ilvl w:val="0"/>
          <w:numId w:val="479"/>
        </w:numPr>
        <w:shd w:val="clear" w:color="auto" w:fill="FFFFFF"/>
        <w:tabs>
          <w:tab w:val="left" w:pos="418"/>
          <w:tab w:val="left" w:leader="dot" w:pos="5693"/>
        </w:tabs>
        <w:spacing w:line="235" w:lineRule="exact"/>
        <w:ind w:left="10"/>
      </w:pPr>
      <w:r>
        <w:t xml:space="preserve">Опорные прыжки в </w:t>
      </w:r>
      <w:r>
        <w:rPr>
          <w:lang w:val="en-US"/>
        </w:rPr>
        <w:t>IV</w:t>
      </w:r>
      <w:r w:rsidRPr="0021078E">
        <w:t>-</w:t>
      </w:r>
      <w:r>
        <w:rPr>
          <w:lang w:val="en-US"/>
        </w:rPr>
        <w:t>XI</w:t>
      </w:r>
      <w:r w:rsidRPr="0021078E">
        <w:t xml:space="preserve"> </w:t>
      </w:r>
      <w:r>
        <w:t>классах</w:t>
      </w:r>
      <w:r>
        <w:tab/>
        <w:t xml:space="preserve"> 320</w:t>
      </w:r>
    </w:p>
    <w:p w:rsidR="00D479AB" w:rsidRDefault="00D479AB">
      <w:pPr>
        <w:shd w:val="clear" w:color="auto" w:fill="FFFFFF"/>
        <w:tabs>
          <w:tab w:val="left" w:leader="dot" w:pos="5693"/>
        </w:tabs>
        <w:spacing w:line="235" w:lineRule="exact"/>
        <w:ind w:left="14"/>
      </w:pPr>
      <w:r>
        <w:rPr>
          <w:i/>
          <w:iCs/>
        </w:rPr>
        <w:t>Вопросы и задания</w:t>
      </w:r>
      <w:r>
        <w:tab/>
        <w:t xml:space="preserve"> 335</w:t>
      </w:r>
    </w:p>
    <w:p w:rsidR="00D479AB" w:rsidRDefault="00D479AB">
      <w:pPr>
        <w:shd w:val="clear" w:color="auto" w:fill="FFFFFF"/>
        <w:tabs>
          <w:tab w:val="left" w:leader="dot" w:pos="5688"/>
        </w:tabs>
        <w:spacing w:line="235" w:lineRule="exact"/>
        <w:ind w:left="10"/>
      </w:pPr>
      <w:r>
        <w:rPr>
          <w:i/>
          <w:iCs/>
        </w:rPr>
        <w:t xml:space="preserve">Литература </w:t>
      </w:r>
      <w:r>
        <w:tab/>
        <w:t xml:space="preserve"> 335</w:t>
      </w:r>
    </w:p>
    <w:p w:rsidR="00D479AB" w:rsidRDefault="00D479AB">
      <w:pPr>
        <w:shd w:val="clear" w:color="auto" w:fill="FFFFFF"/>
        <w:spacing w:before="202" w:line="235" w:lineRule="exact"/>
        <w:ind w:left="14"/>
      </w:pPr>
      <w:r>
        <w:t>Глава 9. Методика обучения упражнениям в висах и упорах . 336</w:t>
      </w:r>
    </w:p>
    <w:p w:rsidR="00D479AB" w:rsidRDefault="00D479AB" w:rsidP="00E54966">
      <w:pPr>
        <w:numPr>
          <w:ilvl w:val="0"/>
          <w:numId w:val="480"/>
        </w:numPr>
        <w:shd w:val="clear" w:color="auto" w:fill="FFFFFF"/>
        <w:tabs>
          <w:tab w:val="left" w:pos="418"/>
          <w:tab w:val="left" w:leader="dot" w:pos="5683"/>
        </w:tabs>
        <w:spacing w:line="235" w:lineRule="exact"/>
        <w:ind w:left="5"/>
      </w:pPr>
      <w:r>
        <w:t xml:space="preserve">Висы и упоры в </w:t>
      </w:r>
      <w:r>
        <w:rPr>
          <w:lang w:val="en-US"/>
        </w:rPr>
        <w:t>I</w:t>
      </w:r>
      <w:r w:rsidRPr="0021078E">
        <w:t>-</w:t>
      </w:r>
      <w:r>
        <w:rPr>
          <w:lang w:val="en-US"/>
        </w:rPr>
        <w:t>XI</w:t>
      </w:r>
      <w:r w:rsidRPr="0021078E">
        <w:t xml:space="preserve"> </w:t>
      </w:r>
      <w:r>
        <w:t>классах</w:t>
      </w:r>
      <w:r>
        <w:tab/>
        <w:t xml:space="preserve"> 337</w:t>
      </w:r>
    </w:p>
    <w:p w:rsidR="00D479AB" w:rsidRDefault="00D479AB" w:rsidP="00E54966">
      <w:pPr>
        <w:numPr>
          <w:ilvl w:val="0"/>
          <w:numId w:val="480"/>
        </w:numPr>
        <w:shd w:val="clear" w:color="auto" w:fill="FFFFFF"/>
        <w:tabs>
          <w:tab w:val="left" w:pos="418"/>
          <w:tab w:val="left" w:leader="dot" w:pos="5688"/>
        </w:tabs>
        <w:spacing w:line="235" w:lineRule="exact"/>
        <w:ind w:left="5"/>
      </w:pPr>
      <w:r>
        <w:t>Обучающие программы</w:t>
      </w:r>
      <w:r>
        <w:tab/>
        <w:t xml:space="preserve"> 400</w:t>
      </w:r>
    </w:p>
    <w:p w:rsidR="00D479AB" w:rsidRDefault="00D479AB">
      <w:pPr>
        <w:shd w:val="clear" w:color="auto" w:fill="FFFFFF"/>
        <w:tabs>
          <w:tab w:val="left" w:leader="dot" w:pos="5688"/>
        </w:tabs>
        <w:spacing w:line="235" w:lineRule="exact"/>
        <w:ind w:left="10"/>
      </w:pPr>
      <w:r>
        <w:rPr>
          <w:i/>
          <w:iCs/>
        </w:rPr>
        <w:t>Вопросы и задания</w:t>
      </w:r>
      <w:r>
        <w:tab/>
        <w:t>408</w:t>
      </w:r>
    </w:p>
    <w:p w:rsidR="00D479AB" w:rsidRDefault="00D479AB">
      <w:pPr>
        <w:shd w:val="clear" w:color="auto" w:fill="FFFFFF"/>
        <w:tabs>
          <w:tab w:val="left" w:leader="dot" w:pos="5683"/>
        </w:tabs>
        <w:spacing w:line="235" w:lineRule="exact"/>
        <w:ind w:left="5"/>
      </w:pPr>
      <w:r>
        <w:rPr>
          <w:i/>
          <w:iCs/>
        </w:rPr>
        <w:t xml:space="preserve">Литература </w:t>
      </w:r>
      <w:r>
        <w:tab/>
        <w:t xml:space="preserve"> 409</w:t>
      </w:r>
    </w:p>
    <w:p w:rsidR="00D479AB" w:rsidRDefault="00D479AB">
      <w:pPr>
        <w:shd w:val="clear" w:color="auto" w:fill="FFFFFF"/>
        <w:tabs>
          <w:tab w:val="left" w:leader="dot" w:pos="5688"/>
        </w:tabs>
        <w:spacing w:before="206" w:line="230" w:lineRule="exact"/>
        <w:ind w:left="14"/>
      </w:pPr>
      <w:r>
        <w:t>Глава 10. Методика обучения упражнениям в равновесии</w:t>
      </w:r>
      <w:r>
        <w:tab/>
        <w:t>410</w:t>
      </w:r>
    </w:p>
    <w:p w:rsidR="00D479AB" w:rsidRDefault="00D479AB">
      <w:pPr>
        <w:shd w:val="clear" w:color="auto" w:fill="FFFFFF"/>
        <w:tabs>
          <w:tab w:val="left" w:leader="dot" w:pos="5678"/>
        </w:tabs>
        <w:spacing w:line="230" w:lineRule="exact"/>
        <w:ind w:left="19"/>
      </w:pPr>
      <w:r>
        <w:t xml:space="preserve">10.1. Упражнения в равновесии в </w:t>
      </w:r>
      <w:r>
        <w:rPr>
          <w:lang w:val="en-US"/>
        </w:rPr>
        <w:t>I</w:t>
      </w:r>
      <w:r w:rsidRPr="0021078E">
        <w:t>-</w:t>
      </w:r>
      <w:r>
        <w:rPr>
          <w:lang w:val="en-US"/>
        </w:rPr>
        <w:t>XI</w:t>
      </w:r>
      <w:r w:rsidRPr="0021078E">
        <w:t xml:space="preserve"> </w:t>
      </w:r>
      <w:r>
        <w:t>классах</w:t>
      </w:r>
      <w:r>
        <w:tab/>
        <w:t xml:space="preserve"> 412</w:t>
      </w:r>
    </w:p>
    <w:p w:rsidR="00D479AB" w:rsidRDefault="00D479AB">
      <w:pPr>
        <w:shd w:val="clear" w:color="auto" w:fill="FFFFFF"/>
        <w:tabs>
          <w:tab w:val="left" w:leader="dot" w:pos="5683"/>
        </w:tabs>
        <w:spacing w:line="230" w:lineRule="exact"/>
      </w:pPr>
      <w:r>
        <w:rPr>
          <w:i/>
          <w:iCs/>
        </w:rPr>
        <w:t>Вопросы и задания</w:t>
      </w:r>
      <w:r>
        <w:tab/>
        <w:t xml:space="preserve"> 420</w:t>
      </w:r>
    </w:p>
    <w:p w:rsidR="00D479AB" w:rsidRDefault="00D479AB">
      <w:pPr>
        <w:shd w:val="clear" w:color="auto" w:fill="FFFFFF"/>
        <w:tabs>
          <w:tab w:val="left" w:leader="dot" w:pos="5678"/>
        </w:tabs>
        <w:spacing w:line="230" w:lineRule="exact"/>
      </w:pPr>
      <w:r>
        <w:rPr>
          <w:i/>
          <w:iCs/>
        </w:rPr>
        <w:t xml:space="preserve">Литература </w:t>
      </w:r>
      <w:r>
        <w:tab/>
        <w:t>420</w:t>
      </w:r>
    </w:p>
    <w:p w:rsidR="00D479AB" w:rsidRDefault="00D479AB">
      <w:pPr>
        <w:shd w:val="clear" w:color="auto" w:fill="FFFFFF"/>
        <w:tabs>
          <w:tab w:val="left" w:leader="dot" w:pos="5683"/>
        </w:tabs>
        <w:spacing w:before="202"/>
        <w:ind w:left="5"/>
      </w:pPr>
      <w:r>
        <w:t>Приложения</w:t>
      </w:r>
      <w:r>
        <w:tab/>
        <w:t>421</w:t>
      </w:r>
    </w:p>
    <w:p w:rsidR="00D479AB" w:rsidRDefault="00D479AB">
      <w:pPr>
        <w:shd w:val="clear" w:color="auto" w:fill="FFFFFF"/>
        <w:spacing w:before="221"/>
        <w:ind w:right="29"/>
        <w:jc w:val="right"/>
      </w:pPr>
      <w:r>
        <w:rPr>
          <w:rFonts w:ascii="Arial" w:hAnsi="Arial"/>
          <w:spacing w:val="-6"/>
        </w:rPr>
        <w:t>•</w:t>
      </w:r>
      <w:r>
        <w:rPr>
          <w:rFonts w:ascii="Arial" w:hAnsi="Arial" w:cs="Arial"/>
          <w:spacing w:val="-6"/>
        </w:rPr>
        <w:t xml:space="preserve">     447</w:t>
      </w:r>
    </w:p>
    <w:p w:rsidR="00D479AB" w:rsidRDefault="00D479AB">
      <w:pPr>
        <w:shd w:val="clear" w:color="auto" w:fill="FFFFFF"/>
        <w:spacing w:before="221"/>
        <w:ind w:right="29"/>
        <w:jc w:val="right"/>
        <w:sectPr w:rsidR="00D479AB">
          <w:pgSz w:w="16805" w:h="14098" w:orient="landscape"/>
          <w:pgMar w:top="1440" w:right="1440" w:bottom="360" w:left="1440" w:header="720" w:footer="720" w:gutter="0"/>
          <w:cols w:num="2" w:space="720" w:equalWidth="0">
            <w:col w:w="6321" w:space="1483"/>
            <w:col w:w="6120"/>
          </w:cols>
          <w:noEndnote/>
        </w:sectPr>
      </w:pPr>
    </w:p>
    <w:p w:rsidR="00D479AB" w:rsidRDefault="00D479AB">
      <w:pPr>
        <w:shd w:val="clear" w:color="auto" w:fill="FFFFFF"/>
        <w:ind w:left="1930"/>
      </w:pPr>
    </w:p>
    <w:p w:rsidR="00D479AB" w:rsidRDefault="00D479AB">
      <w:pPr>
        <w:shd w:val="clear" w:color="auto" w:fill="FFFFFF"/>
        <w:ind w:left="1930"/>
        <w:sectPr w:rsidR="00D479AB">
          <w:type w:val="continuous"/>
          <w:pgSz w:w="16805" w:h="14098" w:orient="landscape"/>
          <w:pgMar w:top="1440" w:right="1440" w:bottom="360" w:left="1440" w:header="720" w:footer="720" w:gutter="0"/>
          <w:cols w:space="60"/>
          <w:noEndnote/>
        </w:sectPr>
      </w:pPr>
    </w:p>
    <w:p w:rsidR="00D479AB" w:rsidRDefault="00D479AB">
      <w:pPr>
        <w:shd w:val="clear" w:color="auto" w:fill="FFFFFF"/>
        <w:ind w:left="5"/>
        <w:jc w:val="center"/>
      </w:pPr>
      <w:r>
        <w:rPr>
          <w:i/>
          <w:iCs/>
          <w:sz w:val="22"/>
          <w:szCs w:val="22"/>
        </w:rPr>
        <w:lastRenderedPageBreak/>
        <w:t>Учебное издание</w:t>
      </w:r>
    </w:p>
    <w:p w:rsidR="00D479AB" w:rsidRDefault="00D479AB">
      <w:pPr>
        <w:shd w:val="clear" w:color="auto" w:fill="FFFFFF"/>
        <w:spacing w:before="211"/>
        <w:ind w:left="1042"/>
      </w:pPr>
      <w:r>
        <w:rPr>
          <w:b/>
          <w:bCs/>
          <w:spacing w:val="-4"/>
          <w:sz w:val="26"/>
          <w:szCs w:val="26"/>
        </w:rPr>
        <w:t>Петров Павел Карпович</w:t>
      </w:r>
    </w:p>
    <w:p w:rsidR="00D479AB" w:rsidRDefault="00D479AB">
      <w:pPr>
        <w:shd w:val="clear" w:color="auto" w:fill="FFFFFF"/>
        <w:spacing w:before="211" w:line="269" w:lineRule="exact"/>
        <w:ind w:left="763" w:right="499" w:hanging="197"/>
      </w:pPr>
      <w:r>
        <w:rPr>
          <w:b/>
          <w:bCs/>
          <w:spacing w:val="-8"/>
          <w:sz w:val="26"/>
          <w:szCs w:val="26"/>
        </w:rPr>
        <w:t xml:space="preserve">МЕТОДИКА ПРЕПОДАВАНИЯ </w:t>
      </w:r>
      <w:r>
        <w:rPr>
          <w:b/>
          <w:bCs/>
          <w:spacing w:val="-9"/>
          <w:sz w:val="26"/>
          <w:szCs w:val="26"/>
        </w:rPr>
        <w:t>ГИМНАСТИКИ В ШКОЛЕ</w:t>
      </w:r>
    </w:p>
    <w:p w:rsidR="00D479AB" w:rsidRDefault="00D479AB">
      <w:pPr>
        <w:shd w:val="clear" w:color="auto" w:fill="FFFFFF"/>
        <w:spacing w:before="418" w:line="235" w:lineRule="exact"/>
        <w:ind w:left="1498" w:right="499" w:hanging="691"/>
      </w:pPr>
      <w:r>
        <w:rPr>
          <w:i/>
          <w:iCs/>
          <w:sz w:val="22"/>
          <w:szCs w:val="22"/>
        </w:rPr>
        <w:t>Учебник для студентов высших учебных заведений</w:t>
      </w:r>
    </w:p>
    <w:p w:rsidR="00D479AB" w:rsidRDefault="00D479AB">
      <w:pPr>
        <w:shd w:val="clear" w:color="auto" w:fill="FFFFFF"/>
        <w:spacing w:before="250" w:line="202" w:lineRule="exact"/>
        <w:jc w:val="center"/>
      </w:pPr>
      <w:r>
        <w:rPr>
          <w:spacing w:val="-6"/>
          <w:sz w:val="22"/>
          <w:szCs w:val="22"/>
        </w:rPr>
        <w:t xml:space="preserve">Зав. редакцией </w:t>
      </w:r>
      <w:r>
        <w:rPr>
          <w:i/>
          <w:iCs/>
          <w:spacing w:val="-6"/>
          <w:sz w:val="22"/>
          <w:szCs w:val="22"/>
        </w:rPr>
        <w:t>Т.Е. Слизкова</w:t>
      </w:r>
    </w:p>
    <w:p w:rsidR="00D479AB" w:rsidRDefault="00D479AB">
      <w:pPr>
        <w:shd w:val="clear" w:color="auto" w:fill="FFFFFF"/>
        <w:spacing w:line="202" w:lineRule="exact"/>
        <w:jc w:val="center"/>
      </w:pPr>
      <w:r>
        <w:rPr>
          <w:spacing w:val="-6"/>
          <w:sz w:val="22"/>
          <w:szCs w:val="22"/>
        </w:rPr>
        <w:t xml:space="preserve">Редактор </w:t>
      </w:r>
      <w:r>
        <w:rPr>
          <w:i/>
          <w:iCs/>
          <w:spacing w:val="-6"/>
          <w:sz w:val="22"/>
          <w:szCs w:val="22"/>
        </w:rPr>
        <w:t>М.В. Маслов</w:t>
      </w:r>
    </w:p>
    <w:p w:rsidR="00D479AB" w:rsidRDefault="00D479AB">
      <w:pPr>
        <w:shd w:val="clear" w:color="auto" w:fill="FFFFFF"/>
        <w:spacing w:line="202" w:lineRule="exact"/>
        <w:jc w:val="center"/>
      </w:pPr>
      <w:r>
        <w:rPr>
          <w:spacing w:val="-7"/>
          <w:sz w:val="22"/>
          <w:szCs w:val="22"/>
        </w:rPr>
        <w:t xml:space="preserve">Зав. художественной редакцией </w:t>
      </w:r>
      <w:r>
        <w:rPr>
          <w:i/>
          <w:iCs/>
          <w:spacing w:val="-7"/>
          <w:sz w:val="22"/>
          <w:szCs w:val="22"/>
        </w:rPr>
        <w:t>И А. Пшеничников</w:t>
      </w:r>
    </w:p>
    <w:p w:rsidR="00D479AB" w:rsidRDefault="00D479AB">
      <w:pPr>
        <w:shd w:val="clear" w:color="auto" w:fill="FFFFFF"/>
        <w:spacing w:line="202" w:lineRule="exact"/>
        <w:jc w:val="center"/>
      </w:pPr>
      <w:r>
        <w:rPr>
          <w:spacing w:val="-5"/>
          <w:sz w:val="22"/>
          <w:szCs w:val="22"/>
        </w:rPr>
        <w:t xml:space="preserve">Художник обложки </w:t>
      </w:r>
      <w:r>
        <w:rPr>
          <w:i/>
          <w:iCs/>
          <w:spacing w:val="-5"/>
          <w:sz w:val="22"/>
          <w:szCs w:val="22"/>
        </w:rPr>
        <w:t>Ю£. Токарев</w:t>
      </w:r>
    </w:p>
    <w:p w:rsidR="00D479AB" w:rsidRDefault="00D479AB">
      <w:pPr>
        <w:shd w:val="clear" w:color="auto" w:fill="FFFFFF"/>
        <w:spacing w:line="202" w:lineRule="exact"/>
        <w:jc w:val="center"/>
      </w:pPr>
      <w:r>
        <w:rPr>
          <w:spacing w:val="-7"/>
          <w:sz w:val="22"/>
          <w:szCs w:val="22"/>
        </w:rPr>
        <w:t xml:space="preserve">Компьютерная верстка </w:t>
      </w:r>
      <w:r>
        <w:rPr>
          <w:i/>
          <w:iCs/>
          <w:spacing w:val="-7"/>
          <w:sz w:val="22"/>
          <w:szCs w:val="22"/>
        </w:rPr>
        <w:t>А.Н. Панов</w:t>
      </w:r>
    </w:p>
    <w:p w:rsidR="00D479AB" w:rsidRDefault="00D479AB">
      <w:pPr>
        <w:shd w:val="clear" w:color="auto" w:fill="FFFFFF"/>
        <w:spacing w:line="202" w:lineRule="exact"/>
        <w:jc w:val="center"/>
      </w:pPr>
      <w:r>
        <w:rPr>
          <w:spacing w:val="-8"/>
          <w:sz w:val="22"/>
          <w:szCs w:val="22"/>
        </w:rPr>
        <w:t xml:space="preserve">Корректор </w:t>
      </w:r>
      <w:r>
        <w:rPr>
          <w:i/>
          <w:iCs/>
          <w:spacing w:val="-8"/>
          <w:sz w:val="22"/>
          <w:szCs w:val="22"/>
        </w:rPr>
        <w:t>ОЛ. Федулова</w:t>
      </w:r>
    </w:p>
    <w:p w:rsidR="00D479AB" w:rsidRDefault="00D479AB">
      <w:pPr>
        <w:shd w:val="clear" w:color="auto" w:fill="FFFFFF"/>
        <w:spacing w:before="197" w:line="182" w:lineRule="exact"/>
        <w:ind w:left="29"/>
        <w:jc w:val="center"/>
      </w:pPr>
      <w:r>
        <w:rPr>
          <w:sz w:val="18"/>
          <w:szCs w:val="18"/>
        </w:rPr>
        <w:t>Лицензия ЛР № 064380 от 04.01.96</w:t>
      </w:r>
    </w:p>
    <w:p w:rsidR="00D479AB" w:rsidRDefault="00D479AB">
      <w:pPr>
        <w:shd w:val="clear" w:color="auto" w:fill="FFFFFF"/>
        <w:spacing w:line="182" w:lineRule="exact"/>
        <w:ind w:left="29"/>
        <w:jc w:val="center"/>
      </w:pPr>
      <w:r>
        <w:rPr>
          <w:sz w:val="18"/>
          <w:szCs w:val="18"/>
        </w:rPr>
        <w:t>Гигиенический сертификат</w:t>
      </w:r>
    </w:p>
    <w:p w:rsidR="00D479AB" w:rsidRDefault="00D479AB">
      <w:pPr>
        <w:shd w:val="clear" w:color="auto" w:fill="FFFFFF"/>
        <w:spacing w:line="182" w:lineRule="exact"/>
        <w:ind w:left="29"/>
        <w:jc w:val="center"/>
      </w:pPr>
      <w:r>
        <w:rPr>
          <w:sz w:val="18"/>
          <w:szCs w:val="18"/>
        </w:rPr>
        <w:t>№ 77.ЦС.01.952.П.01652.С.98 от 28.08.98</w:t>
      </w:r>
    </w:p>
    <w:p w:rsidR="00D479AB" w:rsidRDefault="00D479AB">
      <w:pPr>
        <w:shd w:val="clear" w:color="auto" w:fill="FFFFFF"/>
        <w:spacing w:line="182" w:lineRule="exact"/>
        <w:ind w:left="29"/>
        <w:jc w:val="center"/>
      </w:pPr>
      <w:r>
        <w:rPr>
          <w:sz w:val="18"/>
          <w:szCs w:val="18"/>
        </w:rPr>
        <w:t>Сдано в набор 12.01.99 Подписано в печать 05.10.99</w:t>
      </w:r>
    </w:p>
    <w:p w:rsidR="00D479AB" w:rsidRDefault="00D479AB">
      <w:pPr>
        <w:shd w:val="clear" w:color="auto" w:fill="FFFFFF"/>
        <w:spacing w:line="182" w:lineRule="exact"/>
        <w:ind w:left="34"/>
        <w:jc w:val="center"/>
      </w:pPr>
      <w:r>
        <w:rPr>
          <w:sz w:val="18"/>
          <w:szCs w:val="18"/>
        </w:rPr>
        <w:t>Формат 60x90 1/16. Печать офсетная. Усл. печ. л. 28</w:t>
      </w:r>
    </w:p>
    <w:p w:rsidR="00D479AB" w:rsidRDefault="00D479AB">
      <w:pPr>
        <w:shd w:val="clear" w:color="auto" w:fill="FFFFFF"/>
        <w:spacing w:line="182" w:lineRule="exact"/>
        <w:ind w:left="29"/>
        <w:jc w:val="center"/>
      </w:pPr>
      <w:r>
        <w:rPr>
          <w:sz w:val="18"/>
          <w:szCs w:val="18"/>
        </w:rPr>
        <w:t>Тираж 10000 экз.</w:t>
      </w:r>
    </w:p>
    <w:p w:rsidR="00D479AB" w:rsidRDefault="00D479AB">
      <w:pPr>
        <w:shd w:val="clear" w:color="auto" w:fill="FFFFFF"/>
        <w:spacing w:line="182" w:lineRule="exact"/>
        <w:ind w:left="29"/>
        <w:jc w:val="center"/>
      </w:pPr>
      <w:r>
        <w:rPr>
          <w:sz w:val="18"/>
          <w:szCs w:val="18"/>
        </w:rPr>
        <w:t>Заказ № 2120</w:t>
      </w:r>
    </w:p>
    <w:p w:rsidR="00D479AB" w:rsidRDefault="00D479AB">
      <w:pPr>
        <w:shd w:val="clear" w:color="auto" w:fill="FFFFFF"/>
        <w:spacing w:before="379" w:line="178" w:lineRule="exact"/>
        <w:ind w:left="19"/>
        <w:jc w:val="center"/>
      </w:pPr>
      <w:r>
        <w:rPr>
          <w:b/>
          <w:bCs/>
          <w:spacing w:val="-1"/>
          <w:sz w:val="18"/>
          <w:szCs w:val="18"/>
        </w:rPr>
        <w:t>«Гуманитарный издательский центр ВЛАДОС».</w:t>
      </w:r>
    </w:p>
    <w:p w:rsidR="00D479AB" w:rsidRDefault="00D479AB">
      <w:pPr>
        <w:shd w:val="clear" w:color="auto" w:fill="FFFFFF"/>
        <w:spacing w:line="178" w:lineRule="exact"/>
        <w:ind w:left="10"/>
        <w:jc w:val="center"/>
      </w:pPr>
      <w:r>
        <w:rPr>
          <w:b/>
          <w:bCs/>
          <w:sz w:val="18"/>
          <w:szCs w:val="18"/>
        </w:rPr>
        <w:t>117571, Москва, просп. Вернадского, 88,</w:t>
      </w:r>
    </w:p>
    <w:p w:rsidR="00D479AB" w:rsidRDefault="00D479AB">
      <w:pPr>
        <w:shd w:val="clear" w:color="auto" w:fill="FFFFFF"/>
        <w:spacing w:line="178" w:lineRule="exact"/>
        <w:jc w:val="center"/>
      </w:pPr>
      <w:r>
        <w:rPr>
          <w:b/>
          <w:bCs/>
          <w:spacing w:val="-2"/>
          <w:sz w:val="18"/>
          <w:szCs w:val="18"/>
        </w:rPr>
        <w:t>Московский педагогический государственный университет.</w:t>
      </w:r>
    </w:p>
    <w:p w:rsidR="00D479AB" w:rsidRDefault="00D479AB">
      <w:pPr>
        <w:shd w:val="clear" w:color="auto" w:fill="FFFFFF"/>
        <w:spacing w:line="178" w:lineRule="exact"/>
        <w:ind w:right="5"/>
        <w:jc w:val="center"/>
      </w:pPr>
      <w:r>
        <w:rPr>
          <w:b/>
          <w:bCs/>
          <w:sz w:val="18"/>
          <w:szCs w:val="18"/>
        </w:rPr>
        <w:t>Тел. 437-11-11, 437-25-52, 437-99-98; тел./факс 932-56-19.</w:t>
      </w:r>
    </w:p>
    <w:p w:rsidR="00D479AB" w:rsidRPr="00B5013C" w:rsidRDefault="00D479AB">
      <w:pPr>
        <w:shd w:val="clear" w:color="auto" w:fill="FFFFFF"/>
        <w:spacing w:line="178" w:lineRule="exact"/>
        <w:ind w:left="14"/>
        <w:jc w:val="center"/>
        <w:rPr>
          <w:lang w:val="en-US"/>
        </w:rPr>
      </w:pPr>
      <w:r>
        <w:rPr>
          <w:b/>
          <w:bCs/>
          <w:sz w:val="18"/>
          <w:szCs w:val="18"/>
          <w:lang w:val="en-US"/>
        </w:rPr>
        <w:t>E</w:t>
      </w:r>
      <w:r w:rsidRPr="00B5013C">
        <w:rPr>
          <w:b/>
          <w:bCs/>
          <w:sz w:val="18"/>
          <w:szCs w:val="18"/>
          <w:lang w:val="en-US"/>
        </w:rPr>
        <w:t>-</w:t>
      </w:r>
      <w:r>
        <w:rPr>
          <w:b/>
          <w:bCs/>
          <w:sz w:val="18"/>
          <w:szCs w:val="18"/>
          <w:lang w:val="en-US"/>
        </w:rPr>
        <w:t>mail</w:t>
      </w:r>
      <w:r w:rsidRPr="00B5013C">
        <w:rPr>
          <w:b/>
          <w:bCs/>
          <w:sz w:val="18"/>
          <w:szCs w:val="18"/>
          <w:lang w:val="en-US"/>
        </w:rPr>
        <w:t xml:space="preserve">: </w:t>
      </w:r>
      <w:hyperlink r:id="rId295" w:history="1">
        <w:r>
          <w:rPr>
            <w:b/>
            <w:bCs/>
            <w:sz w:val="18"/>
            <w:szCs w:val="18"/>
            <w:u w:val="single"/>
            <w:lang w:val="en-US"/>
          </w:rPr>
          <w:t>vlados</w:t>
        </w:r>
        <w:r w:rsidRPr="00B5013C">
          <w:rPr>
            <w:b/>
            <w:bCs/>
            <w:sz w:val="18"/>
            <w:szCs w:val="18"/>
            <w:u w:val="single"/>
            <w:lang w:val="en-US"/>
          </w:rPr>
          <w:t>@</w:t>
        </w:r>
        <w:r>
          <w:rPr>
            <w:b/>
            <w:bCs/>
            <w:sz w:val="18"/>
            <w:szCs w:val="18"/>
            <w:u w:val="single"/>
            <w:lang w:val="en-US"/>
          </w:rPr>
          <w:t>dol</w:t>
        </w:r>
        <w:r w:rsidRPr="00B5013C">
          <w:rPr>
            <w:b/>
            <w:bCs/>
            <w:sz w:val="18"/>
            <w:szCs w:val="18"/>
            <w:u w:val="single"/>
            <w:lang w:val="en-US"/>
          </w:rPr>
          <w:t>.</w:t>
        </w:r>
        <w:r>
          <w:rPr>
            <w:b/>
            <w:bCs/>
            <w:sz w:val="18"/>
            <w:szCs w:val="18"/>
            <w:u w:val="single"/>
            <w:lang w:val="en-US"/>
          </w:rPr>
          <w:t>ru</w:t>
        </w:r>
      </w:hyperlink>
    </w:p>
    <w:p w:rsidR="00D479AB" w:rsidRPr="00B5013C" w:rsidRDefault="006550C9">
      <w:pPr>
        <w:shd w:val="clear" w:color="auto" w:fill="FFFFFF"/>
        <w:spacing w:line="178" w:lineRule="exact"/>
        <w:ind w:left="14"/>
        <w:jc w:val="center"/>
        <w:rPr>
          <w:lang w:val="en-US"/>
        </w:rPr>
      </w:pPr>
      <w:hyperlink r:id="rId296" w:history="1">
        <w:r w:rsidR="00D479AB">
          <w:rPr>
            <w:b/>
            <w:bCs/>
            <w:sz w:val="18"/>
            <w:szCs w:val="18"/>
            <w:u w:val="single"/>
            <w:lang w:val="en-US"/>
          </w:rPr>
          <w:t>http</w:t>
        </w:r>
        <w:r w:rsidR="00D479AB" w:rsidRPr="00B5013C">
          <w:rPr>
            <w:b/>
            <w:bCs/>
            <w:sz w:val="18"/>
            <w:szCs w:val="18"/>
            <w:u w:val="single"/>
            <w:lang w:val="en-US"/>
          </w:rPr>
          <w:t>://</w:t>
        </w:r>
        <w:r w:rsidR="00D479AB">
          <w:rPr>
            <w:b/>
            <w:bCs/>
            <w:sz w:val="18"/>
            <w:szCs w:val="18"/>
            <w:u w:val="single"/>
            <w:lang w:val="en-US"/>
          </w:rPr>
          <w:t>www</w:t>
        </w:r>
        <w:r w:rsidR="00D479AB" w:rsidRPr="00B5013C">
          <w:rPr>
            <w:b/>
            <w:bCs/>
            <w:sz w:val="18"/>
            <w:szCs w:val="18"/>
            <w:u w:val="single"/>
            <w:lang w:val="en-US"/>
          </w:rPr>
          <w:t>.</w:t>
        </w:r>
        <w:r w:rsidR="00D479AB">
          <w:rPr>
            <w:b/>
            <w:bCs/>
            <w:sz w:val="18"/>
            <w:szCs w:val="18"/>
            <w:u w:val="single"/>
            <w:lang w:val="en-US"/>
          </w:rPr>
          <w:t>vlados</w:t>
        </w:r>
        <w:r w:rsidR="00D479AB" w:rsidRPr="00B5013C">
          <w:rPr>
            <w:b/>
            <w:bCs/>
            <w:sz w:val="18"/>
            <w:szCs w:val="18"/>
            <w:u w:val="single"/>
            <w:lang w:val="en-US"/>
          </w:rPr>
          <w:t>.</w:t>
        </w:r>
        <w:r w:rsidR="00D479AB">
          <w:rPr>
            <w:b/>
            <w:bCs/>
            <w:sz w:val="18"/>
            <w:szCs w:val="18"/>
            <w:u w:val="single"/>
            <w:lang w:val="en-US"/>
          </w:rPr>
          <w:t>ru</w:t>
        </w:r>
      </w:hyperlink>
    </w:p>
    <w:p w:rsidR="00D479AB" w:rsidRDefault="00D479AB">
      <w:pPr>
        <w:shd w:val="clear" w:color="auto" w:fill="FFFFFF"/>
        <w:spacing w:before="158" w:line="202" w:lineRule="exact"/>
        <w:ind w:left="662" w:right="691"/>
      </w:pPr>
      <w:r>
        <w:rPr>
          <w:b/>
          <w:bCs/>
          <w:spacing w:val="-2"/>
          <w:sz w:val="18"/>
          <w:szCs w:val="18"/>
        </w:rPr>
        <w:t xml:space="preserve">Государственное унитарное предприятие </w:t>
      </w:r>
      <w:r>
        <w:rPr>
          <w:b/>
          <w:bCs/>
          <w:spacing w:val="-1"/>
          <w:sz w:val="18"/>
          <w:szCs w:val="18"/>
        </w:rPr>
        <w:t>издательско-полиграфический комплекс</w:t>
      </w:r>
    </w:p>
    <w:p w:rsidR="00D479AB" w:rsidRDefault="00D479AB">
      <w:pPr>
        <w:shd w:val="clear" w:color="auto" w:fill="FFFFFF"/>
        <w:spacing w:line="202" w:lineRule="exact"/>
        <w:ind w:left="672" w:right="691" w:firstLine="538"/>
      </w:pPr>
      <w:r>
        <w:rPr>
          <w:b/>
          <w:bCs/>
          <w:spacing w:val="-3"/>
          <w:sz w:val="18"/>
          <w:szCs w:val="18"/>
        </w:rPr>
        <w:t xml:space="preserve">«Ульяновский Дом печати». </w:t>
      </w:r>
      <w:r>
        <w:rPr>
          <w:b/>
          <w:bCs/>
          <w:sz w:val="18"/>
          <w:szCs w:val="18"/>
        </w:rPr>
        <w:t>432601, г. Ульяновск, ул. Гончарова, 14.</w:t>
      </w:r>
    </w:p>
    <w:p w:rsidR="00D479AB" w:rsidRDefault="00D479AB">
      <w:pPr>
        <w:shd w:val="clear" w:color="auto" w:fill="FFFFFF"/>
        <w:ind w:left="216"/>
      </w:pPr>
    </w:p>
    <w:p w:rsidR="00D479AB" w:rsidRDefault="00D479AB">
      <w:pPr>
        <w:shd w:val="clear" w:color="auto" w:fill="FFFFFF"/>
        <w:ind w:left="216"/>
        <w:sectPr w:rsidR="00D479AB">
          <w:pgSz w:w="11909" w:h="16834"/>
          <w:pgMar w:top="1440" w:right="5573" w:bottom="720" w:left="1440" w:header="720" w:footer="720" w:gutter="0"/>
          <w:cols w:space="60"/>
          <w:noEndnote/>
        </w:sectPr>
      </w:pPr>
    </w:p>
    <w:p w:rsidR="00D479AB" w:rsidRDefault="0021078E">
      <w:pPr>
        <w:framePr w:h="11657" w:hSpace="10080" w:wrap="notBeside" w:vAnchor="text" w:hAnchor="margin" w:x="7974" w:y="1"/>
        <w:rPr>
          <w:sz w:val="24"/>
          <w:szCs w:val="24"/>
        </w:rPr>
      </w:pPr>
      <w:r>
        <w:rPr>
          <w:noProof/>
          <w:sz w:val="24"/>
          <w:szCs w:val="24"/>
        </w:rPr>
        <w:lastRenderedPageBreak/>
        <w:drawing>
          <wp:inline distT="0" distB="0" distL="0" distR="0">
            <wp:extent cx="4876800" cy="7400925"/>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7" cstate="print"/>
                    <a:srcRect/>
                    <a:stretch>
                      <a:fillRect/>
                    </a:stretch>
                  </pic:blipFill>
                  <pic:spPr bwMode="auto">
                    <a:xfrm>
                      <a:off x="0" y="0"/>
                      <a:ext cx="4876800" cy="7400925"/>
                    </a:xfrm>
                    <a:prstGeom prst="rect">
                      <a:avLst/>
                    </a:prstGeom>
                    <a:noFill/>
                    <a:ln w="9525">
                      <a:noFill/>
                      <a:miter lim="800000"/>
                      <a:headEnd/>
                      <a:tailEnd/>
                    </a:ln>
                  </pic:spPr>
                </pic:pic>
              </a:graphicData>
            </a:graphic>
          </wp:inline>
        </w:drawing>
      </w:r>
    </w:p>
    <w:p w:rsidR="00D479AB" w:rsidRDefault="0021078E">
      <w:pPr>
        <w:framePr w:h="11601" w:hSpace="10080" w:wrap="notBeside" w:vAnchor="text" w:hAnchor="margin" w:x="1" w:y="20"/>
        <w:rPr>
          <w:sz w:val="24"/>
          <w:szCs w:val="24"/>
        </w:rPr>
      </w:pPr>
      <w:r>
        <w:rPr>
          <w:noProof/>
          <w:sz w:val="24"/>
          <w:szCs w:val="24"/>
        </w:rPr>
        <w:drawing>
          <wp:inline distT="0" distB="0" distL="0" distR="0">
            <wp:extent cx="4933950" cy="736282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8" cstate="print"/>
                    <a:srcRect/>
                    <a:stretch>
                      <a:fillRect/>
                    </a:stretch>
                  </pic:blipFill>
                  <pic:spPr bwMode="auto">
                    <a:xfrm>
                      <a:off x="0" y="0"/>
                      <a:ext cx="4933950" cy="7362825"/>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1601" w:hSpace="10080" w:wrap="notBeside" w:vAnchor="text" w:hAnchor="margin" w:x="1" w:y="20"/>
        <w:rPr>
          <w:sz w:val="24"/>
          <w:szCs w:val="24"/>
        </w:rPr>
        <w:sectPr w:rsidR="00D479AB">
          <w:pgSz w:w="18533" w:h="14537" w:orient="landscape"/>
          <w:pgMar w:top="1440" w:right="1440" w:bottom="360" w:left="1440" w:header="720" w:footer="720" w:gutter="0"/>
          <w:cols w:space="720"/>
          <w:noEndnote/>
        </w:sectPr>
      </w:pPr>
    </w:p>
    <w:p w:rsidR="00D479AB" w:rsidRDefault="0021078E">
      <w:pPr>
        <w:framePr w:h="12305" w:hSpace="10080" w:wrap="notBeside" w:vAnchor="text" w:hAnchor="margin" w:x="1" w:y="1"/>
        <w:rPr>
          <w:sz w:val="24"/>
          <w:szCs w:val="24"/>
        </w:rPr>
      </w:pPr>
      <w:r>
        <w:rPr>
          <w:noProof/>
          <w:sz w:val="24"/>
          <w:szCs w:val="24"/>
        </w:rPr>
        <w:lastRenderedPageBreak/>
        <w:drawing>
          <wp:inline distT="0" distB="0" distL="0" distR="0">
            <wp:extent cx="5276850" cy="781050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9" cstate="print"/>
                    <a:srcRect/>
                    <a:stretch>
                      <a:fillRect/>
                    </a:stretch>
                  </pic:blipFill>
                  <pic:spPr bwMode="auto">
                    <a:xfrm>
                      <a:off x="0" y="0"/>
                      <a:ext cx="5276850" cy="7810500"/>
                    </a:xfrm>
                    <a:prstGeom prst="rect">
                      <a:avLst/>
                    </a:prstGeom>
                    <a:noFill/>
                    <a:ln w="9525">
                      <a:noFill/>
                      <a:miter lim="800000"/>
                      <a:headEnd/>
                      <a:tailEnd/>
                    </a:ln>
                  </pic:spPr>
                </pic:pic>
              </a:graphicData>
            </a:graphic>
          </wp:inline>
        </w:drawing>
      </w:r>
    </w:p>
    <w:p w:rsidR="00E54966" w:rsidRDefault="00E54966">
      <w:pPr>
        <w:spacing w:line="1" w:lineRule="exact"/>
        <w:rPr>
          <w:sz w:val="2"/>
          <w:szCs w:val="2"/>
        </w:rPr>
      </w:pPr>
    </w:p>
    <w:sectPr w:rsidR="00E54966" w:rsidSect="006550C9">
      <w:pgSz w:w="11909" w:h="16834"/>
      <w:pgMar w:top="1440" w:right="2165" w:bottom="72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3A4F8D6"/>
    <w:lvl w:ilvl="0">
      <w:numFmt w:val="bullet"/>
      <w:lvlText w:val="*"/>
      <w:lvlJc w:val="left"/>
    </w:lvl>
  </w:abstractNum>
  <w:abstractNum w:abstractNumId="1">
    <w:nsid w:val="00283923"/>
    <w:multiLevelType w:val="singleLevel"/>
    <w:tmpl w:val="61E2A65C"/>
    <w:lvl w:ilvl="0">
      <w:start w:val="6"/>
      <w:numFmt w:val="decimal"/>
      <w:lvlText w:val="%1."/>
      <w:legacy w:legacy="1" w:legacySpace="0" w:legacyIndent="244"/>
      <w:lvlJc w:val="left"/>
      <w:rPr>
        <w:rFonts w:ascii="Times New Roman" w:hAnsi="Times New Roman" w:cs="Times New Roman" w:hint="default"/>
      </w:rPr>
    </w:lvl>
  </w:abstractNum>
  <w:abstractNum w:abstractNumId="2">
    <w:nsid w:val="01222B0D"/>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
    <w:nsid w:val="017E6118"/>
    <w:multiLevelType w:val="singleLevel"/>
    <w:tmpl w:val="49ACE08C"/>
    <w:lvl w:ilvl="0">
      <w:start w:val="5"/>
      <w:numFmt w:val="decimal"/>
      <w:lvlText w:val="%1."/>
      <w:legacy w:legacy="1" w:legacySpace="0" w:legacyIndent="239"/>
      <w:lvlJc w:val="left"/>
      <w:rPr>
        <w:rFonts w:ascii="Times New Roman" w:hAnsi="Times New Roman" w:cs="Times New Roman" w:hint="default"/>
      </w:rPr>
    </w:lvl>
  </w:abstractNum>
  <w:abstractNum w:abstractNumId="4">
    <w:nsid w:val="01D03E49"/>
    <w:multiLevelType w:val="singleLevel"/>
    <w:tmpl w:val="E620F232"/>
    <w:lvl w:ilvl="0">
      <w:start w:val="3"/>
      <w:numFmt w:val="decimal"/>
      <w:lvlText w:val="%1."/>
      <w:legacy w:legacy="1" w:legacySpace="0" w:legacyIndent="230"/>
      <w:lvlJc w:val="left"/>
      <w:rPr>
        <w:rFonts w:ascii="Times New Roman" w:hAnsi="Times New Roman" w:cs="Times New Roman" w:hint="default"/>
      </w:rPr>
    </w:lvl>
  </w:abstractNum>
  <w:abstractNum w:abstractNumId="5">
    <w:nsid w:val="01FA7AE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6">
    <w:nsid w:val="02011376"/>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7">
    <w:nsid w:val="02285B6D"/>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8">
    <w:nsid w:val="02286E6B"/>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9">
    <w:nsid w:val="0255171B"/>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10">
    <w:nsid w:val="02872450"/>
    <w:multiLevelType w:val="singleLevel"/>
    <w:tmpl w:val="884E9D6A"/>
    <w:lvl w:ilvl="0">
      <w:start w:val="1"/>
      <w:numFmt w:val="decimal"/>
      <w:lvlText w:val="%1."/>
      <w:legacy w:legacy="1" w:legacySpace="0" w:legacyIndent="201"/>
      <w:lvlJc w:val="left"/>
      <w:rPr>
        <w:rFonts w:ascii="Times New Roman" w:hAnsi="Times New Roman" w:cs="Times New Roman" w:hint="default"/>
      </w:rPr>
    </w:lvl>
  </w:abstractNum>
  <w:abstractNum w:abstractNumId="11">
    <w:nsid w:val="02CA1E5A"/>
    <w:multiLevelType w:val="singleLevel"/>
    <w:tmpl w:val="7A8E108A"/>
    <w:lvl w:ilvl="0">
      <w:start w:val="5"/>
      <w:numFmt w:val="decimal"/>
      <w:lvlText w:val="%1."/>
      <w:legacy w:legacy="1" w:legacySpace="0" w:legacyIndent="235"/>
      <w:lvlJc w:val="left"/>
      <w:rPr>
        <w:rFonts w:ascii="Times New Roman" w:hAnsi="Times New Roman" w:cs="Times New Roman" w:hint="default"/>
      </w:rPr>
    </w:lvl>
  </w:abstractNum>
  <w:abstractNum w:abstractNumId="12">
    <w:nsid w:val="02FF1A99"/>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3">
    <w:nsid w:val="0301786B"/>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14">
    <w:nsid w:val="03475A6C"/>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15">
    <w:nsid w:val="038653C4"/>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6">
    <w:nsid w:val="03C84B2D"/>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17">
    <w:nsid w:val="044617EE"/>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8">
    <w:nsid w:val="045A2EDF"/>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19">
    <w:nsid w:val="04FB3ED5"/>
    <w:multiLevelType w:val="singleLevel"/>
    <w:tmpl w:val="7CBE2322"/>
    <w:lvl w:ilvl="0">
      <w:start w:val="1"/>
      <w:numFmt w:val="decimal"/>
      <w:lvlText w:val="%1"/>
      <w:legacy w:legacy="1" w:legacySpace="0" w:legacyIndent="187"/>
      <w:lvlJc w:val="left"/>
      <w:rPr>
        <w:rFonts w:ascii="Times New Roman" w:hAnsi="Times New Roman" w:cs="Times New Roman" w:hint="default"/>
      </w:rPr>
    </w:lvl>
  </w:abstractNum>
  <w:abstractNum w:abstractNumId="20">
    <w:nsid w:val="05233360"/>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21">
    <w:nsid w:val="05B47A0B"/>
    <w:multiLevelType w:val="singleLevel"/>
    <w:tmpl w:val="4634A920"/>
    <w:lvl w:ilvl="0">
      <w:start w:val="1"/>
      <w:numFmt w:val="decimal"/>
      <w:lvlText w:val="%1."/>
      <w:legacy w:legacy="1" w:legacySpace="0" w:legacyIndent="216"/>
      <w:lvlJc w:val="left"/>
      <w:rPr>
        <w:rFonts w:ascii="Times New Roman" w:hAnsi="Times New Roman" w:cs="Times New Roman" w:hint="default"/>
      </w:rPr>
    </w:lvl>
  </w:abstractNum>
  <w:abstractNum w:abstractNumId="22">
    <w:nsid w:val="05C04F8E"/>
    <w:multiLevelType w:val="singleLevel"/>
    <w:tmpl w:val="A378E58E"/>
    <w:lvl w:ilvl="0">
      <w:start w:val="1"/>
      <w:numFmt w:val="decimal"/>
      <w:lvlText w:val="%1."/>
      <w:legacy w:legacy="1" w:legacySpace="0" w:legacyIndent="241"/>
      <w:lvlJc w:val="left"/>
      <w:rPr>
        <w:rFonts w:ascii="Times New Roman" w:hAnsi="Times New Roman" w:cs="Times New Roman" w:hint="default"/>
      </w:rPr>
    </w:lvl>
  </w:abstractNum>
  <w:abstractNum w:abstractNumId="23">
    <w:nsid w:val="05C47322"/>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24">
    <w:nsid w:val="06326088"/>
    <w:multiLevelType w:val="singleLevel"/>
    <w:tmpl w:val="3FF06C08"/>
    <w:lvl w:ilvl="0">
      <w:start w:val="5"/>
      <w:numFmt w:val="decimal"/>
      <w:lvlText w:val="%1."/>
      <w:legacy w:legacy="1" w:legacySpace="0" w:legacyIndent="250"/>
      <w:lvlJc w:val="left"/>
      <w:rPr>
        <w:rFonts w:ascii="Times New Roman" w:hAnsi="Times New Roman" w:cs="Times New Roman" w:hint="default"/>
      </w:rPr>
    </w:lvl>
  </w:abstractNum>
  <w:abstractNum w:abstractNumId="25">
    <w:nsid w:val="06A052B1"/>
    <w:multiLevelType w:val="singleLevel"/>
    <w:tmpl w:val="B74EC382"/>
    <w:lvl w:ilvl="0">
      <w:start w:val="3"/>
      <w:numFmt w:val="decimal"/>
      <w:lvlText w:val="%1."/>
      <w:legacy w:legacy="1" w:legacySpace="0" w:legacyIndent="240"/>
      <w:lvlJc w:val="left"/>
      <w:rPr>
        <w:rFonts w:ascii="Times New Roman" w:hAnsi="Times New Roman" w:cs="Times New Roman" w:hint="default"/>
      </w:rPr>
    </w:lvl>
  </w:abstractNum>
  <w:abstractNum w:abstractNumId="26">
    <w:nsid w:val="071D0878"/>
    <w:multiLevelType w:val="singleLevel"/>
    <w:tmpl w:val="7A8E108A"/>
    <w:lvl w:ilvl="0">
      <w:start w:val="5"/>
      <w:numFmt w:val="decimal"/>
      <w:lvlText w:val="%1."/>
      <w:legacy w:legacy="1" w:legacySpace="0" w:legacyIndent="235"/>
      <w:lvlJc w:val="left"/>
      <w:rPr>
        <w:rFonts w:ascii="Times New Roman" w:hAnsi="Times New Roman" w:cs="Times New Roman" w:hint="default"/>
      </w:rPr>
    </w:lvl>
  </w:abstractNum>
  <w:abstractNum w:abstractNumId="27">
    <w:nsid w:val="073E06D3"/>
    <w:multiLevelType w:val="singleLevel"/>
    <w:tmpl w:val="FC5AD4F4"/>
    <w:lvl w:ilvl="0">
      <w:start w:val="6"/>
      <w:numFmt w:val="decimal"/>
      <w:lvlText w:val="%1."/>
      <w:legacy w:legacy="1" w:legacySpace="0" w:legacyIndent="245"/>
      <w:lvlJc w:val="left"/>
      <w:rPr>
        <w:rFonts w:ascii="Times New Roman" w:hAnsi="Times New Roman" w:cs="Times New Roman" w:hint="default"/>
      </w:rPr>
    </w:lvl>
  </w:abstractNum>
  <w:abstractNum w:abstractNumId="28">
    <w:nsid w:val="07805951"/>
    <w:multiLevelType w:val="singleLevel"/>
    <w:tmpl w:val="940C0EEA"/>
    <w:lvl w:ilvl="0">
      <w:start w:val="3"/>
      <w:numFmt w:val="decimal"/>
      <w:lvlText w:val="%1."/>
      <w:legacy w:legacy="1" w:legacySpace="0" w:legacyIndent="255"/>
      <w:lvlJc w:val="left"/>
      <w:rPr>
        <w:rFonts w:ascii="Times New Roman" w:hAnsi="Times New Roman" w:cs="Times New Roman" w:hint="default"/>
      </w:rPr>
    </w:lvl>
  </w:abstractNum>
  <w:abstractNum w:abstractNumId="29">
    <w:nsid w:val="07A90918"/>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0">
    <w:nsid w:val="07B12EE5"/>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31">
    <w:nsid w:val="07D774F9"/>
    <w:multiLevelType w:val="singleLevel"/>
    <w:tmpl w:val="9B94F7AE"/>
    <w:lvl w:ilvl="0">
      <w:start w:val="2"/>
      <w:numFmt w:val="decimal"/>
      <w:lvlText w:val="%1."/>
      <w:legacy w:legacy="1" w:legacySpace="0" w:legacyIndent="274"/>
      <w:lvlJc w:val="left"/>
      <w:rPr>
        <w:rFonts w:ascii="Times New Roman" w:hAnsi="Times New Roman" w:cs="Times New Roman" w:hint="default"/>
      </w:rPr>
    </w:lvl>
  </w:abstractNum>
  <w:abstractNum w:abstractNumId="32">
    <w:nsid w:val="07DA6E5C"/>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3">
    <w:nsid w:val="07E03D8B"/>
    <w:multiLevelType w:val="singleLevel"/>
    <w:tmpl w:val="95A21634"/>
    <w:lvl w:ilvl="0">
      <w:start w:val="2"/>
      <w:numFmt w:val="decimal"/>
      <w:lvlText w:val="%1."/>
      <w:legacy w:legacy="1" w:legacySpace="0" w:legacyIndent="254"/>
      <w:lvlJc w:val="left"/>
      <w:rPr>
        <w:rFonts w:ascii="Times New Roman" w:hAnsi="Times New Roman" w:cs="Times New Roman" w:hint="default"/>
      </w:rPr>
    </w:lvl>
  </w:abstractNum>
  <w:abstractNum w:abstractNumId="34">
    <w:nsid w:val="081B1985"/>
    <w:multiLevelType w:val="singleLevel"/>
    <w:tmpl w:val="68365A44"/>
    <w:lvl w:ilvl="0">
      <w:start w:val="1"/>
      <w:numFmt w:val="decimal"/>
      <w:lvlText w:val="5.%1."/>
      <w:legacy w:legacy="1" w:legacySpace="0" w:legacyIndent="398"/>
      <w:lvlJc w:val="left"/>
      <w:rPr>
        <w:rFonts w:ascii="Times New Roman" w:hAnsi="Times New Roman" w:cs="Times New Roman" w:hint="default"/>
      </w:rPr>
    </w:lvl>
  </w:abstractNum>
  <w:abstractNum w:abstractNumId="35">
    <w:nsid w:val="08251E26"/>
    <w:multiLevelType w:val="singleLevel"/>
    <w:tmpl w:val="F0CAF8A8"/>
    <w:lvl w:ilvl="0">
      <w:start w:val="2"/>
      <w:numFmt w:val="decimal"/>
      <w:lvlText w:val="%1."/>
      <w:legacy w:legacy="1" w:legacySpace="0" w:legacyIndent="231"/>
      <w:lvlJc w:val="left"/>
      <w:rPr>
        <w:rFonts w:ascii="Times New Roman" w:hAnsi="Times New Roman" w:cs="Times New Roman" w:hint="default"/>
      </w:rPr>
    </w:lvl>
  </w:abstractNum>
  <w:abstractNum w:abstractNumId="36">
    <w:nsid w:val="09681420"/>
    <w:multiLevelType w:val="singleLevel"/>
    <w:tmpl w:val="A378E58E"/>
    <w:lvl w:ilvl="0">
      <w:start w:val="1"/>
      <w:numFmt w:val="decimal"/>
      <w:lvlText w:val="%1."/>
      <w:legacy w:legacy="1" w:legacySpace="0" w:legacyIndent="241"/>
      <w:lvlJc w:val="left"/>
      <w:rPr>
        <w:rFonts w:ascii="Times New Roman" w:hAnsi="Times New Roman" w:cs="Times New Roman" w:hint="default"/>
      </w:rPr>
    </w:lvl>
  </w:abstractNum>
  <w:abstractNum w:abstractNumId="37">
    <w:nsid w:val="09A537B4"/>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38">
    <w:nsid w:val="09B87616"/>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9">
    <w:nsid w:val="0A2A0ED9"/>
    <w:multiLevelType w:val="singleLevel"/>
    <w:tmpl w:val="75E0B744"/>
    <w:lvl w:ilvl="0">
      <w:start w:val="1"/>
      <w:numFmt w:val="decimal"/>
      <w:lvlText w:val="%1."/>
      <w:legacy w:legacy="1" w:legacySpace="0" w:legacyIndent="207"/>
      <w:lvlJc w:val="left"/>
      <w:rPr>
        <w:rFonts w:ascii="Times New Roman" w:hAnsi="Times New Roman" w:cs="Times New Roman" w:hint="default"/>
      </w:rPr>
    </w:lvl>
  </w:abstractNum>
  <w:abstractNum w:abstractNumId="40">
    <w:nsid w:val="0AD00466"/>
    <w:multiLevelType w:val="singleLevel"/>
    <w:tmpl w:val="CD84DC9C"/>
    <w:lvl w:ilvl="0">
      <w:start w:val="1"/>
      <w:numFmt w:val="decimal"/>
      <w:lvlText w:val="%1)"/>
      <w:legacy w:legacy="1" w:legacySpace="0" w:legacyIndent="245"/>
      <w:lvlJc w:val="left"/>
      <w:rPr>
        <w:rFonts w:ascii="Times New Roman" w:hAnsi="Times New Roman" w:cs="Times New Roman" w:hint="default"/>
      </w:rPr>
    </w:lvl>
  </w:abstractNum>
  <w:abstractNum w:abstractNumId="41">
    <w:nsid w:val="0AE52DF7"/>
    <w:multiLevelType w:val="singleLevel"/>
    <w:tmpl w:val="139C9760"/>
    <w:lvl w:ilvl="0">
      <w:start w:val="1"/>
      <w:numFmt w:val="decimal"/>
      <w:lvlText w:val="7.%1."/>
      <w:legacy w:legacy="1" w:legacySpace="0" w:legacyIndent="404"/>
      <w:lvlJc w:val="left"/>
      <w:rPr>
        <w:rFonts w:ascii="Times New Roman" w:hAnsi="Times New Roman" w:cs="Times New Roman" w:hint="default"/>
      </w:rPr>
    </w:lvl>
  </w:abstractNum>
  <w:abstractNum w:abstractNumId="42">
    <w:nsid w:val="0B2424C2"/>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43">
    <w:nsid w:val="0BED2DD3"/>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44">
    <w:nsid w:val="0C664CA8"/>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45">
    <w:nsid w:val="0CF550C9"/>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46">
    <w:nsid w:val="0D715F6C"/>
    <w:multiLevelType w:val="singleLevel"/>
    <w:tmpl w:val="DF7C2BDC"/>
    <w:lvl w:ilvl="0">
      <w:start w:val="6"/>
      <w:numFmt w:val="decimal"/>
      <w:lvlText w:val="%1."/>
      <w:legacy w:legacy="1" w:legacySpace="0" w:legacyIndent="246"/>
      <w:lvlJc w:val="left"/>
      <w:rPr>
        <w:rFonts w:ascii="Times New Roman" w:hAnsi="Times New Roman" w:cs="Times New Roman" w:hint="default"/>
      </w:rPr>
    </w:lvl>
  </w:abstractNum>
  <w:abstractNum w:abstractNumId="47">
    <w:nsid w:val="0DA47681"/>
    <w:multiLevelType w:val="singleLevel"/>
    <w:tmpl w:val="7CBE2322"/>
    <w:lvl w:ilvl="0">
      <w:start w:val="1"/>
      <w:numFmt w:val="decimal"/>
      <w:lvlText w:val="%1"/>
      <w:legacy w:legacy="1" w:legacySpace="0" w:legacyIndent="187"/>
      <w:lvlJc w:val="left"/>
      <w:rPr>
        <w:rFonts w:ascii="Times New Roman" w:hAnsi="Times New Roman" w:cs="Times New Roman" w:hint="default"/>
      </w:rPr>
    </w:lvl>
  </w:abstractNum>
  <w:abstractNum w:abstractNumId="48">
    <w:nsid w:val="0DC27C1C"/>
    <w:multiLevelType w:val="singleLevel"/>
    <w:tmpl w:val="224AFB30"/>
    <w:lvl w:ilvl="0">
      <w:start w:val="3"/>
      <w:numFmt w:val="decimal"/>
      <w:lvlText w:val="%1."/>
      <w:legacy w:legacy="1" w:legacySpace="0" w:legacyIndent="231"/>
      <w:lvlJc w:val="left"/>
      <w:rPr>
        <w:rFonts w:ascii="Times New Roman" w:hAnsi="Times New Roman" w:cs="Times New Roman" w:hint="default"/>
      </w:rPr>
    </w:lvl>
  </w:abstractNum>
  <w:abstractNum w:abstractNumId="49">
    <w:nsid w:val="0E1A1ABB"/>
    <w:multiLevelType w:val="singleLevel"/>
    <w:tmpl w:val="5A387934"/>
    <w:lvl w:ilvl="0">
      <w:start w:val="1"/>
      <w:numFmt w:val="decimal"/>
      <w:lvlText w:val="%1."/>
      <w:legacy w:legacy="1" w:legacySpace="0" w:legacyIndent="222"/>
      <w:lvlJc w:val="left"/>
      <w:rPr>
        <w:rFonts w:ascii="Times New Roman" w:hAnsi="Times New Roman" w:cs="Times New Roman" w:hint="default"/>
      </w:rPr>
    </w:lvl>
  </w:abstractNum>
  <w:abstractNum w:abstractNumId="50">
    <w:nsid w:val="0E307442"/>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51">
    <w:nsid w:val="0E4E0654"/>
    <w:multiLevelType w:val="singleLevel"/>
    <w:tmpl w:val="DA9E5926"/>
    <w:lvl w:ilvl="0">
      <w:start w:val="1"/>
      <w:numFmt w:val="decimal"/>
      <w:lvlText w:val="%1."/>
      <w:legacy w:legacy="1" w:legacySpace="0" w:legacyIndent="235"/>
      <w:lvlJc w:val="left"/>
      <w:rPr>
        <w:rFonts w:ascii="Times New Roman" w:hAnsi="Times New Roman" w:cs="Times New Roman" w:hint="default"/>
      </w:rPr>
    </w:lvl>
  </w:abstractNum>
  <w:abstractNum w:abstractNumId="52">
    <w:nsid w:val="0EED5D17"/>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53">
    <w:nsid w:val="0F15388D"/>
    <w:multiLevelType w:val="singleLevel"/>
    <w:tmpl w:val="79C01EAA"/>
    <w:lvl w:ilvl="0">
      <w:start w:val="4"/>
      <w:numFmt w:val="decimal"/>
      <w:lvlText w:val="%1."/>
      <w:legacy w:legacy="1" w:legacySpace="0" w:legacyIndent="245"/>
      <w:lvlJc w:val="left"/>
      <w:rPr>
        <w:rFonts w:ascii="Times New Roman" w:hAnsi="Times New Roman" w:cs="Times New Roman" w:hint="default"/>
      </w:rPr>
    </w:lvl>
  </w:abstractNum>
  <w:abstractNum w:abstractNumId="54">
    <w:nsid w:val="0F9612AB"/>
    <w:multiLevelType w:val="singleLevel"/>
    <w:tmpl w:val="FD429AE6"/>
    <w:lvl w:ilvl="0">
      <w:start w:val="2"/>
      <w:numFmt w:val="decimal"/>
      <w:lvlText w:val="%1."/>
      <w:legacy w:legacy="1" w:legacySpace="0" w:legacyIndent="250"/>
      <w:lvlJc w:val="left"/>
      <w:rPr>
        <w:rFonts w:ascii="Times New Roman" w:hAnsi="Times New Roman" w:cs="Times New Roman" w:hint="default"/>
      </w:rPr>
    </w:lvl>
  </w:abstractNum>
  <w:abstractNum w:abstractNumId="55">
    <w:nsid w:val="0FA72EEA"/>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56">
    <w:nsid w:val="100C4F8C"/>
    <w:multiLevelType w:val="singleLevel"/>
    <w:tmpl w:val="D0A6FE94"/>
    <w:lvl w:ilvl="0">
      <w:start w:val="2"/>
      <w:numFmt w:val="decimal"/>
      <w:lvlText w:val="%1."/>
      <w:legacy w:legacy="1" w:legacySpace="0" w:legacyIndent="236"/>
      <w:lvlJc w:val="left"/>
      <w:rPr>
        <w:rFonts w:ascii="Times New Roman" w:hAnsi="Times New Roman" w:cs="Times New Roman" w:hint="default"/>
      </w:rPr>
    </w:lvl>
  </w:abstractNum>
  <w:abstractNum w:abstractNumId="57">
    <w:nsid w:val="10360E6C"/>
    <w:multiLevelType w:val="singleLevel"/>
    <w:tmpl w:val="A0602148"/>
    <w:lvl w:ilvl="0">
      <w:start w:val="1"/>
      <w:numFmt w:val="decimal"/>
      <w:lvlText w:val="%1."/>
      <w:legacy w:legacy="1" w:legacySpace="0" w:legacyIndent="230"/>
      <w:lvlJc w:val="left"/>
      <w:rPr>
        <w:rFonts w:ascii="Times New Roman" w:hAnsi="Times New Roman" w:cs="Times New Roman" w:hint="default"/>
      </w:rPr>
    </w:lvl>
  </w:abstractNum>
  <w:abstractNum w:abstractNumId="58">
    <w:nsid w:val="10A7064E"/>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59">
    <w:nsid w:val="10AA067F"/>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60">
    <w:nsid w:val="10B344C4"/>
    <w:multiLevelType w:val="singleLevel"/>
    <w:tmpl w:val="BBCE4C0E"/>
    <w:lvl w:ilvl="0">
      <w:start w:val="1"/>
      <w:numFmt w:val="decimal"/>
      <w:lvlText w:val="%1."/>
      <w:legacy w:legacy="1" w:legacySpace="0" w:legacyIndent="206"/>
      <w:lvlJc w:val="left"/>
      <w:rPr>
        <w:rFonts w:ascii="Times New Roman" w:hAnsi="Times New Roman" w:cs="Times New Roman" w:hint="default"/>
      </w:rPr>
    </w:lvl>
  </w:abstractNum>
  <w:abstractNum w:abstractNumId="61">
    <w:nsid w:val="10F12F76"/>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62">
    <w:nsid w:val="11DE251B"/>
    <w:multiLevelType w:val="singleLevel"/>
    <w:tmpl w:val="4BFA3F08"/>
    <w:lvl w:ilvl="0">
      <w:start w:val="2"/>
      <w:numFmt w:val="decimal"/>
      <w:lvlText w:val="%1."/>
      <w:legacy w:legacy="1" w:legacySpace="0" w:legacyIndent="221"/>
      <w:lvlJc w:val="left"/>
      <w:rPr>
        <w:rFonts w:ascii="Times New Roman" w:hAnsi="Times New Roman" w:cs="Times New Roman" w:hint="default"/>
      </w:rPr>
    </w:lvl>
  </w:abstractNum>
  <w:abstractNum w:abstractNumId="63">
    <w:nsid w:val="12823178"/>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64">
    <w:nsid w:val="1292269E"/>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65">
    <w:nsid w:val="13624F84"/>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66">
    <w:nsid w:val="13A2705D"/>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67">
    <w:nsid w:val="13BE22DE"/>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68">
    <w:nsid w:val="13E02C4C"/>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69">
    <w:nsid w:val="13F56317"/>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70">
    <w:nsid w:val="140D7C51"/>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71">
    <w:nsid w:val="14257A0B"/>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72">
    <w:nsid w:val="142C7F8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73">
    <w:nsid w:val="1441363B"/>
    <w:multiLevelType w:val="singleLevel"/>
    <w:tmpl w:val="41B66E84"/>
    <w:lvl w:ilvl="0">
      <w:start w:val="2"/>
      <w:numFmt w:val="decimal"/>
      <w:lvlText w:val="%1."/>
      <w:legacy w:legacy="1" w:legacySpace="0" w:legacyIndent="249"/>
      <w:lvlJc w:val="left"/>
      <w:rPr>
        <w:rFonts w:ascii="Times New Roman" w:hAnsi="Times New Roman" w:cs="Times New Roman" w:hint="default"/>
      </w:rPr>
    </w:lvl>
  </w:abstractNum>
  <w:abstractNum w:abstractNumId="74">
    <w:nsid w:val="14442A6A"/>
    <w:multiLevelType w:val="singleLevel"/>
    <w:tmpl w:val="D730FC66"/>
    <w:lvl w:ilvl="0">
      <w:start w:val="10"/>
      <w:numFmt w:val="decimal"/>
      <w:lvlText w:val="%1."/>
      <w:legacy w:legacy="1" w:legacySpace="0" w:legacyIndent="292"/>
      <w:lvlJc w:val="left"/>
      <w:rPr>
        <w:rFonts w:ascii="Times New Roman" w:hAnsi="Times New Roman" w:cs="Times New Roman" w:hint="default"/>
      </w:rPr>
    </w:lvl>
  </w:abstractNum>
  <w:abstractNum w:abstractNumId="75">
    <w:nsid w:val="146A5311"/>
    <w:multiLevelType w:val="singleLevel"/>
    <w:tmpl w:val="F1C6F7C4"/>
    <w:lvl w:ilvl="0">
      <w:start w:val="1"/>
      <w:numFmt w:val="decimal"/>
      <w:lvlText w:val="%1."/>
      <w:legacy w:legacy="1" w:legacySpace="0" w:legacyIndent="212"/>
      <w:lvlJc w:val="left"/>
      <w:rPr>
        <w:rFonts w:ascii="Times New Roman" w:hAnsi="Times New Roman" w:cs="Times New Roman" w:hint="default"/>
      </w:rPr>
    </w:lvl>
  </w:abstractNum>
  <w:abstractNum w:abstractNumId="76">
    <w:nsid w:val="14AE0353"/>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77">
    <w:nsid w:val="14BE7903"/>
    <w:multiLevelType w:val="singleLevel"/>
    <w:tmpl w:val="6B6EF090"/>
    <w:lvl w:ilvl="0">
      <w:start w:val="2"/>
      <w:numFmt w:val="decimal"/>
      <w:lvlText w:val="%1."/>
      <w:legacy w:legacy="1" w:legacySpace="0" w:legacyIndent="230"/>
      <w:lvlJc w:val="left"/>
      <w:rPr>
        <w:rFonts w:ascii="Times New Roman" w:hAnsi="Times New Roman" w:cs="Times New Roman" w:hint="default"/>
      </w:rPr>
    </w:lvl>
  </w:abstractNum>
  <w:abstractNum w:abstractNumId="78">
    <w:nsid w:val="14D1574A"/>
    <w:multiLevelType w:val="singleLevel"/>
    <w:tmpl w:val="F37211EA"/>
    <w:lvl w:ilvl="0">
      <w:start w:val="1"/>
      <w:numFmt w:val="decimal"/>
      <w:lvlText w:val="%1)"/>
      <w:legacy w:legacy="1" w:legacySpace="0" w:legacyIndent="240"/>
      <w:lvlJc w:val="left"/>
      <w:rPr>
        <w:rFonts w:ascii="Times New Roman" w:hAnsi="Times New Roman" w:cs="Times New Roman" w:hint="default"/>
      </w:rPr>
    </w:lvl>
  </w:abstractNum>
  <w:abstractNum w:abstractNumId="79">
    <w:nsid w:val="15243CB6"/>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80">
    <w:nsid w:val="15336B6D"/>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81">
    <w:nsid w:val="15837924"/>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82">
    <w:nsid w:val="15AB6D90"/>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83">
    <w:nsid w:val="15EA5A79"/>
    <w:multiLevelType w:val="singleLevel"/>
    <w:tmpl w:val="48147CBE"/>
    <w:lvl w:ilvl="0">
      <w:start w:val="1"/>
      <w:numFmt w:val="decimal"/>
      <w:lvlText w:val="%1"/>
      <w:legacy w:legacy="1" w:legacySpace="0" w:legacyIndent="182"/>
      <w:lvlJc w:val="left"/>
      <w:rPr>
        <w:rFonts w:ascii="Times New Roman" w:hAnsi="Times New Roman" w:cs="Times New Roman" w:hint="default"/>
      </w:rPr>
    </w:lvl>
  </w:abstractNum>
  <w:abstractNum w:abstractNumId="84">
    <w:nsid w:val="15EC2AFD"/>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85">
    <w:nsid w:val="163D45CC"/>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86">
    <w:nsid w:val="166A1396"/>
    <w:multiLevelType w:val="singleLevel"/>
    <w:tmpl w:val="B74EC382"/>
    <w:lvl w:ilvl="0">
      <w:start w:val="3"/>
      <w:numFmt w:val="decimal"/>
      <w:lvlText w:val="%1."/>
      <w:legacy w:legacy="1" w:legacySpace="0" w:legacyIndent="240"/>
      <w:lvlJc w:val="left"/>
      <w:rPr>
        <w:rFonts w:ascii="Times New Roman" w:hAnsi="Times New Roman" w:cs="Times New Roman" w:hint="default"/>
      </w:rPr>
    </w:lvl>
  </w:abstractNum>
  <w:abstractNum w:abstractNumId="87">
    <w:nsid w:val="17710673"/>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88">
    <w:nsid w:val="17710FB1"/>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89">
    <w:nsid w:val="184A7648"/>
    <w:multiLevelType w:val="singleLevel"/>
    <w:tmpl w:val="FFCE2242"/>
    <w:lvl w:ilvl="0">
      <w:start w:val="3"/>
      <w:numFmt w:val="decimal"/>
      <w:lvlText w:val="1.%1."/>
      <w:legacy w:legacy="1" w:legacySpace="0" w:legacyIndent="399"/>
      <w:lvlJc w:val="left"/>
      <w:rPr>
        <w:rFonts w:ascii="Times New Roman" w:hAnsi="Times New Roman" w:cs="Times New Roman" w:hint="default"/>
      </w:rPr>
    </w:lvl>
  </w:abstractNum>
  <w:abstractNum w:abstractNumId="90">
    <w:nsid w:val="18647824"/>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91">
    <w:nsid w:val="188142A1"/>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92">
    <w:nsid w:val="18890353"/>
    <w:multiLevelType w:val="singleLevel"/>
    <w:tmpl w:val="48147CBE"/>
    <w:lvl w:ilvl="0">
      <w:start w:val="1"/>
      <w:numFmt w:val="decimal"/>
      <w:lvlText w:val="%1"/>
      <w:legacy w:legacy="1" w:legacySpace="0" w:legacyIndent="182"/>
      <w:lvlJc w:val="left"/>
      <w:rPr>
        <w:rFonts w:ascii="Times New Roman" w:hAnsi="Times New Roman" w:cs="Times New Roman" w:hint="default"/>
      </w:rPr>
    </w:lvl>
  </w:abstractNum>
  <w:abstractNum w:abstractNumId="93">
    <w:nsid w:val="18C8690C"/>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94">
    <w:nsid w:val="18DA097F"/>
    <w:multiLevelType w:val="singleLevel"/>
    <w:tmpl w:val="7A5A2CC6"/>
    <w:lvl w:ilvl="0">
      <w:start w:val="1"/>
      <w:numFmt w:val="decimal"/>
      <w:lvlText w:val="%1."/>
      <w:legacy w:legacy="1" w:legacySpace="0" w:legacyIndent="221"/>
      <w:lvlJc w:val="left"/>
      <w:rPr>
        <w:rFonts w:ascii="Times New Roman" w:hAnsi="Times New Roman" w:cs="Times New Roman" w:hint="default"/>
      </w:rPr>
    </w:lvl>
  </w:abstractNum>
  <w:abstractNum w:abstractNumId="95">
    <w:nsid w:val="19480D80"/>
    <w:multiLevelType w:val="singleLevel"/>
    <w:tmpl w:val="2C680DE8"/>
    <w:lvl w:ilvl="0">
      <w:start w:val="3"/>
      <w:numFmt w:val="decimal"/>
      <w:lvlText w:val="%1."/>
      <w:legacy w:legacy="1" w:legacySpace="0" w:legacyIndent="250"/>
      <w:lvlJc w:val="left"/>
      <w:rPr>
        <w:rFonts w:ascii="Times New Roman" w:hAnsi="Times New Roman" w:cs="Times New Roman" w:hint="default"/>
      </w:rPr>
    </w:lvl>
  </w:abstractNum>
  <w:abstractNum w:abstractNumId="96">
    <w:nsid w:val="195162BE"/>
    <w:multiLevelType w:val="singleLevel"/>
    <w:tmpl w:val="D6A65DE8"/>
    <w:lvl w:ilvl="0">
      <w:start w:val="1"/>
      <w:numFmt w:val="decimal"/>
      <w:lvlText w:val="%1."/>
      <w:legacy w:legacy="1" w:legacySpace="0" w:legacyIndent="226"/>
      <w:lvlJc w:val="left"/>
      <w:rPr>
        <w:rFonts w:ascii="Times New Roman" w:hAnsi="Times New Roman" w:cs="Times New Roman" w:hint="default"/>
      </w:rPr>
    </w:lvl>
  </w:abstractNum>
  <w:abstractNum w:abstractNumId="97">
    <w:nsid w:val="19685BF8"/>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98">
    <w:nsid w:val="197C5A75"/>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99">
    <w:nsid w:val="1A8B059D"/>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100">
    <w:nsid w:val="1AA01B20"/>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01">
    <w:nsid w:val="1B8D34E5"/>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102">
    <w:nsid w:val="1BC63D74"/>
    <w:multiLevelType w:val="singleLevel"/>
    <w:tmpl w:val="7A5A2CC6"/>
    <w:lvl w:ilvl="0">
      <w:start w:val="1"/>
      <w:numFmt w:val="decimal"/>
      <w:lvlText w:val="%1."/>
      <w:legacy w:legacy="1" w:legacySpace="0" w:legacyIndent="221"/>
      <w:lvlJc w:val="left"/>
      <w:rPr>
        <w:rFonts w:ascii="Times New Roman" w:hAnsi="Times New Roman" w:cs="Times New Roman" w:hint="default"/>
      </w:rPr>
    </w:lvl>
  </w:abstractNum>
  <w:abstractNum w:abstractNumId="103">
    <w:nsid w:val="1BFE188F"/>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104">
    <w:nsid w:val="1C30175F"/>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105">
    <w:nsid w:val="1CD6690C"/>
    <w:multiLevelType w:val="singleLevel"/>
    <w:tmpl w:val="A378E58E"/>
    <w:lvl w:ilvl="0">
      <w:start w:val="1"/>
      <w:numFmt w:val="decimal"/>
      <w:lvlText w:val="%1."/>
      <w:legacy w:legacy="1" w:legacySpace="0" w:legacyIndent="241"/>
      <w:lvlJc w:val="left"/>
      <w:rPr>
        <w:rFonts w:ascii="Times New Roman" w:hAnsi="Times New Roman" w:cs="Times New Roman" w:hint="default"/>
      </w:rPr>
    </w:lvl>
  </w:abstractNum>
  <w:abstractNum w:abstractNumId="106">
    <w:nsid w:val="1D2307DD"/>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107">
    <w:nsid w:val="1D324CA3"/>
    <w:multiLevelType w:val="singleLevel"/>
    <w:tmpl w:val="3FF06C08"/>
    <w:lvl w:ilvl="0">
      <w:start w:val="5"/>
      <w:numFmt w:val="decimal"/>
      <w:lvlText w:val="%1."/>
      <w:legacy w:legacy="1" w:legacySpace="0" w:legacyIndent="250"/>
      <w:lvlJc w:val="left"/>
      <w:rPr>
        <w:rFonts w:ascii="Times New Roman" w:hAnsi="Times New Roman" w:cs="Times New Roman" w:hint="default"/>
      </w:rPr>
    </w:lvl>
  </w:abstractNum>
  <w:abstractNum w:abstractNumId="108">
    <w:nsid w:val="1D3B073E"/>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09">
    <w:nsid w:val="1D9B032D"/>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10">
    <w:nsid w:val="1DA21399"/>
    <w:multiLevelType w:val="singleLevel"/>
    <w:tmpl w:val="490EFF7E"/>
    <w:lvl w:ilvl="0">
      <w:start w:val="10"/>
      <w:numFmt w:val="decimal"/>
      <w:lvlText w:val="%1."/>
      <w:legacy w:legacy="1" w:legacySpace="0" w:legacyIndent="355"/>
      <w:lvlJc w:val="left"/>
      <w:rPr>
        <w:rFonts w:ascii="Times New Roman" w:hAnsi="Times New Roman" w:cs="Times New Roman" w:hint="default"/>
      </w:rPr>
    </w:lvl>
  </w:abstractNum>
  <w:abstractNum w:abstractNumId="111">
    <w:nsid w:val="1DC66448"/>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112">
    <w:nsid w:val="1E443F75"/>
    <w:multiLevelType w:val="singleLevel"/>
    <w:tmpl w:val="6DFA6D98"/>
    <w:lvl w:ilvl="0">
      <w:start w:val="1"/>
      <w:numFmt w:val="decimal"/>
      <w:lvlText w:val="%1."/>
      <w:legacy w:legacy="1" w:legacySpace="0" w:legacyIndent="197"/>
      <w:lvlJc w:val="left"/>
      <w:rPr>
        <w:rFonts w:ascii="Times New Roman" w:hAnsi="Times New Roman" w:cs="Times New Roman" w:hint="default"/>
      </w:rPr>
    </w:lvl>
  </w:abstractNum>
  <w:abstractNum w:abstractNumId="113">
    <w:nsid w:val="1F857211"/>
    <w:multiLevelType w:val="singleLevel"/>
    <w:tmpl w:val="8FFC34FE"/>
    <w:lvl w:ilvl="0">
      <w:start w:val="7"/>
      <w:numFmt w:val="decimal"/>
      <w:lvlText w:val="%1."/>
      <w:legacy w:legacy="1" w:legacySpace="0" w:legacyIndent="225"/>
      <w:lvlJc w:val="left"/>
      <w:rPr>
        <w:rFonts w:ascii="Times New Roman" w:hAnsi="Times New Roman" w:cs="Times New Roman" w:hint="default"/>
      </w:rPr>
    </w:lvl>
  </w:abstractNum>
  <w:abstractNum w:abstractNumId="114">
    <w:nsid w:val="1FC914F1"/>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15">
    <w:nsid w:val="20970149"/>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116">
    <w:nsid w:val="20C42660"/>
    <w:multiLevelType w:val="singleLevel"/>
    <w:tmpl w:val="CB10AD2C"/>
    <w:lvl w:ilvl="0">
      <w:start w:val="1"/>
      <w:numFmt w:val="decimal"/>
      <w:lvlText w:val="9.%1."/>
      <w:legacy w:legacy="1" w:legacySpace="0" w:legacyIndent="413"/>
      <w:lvlJc w:val="left"/>
      <w:rPr>
        <w:rFonts w:ascii="Times New Roman" w:hAnsi="Times New Roman" w:cs="Times New Roman" w:hint="default"/>
      </w:rPr>
    </w:lvl>
  </w:abstractNum>
  <w:abstractNum w:abstractNumId="117">
    <w:nsid w:val="20C96D00"/>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118">
    <w:nsid w:val="20FD47FA"/>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119">
    <w:nsid w:val="212A7DF8"/>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120">
    <w:nsid w:val="215A39BB"/>
    <w:multiLevelType w:val="singleLevel"/>
    <w:tmpl w:val="D312E6AC"/>
    <w:lvl w:ilvl="0">
      <w:start w:val="6"/>
      <w:numFmt w:val="decimal"/>
      <w:lvlText w:val="%1."/>
      <w:legacy w:legacy="1" w:legacySpace="0" w:legacyIndent="249"/>
      <w:lvlJc w:val="left"/>
      <w:rPr>
        <w:rFonts w:ascii="Times New Roman" w:hAnsi="Times New Roman" w:cs="Times New Roman" w:hint="default"/>
      </w:rPr>
    </w:lvl>
  </w:abstractNum>
  <w:abstractNum w:abstractNumId="121">
    <w:nsid w:val="216A1CDE"/>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122">
    <w:nsid w:val="217D738A"/>
    <w:multiLevelType w:val="singleLevel"/>
    <w:tmpl w:val="A0602148"/>
    <w:lvl w:ilvl="0">
      <w:start w:val="1"/>
      <w:numFmt w:val="decimal"/>
      <w:lvlText w:val="%1."/>
      <w:legacy w:legacy="1" w:legacySpace="0" w:legacyIndent="230"/>
      <w:lvlJc w:val="left"/>
      <w:rPr>
        <w:rFonts w:ascii="Times New Roman" w:hAnsi="Times New Roman" w:cs="Times New Roman" w:hint="default"/>
      </w:rPr>
    </w:lvl>
  </w:abstractNum>
  <w:abstractNum w:abstractNumId="123">
    <w:nsid w:val="219768E6"/>
    <w:multiLevelType w:val="singleLevel"/>
    <w:tmpl w:val="938267F2"/>
    <w:lvl w:ilvl="0">
      <w:start w:val="10"/>
      <w:numFmt w:val="decimal"/>
      <w:lvlText w:val="%1."/>
      <w:legacy w:legacy="1" w:legacySpace="0" w:legacyIndent="350"/>
      <w:lvlJc w:val="left"/>
      <w:rPr>
        <w:rFonts w:ascii="Times New Roman" w:hAnsi="Times New Roman" w:cs="Times New Roman" w:hint="default"/>
      </w:rPr>
    </w:lvl>
  </w:abstractNum>
  <w:abstractNum w:abstractNumId="124">
    <w:nsid w:val="21C83C1C"/>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125">
    <w:nsid w:val="21D813A9"/>
    <w:multiLevelType w:val="singleLevel"/>
    <w:tmpl w:val="B74EC382"/>
    <w:lvl w:ilvl="0">
      <w:start w:val="3"/>
      <w:numFmt w:val="decimal"/>
      <w:lvlText w:val="%1."/>
      <w:legacy w:legacy="1" w:legacySpace="0" w:legacyIndent="240"/>
      <w:lvlJc w:val="left"/>
      <w:rPr>
        <w:rFonts w:ascii="Times New Roman" w:hAnsi="Times New Roman" w:cs="Times New Roman" w:hint="default"/>
      </w:rPr>
    </w:lvl>
  </w:abstractNum>
  <w:abstractNum w:abstractNumId="126">
    <w:nsid w:val="22363386"/>
    <w:multiLevelType w:val="singleLevel"/>
    <w:tmpl w:val="A10264AC"/>
    <w:lvl w:ilvl="0">
      <w:start w:val="1"/>
      <w:numFmt w:val="decimal"/>
      <w:lvlText w:val="%1."/>
      <w:legacy w:legacy="1" w:legacySpace="0" w:legacyIndent="236"/>
      <w:lvlJc w:val="left"/>
      <w:rPr>
        <w:rFonts w:ascii="Times New Roman" w:hAnsi="Times New Roman" w:cs="Times New Roman" w:hint="default"/>
      </w:rPr>
    </w:lvl>
  </w:abstractNum>
  <w:abstractNum w:abstractNumId="127">
    <w:nsid w:val="229737A3"/>
    <w:multiLevelType w:val="singleLevel"/>
    <w:tmpl w:val="34FCF85C"/>
    <w:lvl w:ilvl="0">
      <w:start w:val="4"/>
      <w:numFmt w:val="decimal"/>
      <w:lvlText w:val="%1."/>
      <w:legacy w:legacy="1" w:legacySpace="0" w:legacyIndent="250"/>
      <w:lvlJc w:val="left"/>
      <w:rPr>
        <w:rFonts w:ascii="Times New Roman" w:hAnsi="Times New Roman" w:cs="Times New Roman" w:hint="default"/>
      </w:rPr>
    </w:lvl>
  </w:abstractNum>
  <w:abstractNum w:abstractNumId="128">
    <w:nsid w:val="22E44D3B"/>
    <w:multiLevelType w:val="singleLevel"/>
    <w:tmpl w:val="3FF06C08"/>
    <w:lvl w:ilvl="0">
      <w:start w:val="5"/>
      <w:numFmt w:val="decimal"/>
      <w:lvlText w:val="%1."/>
      <w:legacy w:legacy="1" w:legacySpace="0" w:legacyIndent="250"/>
      <w:lvlJc w:val="left"/>
      <w:rPr>
        <w:rFonts w:ascii="Times New Roman" w:hAnsi="Times New Roman" w:cs="Times New Roman" w:hint="default"/>
      </w:rPr>
    </w:lvl>
  </w:abstractNum>
  <w:abstractNum w:abstractNumId="129">
    <w:nsid w:val="23676F4C"/>
    <w:multiLevelType w:val="singleLevel"/>
    <w:tmpl w:val="A0602148"/>
    <w:lvl w:ilvl="0">
      <w:start w:val="1"/>
      <w:numFmt w:val="decimal"/>
      <w:lvlText w:val="%1."/>
      <w:legacy w:legacy="1" w:legacySpace="0" w:legacyIndent="230"/>
      <w:lvlJc w:val="left"/>
      <w:rPr>
        <w:rFonts w:ascii="Times New Roman" w:hAnsi="Times New Roman" w:cs="Times New Roman" w:hint="default"/>
      </w:rPr>
    </w:lvl>
  </w:abstractNum>
  <w:abstractNum w:abstractNumId="130">
    <w:nsid w:val="23B03F31"/>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31">
    <w:nsid w:val="24383D8B"/>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32">
    <w:nsid w:val="243F394F"/>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33">
    <w:nsid w:val="24F75DCA"/>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134">
    <w:nsid w:val="253F18CA"/>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135">
    <w:nsid w:val="254876C0"/>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36">
    <w:nsid w:val="25607BA1"/>
    <w:multiLevelType w:val="singleLevel"/>
    <w:tmpl w:val="7A8E108A"/>
    <w:lvl w:ilvl="0">
      <w:start w:val="5"/>
      <w:numFmt w:val="decimal"/>
      <w:lvlText w:val="%1."/>
      <w:legacy w:legacy="1" w:legacySpace="0" w:legacyIndent="235"/>
      <w:lvlJc w:val="left"/>
      <w:rPr>
        <w:rFonts w:ascii="Times New Roman" w:hAnsi="Times New Roman" w:cs="Times New Roman" w:hint="default"/>
      </w:rPr>
    </w:lvl>
  </w:abstractNum>
  <w:abstractNum w:abstractNumId="137">
    <w:nsid w:val="25A434D8"/>
    <w:multiLevelType w:val="singleLevel"/>
    <w:tmpl w:val="0262D96A"/>
    <w:lvl w:ilvl="0">
      <w:start w:val="4"/>
      <w:numFmt w:val="decimal"/>
      <w:lvlText w:val="%1."/>
      <w:legacy w:legacy="1" w:legacySpace="0" w:legacyIndent="235"/>
      <w:lvlJc w:val="left"/>
      <w:rPr>
        <w:rFonts w:ascii="Times New Roman" w:hAnsi="Times New Roman" w:cs="Times New Roman" w:hint="default"/>
      </w:rPr>
    </w:lvl>
  </w:abstractNum>
  <w:abstractNum w:abstractNumId="138">
    <w:nsid w:val="25C24757"/>
    <w:multiLevelType w:val="singleLevel"/>
    <w:tmpl w:val="CD84DC9C"/>
    <w:lvl w:ilvl="0">
      <w:start w:val="1"/>
      <w:numFmt w:val="decimal"/>
      <w:lvlText w:val="%1)"/>
      <w:legacy w:legacy="1" w:legacySpace="0" w:legacyIndent="245"/>
      <w:lvlJc w:val="left"/>
      <w:rPr>
        <w:rFonts w:ascii="Times New Roman" w:hAnsi="Times New Roman" w:cs="Times New Roman" w:hint="default"/>
      </w:rPr>
    </w:lvl>
  </w:abstractNum>
  <w:abstractNum w:abstractNumId="139">
    <w:nsid w:val="25E03F10"/>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140">
    <w:nsid w:val="2612487B"/>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141">
    <w:nsid w:val="26357E68"/>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142">
    <w:nsid w:val="26611BFC"/>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143">
    <w:nsid w:val="26AE13B4"/>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144">
    <w:nsid w:val="27024481"/>
    <w:multiLevelType w:val="singleLevel"/>
    <w:tmpl w:val="97D2BAB6"/>
    <w:lvl w:ilvl="0">
      <w:start w:val="1"/>
      <w:numFmt w:val="decimal"/>
      <w:lvlText w:val="%1."/>
      <w:legacy w:legacy="1" w:legacySpace="0" w:legacyIndent="255"/>
      <w:lvlJc w:val="left"/>
      <w:rPr>
        <w:rFonts w:ascii="Times New Roman" w:hAnsi="Times New Roman" w:cs="Times New Roman" w:hint="default"/>
      </w:rPr>
    </w:lvl>
  </w:abstractNum>
  <w:abstractNum w:abstractNumId="145">
    <w:nsid w:val="272205CA"/>
    <w:multiLevelType w:val="singleLevel"/>
    <w:tmpl w:val="7CBE2322"/>
    <w:lvl w:ilvl="0">
      <w:start w:val="1"/>
      <w:numFmt w:val="decimal"/>
      <w:lvlText w:val="%1"/>
      <w:legacy w:legacy="1" w:legacySpace="0" w:legacyIndent="187"/>
      <w:lvlJc w:val="left"/>
      <w:rPr>
        <w:rFonts w:ascii="Times New Roman" w:hAnsi="Times New Roman" w:cs="Times New Roman" w:hint="default"/>
      </w:rPr>
    </w:lvl>
  </w:abstractNum>
  <w:abstractNum w:abstractNumId="146">
    <w:nsid w:val="2742571F"/>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147">
    <w:nsid w:val="278F4B7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48">
    <w:nsid w:val="27953433"/>
    <w:multiLevelType w:val="singleLevel"/>
    <w:tmpl w:val="ECA887B0"/>
    <w:lvl w:ilvl="0">
      <w:start w:val="2"/>
      <w:numFmt w:val="decimal"/>
      <w:lvlText w:val="%1."/>
      <w:legacy w:legacy="1" w:legacySpace="0" w:legacyIndent="240"/>
      <w:lvlJc w:val="left"/>
      <w:rPr>
        <w:rFonts w:ascii="Times New Roman" w:hAnsi="Times New Roman" w:cs="Times New Roman" w:hint="default"/>
      </w:rPr>
    </w:lvl>
  </w:abstractNum>
  <w:abstractNum w:abstractNumId="149">
    <w:nsid w:val="27AE0B5A"/>
    <w:multiLevelType w:val="singleLevel"/>
    <w:tmpl w:val="2A28C21C"/>
    <w:lvl w:ilvl="0">
      <w:start w:val="4"/>
      <w:numFmt w:val="decimal"/>
      <w:lvlText w:val="%1."/>
      <w:legacy w:legacy="1" w:legacySpace="0" w:legacyIndent="240"/>
      <w:lvlJc w:val="left"/>
      <w:rPr>
        <w:rFonts w:ascii="Times New Roman" w:hAnsi="Times New Roman" w:cs="Times New Roman" w:hint="default"/>
      </w:rPr>
    </w:lvl>
  </w:abstractNum>
  <w:abstractNum w:abstractNumId="150">
    <w:nsid w:val="27B9203A"/>
    <w:multiLevelType w:val="singleLevel"/>
    <w:tmpl w:val="23025A66"/>
    <w:lvl w:ilvl="0">
      <w:start w:val="7"/>
      <w:numFmt w:val="decimal"/>
      <w:lvlText w:val="%1."/>
      <w:legacy w:legacy="1" w:legacySpace="0" w:legacyIndent="230"/>
      <w:lvlJc w:val="left"/>
      <w:rPr>
        <w:rFonts w:ascii="Times New Roman" w:hAnsi="Times New Roman" w:cs="Times New Roman" w:hint="default"/>
      </w:rPr>
    </w:lvl>
  </w:abstractNum>
  <w:abstractNum w:abstractNumId="151">
    <w:nsid w:val="28021749"/>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52">
    <w:nsid w:val="286E2ED0"/>
    <w:multiLevelType w:val="singleLevel"/>
    <w:tmpl w:val="7A5A2CC6"/>
    <w:lvl w:ilvl="0">
      <w:start w:val="1"/>
      <w:numFmt w:val="decimal"/>
      <w:lvlText w:val="%1."/>
      <w:legacy w:legacy="1" w:legacySpace="0" w:legacyIndent="221"/>
      <w:lvlJc w:val="left"/>
      <w:rPr>
        <w:rFonts w:ascii="Times New Roman" w:hAnsi="Times New Roman" w:cs="Times New Roman" w:hint="default"/>
      </w:rPr>
    </w:lvl>
  </w:abstractNum>
  <w:abstractNum w:abstractNumId="153">
    <w:nsid w:val="28807BAD"/>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154">
    <w:nsid w:val="294F768C"/>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155">
    <w:nsid w:val="295F6725"/>
    <w:multiLevelType w:val="singleLevel"/>
    <w:tmpl w:val="7ECA78EC"/>
    <w:lvl w:ilvl="0">
      <w:start w:val="4"/>
      <w:numFmt w:val="decimal"/>
      <w:lvlText w:val="%1."/>
      <w:legacy w:legacy="1" w:legacySpace="0" w:legacyIndent="260"/>
      <w:lvlJc w:val="left"/>
      <w:rPr>
        <w:rFonts w:ascii="Times New Roman" w:hAnsi="Times New Roman" w:cs="Times New Roman" w:hint="default"/>
      </w:rPr>
    </w:lvl>
  </w:abstractNum>
  <w:abstractNum w:abstractNumId="156">
    <w:nsid w:val="29B11D4B"/>
    <w:multiLevelType w:val="singleLevel"/>
    <w:tmpl w:val="E6945448"/>
    <w:lvl w:ilvl="0">
      <w:start w:val="1"/>
      <w:numFmt w:val="decimal"/>
      <w:lvlText w:val="%1."/>
      <w:legacy w:legacy="1" w:legacySpace="0" w:legacyIndent="249"/>
      <w:lvlJc w:val="left"/>
      <w:rPr>
        <w:rFonts w:ascii="Times New Roman" w:hAnsi="Times New Roman" w:cs="Times New Roman" w:hint="default"/>
      </w:rPr>
    </w:lvl>
  </w:abstractNum>
  <w:abstractNum w:abstractNumId="157">
    <w:nsid w:val="2A745E29"/>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158">
    <w:nsid w:val="2A7C2035"/>
    <w:multiLevelType w:val="singleLevel"/>
    <w:tmpl w:val="7A849908"/>
    <w:lvl w:ilvl="0">
      <w:start w:val="3"/>
      <w:numFmt w:val="decimal"/>
      <w:lvlText w:val="%1."/>
      <w:legacy w:legacy="1" w:legacySpace="0" w:legacyIndent="245"/>
      <w:lvlJc w:val="left"/>
      <w:rPr>
        <w:rFonts w:ascii="Times New Roman" w:hAnsi="Times New Roman" w:cs="Times New Roman" w:hint="default"/>
      </w:rPr>
    </w:lvl>
  </w:abstractNum>
  <w:abstractNum w:abstractNumId="159">
    <w:nsid w:val="2AAA6874"/>
    <w:multiLevelType w:val="singleLevel"/>
    <w:tmpl w:val="DD5A42CC"/>
    <w:lvl w:ilvl="0">
      <w:start w:val="1"/>
      <w:numFmt w:val="decimal"/>
      <w:lvlText w:val="%1."/>
      <w:legacy w:legacy="1" w:legacySpace="0" w:legacyIndent="202"/>
      <w:lvlJc w:val="left"/>
      <w:rPr>
        <w:rFonts w:ascii="Times New Roman" w:hAnsi="Times New Roman" w:cs="Times New Roman" w:hint="default"/>
      </w:rPr>
    </w:lvl>
  </w:abstractNum>
  <w:abstractNum w:abstractNumId="160">
    <w:nsid w:val="2B046352"/>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61">
    <w:nsid w:val="2B841CC8"/>
    <w:multiLevelType w:val="singleLevel"/>
    <w:tmpl w:val="D37E03CE"/>
    <w:lvl w:ilvl="0">
      <w:start w:val="3"/>
      <w:numFmt w:val="decimal"/>
      <w:lvlText w:val="%1."/>
      <w:legacy w:legacy="1" w:legacySpace="0" w:legacyIndent="241"/>
      <w:lvlJc w:val="left"/>
      <w:rPr>
        <w:rFonts w:ascii="Times New Roman" w:hAnsi="Times New Roman" w:cs="Times New Roman" w:hint="default"/>
      </w:rPr>
    </w:lvl>
  </w:abstractNum>
  <w:abstractNum w:abstractNumId="162">
    <w:nsid w:val="2C197983"/>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163">
    <w:nsid w:val="2C2E28DD"/>
    <w:multiLevelType w:val="singleLevel"/>
    <w:tmpl w:val="E620F232"/>
    <w:lvl w:ilvl="0">
      <w:start w:val="3"/>
      <w:numFmt w:val="decimal"/>
      <w:lvlText w:val="%1."/>
      <w:legacy w:legacy="1" w:legacySpace="0" w:legacyIndent="230"/>
      <w:lvlJc w:val="left"/>
      <w:rPr>
        <w:rFonts w:ascii="Times New Roman" w:hAnsi="Times New Roman" w:cs="Times New Roman" w:hint="default"/>
      </w:rPr>
    </w:lvl>
  </w:abstractNum>
  <w:abstractNum w:abstractNumId="164">
    <w:nsid w:val="2CB01812"/>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165">
    <w:nsid w:val="2D373FB5"/>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166">
    <w:nsid w:val="2DA4391A"/>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67">
    <w:nsid w:val="2E3C5D91"/>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168">
    <w:nsid w:val="2E5822B1"/>
    <w:multiLevelType w:val="singleLevel"/>
    <w:tmpl w:val="13DC61EA"/>
    <w:lvl w:ilvl="0">
      <w:start w:val="2"/>
      <w:numFmt w:val="decimal"/>
      <w:lvlText w:val="%1."/>
      <w:legacy w:legacy="1" w:legacySpace="0" w:legacyIndent="259"/>
      <w:lvlJc w:val="left"/>
      <w:rPr>
        <w:rFonts w:ascii="Times New Roman" w:hAnsi="Times New Roman" w:cs="Times New Roman" w:hint="default"/>
      </w:rPr>
    </w:lvl>
  </w:abstractNum>
  <w:abstractNum w:abstractNumId="169">
    <w:nsid w:val="2E9A0956"/>
    <w:multiLevelType w:val="singleLevel"/>
    <w:tmpl w:val="7A8E108A"/>
    <w:lvl w:ilvl="0">
      <w:start w:val="5"/>
      <w:numFmt w:val="decimal"/>
      <w:lvlText w:val="%1."/>
      <w:legacy w:legacy="1" w:legacySpace="0" w:legacyIndent="235"/>
      <w:lvlJc w:val="left"/>
      <w:rPr>
        <w:rFonts w:ascii="Times New Roman" w:hAnsi="Times New Roman" w:cs="Times New Roman" w:hint="default"/>
      </w:rPr>
    </w:lvl>
  </w:abstractNum>
  <w:abstractNum w:abstractNumId="170">
    <w:nsid w:val="2EBC3043"/>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171">
    <w:nsid w:val="2F0218BF"/>
    <w:multiLevelType w:val="singleLevel"/>
    <w:tmpl w:val="F92E1B6E"/>
    <w:lvl w:ilvl="0">
      <w:start w:val="6"/>
      <w:numFmt w:val="decimal"/>
      <w:lvlText w:val="%1."/>
      <w:legacy w:legacy="1" w:legacySpace="0" w:legacyIndent="250"/>
      <w:lvlJc w:val="left"/>
      <w:rPr>
        <w:rFonts w:ascii="Times New Roman" w:hAnsi="Times New Roman" w:cs="Times New Roman" w:hint="default"/>
      </w:rPr>
    </w:lvl>
  </w:abstractNum>
  <w:abstractNum w:abstractNumId="172">
    <w:nsid w:val="2FAC1AEC"/>
    <w:multiLevelType w:val="singleLevel"/>
    <w:tmpl w:val="0F6ACB54"/>
    <w:lvl w:ilvl="0">
      <w:start w:val="1"/>
      <w:numFmt w:val="decimal"/>
      <w:lvlText w:val="%1)"/>
      <w:legacy w:legacy="1" w:legacySpace="0" w:legacyIndent="236"/>
      <w:lvlJc w:val="left"/>
      <w:rPr>
        <w:rFonts w:ascii="Times New Roman" w:hAnsi="Times New Roman" w:cs="Times New Roman" w:hint="default"/>
      </w:rPr>
    </w:lvl>
  </w:abstractNum>
  <w:abstractNum w:abstractNumId="173">
    <w:nsid w:val="2FAD4189"/>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74">
    <w:nsid w:val="2FE35060"/>
    <w:multiLevelType w:val="singleLevel"/>
    <w:tmpl w:val="938267F2"/>
    <w:lvl w:ilvl="0">
      <w:start w:val="10"/>
      <w:numFmt w:val="decimal"/>
      <w:lvlText w:val="%1."/>
      <w:legacy w:legacy="1" w:legacySpace="0" w:legacyIndent="350"/>
      <w:lvlJc w:val="left"/>
      <w:rPr>
        <w:rFonts w:ascii="Times New Roman" w:hAnsi="Times New Roman" w:cs="Times New Roman" w:hint="default"/>
      </w:rPr>
    </w:lvl>
  </w:abstractNum>
  <w:abstractNum w:abstractNumId="175">
    <w:nsid w:val="2FFF011A"/>
    <w:multiLevelType w:val="singleLevel"/>
    <w:tmpl w:val="46F0E4B0"/>
    <w:lvl w:ilvl="0">
      <w:start w:val="3"/>
      <w:numFmt w:val="decimal"/>
      <w:lvlText w:val="%1."/>
      <w:legacy w:legacy="1" w:legacySpace="0" w:legacyIndent="226"/>
      <w:lvlJc w:val="left"/>
      <w:rPr>
        <w:rFonts w:ascii="Times New Roman" w:hAnsi="Times New Roman" w:cs="Times New Roman" w:hint="default"/>
      </w:rPr>
    </w:lvl>
  </w:abstractNum>
  <w:abstractNum w:abstractNumId="176">
    <w:nsid w:val="30002D66"/>
    <w:multiLevelType w:val="singleLevel"/>
    <w:tmpl w:val="A282E3E4"/>
    <w:lvl w:ilvl="0">
      <w:start w:val="1"/>
      <w:numFmt w:val="decimal"/>
      <w:lvlText w:val="%1."/>
      <w:legacy w:legacy="1" w:legacySpace="0" w:legacyIndent="268"/>
      <w:lvlJc w:val="left"/>
      <w:rPr>
        <w:rFonts w:ascii="Times New Roman" w:hAnsi="Times New Roman" w:cs="Times New Roman" w:hint="default"/>
      </w:rPr>
    </w:lvl>
  </w:abstractNum>
  <w:abstractNum w:abstractNumId="177">
    <w:nsid w:val="300A3EE1"/>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178">
    <w:nsid w:val="308645AA"/>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79">
    <w:nsid w:val="30892B5F"/>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180">
    <w:nsid w:val="30921B12"/>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181">
    <w:nsid w:val="30AA1E29"/>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82">
    <w:nsid w:val="30AB4B9E"/>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183">
    <w:nsid w:val="312D396E"/>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84">
    <w:nsid w:val="319D05FB"/>
    <w:multiLevelType w:val="singleLevel"/>
    <w:tmpl w:val="1C1E3468"/>
    <w:lvl w:ilvl="0">
      <w:start w:val="8"/>
      <w:numFmt w:val="decimal"/>
      <w:lvlText w:val="%1."/>
      <w:legacy w:legacy="1" w:legacySpace="0" w:legacyIndent="245"/>
      <w:lvlJc w:val="left"/>
      <w:rPr>
        <w:rFonts w:ascii="Times New Roman" w:hAnsi="Times New Roman" w:cs="Times New Roman" w:hint="default"/>
      </w:rPr>
    </w:lvl>
  </w:abstractNum>
  <w:abstractNum w:abstractNumId="185">
    <w:nsid w:val="31FA761D"/>
    <w:multiLevelType w:val="singleLevel"/>
    <w:tmpl w:val="18B8BE0A"/>
    <w:lvl w:ilvl="0">
      <w:start w:val="3"/>
      <w:numFmt w:val="decimal"/>
      <w:lvlText w:val="%1."/>
      <w:legacy w:legacy="1" w:legacySpace="0" w:legacyIndent="244"/>
      <w:lvlJc w:val="left"/>
      <w:rPr>
        <w:rFonts w:ascii="Times New Roman" w:hAnsi="Times New Roman" w:cs="Times New Roman" w:hint="default"/>
      </w:rPr>
    </w:lvl>
  </w:abstractNum>
  <w:abstractNum w:abstractNumId="186">
    <w:nsid w:val="321B7FFB"/>
    <w:multiLevelType w:val="singleLevel"/>
    <w:tmpl w:val="2BFE3E90"/>
    <w:lvl w:ilvl="0">
      <w:start w:val="3"/>
      <w:numFmt w:val="upperRoman"/>
      <w:lvlText w:val="%1"/>
      <w:legacy w:legacy="1" w:legacySpace="0" w:legacyIndent="321"/>
      <w:lvlJc w:val="left"/>
      <w:rPr>
        <w:rFonts w:ascii="Times New Roman" w:hAnsi="Times New Roman" w:cs="Times New Roman" w:hint="default"/>
      </w:rPr>
    </w:lvl>
  </w:abstractNum>
  <w:abstractNum w:abstractNumId="187">
    <w:nsid w:val="32260B3E"/>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88">
    <w:nsid w:val="33325203"/>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89">
    <w:nsid w:val="33B4423C"/>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90">
    <w:nsid w:val="33FB6D3B"/>
    <w:multiLevelType w:val="singleLevel"/>
    <w:tmpl w:val="944E0662"/>
    <w:lvl w:ilvl="0">
      <w:start w:val="1"/>
      <w:numFmt w:val="decimal"/>
      <w:lvlText w:val="6.%1."/>
      <w:legacy w:legacy="1" w:legacySpace="0" w:legacyIndent="408"/>
      <w:lvlJc w:val="left"/>
      <w:rPr>
        <w:rFonts w:ascii="Times New Roman" w:hAnsi="Times New Roman" w:cs="Times New Roman" w:hint="default"/>
      </w:rPr>
    </w:lvl>
  </w:abstractNum>
  <w:abstractNum w:abstractNumId="191">
    <w:nsid w:val="342116CA"/>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192">
    <w:nsid w:val="34333CB7"/>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93">
    <w:nsid w:val="35820463"/>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194">
    <w:nsid w:val="35E71D13"/>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195">
    <w:nsid w:val="36AD4C34"/>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196">
    <w:nsid w:val="373D4C40"/>
    <w:multiLevelType w:val="singleLevel"/>
    <w:tmpl w:val="6DFA6D98"/>
    <w:lvl w:ilvl="0">
      <w:start w:val="1"/>
      <w:numFmt w:val="decimal"/>
      <w:lvlText w:val="%1."/>
      <w:legacy w:legacy="1" w:legacySpace="0" w:legacyIndent="197"/>
      <w:lvlJc w:val="left"/>
      <w:rPr>
        <w:rFonts w:ascii="Times New Roman" w:hAnsi="Times New Roman" w:cs="Times New Roman" w:hint="default"/>
      </w:rPr>
    </w:lvl>
  </w:abstractNum>
  <w:abstractNum w:abstractNumId="197">
    <w:nsid w:val="37D06419"/>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198">
    <w:nsid w:val="37D22637"/>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199">
    <w:nsid w:val="38136786"/>
    <w:multiLevelType w:val="singleLevel"/>
    <w:tmpl w:val="7A5A2CC6"/>
    <w:lvl w:ilvl="0">
      <w:start w:val="1"/>
      <w:numFmt w:val="decimal"/>
      <w:lvlText w:val="%1."/>
      <w:legacy w:legacy="1" w:legacySpace="0" w:legacyIndent="221"/>
      <w:lvlJc w:val="left"/>
      <w:rPr>
        <w:rFonts w:ascii="Times New Roman" w:hAnsi="Times New Roman" w:cs="Times New Roman" w:hint="default"/>
      </w:rPr>
    </w:lvl>
  </w:abstractNum>
  <w:abstractNum w:abstractNumId="200">
    <w:nsid w:val="38270030"/>
    <w:multiLevelType w:val="singleLevel"/>
    <w:tmpl w:val="9B302522"/>
    <w:lvl w:ilvl="0">
      <w:start w:val="1"/>
      <w:numFmt w:val="decimal"/>
      <w:lvlText w:val="%1."/>
      <w:legacy w:legacy="1" w:legacySpace="0" w:legacyIndent="196"/>
      <w:lvlJc w:val="left"/>
      <w:rPr>
        <w:rFonts w:ascii="Times New Roman" w:hAnsi="Times New Roman" w:cs="Times New Roman" w:hint="default"/>
      </w:rPr>
    </w:lvl>
  </w:abstractNum>
  <w:abstractNum w:abstractNumId="201">
    <w:nsid w:val="383D3D3C"/>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202">
    <w:nsid w:val="388343B4"/>
    <w:multiLevelType w:val="singleLevel"/>
    <w:tmpl w:val="41B66E84"/>
    <w:lvl w:ilvl="0">
      <w:start w:val="2"/>
      <w:numFmt w:val="decimal"/>
      <w:lvlText w:val="%1."/>
      <w:legacy w:legacy="1" w:legacySpace="0" w:legacyIndent="249"/>
      <w:lvlJc w:val="left"/>
      <w:rPr>
        <w:rFonts w:ascii="Times New Roman" w:hAnsi="Times New Roman" w:cs="Times New Roman" w:hint="default"/>
      </w:rPr>
    </w:lvl>
  </w:abstractNum>
  <w:abstractNum w:abstractNumId="203">
    <w:nsid w:val="38B703BC"/>
    <w:multiLevelType w:val="singleLevel"/>
    <w:tmpl w:val="F0CAF8A8"/>
    <w:lvl w:ilvl="0">
      <w:start w:val="2"/>
      <w:numFmt w:val="decimal"/>
      <w:lvlText w:val="%1."/>
      <w:legacy w:legacy="1" w:legacySpace="0" w:legacyIndent="231"/>
      <w:lvlJc w:val="left"/>
      <w:rPr>
        <w:rFonts w:ascii="Times New Roman" w:hAnsi="Times New Roman" w:cs="Times New Roman" w:hint="default"/>
      </w:rPr>
    </w:lvl>
  </w:abstractNum>
  <w:abstractNum w:abstractNumId="204">
    <w:nsid w:val="398E3C51"/>
    <w:multiLevelType w:val="singleLevel"/>
    <w:tmpl w:val="6CB25B9A"/>
    <w:lvl w:ilvl="0">
      <w:start w:val="11"/>
      <w:numFmt w:val="decimal"/>
      <w:lvlText w:val="%1."/>
      <w:legacy w:legacy="1" w:legacySpace="0" w:legacyIndent="350"/>
      <w:lvlJc w:val="left"/>
      <w:rPr>
        <w:rFonts w:ascii="Times New Roman" w:hAnsi="Times New Roman" w:cs="Times New Roman" w:hint="default"/>
      </w:rPr>
    </w:lvl>
  </w:abstractNum>
  <w:abstractNum w:abstractNumId="205">
    <w:nsid w:val="3A6B6D7B"/>
    <w:multiLevelType w:val="singleLevel"/>
    <w:tmpl w:val="A10264AC"/>
    <w:lvl w:ilvl="0">
      <w:start w:val="1"/>
      <w:numFmt w:val="decimal"/>
      <w:lvlText w:val="%1."/>
      <w:legacy w:legacy="1" w:legacySpace="0" w:legacyIndent="236"/>
      <w:lvlJc w:val="left"/>
      <w:rPr>
        <w:rFonts w:ascii="Times New Roman" w:hAnsi="Times New Roman" w:cs="Times New Roman" w:hint="default"/>
      </w:rPr>
    </w:lvl>
  </w:abstractNum>
  <w:abstractNum w:abstractNumId="206">
    <w:nsid w:val="3A7E3332"/>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207">
    <w:nsid w:val="3B707F11"/>
    <w:multiLevelType w:val="singleLevel"/>
    <w:tmpl w:val="115A1622"/>
    <w:lvl w:ilvl="0">
      <w:start w:val="8"/>
      <w:numFmt w:val="decimal"/>
      <w:lvlText w:val="%1."/>
      <w:legacy w:legacy="1" w:legacySpace="0" w:legacyIndent="249"/>
      <w:lvlJc w:val="left"/>
      <w:rPr>
        <w:rFonts w:ascii="Times New Roman" w:hAnsi="Times New Roman" w:cs="Times New Roman" w:hint="default"/>
      </w:rPr>
    </w:lvl>
  </w:abstractNum>
  <w:abstractNum w:abstractNumId="208">
    <w:nsid w:val="3BE33A69"/>
    <w:multiLevelType w:val="singleLevel"/>
    <w:tmpl w:val="42B6D6D4"/>
    <w:lvl w:ilvl="0">
      <w:start w:val="1"/>
      <w:numFmt w:val="decimal"/>
      <w:lvlText w:val="%1."/>
      <w:legacy w:legacy="1" w:legacySpace="0" w:legacyIndent="246"/>
      <w:lvlJc w:val="left"/>
      <w:rPr>
        <w:rFonts w:ascii="Times New Roman" w:hAnsi="Times New Roman" w:cs="Times New Roman" w:hint="default"/>
      </w:rPr>
    </w:lvl>
  </w:abstractNum>
  <w:abstractNum w:abstractNumId="209">
    <w:nsid w:val="3C776917"/>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10">
    <w:nsid w:val="3CBC429A"/>
    <w:multiLevelType w:val="singleLevel"/>
    <w:tmpl w:val="A4283D8E"/>
    <w:lvl w:ilvl="0">
      <w:start w:val="10"/>
      <w:numFmt w:val="decimal"/>
      <w:lvlText w:val="%1."/>
      <w:legacy w:legacy="1" w:legacySpace="0" w:legacyIndent="346"/>
      <w:lvlJc w:val="left"/>
      <w:rPr>
        <w:rFonts w:ascii="Times New Roman" w:hAnsi="Times New Roman" w:cs="Times New Roman" w:hint="default"/>
      </w:rPr>
    </w:lvl>
  </w:abstractNum>
  <w:abstractNum w:abstractNumId="211">
    <w:nsid w:val="3CBF3142"/>
    <w:multiLevelType w:val="singleLevel"/>
    <w:tmpl w:val="F0CAF8A8"/>
    <w:lvl w:ilvl="0">
      <w:start w:val="2"/>
      <w:numFmt w:val="decimal"/>
      <w:lvlText w:val="%1."/>
      <w:legacy w:legacy="1" w:legacySpace="0" w:legacyIndent="231"/>
      <w:lvlJc w:val="left"/>
      <w:rPr>
        <w:rFonts w:ascii="Times New Roman" w:hAnsi="Times New Roman" w:cs="Times New Roman" w:hint="default"/>
      </w:rPr>
    </w:lvl>
  </w:abstractNum>
  <w:abstractNum w:abstractNumId="212">
    <w:nsid w:val="3D063CAA"/>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13">
    <w:nsid w:val="3D0A5DE3"/>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214">
    <w:nsid w:val="3D192404"/>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215">
    <w:nsid w:val="3D472020"/>
    <w:multiLevelType w:val="singleLevel"/>
    <w:tmpl w:val="04020EA4"/>
    <w:lvl w:ilvl="0">
      <w:start w:val="5"/>
      <w:numFmt w:val="decimal"/>
      <w:lvlText w:val="%1."/>
      <w:legacy w:legacy="1" w:legacySpace="0" w:legacyIndent="255"/>
      <w:lvlJc w:val="left"/>
      <w:rPr>
        <w:rFonts w:ascii="Times New Roman" w:hAnsi="Times New Roman" w:cs="Times New Roman" w:hint="default"/>
      </w:rPr>
    </w:lvl>
  </w:abstractNum>
  <w:abstractNum w:abstractNumId="216">
    <w:nsid w:val="3D6335D9"/>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217">
    <w:nsid w:val="3D7317EF"/>
    <w:multiLevelType w:val="singleLevel"/>
    <w:tmpl w:val="B5AAEB6E"/>
    <w:lvl w:ilvl="0">
      <w:start w:val="4"/>
      <w:numFmt w:val="decimal"/>
      <w:lvlText w:val="%1."/>
      <w:legacy w:legacy="1" w:legacySpace="0" w:legacyIndent="258"/>
      <w:lvlJc w:val="left"/>
      <w:rPr>
        <w:rFonts w:ascii="Times New Roman" w:hAnsi="Times New Roman" w:cs="Times New Roman" w:hint="default"/>
      </w:rPr>
    </w:lvl>
  </w:abstractNum>
  <w:abstractNum w:abstractNumId="218">
    <w:nsid w:val="3E0A5254"/>
    <w:multiLevelType w:val="singleLevel"/>
    <w:tmpl w:val="7CBE2322"/>
    <w:lvl w:ilvl="0">
      <w:start w:val="1"/>
      <w:numFmt w:val="decimal"/>
      <w:lvlText w:val="%1"/>
      <w:legacy w:legacy="1" w:legacySpace="0" w:legacyIndent="187"/>
      <w:lvlJc w:val="left"/>
      <w:rPr>
        <w:rFonts w:ascii="Times New Roman" w:hAnsi="Times New Roman" w:cs="Times New Roman" w:hint="default"/>
      </w:rPr>
    </w:lvl>
  </w:abstractNum>
  <w:abstractNum w:abstractNumId="219">
    <w:nsid w:val="3E645647"/>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220">
    <w:nsid w:val="3E9F216F"/>
    <w:multiLevelType w:val="singleLevel"/>
    <w:tmpl w:val="41B66E84"/>
    <w:lvl w:ilvl="0">
      <w:start w:val="2"/>
      <w:numFmt w:val="decimal"/>
      <w:lvlText w:val="%1."/>
      <w:legacy w:legacy="1" w:legacySpace="0" w:legacyIndent="250"/>
      <w:lvlJc w:val="left"/>
      <w:rPr>
        <w:rFonts w:ascii="Times New Roman" w:hAnsi="Times New Roman" w:cs="Times New Roman" w:hint="default"/>
      </w:rPr>
    </w:lvl>
  </w:abstractNum>
  <w:abstractNum w:abstractNumId="221">
    <w:nsid w:val="3EEE60F2"/>
    <w:multiLevelType w:val="singleLevel"/>
    <w:tmpl w:val="04020EA4"/>
    <w:lvl w:ilvl="0">
      <w:start w:val="5"/>
      <w:numFmt w:val="decimal"/>
      <w:lvlText w:val="%1."/>
      <w:legacy w:legacy="1" w:legacySpace="0" w:legacyIndent="255"/>
      <w:lvlJc w:val="left"/>
      <w:rPr>
        <w:rFonts w:ascii="Times New Roman" w:hAnsi="Times New Roman" w:cs="Times New Roman" w:hint="default"/>
      </w:rPr>
    </w:lvl>
  </w:abstractNum>
  <w:abstractNum w:abstractNumId="222">
    <w:nsid w:val="3EF335AD"/>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23">
    <w:nsid w:val="3F973412"/>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224">
    <w:nsid w:val="40147DF1"/>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225">
    <w:nsid w:val="40360764"/>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26">
    <w:nsid w:val="40443287"/>
    <w:multiLevelType w:val="singleLevel"/>
    <w:tmpl w:val="64FC734E"/>
    <w:lvl w:ilvl="0">
      <w:start w:val="5"/>
      <w:numFmt w:val="decimal"/>
      <w:lvlText w:val="%1."/>
      <w:legacy w:legacy="1" w:legacySpace="0" w:legacyIndent="240"/>
      <w:lvlJc w:val="left"/>
      <w:rPr>
        <w:rFonts w:ascii="Times New Roman" w:hAnsi="Times New Roman" w:cs="Times New Roman" w:hint="default"/>
      </w:rPr>
    </w:lvl>
  </w:abstractNum>
  <w:abstractNum w:abstractNumId="227">
    <w:nsid w:val="40997398"/>
    <w:multiLevelType w:val="singleLevel"/>
    <w:tmpl w:val="B84847B0"/>
    <w:lvl w:ilvl="0">
      <w:start w:val="5"/>
      <w:numFmt w:val="decimal"/>
      <w:lvlText w:val="%1."/>
      <w:legacy w:legacy="1" w:legacySpace="0" w:legacyIndent="230"/>
      <w:lvlJc w:val="left"/>
      <w:rPr>
        <w:rFonts w:ascii="Times New Roman" w:hAnsi="Times New Roman" w:cs="Times New Roman" w:hint="default"/>
      </w:rPr>
    </w:lvl>
  </w:abstractNum>
  <w:abstractNum w:abstractNumId="228">
    <w:nsid w:val="41F22980"/>
    <w:multiLevelType w:val="singleLevel"/>
    <w:tmpl w:val="8EF0F82A"/>
    <w:lvl w:ilvl="0">
      <w:start w:val="1"/>
      <w:numFmt w:val="decimal"/>
      <w:lvlText w:val="2.%1."/>
      <w:legacy w:legacy="1" w:legacySpace="0" w:legacyIndent="398"/>
      <w:lvlJc w:val="left"/>
      <w:rPr>
        <w:rFonts w:ascii="Times New Roman" w:hAnsi="Times New Roman" w:cs="Times New Roman" w:hint="default"/>
      </w:rPr>
    </w:lvl>
  </w:abstractNum>
  <w:abstractNum w:abstractNumId="229">
    <w:nsid w:val="428F3788"/>
    <w:multiLevelType w:val="singleLevel"/>
    <w:tmpl w:val="3F3E933E"/>
    <w:lvl w:ilvl="0">
      <w:start w:val="2"/>
      <w:numFmt w:val="decimal"/>
      <w:lvlText w:val="%1)"/>
      <w:legacy w:legacy="1" w:legacySpace="0" w:legacyIndent="240"/>
      <w:lvlJc w:val="left"/>
      <w:rPr>
        <w:rFonts w:ascii="Times New Roman" w:hAnsi="Times New Roman" w:cs="Times New Roman" w:hint="default"/>
      </w:rPr>
    </w:lvl>
  </w:abstractNum>
  <w:abstractNum w:abstractNumId="230">
    <w:nsid w:val="42D640C3"/>
    <w:multiLevelType w:val="singleLevel"/>
    <w:tmpl w:val="7292B220"/>
    <w:lvl w:ilvl="0">
      <w:start w:val="3"/>
      <w:numFmt w:val="decimal"/>
      <w:lvlText w:val="%1"/>
      <w:legacy w:legacy="1" w:legacySpace="0" w:legacyIndent="192"/>
      <w:lvlJc w:val="left"/>
      <w:rPr>
        <w:rFonts w:ascii="Times New Roman" w:hAnsi="Times New Roman" w:cs="Times New Roman" w:hint="default"/>
      </w:rPr>
    </w:lvl>
  </w:abstractNum>
  <w:abstractNum w:abstractNumId="231">
    <w:nsid w:val="42D817F7"/>
    <w:multiLevelType w:val="singleLevel"/>
    <w:tmpl w:val="7A8E108A"/>
    <w:lvl w:ilvl="0">
      <w:start w:val="5"/>
      <w:numFmt w:val="decimal"/>
      <w:lvlText w:val="%1."/>
      <w:legacy w:legacy="1" w:legacySpace="0" w:legacyIndent="235"/>
      <w:lvlJc w:val="left"/>
      <w:rPr>
        <w:rFonts w:ascii="Times New Roman" w:hAnsi="Times New Roman" w:cs="Times New Roman" w:hint="default"/>
      </w:rPr>
    </w:lvl>
  </w:abstractNum>
  <w:abstractNum w:abstractNumId="232">
    <w:nsid w:val="430E28F3"/>
    <w:multiLevelType w:val="singleLevel"/>
    <w:tmpl w:val="6D6084E2"/>
    <w:lvl w:ilvl="0">
      <w:start w:val="2"/>
      <w:numFmt w:val="decimal"/>
      <w:lvlText w:val="%1."/>
      <w:legacy w:legacy="1" w:legacySpace="0" w:legacyIndent="264"/>
      <w:lvlJc w:val="left"/>
      <w:rPr>
        <w:rFonts w:ascii="Times New Roman" w:hAnsi="Times New Roman" w:cs="Times New Roman" w:hint="default"/>
      </w:rPr>
    </w:lvl>
  </w:abstractNum>
  <w:abstractNum w:abstractNumId="233">
    <w:nsid w:val="438F08C6"/>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34">
    <w:nsid w:val="43961473"/>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235">
    <w:nsid w:val="444F57FA"/>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236">
    <w:nsid w:val="44703E64"/>
    <w:multiLevelType w:val="singleLevel"/>
    <w:tmpl w:val="79C01EAA"/>
    <w:lvl w:ilvl="0">
      <w:start w:val="4"/>
      <w:numFmt w:val="decimal"/>
      <w:lvlText w:val="%1."/>
      <w:legacy w:legacy="1" w:legacySpace="0" w:legacyIndent="245"/>
      <w:lvlJc w:val="left"/>
      <w:rPr>
        <w:rFonts w:ascii="Times New Roman" w:hAnsi="Times New Roman" w:cs="Times New Roman" w:hint="default"/>
      </w:rPr>
    </w:lvl>
  </w:abstractNum>
  <w:abstractNum w:abstractNumId="237">
    <w:nsid w:val="44BF258F"/>
    <w:multiLevelType w:val="singleLevel"/>
    <w:tmpl w:val="231E781E"/>
    <w:lvl w:ilvl="0">
      <w:start w:val="3"/>
      <w:numFmt w:val="decimal"/>
      <w:lvlText w:val="%1."/>
      <w:legacy w:legacy="1" w:legacySpace="0" w:legacyIndent="249"/>
      <w:lvlJc w:val="left"/>
      <w:rPr>
        <w:rFonts w:ascii="Times New Roman" w:hAnsi="Times New Roman" w:cs="Times New Roman" w:hint="default"/>
      </w:rPr>
    </w:lvl>
  </w:abstractNum>
  <w:abstractNum w:abstractNumId="238">
    <w:nsid w:val="451743EF"/>
    <w:multiLevelType w:val="singleLevel"/>
    <w:tmpl w:val="2F30D3F0"/>
    <w:lvl w:ilvl="0">
      <w:start w:val="4"/>
      <w:numFmt w:val="decimal"/>
      <w:lvlText w:val="%1."/>
      <w:legacy w:legacy="1" w:legacySpace="0" w:legacyIndent="249"/>
      <w:lvlJc w:val="left"/>
      <w:rPr>
        <w:rFonts w:ascii="Times New Roman" w:hAnsi="Times New Roman" w:cs="Times New Roman" w:hint="default"/>
      </w:rPr>
    </w:lvl>
  </w:abstractNum>
  <w:abstractNum w:abstractNumId="239">
    <w:nsid w:val="452613A1"/>
    <w:multiLevelType w:val="singleLevel"/>
    <w:tmpl w:val="79C01EAA"/>
    <w:lvl w:ilvl="0">
      <w:start w:val="4"/>
      <w:numFmt w:val="decimal"/>
      <w:lvlText w:val="%1."/>
      <w:legacy w:legacy="1" w:legacySpace="0" w:legacyIndent="245"/>
      <w:lvlJc w:val="left"/>
      <w:rPr>
        <w:rFonts w:ascii="Times New Roman" w:hAnsi="Times New Roman" w:cs="Times New Roman" w:hint="default"/>
      </w:rPr>
    </w:lvl>
  </w:abstractNum>
  <w:abstractNum w:abstractNumId="240">
    <w:nsid w:val="455F021D"/>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241">
    <w:nsid w:val="46211B6C"/>
    <w:multiLevelType w:val="singleLevel"/>
    <w:tmpl w:val="ECA887B0"/>
    <w:lvl w:ilvl="0">
      <w:start w:val="2"/>
      <w:numFmt w:val="decimal"/>
      <w:lvlText w:val="%1."/>
      <w:legacy w:legacy="1" w:legacySpace="0" w:legacyIndent="240"/>
      <w:lvlJc w:val="left"/>
      <w:rPr>
        <w:rFonts w:ascii="Times New Roman" w:hAnsi="Times New Roman" w:cs="Times New Roman" w:hint="default"/>
      </w:rPr>
    </w:lvl>
  </w:abstractNum>
  <w:abstractNum w:abstractNumId="242">
    <w:nsid w:val="464D2FDA"/>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243">
    <w:nsid w:val="468D4BB9"/>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244">
    <w:nsid w:val="46AD2704"/>
    <w:multiLevelType w:val="singleLevel"/>
    <w:tmpl w:val="DF72B58A"/>
    <w:lvl w:ilvl="0">
      <w:start w:val="10"/>
      <w:numFmt w:val="decimal"/>
      <w:lvlText w:val="%1."/>
      <w:legacy w:legacy="1" w:legacySpace="0" w:legacyIndent="340"/>
      <w:lvlJc w:val="left"/>
      <w:rPr>
        <w:rFonts w:ascii="Times New Roman" w:hAnsi="Times New Roman" w:cs="Times New Roman" w:hint="default"/>
      </w:rPr>
    </w:lvl>
  </w:abstractNum>
  <w:abstractNum w:abstractNumId="245">
    <w:nsid w:val="46D23A38"/>
    <w:multiLevelType w:val="singleLevel"/>
    <w:tmpl w:val="46F0E4B0"/>
    <w:lvl w:ilvl="0">
      <w:start w:val="3"/>
      <w:numFmt w:val="decimal"/>
      <w:lvlText w:val="%1."/>
      <w:legacy w:legacy="1" w:legacySpace="0" w:legacyIndent="226"/>
      <w:lvlJc w:val="left"/>
      <w:rPr>
        <w:rFonts w:ascii="Times New Roman" w:hAnsi="Times New Roman" w:cs="Times New Roman" w:hint="default"/>
      </w:rPr>
    </w:lvl>
  </w:abstractNum>
  <w:abstractNum w:abstractNumId="246">
    <w:nsid w:val="477E0382"/>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247">
    <w:nsid w:val="47CB7F39"/>
    <w:multiLevelType w:val="singleLevel"/>
    <w:tmpl w:val="DD5A42CC"/>
    <w:lvl w:ilvl="0">
      <w:start w:val="1"/>
      <w:numFmt w:val="decimal"/>
      <w:lvlText w:val="%1."/>
      <w:legacy w:legacy="1" w:legacySpace="0" w:legacyIndent="202"/>
      <w:lvlJc w:val="left"/>
      <w:rPr>
        <w:rFonts w:ascii="Times New Roman" w:hAnsi="Times New Roman" w:cs="Times New Roman" w:hint="default"/>
      </w:rPr>
    </w:lvl>
  </w:abstractNum>
  <w:abstractNum w:abstractNumId="248">
    <w:nsid w:val="48A115ED"/>
    <w:multiLevelType w:val="singleLevel"/>
    <w:tmpl w:val="6B6EF090"/>
    <w:lvl w:ilvl="0">
      <w:start w:val="2"/>
      <w:numFmt w:val="decimal"/>
      <w:lvlText w:val="%1."/>
      <w:legacy w:legacy="1" w:legacySpace="0" w:legacyIndent="230"/>
      <w:lvlJc w:val="left"/>
      <w:rPr>
        <w:rFonts w:ascii="Times New Roman" w:hAnsi="Times New Roman" w:cs="Times New Roman" w:hint="default"/>
      </w:rPr>
    </w:lvl>
  </w:abstractNum>
  <w:abstractNum w:abstractNumId="249">
    <w:nsid w:val="48E84010"/>
    <w:multiLevelType w:val="singleLevel"/>
    <w:tmpl w:val="0262D96A"/>
    <w:lvl w:ilvl="0">
      <w:start w:val="4"/>
      <w:numFmt w:val="decimal"/>
      <w:lvlText w:val="%1."/>
      <w:legacy w:legacy="1" w:legacySpace="0" w:legacyIndent="235"/>
      <w:lvlJc w:val="left"/>
      <w:rPr>
        <w:rFonts w:ascii="Times New Roman" w:hAnsi="Times New Roman" w:cs="Times New Roman" w:hint="default"/>
      </w:rPr>
    </w:lvl>
  </w:abstractNum>
  <w:abstractNum w:abstractNumId="250">
    <w:nsid w:val="49197933"/>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251">
    <w:nsid w:val="49A752C3"/>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252">
    <w:nsid w:val="49DA7706"/>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253">
    <w:nsid w:val="49EB0638"/>
    <w:multiLevelType w:val="singleLevel"/>
    <w:tmpl w:val="DD5A42CC"/>
    <w:lvl w:ilvl="0">
      <w:start w:val="1"/>
      <w:numFmt w:val="decimal"/>
      <w:lvlText w:val="%1."/>
      <w:legacy w:legacy="1" w:legacySpace="0" w:legacyIndent="202"/>
      <w:lvlJc w:val="left"/>
      <w:rPr>
        <w:rFonts w:ascii="Times New Roman" w:hAnsi="Times New Roman" w:cs="Times New Roman" w:hint="default"/>
      </w:rPr>
    </w:lvl>
  </w:abstractNum>
  <w:abstractNum w:abstractNumId="254">
    <w:nsid w:val="49EE0461"/>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255">
    <w:nsid w:val="4A3507B2"/>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256">
    <w:nsid w:val="4A420569"/>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257">
    <w:nsid w:val="4A735610"/>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258">
    <w:nsid w:val="4AA556A3"/>
    <w:multiLevelType w:val="singleLevel"/>
    <w:tmpl w:val="3FF06C08"/>
    <w:lvl w:ilvl="0">
      <w:start w:val="5"/>
      <w:numFmt w:val="decimal"/>
      <w:lvlText w:val="%1."/>
      <w:legacy w:legacy="1" w:legacySpace="0" w:legacyIndent="250"/>
      <w:lvlJc w:val="left"/>
      <w:rPr>
        <w:rFonts w:ascii="Times New Roman" w:hAnsi="Times New Roman" w:cs="Times New Roman" w:hint="default"/>
      </w:rPr>
    </w:lvl>
  </w:abstractNum>
  <w:abstractNum w:abstractNumId="259">
    <w:nsid w:val="4AB53B39"/>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260">
    <w:nsid w:val="4B46741C"/>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261">
    <w:nsid w:val="4C2E45C5"/>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262">
    <w:nsid w:val="4C790542"/>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263">
    <w:nsid w:val="4C801173"/>
    <w:multiLevelType w:val="singleLevel"/>
    <w:tmpl w:val="2CC02182"/>
    <w:lvl w:ilvl="0">
      <w:start w:val="1"/>
      <w:numFmt w:val="decimal"/>
      <w:lvlText w:val="%1)"/>
      <w:legacy w:legacy="1" w:legacySpace="0" w:legacyIndent="255"/>
      <w:lvlJc w:val="left"/>
      <w:rPr>
        <w:rFonts w:ascii="Times New Roman" w:hAnsi="Times New Roman" w:cs="Times New Roman" w:hint="default"/>
      </w:rPr>
    </w:lvl>
  </w:abstractNum>
  <w:abstractNum w:abstractNumId="264">
    <w:nsid w:val="4CF05DFA"/>
    <w:multiLevelType w:val="singleLevel"/>
    <w:tmpl w:val="A378E58E"/>
    <w:lvl w:ilvl="0">
      <w:start w:val="1"/>
      <w:numFmt w:val="decimal"/>
      <w:lvlText w:val="%1."/>
      <w:legacy w:legacy="1" w:legacySpace="0" w:legacyIndent="241"/>
      <w:lvlJc w:val="left"/>
      <w:rPr>
        <w:rFonts w:ascii="Times New Roman" w:hAnsi="Times New Roman" w:cs="Times New Roman" w:hint="default"/>
      </w:rPr>
    </w:lvl>
  </w:abstractNum>
  <w:abstractNum w:abstractNumId="265">
    <w:nsid w:val="4D0E5D25"/>
    <w:multiLevelType w:val="singleLevel"/>
    <w:tmpl w:val="287EBADC"/>
    <w:lvl w:ilvl="0">
      <w:start w:val="4"/>
      <w:numFmt w:val="decimal"/>
      <w:lvlText w:val="%1)"/>
      <w:legacy w:legacy="1" w:legacySpace="0" w:legacyIndent="245"/>
      <w:lvlJc w:val="left"/>
      <w:rPr>
        <w:rFonts w:ascii="Times New Roman" w:hAnsi="Times New Roman" w:cs="Times New Roman" w:hint="default"/>
      </w:rPr>
    </w:lvl>
  </w:abstractNum>
  <w:abstractNum w:abstractNumId="266">
    <w:nsid w:val="4D4473AA"/>
    <w:multiLevelType w:val="singleLevel"/>
    <w:tmpl w:val="2BB88680"/>
    <w:lvl w:ilvl="0">
      <w:start w:val="2"/>
      <w:numFmt w:val="decimal"/>
      <w:lvlText w:val="%1."/>
      <w:legacy w:legacy="1" w:legacySpace="0" w:legacyIndent="240"/>
      <w:lvlJc w:val="left"/>
      <w:rPr>
        <w:rFonts w:ascii="Times New Roman" w:hAnsi="Times New Roman" w:cs="Times New Roman" w:hint="default"/>
      </w:rPr>
    </w:lvl>
  </w:abstractNum>
  <w:abstractNum w:abstractNumId="267">
    <w:nsid w:val="4DB1556A"/>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68">
    <w:nsid w:val="4DB7388A"/>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269">
    <w:nsid w:val="4E444CEA"/>
    <w:multiLevelType w:val="singleLevel"/>
    <w:tmpl w:val="7A5A2CC6"/>
    <w:lvl w:ilvl="0">
      <w:start w:val="1"/>
      <w:numFmt w:val="decimal"/>
      <w:lvlText w:val="%1."/>
      <w:legacy w:legacy="1" w:legacySpace="0" w:legacyIndent="221"/>
      <w:lvlJc w:val="left"/>
      <w:rPr>
        <w:rFonts w:ascii="Times New Roman" w:hAnsi="Times New Roman" w:cs="Times New Roman" w:hint="default"/>
      </w:rPr>
    </w:lvl>
  </w:abstractNum>
  <w:abstractNum w:abstractNumId="270">
    <w:nsid w:val="4E58533D"/>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271">
    <w:nsid w:val="4E8748E4"/>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272">
    <w:nsid w:val="4EA973F8"/>
    <w:multiLevelType w:val="singleLevel"/>
    <w:tmpl w:val="F1C0133E"/>
    <w:lvl w:ilvl="0">
      <w:start w:val="1"/>
      <w:numFmt w:val="decimal"/>
      <w:lvlText w:val="%1."/>
      <w:legacy w:legacy="1" w:legacySpace="0" w:legacyIndent="211"/>
      <w:lvlJc w:val="left"/>
      <w:rPr>
        <w:rFonts w:ascii="Times New Roman" w:hAnsi="Times New Roman" w:cs="Times New Roman" w:hint="default"/>
      </w:rPr>
    </w:lvl>
  </w:abstractNum>
  <w:abstractNum w:abstractNumId="273">
    <w:nsid w:val="4ED50AFD"/>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274">
    <w:nsid w:val="4EF30470"/>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75">
    <w:nsid w:val="4EF97B49"/>
    <w:multiLevelType w:val="singleLevel"/>
    <w:tmpl w:val="FD429AE6"/>
    <w:lvl w:ilvl="0">
      <w:start w:val="2"/>
      <w:numFmt w:val="decimal"/>
      <w:lvlText w:val="%1."/>
      <w:legacy w:legacy="1" w:legacySpace="0" w:legacyIndent="250"/>
      <w:lvlJc w:val="left"/>
      <w:rPr>
        <w:rFonts w:ascii="Times New Roman" w:hAnsi="Times New Roman" w:cs="Times New Roman" w:hint="default"/>
      </w:rPr>
    </w:lvl>
  </w:abstractNum>
  <w:abstractNum w:abstractNumId="276">
    <w:nsid w:val="4F1A65FF"/>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277">
    <w:nsid w:val="4F273FB2"/>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278">
    <w:nsid w:val="4F2868A1"/>
    <w:multiLevelType w:val="singleLevel"/>
    <w:tmpl w:val="2A28C21C"/>
    <w:lvl w:ilvl="0">
      <w:start w:val="4"/>
      <w:numFmt w:val="decimal"/>
      <w:lvlText w:val="%1."/>
      <w:legacy w:legacy="1" w:legacySpace="0" w:legacyIndent="240"/>
      <w:lvlJc w:val="left"/>
      <w:rPr>
        <w:rFonts w:ascii="Times New Roman" w:hAnsi="Times New Roman" w:cs="Times New Roman" w:hint="default"/>
      </w:rPr>
    </w:lvl>
  </w:abstractNum>
  <w:abstractNum w:abstractNumId="279">
    <w:nsid w:val="4FBA54A3"/>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280">
    <w:nsid w:val="4FFE0595"/>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81">
    <w:nsid w:val="500F101F"/>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282">
    <w:nsid w:val="50214E78"/>
    <w:multiLevelType w:val="singleLevel"/>
    <w:tmpl w:val="13DC61EA"/>
    <w:lvl w:ilvl="0">
      <w:start w:val="2"/>
      <w:numFmt w:val="decimal"/>
      <w:lvlText w:val="%1."/>
      <w:legacy w:legacy="1" w:legacySpace="0" w:legacyIndent="259"/>
      <w:lvlJc w:val="left"/>
      <w:rPr>
        <w:rFonts w:ascii="Times New Roman" w:hAnsi="Times New Roman" w:cs="Times New Roman" w:hint="default"/>
      </w:rPr>
    </w:lvl>
  </w:abstractNum>
  <w:abstractNum w:abstractNumId="283">
    <w:nsid w:val="50C67D05"/>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284">
    <w:nsid w:val="50FF1E29"/>
    <w:multiLevelType w:val="singleLevel"/>
    <w:tmpl w:val="A10264AC"/>
    <w:lvl w:ilvl="0">
      <w:start w:val="1"/>
      <w:numFmt w:val="decimal"/>
      <w:lvlText w:val="%1."/>
      <w:legacy w:legacy="1" w:legacySpace="0" w:legacyIndent="234"/>
      <w:lvlJc w:val="left"/>
      <w:rPr>
        <w:rFonts w:ascii="Times New Roman" w:hAnsi="Times New Roman" w:cs="Times New Roman" w:hint="default"/>
      </w:rPr>
    </w:lvl>
  </w:abstractNum>
  <w:abstractNum w:abstractNumId="285">
    <w:nsid w:val="51131C72"/>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286">
    <w:nsid w:val="512B351A"/>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287">
    <w:nsid w:val="514456DF"/>
    <w:multiLevelType w:val="singleLevel"/>
    <w:tmpl w:val="075210D8"/>
    <w:lvl w:ilvl="0">
      <w:start w:val="1"/>
      <w:numFmt w:val="decimal"/>
      <w:lvlText w:val="%1)"/>
      <w:legacy w:legacy="1" w:legacySpace="0" w:legacyIndent="225"/>
      <w:lvlJc w:val="left"/>
      <w:rPr>
        <w:rFonts w:ascii="Times New Roman" w:hAnsi="Times New Roman" w:cs="Times New Roman" w:hint="default"/>
      </w:rPr>
    </w:lvl>
  </w:abstractNum>
  <w:abstractNum w:abstractNumId="288">
    <w:nsid w:val="51B30B62"/>
    <w:multiLevelType w:val="singleLevel"/>
    <w:tmpl w:val="34FCF85C"/>
    <w:lvl w:ilvl="0">
      <w:start w:val="4"/>
      <w:numFmt w:val="decimal"/>
      <w:lvlText w:val="%1."/>
      <w:legacy w:legacy="1" w:legacySpace="0" w:legacyIndent="250"/>
      <w:lvlJc w:val="left"/>
      <w:rPr>
        <w:rFonts w:ascii="Times New Roman" w:hAnsi="Times New Roman" w:cs="Times New Roman" w:hint="default"/>
      </w:rPr>
    </w:lvl>
  </w:abstractNum>
  <w:abstractNum w:abstractNumId="289">
    <w:nsid w:val="52112EE5"/>
    <w:multiLevelType w:val="singleLevel"/>
    <w:tmpl w:val="750EF52C"/>
    <w:lvl w:ilvl="0">
      <w:start w:val="11"/>
      <w:numFmt w:val="decimal"/>
      <w:lvlText w:val="%1."/>
      <w:legacy w:legacy="1" w:legacySpace="0" w:legacyIndent="336"/>
      <w:lvlJc w:val="left"/>
      <w:rPr>
        <w:rFonts w:ascii="Times New Roman" w:hAnsi="Times New Roman" w:cs="Times New Roman" w:hint="default"/>
      </w:rPr>
    </w:lvl>
  </w:abstractNum>
  <w:abstractNum w:abstractNumId="290">
    <w:nsid w:val="528C1208"/>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91">
    <w:nsid w:val="53024880"/>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292">
    <w:nsid w:val="530C4059"/>
    <w:multiLevelType w:val="singleLevel"/>
    <w:tmpl w:val="4BFA3F08"/>
    <w:lvl w:ilvl="0">
      <w:start w:val="2"/>
      <w:numFmt w:val="decimal"/>
      <w:lvlText w:val="%1."/>
      <w:legacy w:legacy="1" w:legacySpace="0" w:legacyIndent="221"/>
      <w:lvlJc w:val="left"/>
      <w:rPr>
        <w:rFonts w:ascii="Times New Roman" w:hAnsi="Times New Roman" w:cs="Times New Roman" w:hint="default"/>
      </w:rPr>
    </w:lvl>
  </w:abstractNum>
  <w:abstractNum w:abstractNumId="293">
    <w:nsid w:val="53842D37"/>
    <w:multiLevelType w:val="singleLevel"/>
    <w:tmpl w:val="A032352E"/>
    <w:lvl w:ilvl="0">
      <w:start w:val="5"/>
      <w:numFmt w:val="decimal"/>
      <w:lvlText w:val="%1."/>
      <w:legacy w:legacy="1" w:legacySpace="0" w:legacyIndent="244"/>
      <w:lvlJc w:val="left"/>
      <w:rPr>
        <w:rFonts w:ascii="Times New Roman" w:hAnsi="Times New Roman" w:cs="Times New Roman" w:hint="default"/>
      </w:rPr>
    </w:lvl>
  </w:abstractNum>
  <w:abstractNum w:abstractNumId="294">
    <w:nsid w:val="538677BD"/>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295">
    <w:nsid w:val="54EC22DE"/>
    <w:multiLevelType w:val="singleLevel"/>
    <w:tmpl w:val="D0A6FE94"/>
    <w:lvl w:ilvl="0">
      <w:start w:val="2"/>
      <w:numFmt w:val="decimal"/>
      <w:lvlText w:val="%1."/>
      <w:legacy w:legacy="1" w:legacySpace="0" w:legacyIndent="236"/>
      <w:lvlJc w:val="left"/>
      <w:rPr>
        <w:rFonts w:ascii="Times New Roman" w:hAnsi="Times New Roman" w:cs="Times New Roman" w:hint="default"/>
      </w:rPr>
    </w:lvl>
  </w:abstractNum>
  <w:abstractNum w:abstractNumId="296">
    <w:nsid w:val="551C4CB6"/>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297">
    <w:nsid w:val="551C621D"/>
    <w:multiLevelType w:val="singleLevel"/>
    <w:tmpl w:val="7A8E108A"/>
    <w:lvl w:ilvl="0">
      <w:start w:val="5"/>
      <w:numFmt w:val="decimal"/>
      <w:lvlText w:val="%1."/>
      <w:legacy w:legacy="1" w:legacySpace="0" w:legacyIndent="235"/>
      <w:lvlJc w:val="left"/>
      <w:rPr>
        <w:rFonts w:ascii="Times New Roman" w:hAnsi="Times New Roman" w:cs="Times New Roman" w:hint="default"/>
      </w:rPr>
    </w:lvl>
  </w:abstractNum>
  <w:abstractNum w:abstractNumId="298">
    <w:nsid w:val="55BB3438"/>
    <w:multiLevelType w:val="singleLevel"/>
    <w:tmpl w:val="03E0ECF6"/>
    <w:lvl w:ilvl="0">
      <w:start w:val="1"/>
      <w:numFmt w:val="decimal"/>
      <w:lvlText w:val="%1."/>
      <w:legacy w:legacy="1" w:legacySpace="0" w:legacyIndent="269"/>
      <w:lvlJc w:val="left"/>
      <w:rPr>
        <w:rFonts w:ascii="Times New Roman" w:hAnsi="Times New Roman" w:cs="Times New Roman" w:hint="default"/>
      </w:rPr>
    </w:lvl>
  </w:abstractNum>
  <w:abstractNum w:abstractNumId="299">
    <w:nsid w:val="567469F5"/>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300">
    <w:nsid w:val="567A48AD"/>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01">
    <w:nsid w:val="570E0E8F"/>
    <w:multiLevelType w:val="singleLevel"/>
    <w:tmpl w:val="DD5A42CC"/>
    <w:lvl w:ilvl="0">
      <w:start w:val="1"/>
      <w:numFmt w:val="decimal"/>
      <w:lvlText w:val="%1."/>
      <w:legacy w:legacy="1" w:legacySpace="0" w:legacyIndent="202"/>
      <w:lvlJc w:val="left"/>
      <w:rPr>
        <w:rFonts w:ascii="Times New Roman" w:hAnsi="Times New Roman" w:cs="Times New Roman" w:hint="default"/>
      </w:rPr>
    </w:lvl>
  </w:abstractNum>
  <w:abstractNum w:abstractNumId="302">
    <w:nsid w:val="576C21E1"/>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303">
    <w:nsid w:val="576D462B"/>
    <w:multiLevelType w:val="singleLevel"/>
    <w:tmpl w:val="DD5A42CC"/>
    <w:lvl w:ilvl="0">
      <w:start w:val="1"/>
      <w:numFmt w:val="decimal"/>
      <w:lvlText w:val="%1."/>
      <w:legacy w:legacy="1" w:legacySpace="0" w:legacyIndent="202"/>
      <w:lvlJc w:val="left"/>
      <w:rPr>
        <w:rFonts w:ascii="Times New Roman" w:hAnsi="Times New Roman" w:cs="Times New Roman" w:hint="default"/>
      </w:rPr>
    </w:lvl>
  </w:abstractNum>
  <w:abstractNum w:abstractNumId="304">
    <w:nsid w:val="57831025"/>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05">
    <w:nsid w:val="57AF2328"/>
    <w:multiLevelType w:val="singleLevel"/>
    <w:tmpl w:val="EC4A8CC0"/>
    <w:lvl w:ilvl="0">
      <w:start w:val="3"/>
      <w:numFmt w:val="decimal"/>
      <w:lvlText w:val="%1."/>
      <w:legacy w:legacy="1" w:legacySpace="0" w:legacyIndent="225"/>
      <w:lvlJc w:val="left"/>
      <w:rPr>
        <w:rFonts w:ascii="Times New Roman" w:hAnsi="Times New Roman" w:cs="Times New Roman" w:hint="default"/>
      </w:rPr>
    </w:lvl>
  </w:abstractNum>
  <w:abstractNum w:abstractNumId="306">
    <w:nsid w:val="58882A45"/>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07">
    <w:nsid w:val="58E10548"/>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08">
    <w:nsid w:val="59804678"/>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309">
    <w:nsid w:val="5ABF0C2B"/>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10">
    <w:nsid w:val="5B9D712C"/>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311">
    <w:nsid w:val="5C4F13BD"/>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312">
    <w:nsid w:val="5C50332B"/>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313">
    <w:nsid w:val="5CBB4014"/>
    <w:multiLevelType w:val="singleLevel"/>
    <w:tmpl w:val="0952C9CC"/>
    <w:lvl w:ilvl="0">
      <w:start w:val="1"/>
      <w:numFmt w:val="decimal"/>
      <w:lvlText w:val="%1)"/>
      <w:legacy w:legacy="1" w:legacySpace="0" w:legacyIndent="221"/>
      <w:lvlJc w:val="left"/>
      <w:rPr>
        <w:rFonts w:ascii="Times New Roman" w:hAnsi="Times New Roman" w:cs="Times New Roman" w:hint="default"/>
      </w:rPr>
    </w:lvl>
  </w:abstractNum>
  <w:abstractNum w:abstractNumId="314">
    <w:nsid w:val="5CEF0C3E"/>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315">
    <w:nsid w:val="5CF448D9"/>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316">
    <w:nsid w:val="5D9E37E0"/>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317">
    <w:nsid w:val="5DB115F5"/>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318">
    <w:nsid w:val="5DB70189"/>
    <w:multiLevelType w:val="singleLevel"/>
    <w:tmpl w:val="46EC29F6"/>
    <w:lvl w:ilvl="0">
      <w:start w:val="7"/>
      <w:numFmt w:val="decimal"/>
      <w:lvlText w:val="%1."/>
      <w:legacy w:legacy="1" w:legacySpace="0" w:legacyIndent="250"/>
      <w:lvlJc w:val="left"/>
      <w:rPr>
        <w:rFonts w:ascii="Times New Roman" w:hAnsi="Times New Roman" w:cs="Times New Roman" w:hint="default"/>
      </w:rPr>
    </w:lvl>
  </w:abstractNum>
  <w:abstractNum w:abstractNumId="319">
    <w:nsid w:val="5DB779DA"/>
    <w:multiLevelType w:val="singleLevel"/>
    <w:tmpl w:val="D0A6FE94"/>
    <w:lvl w:ilvl="0">
      <w:start w:val="2"/>
      <w:numFmt w:val="decimal"/>
      <w:lvlText w:val="%1."/>
      <w:legacy w:legacy="1" w:legacySpace="0" w:legacyIndent="236"/>
      <w:lvlJc w:val="left"/>
      <w:rPr>
        <w:rFonts w:ascii="Times New Roman" w:hAnsi="Times New Roman" w:cs="Times New Roman" w:hint="default"/>
      </w:rPr>
    </w:lvl>
  </w:abstractNum>
  <w:abstractNum w:abstractNumId="320">
    <w:nsid w:val="5DEC79DC"/>
    <w:multiLevelType w:val="singleLevel"/>
    <w:tmpl w:val="0262D96A"/>
    <w:lvl w:ilvl="0">
      <w:start w:val="4"/>
      <w:numFmt w:val="decimal"/>
      <w:lvlText w:val="%1."/>
      <w:legacy w:legacy="1" w:legacySpace="0" w:legacyIndent="235"/>
      <w:lvlJc w:val="left"/>
      <w:rPr>
        <w:rFonts w:ascii="Times New Roman" w:hAnsi="Times New Roman" w:cs="Times New Roman" w:hint="default"/>
      </w:rPr>
    </w:lvl>
  </w:abstractNum>
  <w:abstractNum w:abstractNumId="321">
    <w:nsid w:val="5DF669ED"/>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22">
    <w:nsid w:val="5DFA0013"/>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323">
    <w:nsid w:val="5E1D4C82"/>
    <w:multiLevelType w:val="singleLevel"/>
    <w:tmpl w:val="C8282362"/>
    <w:lvl w:ilvl="0">
      <w:start w:val="15"/>
      <w:numFmt w:val="decimal"/>
      <w:lvlText w:val="%1."/>
      <w:legacy w:legacy="1" w:legacySpace="0" w:legacyIndent="350"/>
      <w:lvlJc w:val="left"/>
      <w:rPr>
        <w:rFonts w:ascii="Times New Roman" w:hAnsi="Times New Roman" w:cs="Times New Roman" w:hint="default"/>
      </w:rPr>
    </w:lvl>
  </w:abstractNum>
  <w:abstractNum w:abstractNumId="324">
    <w:nsid w:val="5E4C56E3"/>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325">
    <w:nsid w:val="5E536DBC"/>
    <w:multiLevelType w:val="singleLevel"/>
    <w:tmpl w:val="03A090C6"/>
    <w:lvl w:ilvl="0">
      <w:start w:val="4"/>
      <w:numFmt w:val="decimal"/>
      <w:lvlText w:val="%1."/>
      <w:legacy w:legacy="1" w:legacySpace="0" w:legacyIndent="230"/>
      <w:lvlJc w:val="left"/>
      <w:rPr>
        <w:rFonts w:ascii="Times New Roman" w:hAnsi="Times New Roman" w:cs="Times New Roman" w:hint="default"/>
      </w:rPr>
    </w:lvl>
  </w:abstractNum>
  <w:abstractNum w:abstractNumId="326">
    <w:nsid w:val="5E7F75BB"/>
    <w:multiLevelType w:val="singleLevel"/>
    <w:tmpl w:val="DF72B58A"/>
    <w:lvl w:ilvl="0">
      <w:start w:val="10"/>
      <w:numFmt w:val="decimal"/>
      <w:lvlText w:val="%1."/>
      <w:legacy w:legacy="1" w:legacySpace="0" w:legacyIndent="341"/>
      <w:lvlJc w:val="left"/>
      <w:rPr>
        <w:rFonts w:ascii="Times New Roman" w:hAnsi="Times New Roman" w:cs="Times New Roman" w:hint="default"/>
      </w:rPr>
    </w:lvl>
  </w:abstractNum>
  <w:abstractNum w:abstractNumId="327">
    <w:nsid w:val="5F2D0AED"/>
    <w:multiLevelType w:val="singleLevel"/>
    <w:tmpl w:val="CD84DC9C"/>
    <w:lvl w:ilvl="0">
      <w:start w:val="1"/>
      <w:numFmt w:val="decimal"/>
      <w:lvlText w:val="%1)"/>
      <w:legacy w:legacy="1" w:legacySpace="0" w:legacyIndent="245"/>
      <w:lvlJc w:val="left"/>
      <w:rPr>
        <w:rFonts w:ascii="Times New Roman" w:hAnsi="Times New Roman" w:cs="Times New Roman" w:hint="default"/>
      </w:rPr>
    </w:lvl>
  </w:abstractNum>
  <w:abstractNum w:abstractNumId="328">
    <w:nsid w:val="5F4B7D53"/>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329">
    <w:nsid w:val="5F7E3841"/>
    <w:multiLevelType w:val="singleLevel"/>
    <w:tmpl w:val="AE42A898"/>
    <w:lvl w:ilvl="0">
      <w:start w:val="10"/>
      <w:numFmt w:val="decimal"/>
      <w:lvlText w:val="%1."/>
      <w:legacy w:legacy="1" w:legacySpace="0" w:legacyIndent="293"/>
      <w:lvlJc w:val="left"/>
      <w:rPr>
        <w:rFonts w:ascii="Times New Roman" w:hAnsi="Times New Roman" w:cs="Times New Roman" w:hint="default"/>
      </w:rPr>
    </w:lvl>
  </w:abstractNum>
  <w:abstractNum w:abstractNumId="330">
    <w:nsid w:val="5FD82CE2"/>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331">
    <w:nsid w:val="60543A9B"/>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332">
    <w:nsid w:val="60FE31F6"/>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333">
    <w:nsid w:val="62CC650B"/>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334">
    <w:nsid w:val="63CD6FCA"/>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35">
    <w:nsid w:val="64420477"/>
    <w:multiLevelType w:val="singleLevel"/>
    <w:tmpl w:val="0204CC92"/>
    <w:lvl w:ilvl="0">
      <w:start w:val="2"/>
      <w:numFmt w:val="decimal"/>
      <w:lvlText w:val="%1."/>
      <w:legacy w:legacy="1" w:legacySpace="0" w:legacyIndent="244"/>
      <w:lvlJc w:val="left"/>
      <w:rPr>
        <w:rFonts w:ascii="Times New Roman" w:hAnsi="Times New Roman" w:cs="Times New Roman" w:hint="default"/>
      </w:rPr>
    </w:lvl>
  </w:abstractNum>
  <w:abstractNum w:abstractNumId="336">
    <w:nsid w:val="65AF401A"/>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37">
    <w:nsid w:val="65DB446D"/>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338">
    <w:nsid w:val="66284892"/>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39">
    <w:nsid w:val="662B3961"/>
    <w:multiLevelType w:val="singleLevel"/>
    <w:tmpl w:val="FFF048FE"/>
    <w:lvl w:ilvl="0">
      <w:start w:val="6"/>
      <w:numFmt w:val="decimal"/>
      <w:lvlText w:val="%1."/>
      <w:legacy w:legacy="1" w:legacySpace="0" w:legacyIndent="226"/>
      <w:lvlJc w:val="left"/>
      <w:rPr>
        <w:rFonts w:ascii="Times New Roman" w:hAnsi="Times New Roman" w:cs="Times New Roman" w:hint="default"/>
      </w:rPr>
    </w:lvl>
  </w:abstractNum>
  <w:abstractNum w:abstractNumId="340">
    <w:nsid w:val="662E4029"/>
    <w:multiLevelType w:val="singleLevel"/>
    <w:tmpl w:val="5FDE26F6"/>
    <w:lvl w:ilvl="0">
      <w:start w:val="1"/>
      <w:numFmt w:val="decimal"/>
      <w:lvlText w:val="%1."/>
      <w:legacy w:legacy="1" w:legacySpace="0" w:legacyIndent="187"/>
      <w:lvlJc w:val="left"/>
      <w:rPr>
        <w:rFonts w:ascii="Times New Roman" w:hAnsi="Times New Roman" w:cs="Times New Roman" w:hint="default"/>
      </w:rPr>
    </w:lvl>
  </w:abstractNum>
  <w:abstractNum w:abstractNumId="341">
    <w:nsid w:val="66493B86"/>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342">
    <w:nsid w:val="66CA2A81"/>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43">
    <w:nsid w:val="66DF50EF"/>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344">
    <w:nsid w:val="670155B6"/>
    <w:multiLevelType w:val="singleLevel"/>
    <w:tmpl w:val="F1C0133E"/>
    <w:lvl w:ilvl="0">
      <w:start w:val="1"/>
      <w:numFmt w:val="decimal"/>
      <w:lvlText w:val="%1."/>
      <w:legacy w:legacy="1" w:legacySpace="0" w:legacyIndent="211"/>
      <w:lvlJc w:val="left"/>
      <w:rPr>
        <w:rFonts w:ascii="Times New Roman" w:hAnsi="Times New Roman" w:cs="Times New Roman" w:hint="default"/>
      </w:rPr>
    </w:lvl>
  </w:abstractNum>
  <w:abstractNum w:abstractNumId="345">
    <w:nsid w:val="68513CE3"/>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46">
    <w:nsid w:val="6867177D"/>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347">
    <w:nsid w:val="68A3799E"/>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48">
    <w:nsid w:val="68B70722"/>
    <w:multiLevelType w:val="singleLevel"/>
    <w:tmpl w:val="98F6C162"/>
    <w:lvl w:ilvl="0">
      <w:start w:val="2"/>
      <w:numFmt w:val="decimal"/>
      <w:lvlText w:val="%1)"/>
      <w:legacy w:legacy="1" w:legacySpace="0" w:legacyIndent="255"/>
      <w:lvlJc w:val="left"/>
      <w:rPr>
        <w:rFonts w:ascii="Times New Roman" w:hAnsi="Times New Roman" w:cs="Times New Roman" w:hint="default"/>
      </w:rPr>
    </w:lvl>
  </w:abstractNum>
  <w:abstractNum w:abstractNumId="349">
    <w:nsid w:val="68C175A2"/>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350">
    <w:nsid w:val="68E73F32"/>
    <w:multiLevelType w:val="singleLevel"/>
    <w:tmpl w:val="23025A66"/>
    <w:lvl w:ilvl="0">
      <w:start w:val="7"/>
      <w:numFmt w:val="decimal"/>
      <w:lvlText w:val="%1."/>
      <w:legacy w:legacy="1" w:legacySpace="0" w:legacyIndent="231"/>
      <w:lvlJc w:val="left"/>
      <w:rPr>
        <w:rFonts w:ascii="Times New Roman" w:hAnsi="Times New Roman" w:cs="Times New Roman" w:hint="default"/>
      </w:rPr>
    </w:lvl>
  </w:abstractNum>
  <w:abstractNum w:abstractNumId="351">
    <w:nsid w:val="691F0F5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52">
    <w:nsid w:val="694F4FB0"/>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53">
    <w:nsid w:val="69937910"/>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54">
    <w:nsid w:val="69A94AE5"/>
    <w:multiLevelType w:val="singleLevel"/>
    <w:tmpl w:val="FD927712"/>
    <w:lvl w:ilvl="0">
      <w:start w:val="5"/>
      <w:numFmt w:val="decimal"/>
      <w:lvlText w:val="%1."/>
      <w:legacy w:legacy="1" w:legacySpace="0" w:legacyIndent="245"/>
      <w:lvlJc w:val="left"/>
      <w:rPr>
        <w:rFonts w:ascii="Times New Roman" w:hAnsi="Times New Roman" w:cs="Times New Roman" w:hint="default"/>
      </w:rPr>
    </w:lvl>
  </w:abstractNum>
  <w:abstractNum w:abstractNumId="355">
    <w:nsid w:val="6A760154"/>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356">
    <w:nsid w:val="6AA9247C"/>
    <w:multiLevelType w:val="singleLevel"/>
    <w:tmpl w:val="18B8BE0A"/>
    <w:lvl w:ilvl="0">
      <w:start w:val="3"/>
      <w:numFmt w:val="decimal"/>
      <w:lvlText w:val="%1."/>
      <w:legacy w:legacy="1" w:legacySpace="0" w:legacyIndent="244"/>
      <w:lvlJc w:val="left"/>
      <w:rPr>
        <w:rFonts w:ascii="Times New Roman" w:hAnsi="Times New Roman" w:cs="Times New Roman" w:hint="default"/>
      </w:rPr>
    </w:lvl>
  </w:abstractNum>
  <w:abstractNum w:abstractNumId="357">
    <w:nsid w:val="6B667D13"/>
    <w:multiLevelType w:val="singleLevel"/>
    <w:tmpl w:val="D37E03CE"/>
    <w:lvl w:ilvl="0">
      <w:start w:val="3"/>
      <w:numFmt w:val="decimal"/>
      <w:lvlText w:val="%1."/>
      <w:legacy w:legacy="1" w:legacySpace="0" w:legacyIndent="240"/>
      <w:lvlJc w:val="left"/>
      <w:rPr>
        <w:rFonts w:ascii="Times New Roman" w:hAnsi="Times New Roman" w:cs="Times New Roman" w:hint="default"/>
      </w:rPr>
    </w:lvl>
  </w:abstractNum>
  <w:abstractNum w:abstractNumId="358">
    <w:nsid w:val="6B7F4663"/>
    <w:multiLevelType w:val="singleLevel"/>
    <w:tmpl w:val="2F30D3F0"/>
    <w:lvl w:ilvl="0">
      <w:start w:val="4"/>
      <w:numFmt w:val="decimal"/>
      <w:lvlText w:val="%1."/>
      <w:legacy w:legacy="1" w:legacySpace="0" w:legacyIndent="249"/>
      <w:lvlJc w:val="left"/>
      <w:rPr>
        <w:rFonts w:ascii="Times New Roman" w:hAnsi="Times New Roman" w:cs="Times New Roman" w:hint="default"/>
      </w:rPr>
    </w:lvl>
  </w:abstractNum>
  <w:abstractNum w:abstractNumId="359">
    <w:nsid w:val="6C374E8B"/>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360">
    <w:nsid w:val="6C791D43"/>
    <w:multiLevelType w:val="singleLevel"/>
    <w:tmpl w:val="48147CBE"/>
    <w:lvl w:ilvl="0">
      <w:start w:val="1"/>
      <w:numFmt w:val="decimal"/>
      <w:lvlText w:val="%1"/>
      <w:legacy w:legacy="1" w:legacySpace="0" w:legacyIndent="182"/>
      <w:lvlJc w:val="left"/>
      <w:rPr>
        <w:rFonts w:ascii="Times New Roman" w:hAnsi="Times New Roman" w:cs="Times New Roman" w:hint="default"/>
      </w:rPr>
    </w:lvl>
  </w:abstractNum>
  <w:abstractNum w:abstractNumId="361">
    <w:nsid w:val="6CB82760"/>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362">
    <w:nsid w:val="6D5A67F9"/>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63">
    <w:nsid w:val="6DD1295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64">
    <w:nsid w:val="6E3A6A7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65">
    <w:nsid w:val="6E910D0A"/>
    <w:multiLevelType w:val="singleLevel"/>
    <w:tmpl w:val="EC807A12"/>
    <w:lvl w:ilvl="0">
      <w:start w:val="7"/>
      <w:numFmt w:val="decimal"/>
      <w:lvlText w:val="%1."/>
      <w:legacy w:legacy="1" w:legacySpace="0" w:legacyIndent="240"/>
      <w:lvlJc w:val="left"/>
      <w:rPr>
        <w:rFonts w:ascii="Times New Roman" w:hAnsi="Times New Roman" w:cs="Times New Roman" w:hint="default"/>
      </w:rPr>
    </w:lvl>
  </w:abstractNum>
  <w:abstractNum w:abstractNumId="366">
    <w:nsid w:val="6EA2134E"/>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67">
    <w:nsid w:val="6EA4527F"/>
    <w:multiLevelType w:val="singleLevel"/>
    <w:tmpl w:val="B74EC382"/>
    <w:lvl w:ilvl="0">
      <w:start w:val="3"/>
      <w:numFmt w:val="decimal"/>
      <w:lvlText w:val="%1."/>
      <w:legacy w:legacy="1" w:legacySpace="0" w:legacyIndent="240"/>
      <w:lvlJc w:val="left"/>
      <w:rPr>
        <w:rFonts w:ascii="Times New Roman" w:hAnsi="Times New Roman" w:cs="Times New Roman" w:hint="default"/>
      </w:rPr>
    </w:lvl>
  </w:abstractNum>
  <w:abstractNum w:abstractNumId="368">
    <w:nsid w:val="6EE817C9"/>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69">
    <w:nsid w:val="6EF4568E"/>
    <w:multiLevelType w:val="singleLevel"/>
    <w:tmpl w:val="B0F2D02C"/>
    <w:lvl w:ilvl="0">
      <w:start w:val="4"/>
      <w:numFmt w:val="decimal"/>
      <w:lvlText w:val="%1."/>
      <w:legacy w:legacy="1" w:legacySpace="0" w:legacyIndent="244"/>
      <w:lvlJc w:val="left"/>
      <w:rPr>
        <w:rFonts w:ascii="Times New Roman" w:hAnsi="Times New Roman" w:cs="Times New Roman" w:hint="default"/>
      </w:rPr>
    </w:lvl>
  </w:abstractNum>
  <w:abstractNum w:abstractNumId="370">
    <w:nsid w:val="6EFC0201"/>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371">
    <w:nsid w:val="6F1724D7"/>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372">
    <w:nsid w:val="6F346DF5"/>
    <w:multiLevelType w:val="singleLevel"/>
    <w:tmpl w:val="4634A920"/>
    <w:lvl w:ilvl="0">
      <w:start w:val="1"/>
      <w:numFmt w:val="decimal"/>
      <w:lvlText w:val="%1."/>
      <w:legacy w:legacy="1" w:legacySpace="0" w:legacyIndent="216"/>
      <w:lvlJc w:val="left"/>
      <w:rPr>
        <w:rFonts w:ascii="Times New Roman" w:hAnsi="Times New Roman" w:cs="Times New Roman" w:hint="default"/>
      </w:rPr>
    </w:lvl>
  </w:abstractNum>
  <w:abstractNum w:abstractNumId="373">
    <w:nsid w:val="6F765FA2"/>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374">
    <w:nsid w:val="6FD6298E"/>
    <w:multiLevelType w:val="singleLevel"/>
    <w:tmpl w:val="0262D96A"/>
    <w:lvl w:ilvl="0">
      <w:start w:val="4"/>
      <w:numFmt w:val="decimal"/>
      <w:lvlText w:val="%1."/>
      <w:legacy w:legacy="1" w:legacySpace="0" w:legacyIndent="235"/>
      <w:lvlJc w:val="left"/>
      <w:rPr>
        <w:rFonts w:ascii="Times New Roman" w:hAnsi="Times New Roman" w:cs="Times New Roman" w:hint="default"/>
      </w:rPr>
    </w:lvl>
  </w:abstractNum>
  <w:abstractNum w:abstractNumId="375">
    <w:nsid w:val="70040E63"/>
    <w:multiLevelType w:val="singleLevel"/>
    <w:tmpl w:val="2A28C21C"/>
    <w:lvl w:ilvl="0">
      <w:start w:val="4"/>
      <w:numFmt w:val="decimal"/>
      <w:lvlText w:val="%1."/>
      <w:legacy w:legacy="1" w:legacySpace="0" w:legacyIndent="240"/>
      <w:lvlJc w:val="left"/>
      <w:rPr>
        <w:rFonts w:ascii="Times New Roman" w:hAnsi="Times New Roman" w:cs="Times New Roman" w:hint="default"/>
      </w:rPr>
    </w:lvl>
  </w:abstractNum>
  <w:abstractNum w:abstractNumId="376">
    <w:nsid w:val="701A6027"/>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377">
    <w:nsid w:val="70566DEF"/>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78">
    <w:nsid w:val="70EC57B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79">
    <w:nsid w:val="71092BFA"/>
    <w:multiLevelType w:val="singleLevel"/>
    <w:tmpl w:val="80D0283E"/>
    <w:lvl w:ilvl="0">
      <w:start w:val="1"/>
      <w:numFmt w:val="decimal"/>
      <w:lvlText w:val="8.%1."/>
      <w:legacy w:legacy="1" w:legacySpace="0" w:legacyIndent="408"/>
      <w:lvlJc w:val="left"/>
      <w:rPr>
        <w:rFonts w:ascii="Times New Roman" w:hAnsi="Times New Roman" w:cs="Times New Roman" w:hint="default"/>
      </w:rPr>
    </w:lvl>
  </w:abstractNum>
  <w:abstractNum w:abstractNumId="380">
    <w:nsid w:val="713672F0"/>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381">
    <w:nsid w:val="72074D43"/>
    <w:multiLevelType w:val="singleLevel"/>
    <w:tmpl w:val="B74EC382"/>
    <w:lvl w:ilvl="0">
      <w:start w:val="3"/>
      <w:numFmt w:val="decimal"/>
      <w:lvlText w:val="%1."/>
      <w:legacy w:legacy="1" w:legacySpace="0" w:legacyIndent="240"/>
      <w:lvlJc w:val="left"/>
      <w:rPr>
        <w:rFonts w:ascii="Times New Roman" w:hAnsi="Times New Roman" w:cs="Times New Roman" w:hint="default"/>
      </w:rPr>
    </w:lvl>
  </w:abstractNum>
  <w:abstractNum w:abstractNumId="382">
    <w:nsid w:val="722A0136"/>
    <w:multiLevelType w:val="singleLevel"/>
    <w:tmpl w:val="490EFF7E"/>
    <w:lvl w:ilvl="0">
      <w:start w:val="10"/>
      <w:numFmt w:val="decimal"/>
      <w:lvlText w:val="%1."/>
      <w:legacy w:legacy="1" w:legacySpace="0" w:legacyIndent="355"/>
      <w:lvlJc w:val="left"/>
      <w:rPr>
        <w:rFonts w:ascii="Times New Roman" w:hAnsi="Times New Roman" w:cs="Times New Roman" w:hint="default"/>
      </w:rPr>
    </w:lvl>
  </w:abstractNum>
  <w:abstractNum w:abstractNumId="383">
    <w:nsid w:val="72D35636"/>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384">
    <w:nsid w:val="72D409AC"/>
    <w:multiLevelType w:val="singleLevel"/>
    <w:tmpl w:val="4634A920"/>
    <w:lvl w:ilvl="0">
      <w:start w:val="1"/>
      <w:numFmt w:val="decimal"/>
      <w:lvlText w:val="%1."/>
      <w:legacy w:legacy="1" w:legacySpace="0" w:legacyIndent="216"/>
      <w:lvlJc w:val="left"/>
      <w:rPr>
        <w:rFonts w:ascii="Times New Roman" w:hAnsi="Times New Roman" w:cs="Times New Roman" w:hint="default"/>
      </w:rPr>
    </w:lvl>
  </w:abstractNum>
  <w:abstractNum w:abstractNumId="385">
    <w:nsid w:val="72E46B3D"/>
    <w:multiLevelType w:val="singleLevel"/>
    <w:tmpl w:val="E6945448"/>
    <w:lvl w:ilvl="0">
      <w:start w:val="1"/>
      <w:numFmt w:val="decimal"/>
      <w:lvlText w:val="%1."/>
      <w:legacy w:legacy="1" w:legacySpace="0" w:legacyIndent="249"/>
      <w:lvlJc w:val="left"/>
      <w:rPr>
        <w:rFonts w:ascii="Times New Roman" w:hAnsi="Times New Roman" w:cs="Times New Roman" w:hint="default"/>
      </w:rPr>
    </w:lvl>
  </w:abstractNum>
  <w:abstractNum w:abstractNumId="386">
    <w:nsid w:val="73264683"/>
    <w:multiLevelType w:val="singleLevel"/>
    <w:tmpl w:val="F0CAF8A8"/>
    <w:lvl w:ilvl="0">
      <w:start w:val="2"/>
      <w:numFmt w:val="decimal"/>
      <w:lvlText w:val="%1."/>
      <w:legacy w:legacy="1" w:legacySpace="0" w:legacyIndent="231"/>
      <w:lvlJc w:val="left"/>
      <w:rPr>
        <w:rFonts w:ascii="Times New Roman" w:hAnsi="Times New Roman" w:cs="Times New Roman" w:hint="default"/>
      </w:rPr>
    </w:lvl>
  </w:abstractNum>
  <w:abstractNum w:abstractNumId="387">
    <w:nsid w:val="738E4F90"/>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88">
    <w:nsid w:val="74733B03"/>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389">
    <w:nsid w:val="74BB7239"/>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90">
    <w:nsid w:val="74D847D7"/>
    <w:multiLevelType w:val="singleLevel"/>
    <w:tmpl w:val="7CBE2322"/>
    <w:lvl w:ilvl="0">
      <w:start w:val="1"/>
      <w:numFmt w:val="decimal"/>
      <w:lvlText w:val="%1"/>
      <w:legacy w:legacy="1" w:legacySpace="0" w:legacyIndent="187"/>
      <w:lvlJc w:val="left"/>
      <w:rPr>
        <w:rFonts w:ascii="Times New Roman" w:hAnsi="Times New Roman" w:cs="Times New Roman" w:hint="default"/>
      </w:rPr>
    </w:lvl>
  </w:abstractNum>
  <w:abstractNum w:abstractNumId="391">
    <w:nsid w:val="74E37DC2"/>
    <w:multiLevelType w:val="singleLevel"/>
    <w:tmpl w:val="7A5A2CC6"/>
    <w:lvl w:ilvl="0">
      <w:start w:val="1"/>
      <w:numFmt w:val="decimal"/>
      <w:lvlText w:val="%1."/>
      <w:legacy w:legacy="1" w:legacySpace="0" w:legacyIndent="221"/>
      <w:lvlJc w:val="left"/>
      <w:rPr>
        <w:rFonts w:ascii="Times New Roman" w:hAnsi="Times New Roman" w:cs="Times New Roman" w:hint="default"/>
      </w:rPr>
    </w:lvl>
  </w:abstractNum>
  <w:abstractNum w:abstractNumId="392">
    <w:nsid w:val="750F16E0"/>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93">
    <w:nsid w:val="75854CA4"/>
    <w:multiLevelType w:val="singleLevel"/>
    <w:tmpl w:val="CA06F648"/>
    <w:lvl w:ilvl="0">
      <w:start w:val="1"/>
      <w:numFmt w:val="decimal"/>
      <w:lvlText w:val="%1."/>
      <w:legacy w:legacy="1" w:legacySpace="0" w:legacyIndent="182"/>
      <w:lvlJc w:val="left"/>
      <w:rPr>
        <w:rFonts w:ascii="Times New Roman" w:hAnsi="Times New Roman" w:cs="Times New Roman" w:hint="default"/>
      </w:rPr>
    </w:lvl>
  </w:abstractNum>
  <w:abstractNum w:abstractNumId="394">
    <w:nsid w:val="75D25119"/>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395">
    <w:nsid w:val="76490DB7"/>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96">
    <w:nsid w:val="767A69E8"/>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397">
    <w:nsid w:val="7690453E"/>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98">
    <w:nsid w:val="76DC259B"/>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399">
    <w:nsid w:val="76E45F58"/>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400">
    <w:nsid w:val="76F55E8F"/>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401">
    <w:nsid w:val="77182E6B"/>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402">
    <w:nsid w:val="771E7E26"/>
    <w:multiLevelType w:val="singleLevel"/>
    <w:tmpl w:val="4634A920"/>
    <w:lvl w:ilvl="0">
      <w:start w:val="1"/>
      <w:numFmt w:val="decimal"/>
      <w:lvlText w:val="%1."/>
      <w:legacy w:legacy="1" w:legacySpace="0" w:legacyIndent="216"/>
      <w:lvlJc w:val="left"/>
      <w:rPr>
        <w:rFonts w:ascii="Times New Roman" w:hAnsi="Times New Roman" w:cs="Times New Roman" w:hint="default"/>
      </w:rPr>
    </w:lvl>
  </w:abstractNum>
  <w:abstractNum w:abstractNumId="403">
    <w:nsid w:val="773E67ED"/>
    <w:multiLevelType w:val="singleLevel"/>
    <w:tmpl w:val="48147CBE"/>
    <w:lvl w:ilvl="0">
      <w:start w:val="1"/>
      <w:numFmt w:val="decimal"/>
      <w:lvlText w:val="%1"/>
      <w:legacy w:legacy="1" w:legacySpace="0" w:legacyIndent="182"/>
      <w:lvlJc w:val="left"/>
      <w:rPr>
        <w:rFonts w:ascii="Times New Roman" w:hAnsi="Times New Roman" w:cs="Times New Roman" w:hint="default"/>
      </w:rPr>
    </w:lvl>
  </w:abstractNum>
  <w:abstractNum w:abstractNumId="404">
    <w:nsid w:val="77641086"/>
    <w:multiLevelType w:val="singleLevel"/>
    <w:tmpl w:val="18F0231C"/>
    <w:lvl w:ilvl="0">
      <w:start w:val="1"/>
      <w:numFmt w:val="decimal"/>
      <w:lvlText w:val="%1."/>
      <w:legacy w:legacy="1" w:legacySpace="0" w:legacyIndent="244"/>
      <w:lvlJc w:val="left"/>
      <w:rPr>
        <w:rFonts w:ascii="Times New Roman" w:hAnsi="Times New Roman" w:cs="Times New Roman" w:hint="default"/>
      </w:rPr>
    </w:lvl>
  </w:abstractNum>
  <w:abstractNum w:abstractNumId="405">
    <w:nsid w:val="781A57A0"/>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406">
    <w:nsid w:val="784F3DDD"/>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407">
    <w:nsid w:val="785C306F"/>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408">
    <w:nsid w:val="79D704BE"/>
    <w:multiLevelType w:val="singleLevel"/>
    <w:tmpl w:val="30EAEBF0"/>
    <w:lvl w:ilvl="0">
      <w:start w:val="6"/>
      <w:numFmt w:val="decimal"/>
      <w:lvlText w:val="%1."/>
      <w:legacy w:legacy="1" w:legacySpace="0" w:legacyIndent="240"/>
      <w:lvlJc w:val="left"/>
      <w:rPr>
        <w:rFonts w:ascii="Times New Roman" w:hAnsi="Times New Roman" w:cs="Times New Roman" w:hint="default"/>
      </w:rPr>
    </w:lvl>
  </w:abstractNum>
  <w:abstractNum w:abstractNumId="409">
    <w:nsid w:val="7A3C17E5"/>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410">
    <w:nsid w:val="7A8C1821"/>
    <w:multiLevelType w:val="singleLevel"/>
    <w:tmpl w:val="A032352E"/>
    <w:lvl w:ilvl="0">
      <w:start w:val="5"/>
      <w:numFmt w:val="decimal"/>
      <w:lvlText w:val="%1."/>
      <w:legacy w:legacy="1" w:legacySpace="0" w:legacyIndent="244"/>
      <w:lvlJc w:val="left"/>
      <w:rPr>
        <w:rFonts w:ascii="Times New Roman" w:hAnsi="Times New Roman" w:cs="Times New Roman" w:hint="default"/>
      </w:rPr>
    </w:lvl>
  </w:abstractNum>
  <w:abstractNum w:abstractNumId="411">
    <w:nsid w:val="7AF853C5"/>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412">
    <w:nsid w:val="7B28131D"/>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413">
    <w:nsid w:val="7B467A93"/>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414">
    <w:nsid w:val="7C982C2D"/>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415">
    <w:nsid w:val="7D8E0422"/>
    <w:multiLevelType w:val="singleLevel"/>
    <w:tmpl w:val="4634A920"/>
    <w:lvl w:ilvl="0">
      <w:start w:val="1"/>
      <w:numFmt w:val="decimal"/>
      <w:lvlText w:val="%1."/>
      <w:legacy w:legacy="1" w:legacySpace="0" w:legacyIndent="216"/>
      <w:lvlJc w:val="left"/>
      <w:rPr>
        <w:rFonts w:ascii="Times New Roman" w:hAnsi="Times New Roman" w:cs="Times New Roman" w:hint="default"/>
      </w:rPr>
    </w:lvl>
  </w:abstractNum>
  <w:abstractNum w:abstractNumId="416">
    <w:nsid w:val="7DC40B87"/>
    <w:multiLevelType w:val="singleLevel"/>
    <w:tmpl w:val="A10264AC"/>
    <w:lvl w:ilvl="0">
      <w:start w:val="1"/>
      <w:numFmt w:val="decimal"/>
      <w:lvlText w:val="%1."/>
      <w:legacy w:legacy="1" w:legacySpace="0" w:legacyIndent="236"/>
      <w:lvlJc w:val="left"/>
      <w:rPr>
        <w:rFonts w:ascii="Times New Roman" w:hAnsi="Times New Roman" w:cs="Times New Roman" w:hint="default"/>
      </w:rPr>
    </w:lvl>
  </w:abstractNum>
  <w:abstractNum w:abstractNumId="417">
    <w:nsid w:val="7E345620"/>
    <w:multiLevelType w:val="singleLevel"/>
    <w:tmpl w:val="BD88C22A"/>
    <w:lvl w:ilvl="0">
      <w:start w:val="1"/>
      <w:numFmt w:val="decimal"/>
      <w:lvlText w:val="%1."/>
      <w:legacy w:legacy="1" w:legacySpace="0" w:legacyIndent="239"/>
      <w:lvlJc w:val="left"/>
      <w:rPr>
        <w:rFonts w:ascii="Times New Roman" w:hAnsi="Times New Roman" w:cs="Times New Roman" w:hint="default"/>
      </w:rPr>
    </w:lvl>
  </w:abstractNum>
  <w:abstractNum w:abstractNumId="418">
    <w:nsid w:val="7E723D4A"/>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419">
    <w:nsid w:val="7E775E94"/>
    <w:multiLevelType w:val="singleLevel"/>
    <w:tmpl w:val="5BAA0E4E"/>
    <w:lvl w:ilvl="0">
      <w:start w:val="4"/>
      <w:numFmt w:val="decimal"/>
      <w:lvlText w:val="%1."/>
      <w:legacy w:legacy="1" w:legacySpace="0" w:legacyIndent="225"/>
      <w:lvlJc w:val="left"/>
      <w:rPr>
        <w:rFonts w:ascii="Times New Roman" w:hAnsi="Times New Roman" w:cs="Times New Roman" w:hint="default"/>
      </w:rPr>
    </w:lvl>
  </w:abstractNum>
  <w:abstractNum w:abstractNumId="420">
    <w:nsid w:val="7E8630F2"/>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421">
    <w:nsid w:val="7EE67EE4"/>
    <w:multiLevelType w:val="singleLevel"/>
    <w:tmpl w:val="41B66E84"/>
    <w:lvl w:ilvl="0">
      <w:start w:val="2"/>
      <w:numFmt w:val="decimal"/>
      <w:lvlText w:val="%1."/>
      <w:legacy w:legacy="1" w:legacySpace="0" w:legacyIndent="249"/>
      <w:lvlJc w:val="left"/>
      <w:rPr>
        <w:rFonts w:ascii="Times New Roman" w:hAnsi="Times New Roman" w:cs="Times New Roman" w:hint="default"/>
      </w:rPr>
    </w:lvl>
  </w:abstractNum>
  <w:abstractNum w:abstractNumId="422">
    <w:nsid w:val="7F023E19"/>
    <w:multiLevelType w:val="singleLevel"/>
    <w:tmpl w:val="7A8E108A"/>
    <w:lvl w:ilvl="0">
      <w:start w:val="5"/>
      <w:numFmt w:val="decimal"/>
      <w:lvlText w:val="%1."/>
      <w:legacy w:legacy="1" w:legacySpace="0" w:legacyIndent="236"/>
      <w:lvlJc w:val="left"/>
      <w:rPr>
        <w:rFonts w:ascii="Times New Roman" w:hAnsi="Times New Roman" w:cs="Times New Roman" w:hint="default"/>
      </w:rPr>
    </w:lvl>
  </w:abstractNum>
  <w:abstractNum w:abstractNumId="423">
    <w:nsid w:val="7F035D6D"/>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424">
    <w:nsid w:val="7F844857"/>
    <w:multiLevelType w:val="singleLevel"/>
    <w:tmpl w:val="E020A820"/>
    <w:lvl w:ilvl="0">
      <w:start w:val="1"/>
      <w:numFmt w:val="decimal"/>
      <w:lvlText w:val="%1)"/>
      <w:legacy w:legacy="1" w:legacySpace="0" w:legacyIndent="249"/>
      <w:lvlJc w:val="left"/>
      <w:rPr>
        <w:rFonts w:ascii="Times New Roman" w:hAnsi="Times New Roman" w:cs="Times New Roman" w:hint="default"/>
      </w:rPr>
    </w:lvl>
  </w:abstractNum>
  <w:abstractNum w:abstractNumId="425">
    <w:nsid w:val="7FB05EA1"/>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426">
    <w:nsid w:val="7FC03E18"/>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427">
    <w:nsid w:val="7FC874FE"/>
    <w:multiLevelType w:val="singleLevel"/>
    <w:tmpl w:val="ECA887B0"/>
    <w:lvl w:ilvl="0">
      <w:start w:val="2"/>
      <w:numFmt w:val="decimal"/>
      <w:lvlText w:val="%1."/>
      <w:legacy w:legacy="1" w:legacySpace="0" w:legacyIndent="241"/>
      <w:lvlJc w:val="left"/>
      <w:rPr>
        <w:rFonts w:ascii="Times New Roman" w:hAnsi="Times New Roman" w:cs="Times New Roman" w:hint="default"/>
      </w:rPr>
    </w:lvl>
  </w:abstractNum>
  <w:abstractNum w:abstractNumId="428">
    <w:nsid w:val="7FF8108D"/>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num w:numId="1">
    <w:abstractNumId w:val="172"/>
  </w:num>
  <w:num w:numId="2">
    <w:abstractNumId w:val="348"/>
  </w:num>
  <w:num w:numId="3">
    <w:abstractNumId w:val="143"/>
  </w:num>
  <w:num w:numId="4">
    <w:abstractNumId w:val="271"/>
  </w:num>
  <w:num w:numId="5">
    <w:abstractNumId w:val="271"/>
    <w:lvlOverride w:ilvl="0">
      <w:lvl w:ilvl="0">
        <w:start w:val="1"/>
        <w:numFmt w:val="decimal"/>
        <w:lvlText w:val="%1."/>
        <w:legacy w:legacy="1" w:legacySpace="0" w:legacyIndent="246"/>
        <w:lvlJc w:val="left"/>
        <w:rPr>
          <w:rFonts w:ascii="Times New Roman" w:hAnsi="Times New Roman" w:cs="Times New Roman" w:hint="default"/>
        </w:rPr>
      </w:lvl>
    </w:lvlOverride>
  </w:num>
  <w:num w:numId="6">
    <w:abstractNumId w:val="423"/>
  </w:num>
  <w:num w:numId="7">
    <w:abstractNumId w:val="230"/>
  </w:num>
  <w:num w:numId="8">
    <w:abstractNumId w:val="390"/>
  </w:num>
  <w:num w:numId="9">
    <w:abstractNumId w:val="81"/>
  </w:num>
  <w:num w:numId="10">
    <w:abstractNumId w:val="44"/>
  </w:num>
  <w:num w:numId="11">
    <w:abstractNumId w:val="218"/>
  </w:num>
  <w:num w:numId="12">
    <w:abstractNumId w:val="83"/>
  </w:num>
  <w:num w:numId="13">
    <w:abstractNumId w:val="403"/>
  </w:num>
  <w:num w:numId="14">
    <w:abstractNumId w:val="294"/>
  </w:num>
  <w:num w:numId="15">
    <w:abstractNumId w:val="324"/>
  </w:num>
  <w:num w:numId="16">
    <w:abstractNumId w:val="145"/>
  </w:num>
  <w:num w:numId="17">
    <w:abstractNumId w:val="229"/>
  </w:num>
  <w:num w:numId="18">
    <w:abstractNumId w:val="164"/>
  </w:num>
  <w:num w:numId="19">
    <w:abstractNumId w:val="9"/>
  </w:num>
  <w:num w:numId="20">
    <w:abstractNumId w:val="96"/>
  </w:num>
  <w:num w:numId="21">
    <w:abstractNumId w:val="51"/>
  </w:num>
  <w:num w:numId="22">
    <w:abstractNumId w:val="210"/>
  </w:num>
  <w:num w:numId="23">
    <w:abstractNumId w:val="404"/>
  </w:num>
  <w:num w:numId="24">
    <w:abstractNumId w:val="95"/>
  </w:num>
  <w:num w:numId="25">
    <w:abstractNumId w:val="370"/>
  </w:num>
  <w:num w:numId="26">
    <w:abstractNumId w:val="140"/>
  </w:num>
  <w:num w:numId="27">
    <w:abstractNumId w:val="122"/>
  </w:num>
  <w:num w:numId="28">
    <w:abstractNumId w:val="129"/>
  </w:num>
  <w:num w:numId="29">
    <w:abstractNumId w:val="197"/>
  </w:num>
  <w:num w:numId="30">
    <w:abstractNumId w:val="197"/>
    <w:lvlOverride w:ilvl="0">
      <w:lvl w:ilvl="0">
        <w:start w:val="1"/>
        <w:numFmt w:val="decimal"/>
        <w:lvlText w:val="%1."/>
        <w:legacy w:legacy="1" w:legacySpace="0" w:legacyIndent="226"/>
        <w:lvlJc w:val="left"/>
        <w:rPr>
          <w:rFonts w:ascii="Times New Roman" w:hAnsi="Times New Roman" w:cs="Times New Roman" w:hint="default"/>
        </w:rPr>
      </w:lvl>
    </w:lvlOverride>
  </w:num>
  <w:num w:numId="31">
    <w:abstractNumId w:val="287"/>
  </w:num>
  <w:num w:numId="32">
    <w:abstractNumId w:val="287"/>
    <w:lvlOverride w:ilvl="0">
      <w:lvl w:ilvl="0">
        <w:start w:val="1"/>
        <w:numFmt w:val="decimal"/>
        <w:lvlText w:val="%1)"/>
        <w:legacy w:legacy="1" w:legacySpace="0" w:legacyIndent="226"/>
        <w:lvlJc w:val="left"/>
        <w:rPr>
          <w:rFonts w:ascii="Times New Roman" w:hAnsi="Times New Roman" w:cs="Times New Roman" w:hint="default"/>
        </w:rPr>
      </w:lvl>
    </w:lvlOverride>
  </w:num>
  <w:num w:numId="33">
    <w:abstractNumId w:val="298"/>
  </w:num>
  <w:num w:numId="34">
    <w:abstractNumId w:val="135"/>
  </w:num>
  <w:num w:numId="35">
    <w:abstractNumId w:val="61"/>
  </w:num>
  <w:num w:numId="36">
    <w:abstractNumId w:val="61"/>
    <w:lvlOverride w:ilvl="0">
      <w:lvl w:ilvl="0">
        <w:start w:val="1"/>
        <w:numFmt w:val="decimal"/>
        <w:lvlText w:val="%1."/>
        <w:legacy w:legacy="1" w:legacySpace="0" w:legacyIndent="235"/>
        <w:lvlJc w:val="left"/>
        <w:rPr>
          <w:rFonts w:ascii="Times New Roman" w:hAnsi="Times New Roman" w:cs="Times New Roman" w:hint="default"/>
        </w:rPr>
      </w:lvl>
    </w:lvlOverride>
  </w:num>
  <w:num w:numId="37">
    <w:abstractNumId w:val="388"/>
  </w:num>
  <w:num w:numId="38">
    <w:abstractNumId w:val="186"/>
  </w:num>
  <w:num w:numId="39">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41">
    <w:abstractNumId w:val="405"/>
  </w:num>
  <w:num w:numId="42">
    <w:abstractNumId w:val="147"/>
  </w:num>
  <w:num w:numId="43">
    <w:abstractNumId w:val="221"/>
  </w:num>
  <w:num w:numId="44">
    <w:abstractNumId w:val="428"/>
  </w:num>
  <w:num w:numId="45">
    <w:abstractNumId w:val="352"/>
  </w:num>
  <w:num w:numId="46">
    <w:abstractNumId w:val="352"/>
    <w:lvlOverride w:ilvl="0">
      <w:lvl w:ilvl="0">
        <w:start w:val="1"/>
        <w:numFmt w:val="decimal"/>
        <w:lvlText w:val="%1."/>
        <w:legacy w:legacy="1" w:legacySpace="0" w:legacyIndent="244"/>
        <w:lvlJc w:val="left"/>
        <w:rPr>
          <w:rFonts w:ascii="Times New Roman" w:hAnsi="Times New Roman" w:cs="Times New Roman" w:hint="default"/>
        </w:rPr>
      </w:lvl>
    </w:lvlOverride>
  </w:num>
  <w:num w:numId="47">
    <w:abstractNumId w:val="382"/>
  </w:num>
  <w:num w:numId="48">
    <w:abstractNumId w:val="57"/>
  </w:num>
  <w:num w:numId="49">
    <w:abstractNumId w:val="395"/>
  </w:num>
  <w:num w:numId="50">
    <w:abstractNumId w:val="78"/>
  </w:num>
  <w:num w:numId="51">
    <w:abstractNumId w:val="232"/>
  </w:num>
  <w:num w:numId="52">
    <w:abstractNumId w:val="180"/>
  </w:num>
  <w:num w:numId="53">
    <w:abstractNumId w:val="133"/>
  </w:num>
  <w:num w:numId="54">
    <w:abstractNumId w:val="243"/>
  </w:num>
  <w:num w:numId="55">
    <w:abstractNumId w:val="19"/>
  </w:num>
  <w:num w:numId="56">
    <w:abstractNumId w:val="310"/>
  </w:num>
  <w:num w:numId="57">
    <w:abstractNumId w:val="360"/>
  </w:num>
  <w:num w:numId="58">
    <w:abstractNumId w:val="80"/>
  </w:num>
  <w:num w:numId="59">
    <w:abstractNumId w:val="47"/>
  </w:num>
  <w:num w:numId="60">
    <w:abstractNumId w:val="299"/>
  </w:num>
  <w:num w:numId="61">
    <w:abstractNumId w:val="325"/>
  </w:num>
  <w:num w:numId="62">
    <w:abstractNumId w:val="265"/>
  </w:num>
  <w:num w:numId="63">
    <w:abstractNumId w:val="40"/>
  </w:num>
  <w:num w:numId="64">
    <w:abstractNumId w:val="424"/>
  </w:num>
  <w:num w:numId="65">
    <w:abstractNumId w:val="138"/>
  </w:num>
  <w:num w:numId="66">
    <w:abstractNumId w:val="327"/>
  </w:num>
  <w:num w:numId="67">
    <w:abstractNumId w:val="56"/>
  </w:num>
  <w:num w:numId="68">
    <w:abstractNumId w:val="6"/>
  </w:num>
  <w:num w:numId="69">
    <w:abstractNumId w:val="85"/>
  </w:num>
  <w:num w:numId="70">
    <w:abstractNumId w:val="77"/>
  </w:num>
  <w:num w:numId="71">
    <w:abstractNumId w:val="153"/>
  </w:num>
  <w:num w:numId="72">
    <w:abstractNumId w:val="206"/>
  </w:num>
  <w:num w:numId="73">
    <w:abstractNumId w:val="276"/>
  </w:num>
  <w:num w:numId="74">
    <w:abstractNumId w:val="223"/>
  </w:num>
  <w:num w:numId="75">
    <w:abstractNumId w:val="208"/>
  </w:num>
  <w:num w:numId="76">
    <w:abstractNumId w:val="208"/>
    <w:lvlOverride w:ilvl="0">
      <w:lvl w:ilvl="0">
        <w:start w:val="1"/>
        <w:numFmt w:val="decimal"/>
        <w:lvlText w:val="%1."/>
        <w:legacy w:legacy="1" w:legacySpace="0" w:legacyIndent="245"/>
        <w:lvlJc w:val="left"/>
        <w:rPr>
          <w:rFonts w:ascii="Times New Roman" w:hAnsi="Times New Roman" w:cs="Times New Roman" w:hint="default"/>
        </w:rPr>
      </w:lvl>
    </w:lvlOverride>
  </w:num>
  <w:num w:numId="77">
    <w:abstractNumId w:val="297"/>
  </w:num>
  <w:num w:numId="78">
    <w:abstractNumId w:val="380"/>
  </w:num>
  <w:num w:numId="79">
    <w:abstractNumId w:val="158"/>
  </w:num>
  <w:num w:numId="80">
    <w:abstractNumId w:val="204"/>
  </w:num>
  <w:num w:numId="81">
    <w:abstractNumId w:val="219"/>
  </w:num>
  <w:num w:numId="82">
    <w:abstractNumId w:val="26"/>
  </w:num>
  <w:num w:numId="83">
    <w:abstractNumId w:val="371"/>
  </w:num>
  <w:num w:numId="84">
    <w:abstractNumId w:val="27"/>
  </w:num>
  <w:num w:numId="85">
    <w:abstractNumId w:val="92"/>
  </w:num>
  <w:num w:numId="86">
    <w:abstractNumId w:val="262"/>
  </w:num>
  <w:num w:numId="87">
    <w:abstractNumId w:val="155"/>
  </w:num>
  <w:num w:numId="88">
    <w:abstractNumId w:val="222"/>
  </w:num>
  <w:num w:numId="89">
    <w:abstractNumId w:val="234"/>
  </w:num>
  <w:num w:numId="90">
    <w:abstractNumId w:val="128"/>
  </w:num>
  <w:num w:numId="91">
    <w:abstractNumId w:val="334"/>
  </w:num>
  <w:num w:numId="92">
    <w:abstractNumId w:val="304"/>
  </w:num>
  <w:num w:numId="93">
    <w:abstractNumId w:val="354"/>
  </w:num>
  <w:num w:numId="94">
    <w:abstractNumId w:val="168"/>
  </w:num>
  <w:num w:numId="95">
    <w:abstractNumId w:val="316"/>
  </w:num>
  <w:num w:numId="96">
    <w:abstractNumId w:val="236"/>
  </w:num>
  <w:num w:numId="97">
    <w:abstractNumId w:val="280"/>
  </w:num>
  <w:num w:numId="98">
    <w:abstractNumId w:val="280"/>
    <w:lvlOverride w:ilvl="0">
      <w:lvl w:ilvl="0">
        <w:start w:val="1"/>
        <w:numFmt w:val="decimal"/>
        <w:lvlText w:val="%1."/>
        <w:legacy w:legacy="1" w:legacySpace="0" w:legacyIndent="230"/>
        <w:lvlJc w:val="left"/>
        <w:rPr>
          <w:rFonts w:ascii="Times New Roman" w:hAnsi="Times New Roman" w:cs="Times New Roman" w:hint="default"/>
        </w:rPr>
      </w:lvl>
    </w:lvlOverride>
  </w:num>
  <w:num w:numId="99">
    <w:abstractNumId w:val="375"/>
  </w:num>
  <w:num w:numId="100">
    <w:abstractNumId w:val="131"/>
  </w:num>
  <w:num w:numId="101">
    <w:abstractNumId w:val="314"/>
  </w:num>
  <w:num w:numId="102">
    <w:abstractNumId w:val="268"/>
  </w:num>
  <w:num w:numId="103">
    <w:abstractNumId w:val="181"/>
  </w:num>
  <w:num w:numId="104">
    <w:abstractNumId w:val="359"/>
  </w:num>
  <w:num w:numId="105">
    <w:abstractNumId w:val="285"/>
  </w:num>
  <w:num w:numId="106">
    <w:abstractNumId w:val="102"/>
  </w:num>
  <w:num w:numId="107">
    <w:abstractNumId w:val="400"/>
  </w:num>
  <w:num w:numId="108">
    <w:abstractNumId w:val="115"/>
  </w:num>
  <w:num w:numId="109">
    <w:abstractNumId w:val="42"/>
  </w:num>
  <w:num w:numId="110">
    <w:abstractNumId w:val="226"/>
  </w:num>
  <w:num w:numId="111">
    <w:abstractNumId w:val="350"/>
  </w:num>
  <w:num w:numId="112">
    <w:abstractNumId w:val="350"/>
    <w:lvlOverride w:ilvl="0">
      <w:lvl w:ilvl="0">
        <w:start w:val="7"/>
        <w:numFmt w:val="decimal"/>
        <w:lvlText w:val="%1."/>
        <w:legacy w:legacy="1" w:legacySpace="0" w:legacyIndent="230"/>
        <w:lvlJc w:val="left"/>
        <w:rPr>
          <w:rFonts w:ascii="Times New Roman" w:hAnsi="Times New Roman" w:cs="Times New Roman" w:hint="default"/>
        </w:rPr>
      </w:lvl>
    </w:lvlOverride>
  </w:num>
  <w:num w:numId="113">
    <w:abstractNumId w:val="245"/>
  </w:num>
  <w:num w:numId="114">
    <w:abstractNumId w:val="339"/>
  </w:num>
  <w:num w:numId="115">
    <w:abstractNumId w:val="250"/>
  </w:num>
  <w:num w:numId="116">
    <w:abstractNumId w:val="113"/>
  </w:num>
  <w:num w:numId="117">
    <w:abstractNumId w:val="113"/>
    <w:lvlOverride w:ilvl="0">
      <w:lvl w:ilvl="0">
        <w:start w:val="7"/>
        <w:numFmt w:val="decimal"/>
        <w:lvlText w:val="%1."/>
        <w:legacy w:legacy="1" w:legacySpace="0" w:legacyIndent="226"/>
        <w:lvlJc w:val="left"/>
        <w:rPr>
          <w:rFonts w:ascii="Times New Roman" w:hAnsi="Times New Roman" w:cs="Times New Roman" w:hint="default"/>
        </w:rPr>
      </w:lvl>
    </w:lvlOverride>
  </w:num>
  <w:num w:numId="118">
    <w:abstractNumId w:val="211"/>
  </w:num>
  <w:num w:numId="119">
    <w:abstractNumId w:val="386"/>
  </w:num>
  <w:num w:numId="120">
    <w:abstractNumId w:val="90"/>
  </w:num>
  <w:num w:numId="121">
    <w:abstractNumId w:val="136"/>
  </w:num>
  <w:num w:numId="122">
    <w:abstractNumId w:val="136"/>
    <w:lvlOverride w:ilvl="0">
      <w:lvl w:ilvl="0">
        <w:start w:val="5"/>
        <w:numFmt w:val="decimal"/>
        <w:lvlText w:val="%1."/>
        <w:legacy w:legacy="1" w:legacySpace="0" w:legacyIndent="236"/>
        <w:lvlJc w:val="left"/>
        <w:rPr>
          <w:rFonts w:ascii="Times New Roman" w:hAnsi="Times New Roman" w:cs="Times New Roman" w:hint="default"/>
        </w:rPr>
      </w:lvl>
    </w:lvlOverride>
  </w:num>
  <w:num w:numId="123">
    <w:abstractNumId w:val="16"/>
  </w:num>
  <w:num w:numId="124">
    <w:abstractNumId w:val="157"/>
  </w:num>
  <w:num w:numId="125">
    <w:abstractNumId w:val="381"/>
  </w:num>
  <w:num w:numId="126">
    <w:abstractNumId w:val="372"/>
  </w:num>
  <w:num w:numId="127">
    <w:abstractNumId w:val="278"/>
  </w:num>
  <w:num w:numId="128">
    <w:abstractNumId w:val="319"/>
  </w:num>
  <w:num w:numId="129">
    <w:abstractNumId w:val="58"/>
  </w:num>
  <w:num w:numId="130">
    <w:abstractNumId w:val="318"/>
  </w:num>
  <w:num w:numId="131">
    <w:abstractNumId w:val="124"/>
  </w:num>
  <w:num w:numId="132">
    <w:abstractNumId w:val="384"/>
  </w:num>
  <w:num w:numId="133">
    <w:abstractNumId w:val="63"/>
  </w:num>
  <w:num w:numId="134">
    <w:abstractNumId w:val="414"/>
  </w:num>
  <w:num w:numId="135">
    <w:abstractNumId w:val="257"/>
  </w:num>
  <w:num w:numId="136">
    <w:abstractNumId w:val="37"/>
  </w:num>
  <w:num w:numId="137">
    <w:abstractNumId w:val="207"/>
  </w:num>
  <w:num w:numId="138">
    <w:abstractNumId w:val="267"/>
  </w:num>
  <w:num w:numId="139">
    <w:abstractNumId w:val="227"/>
  </w:num>
  <w:num w:numId="140">
    <w:abstractNumId w:val="328"/>
  </w:num>
  <w:num w:numId="141">
    <w:abstractNumId w:val="25"/>
  </w:num>
  <w:num w:numId="142">
    <w:abstractNumId w:val="355"/>
  </w:num>
  <w:num w:numId="143">
    <w:abstractNumId w:val="342"/>
  </w:num>
  <w:num w:numId="144">
    <w:abstractNumId w:val="332"/>
  </w:num>
  <w:num w:numId="145">
    <w:abstractNumId w:val="343"/>
  </w:num>
  <w:num w:numId="146">
    <w:abstractNumId w:val="358"/>
  </w:num>
  <w:num w:numId="147">
    <w:abstractNumId w:val="62"/>
  </w:num>
  <w:num w:numId="148">
    <w:abstractNumId w:val="275"/>
  </w:num>
  <w:num w:numId="149">
    <w:abstractNumId w:val="387"/>
  </w:num>
  <w:num w:numId="150">
    <w:abstractNumId w:val="46"/>
  </w:num>
  <w:num w:numId="151">
    <w:abstractNumId w:val="376"/>
  </w:num>
  <w:num w:numId="152">
    <w:abstractNumId w:val="260"/>
  </w:num>
  <w:num w:numId="153">
    <w:abstractNumId w:val="86"/>
  </w:num>
  <w:num w:numId="154">
    <w:abstractNumId w:val="156"/>
  </w:num>
  <w:num w:numId="155">
    <w:abstractNumId w:val="277"/>
  </w:num>
  <w:num w:numId="156">
    <w:abstractNumId w:val="15"/>
  </w:num>
  <w:num w:numId="157">
    <w:abstractNumId w:val="261"/>
  </w:num>
  <w:num w:numId="158">
    <w:abstractNumId w:val="203"/>
  </w:num>
  <w:num w:numId="159">
    <w:abstractNumId w:val="17"/>
  </w:num>
  <w:num w:numId="160">
    <w:abstractNumId w:val="1"/>
  </w:num>
  <w:num w:numId="161">
    <w:abstractNumId w:val="235"/>
  </w:num>
  <w:num w:numId="162">
    <w:abstractNumId w:val="84"/>
  </w:num>
  <w:num w:numId="163">
    <w:abstractNumId w:val="225"/>
  </w:num>
  <w:num w:numId="164">
    <w:abstractNumId w:val="331"/>
  </w:num>
  <w:num w:numId="165">
    <w:abstractNumId w:val="315"/>
  </w:num>
  <w:num w:numId="166">
    <w:abstractNumId w:val="315"/>
    <w:lvlOverride w:ilvl="0">
      <w:lvl w:ilvl="0">
        <w:start w:val="1"/>
        <w:numFmt w:val="decimal"/>
        <w:lvlText w:val="%1."/>
        <w:legacy w:legacy="1" w:legacySpace="0" w:legacyIndent="236"/>
        <w:lvlJc w:val="left"/>
        <w:rPr>
          <w:rFonts w:ascii="Times New Roman" w:hAnsi="Times New Roman" w:cs="Times New Roman" w:hint="default"/>
        </w:rPr>
      </w:lvl>
    </w:lvlOverride>
  </w:num>
  <w:num w:numId="167">
    <w:abstractNumId w:val="174"/>
  </w:num>
  <w:num w:numId="168">
    <w:abstractNumId w:val="123"/>
  </w:num>
  <w:num w:numId="169">
    <w:abstractNumId w:val="323"/>
  </w:num>
  <w:num w:numId="170">
    <w:abstractNumId w:val="399"/>
  </w:num>
  <w:num w:numId="171">
    <w:abstractNumId w:val="149"/>
  </w:num>
  <w:num w:numId="172">
    <w:abstractNumId w:val="69"/>
  </w:num>
  <w:num w:numId="173">
    <w:abstractNumId w:val="373"/>
  </w:num>
  <w:num w:numId="174">
    <w:abstractNumId w:val="367"/>
  </w:num>
  <w:num w:numId="175">
    <w:abstractNumId w:val="188"/>
  </w:num>
  <w:num w:numId="176">
    <w:abstractNumId w:val="59"/>
  </w:num>
  <w:num w:numId="177">
    <w:abstractNumId w:val="333"/>
  </w:num>
  <w:num w:numId="178">
    <w:abstractNumId w:val="22"/>
  </w:num>
  <w:num w:numId="179">
    <w:abstractNumId w:val="7"/>
  </w:num>
  <w:num w:numId="180">
    <w:abstractNumId w:val="48"/>
  </w:num>
  <w:num w:numId="181">
    <w:abstractNumId w:val="36"/>
  </w:num>
  <w:num w:numId="182">
    <w:abstractNumId w:val="5"/>
  </w:num>
  <w:num w:numId="183">
    <w:abstractNumId w:val="270"/>
  </w:num>
  <w:num w:numId="184">
    <w:abstractNumId w:val="237"/>
  </w:num>
  <w:num w:numId="185">
    <w:abstractNumId w:val="286"/>
  </w:num>
  <w:num w:numId="186">
    <w:abstractNumId w:val="105"/>
  </w:num>
  <w:num w:numId="187">
    <w:abstractNumId w:val="137"/>
  </w:num>
  <w:num w:numId="188">
    <w:abstractNumId w:val="150"/>
  </w:num>
  <w:num w:numId="189">
    <w:abstractNumId w:val="289"/>
  </w:num>
  <w:num w:numId="190">
    <w:abstractNumId w:val="65"/>
  </w:num>
  <w:num w:numId="191">
    <w:abstractNumId w:val="12"/>
  </w:num>
  <w:num w:numId="192">
    <w:abstractNumId w:val="139"/>
  </w:num>
  <w:num w:numId="193">
    <w:abstractNumId w:val="397"/>
  </w:num>
  <w:num w:numId="194">
    <w:abstractNumId w:val="169"/>
  </w:num>
  <w:num w:numId="195">
    <w:abstractNumId w:val="110"/>
  </w:num>
  <w:num w:numId="196">
    <w:abstractNumId w:val="191"/>
  </w:num>
  <w:num w:numId="197">
    <w:abstractNumId w:val="120"/>
  </w:num>
  <w:num w:numId="198">
    <w:abstractNumId w:val="401"/>
  </w:num>
  <w:num w:numId="199">
    <w:abstractNumId w:val="401"/>
    <w:lvlOverride w:ilvl="0">
      <w:lvl w:ilvl="0">
        <w:start w:val="1"/>
        <w:numFmt w:val="decimal"/>
        <w:lvlText w:val="%1."/>
        <w:legacy w:legacy="1" w:legacySpace="0" w:legacyIndent="236"/>
        <w:lvlJc w:val="left"/>
        <w:rPr>
          <w:rFonts w:ascii="Times New Roman" w:hAnsi="Times New Roman" w:cs="Times New Roman" w:hint="default"/>
        </w:rPr>
      </w:lvl>
    </w:lvlOverride>
  </w:num>
  <w:num w:numId="200">
    <w:abstractNumId w:val="209"/>
  </w:num>
  <w:num w:numId="201">
    <w:abstractNumId w:val="413"/>
  </w:num>
  <w:num w:numId="202">
    <w:abstractNumId w:val="175"/>
  </w:num>
  <w:num w:numId="203">
    <w:abstractNumId w:val="366"/>
  </w:num>
  <w:num w:numId="204">
    <w:abstractNumId w:val="76"/>
  </w:num>
  <w:num w:numId="205">
    <w:abstractNumId w:val="238"/>
  </w:num>
  <w:num w:numId="206">
    <w:abstractNumId w:val="66"/>
  </w:num>
  <w:num w:numId="207">
    <w:abstractNumId w:val="244"/>
  </w:num>
  <w:num w:numId="208">
    <w:abstractNumId w:val="244"/>
    <w:lvlOverride w:ilvl="0">
      <w:lvl w:ilvl="0">
        <w:start w:val="10"/>
        <w:numFmt w:val="decimal"/>
        <w:lvlText w:val="%1."/>
        <w:legacy w:legacy="1" w:legacySpace="0" w:legacyIndent="341"/>
        <w:lvlJc w:val="left"/>
        <w:rPr>
          <w:rFonts w:ascii="Times New Roman" w:hAnsi="Times New Roman" w:cs="Times New Roman" w:hint="default"/>
        </w:rPr>
      </w:lvl>
    </w:lvlOverride>
  </w:num>
  <w:num w:numId="209">
    <w:abstractNumId w:val="2"/>
  </w:num>
  <w:num w:numId="210">
    <w:abstractNumId w:val="368"/>
  </w:num>
  <w:num w:numId="211">
    <w:abstractNumId w:val="368"/>
    <w:lvlOverride w:ilvl="0">
      <w:lvl w:ilvl="0">
        <w:start w:val="1"/>
        <w:numFmt w:val="decimal"/>
        <w:lvlText w:val="%1."/>
        <w:legacy w:legacy="1" w:legacySpace="0" w:legacyIndent="239"/>
        <w:lvlJc w:val="left"/>
        <w:rPr>
          <w:rFonts w:ascii="Times New Roman" w:hAnsi="Times New Roman" w:cs="Times New Roman" w:hint="default"/>
        </w:rPr>
      </w:lvl>
    </w:lvlOverride>
  </w:num>
  <w:num w:numId="212">
    <w:abstractNumId w:val="264"/>
  </w:num>
  <w:num w:numId="213">
    <w:abstractNumId w:val="317"/>
  </w:num>
  <w:num w:numId="214">
    <w:abstractNumId w:val="101"/>
  </w:num>
  <w:num w:numId="215">
    <w:abstractNumId w:val="185"/>
  </w:num>
  <w:num w:numId="216">
    <w:abstractNumId w:val="21"/>
  </w:num>
  <w:num w:numId="217">
    <w:abstractNumId w:val="307"/>
  </w:num>
  <w:num w:numId="218">
    <w:abstractNumId w:val="385"/>
  </w:num>
  <w:num w:numId="219">
    <w:abstractNumId w:val="68"/>
  </w:num>
  <w:num w:numId="220">
    <w:abstractNumId w:val="108"/>
  </w:num>
  <w:num w:numId="221">
    <w:abstractNumId w:val="108"/>
    <w:lvlOverride w:ilvl="0">
      <w:lvl w:ilvl="0">
        <w:start w:val="1"/>
        <w:numFmt w:val="decimal"/>
        <w:lvlText w:val="%1."/>
        <w:legacy w:legacy="1" w:legacySpace="0" w:legacyIndent="241"/>
        <w:lvlJc w:val="left"/>
        <w:rPr>
          <w:rFonts w:ascii="Times New Roman" w:hAnsi="Times New Roman" w:cs="Times New Roman" w:hint="default"/>
        </w:rPr>
      </w:lvl>
    </w:lvlOverride>
  </w:num>
  <w:num w:numId="222">
    <w:abstractNumId w:val="216"/>
  </w:num>
  <w:num w:numId="223">
    <w:abstractNumId w:val="338"/>
  </w:num>
  <w:num w:numId="224">
    <w:abstractNumId w:val="173"/>
  </w:num>
  <w:num w:numId="225">
    <w:abstractNumId w:val="167"/>
  </w:num>
  <w:num w:numId="226">
    <w:abstractNumId w:val="167"/>
    <w:lvlOverride w:ilvl="0">
      <w:lvl w:ilvl="0">
        <w:start w:val="1"/>
        <w:numFmt w:val="decimal"/>
        <w:lvlText w:val="%1."/>
        <w:legacy w:legacy="1" w:legacySpace="0" w:legacyIndent="235"/>
        <w:lvlJc w:val="left"/>
        <w:rPr>
          <w:rFonts w:ascii="Times New Roman" w:hAnsi="Times New Roman" w:cs="Times New Roman" w:hint="default"/>
        </w:rPr>
      </w:lvl>
    </w:lvlOverride>
  </w:num>
  <w:num w:numId="227">
    <w:abstractNumId w:val="306"/>
  </w:num>
  <w:num w:numId="228">
    <w:abstractNumId w:val="111"/>
  </w:num>
  <w:num w:numId="229">
    <w:abstractNumId w:val="224"/>
  </w:num>
  <w:num w:numId="230">
    <w:abstractNumId w:val="224"/>
    <w:lvlOverride w:ilvl="0">
      <w:lvl w:ilvl="0">
        <w:start w:val="1"/>
        <w:numFmt w:val="decimal"/>
        <w:lvlText w:val="%1."/>
        <w:legacy w:legacy="1" w:legacySpace="0" w:legacyIndent="239"/>
        <w:lvlJc w:val="left"/>
        <w:rPr>
          <w:rFonts w:ascii="Times New Roman" w:hAnsi="Times New Roman" w:cs="Times New Roman" w:hint="default"/>
        </w:rPr>
      </w:lvl>
    </w:lvlOverride>
  </w:num>
  <w:num w:numId="231">
    <w:abstractNumId w:val="356"/>
  </w:num>
  <w:num w:numId="232">
    <w:abstractNumId w:val="99"/>
  </w:num>
  <w:num w:numId="233">
    <w:abstractNumId w:val="30"/>
  </w:num>
  <w:num w:numId="234">
    <w:abstractNumId w:val="170"/>
  </w:num>
  <w:num w:numId="235">
    <w:abstractNumId w:val="91"/>
  </w:num>
  <w:num w:numId="236">
    <w:abstractNumId w:val="20"/>
  </w:num>
  <w:num w:numId="237">
    <w:abstractNumId w:val="406"/>
  </w:num>
  <w:num w:numId="238">
    <w:abstractNumId w:val="292"/>
  </w:num>
  <w:num w:numId="239">
    <w:abstractNumId w:val="302"/>
  </w:num>
  <w:num w:numId="240">
    <w:abstractNumId w:val="402"/>
  </w:num>
  <w:num w:numId="241">
    <w:abstractNumId w:val="256"/>
  </w:num>
  <w:num w:numId="242">
    <w:abstractNumId w:val="392"/>
  </w:num>
  <w:num w:numId="243">
    <w:abstractNumId w:val="392"/>
    <w:lvlOverride w:ilvl="0">
      <w:lvl w:ilvl="0">
        <w:start w:val="1"/>
        <w:numFmt w:val="decimal"/>
        <w:lvlText w:val="%1."/>
        <w:legacy w:legacy="1" w:legacySpace="0" w:legacyIndent="244"/>
        <w:lvlJc w:val="left"/>
        <w:rPr>
          <w:rFonts w:ascii="Times New Roman" w:hAnsi="Times New Roman" w:cs="Times New Roman" w:hint="default"/>
        </w:rPr>
      </w:lvl>
    </w:lvlOverride>
  </w:num>
  <w:num w:numId="244">
    <w:abstractNumId w:val="282"/>
  </w:num>
  <w:num w:numId="245">
    <w:abstractNumId w:val="246"/>
  </w:num>
  <w:num w:numId="246">
    <w:abstractNumId w:val="398"/>
  </w:num>
  <w:num w:numId="247">
    <w:abstractNumId w:val="103"/>
  </w:num>
  <w:num w:numId="248">
    <w:abstractNumId w:val="351"/>
  </w:num>
  <w:num w:numId="249">
    <w:abstractNumId w:val="300"/>
  </w:num>
  <w:num w:numId="250">
    <w:abstractNumId w:val="233"/>
  </w:num>
  <w:num w:numId="251">
    <w:abstractNumId w:val="233"/>
    <w:lvlOverride w:ilvl="0">
      <w:lvl w:ilvl="0">
        <w:start w:val="1"/>
        <w:numFmt w:val="decimal"/>
        <w:lvlText w:val="%1."/>
        <w:legacy w:legacy="1" w:legacySpace="0" w:legacyIndent="230"/>
        <w:lvlJc w:val="left"/>
        <w:rPr>
          <w:rFonts w:ascii="Times New Roman" w:hAnsi="Times New Roman" w:cs="Times New Roman" w:hint="default"/>
        </w:rPr>
      </w:lvl>
    </w:lvlOverride>
  </w:num>
  <w:num w:numId="252">
    <w:abstractNumId w:val="162"/>
  </w:num>
  <w:num w:numId="253">
    <w:abstractNumId w:val="106"/>
  </w:num>
  <w:num w:numId="254">
    <w:abstractNumId w:val="127"/>
  </w:num>
  <w:num w:numId="255">
    <w:abstractNumId w:val="252"/>
  </w:num>
  <w:num w:numId="256">
    <w:abstractNumId w:val="378"/>
  </w:num>
  <w:num w:numId="257">
    <w:abstractNumId w:val="240"/>
  </w:num>
  <w:num w:numId="258">
    <w:abstractNumId w:val="409"/>
  </w:num>
  <w:num w:numId="259">
    <w:abstractNumId w:val="71"/>
  </w:num>
  <w:num w:numId="260">
    <w:abstractNumId w:val="71"/>
    <w:lvlOverride w:ilvl="0">
      <w:lvl w:ilvl="0">
        <w:start w:val="1"/>
        <w:numFmt w:val="decimal"/>
        <w:lvlText w:val="%1."/>
        <w:legacy w:legacy="1" w:legacySpace="0" w:legacyIndent="231"/>
        <w:lvlJc w:val="left"/>
        <w:rPr>
          <w:rFonts w:ascii="Times New Roman" w:hAnsi="Times New Roman" w:cs="Times New Roman" w:hint="default"/>
        </w:rPr>
      </w:lvl>
    </w:lvlOverride>
  </w:num>
  <w:num w:numId="261">
    <w:abstractNumId w:val="178"/>
  </w:num>
  <w:num w:numId="262">
    <w:abstractNumId w:val="87"/>
  </w:num>
  <w:num w:numId="263">
    <w:abstractNumId w:val="87"/>
    <w:lvlOverride w:ilvl="0">
      <w:lvl w:ilvl="0">
        <w:start w:val="1"/>
        <w:numFmt w:val="decimal"/>
        <w:lvlText w:val="%1."/>
        <w:legacy w:legacy="1" w:legacySpace="0" w:legacyIndent="225"/>
        <w:lvlJc w:val="left"/>
        <w:rPr>
          <w:rFonts w:ascii="Times New Roman" w:hAnsi="Times New Roman" w:cs="Times New Roman" w:hint="default"/>
        </w:rPr>
      </w:lvl>
    </w:lvlOverride>
  </w:num>
  <w:num w:numId="264">
    <w:abstractNumId w:val="312"/>
  </w:num>
  <w:num w:numId="265">
    <w:abstractNumId w:val="177"/>
  </w:num>
  <w:num w:numId="266">
    <w:abstractNumId w:val="283"/>
  </w:num>
  <w:num w:numId="267">
    <w:abstractNumId w:val="369"/>
  </w:num>
  <w:num w:numId="268">
    <w:abstractNumId w:val="291"/>
  </w:num>
  <w:num w:numId="269">
    <w:abstractNumId w:val="213"/>
  </w:num>
  <w:num w:numId="270">
    <w:abstractNumId w:val="97"/>
  </w:num>
  <w:num w:numId="271">
    <w:abstractNumId w:val="97"/>
    <w:lvlOverride w:ilvl="0">
      <w:lvl w:ilvl="0">
        <w:start w:val="1"/>
        <w:numFmt w:val="decimal"/>
        <w:lvlText w:val="%1."/>
        <w:legacy w:legacy="1" w:legacySpace="0" w:legacyIndent="246"/>
        <w:lvlJc w:val="left"/>
        <w:rPr>
          <w:rFonts w:ascii="Times New Roman" w:hAnsi="Times New Roman" w:cs="Times New Roman" w:hint="default"/>
        </w:rPr>
      </w:lvl>
    </w:lvlOverride>
  </w:num>
  <w:num w:numId="272">
    <w:abstractNumId w:val="337"/>
  </w:num>
  <w:num w:numId="273">
    <w:abstractNumId w:val="38"/>
  </w:num>
  <w:num w:numId="274">
    <w:abstractNumId w:val="290"/>
  </w:num>
  <w:num w:numId="275">
    <w:abstractNumId w:val="412"/>
  </w:num>
  <w:num w:numId="276">
    <w:abstractNumId w:val="266"/>
  </w:num>
  <w:num w:numId="277">
    <w:abstractNumId w:val="163"/>
  </w:num>
  <w:num w:numId="278">
    <w:abstractNumId w:val="13"/>
  </w:num>
  <w:num w:numId="279">
    <w:abstractNumId w:val="104"/>
  </w:num>
  <w:num w:numId="280">
    <w:abstractNumId w:val="165"/>
  </w:num>
  <w:num w:numId="281">
    <w:abstractNumId w:val="407"/>
  </w:num>
  <w:num w:numId="282">
    <w:abstractNumId w:val="274"/>
  </w:num>
  <w:num w:numId="283">
    <w:abstractNumId w:val="231"/>
  </w:num>
  <w:num w:numId="284">
    <w:abstractNumId w:val="100"/>
  </w:num>
  <w:num w:numId="285">
    <w:abstractNumId w:val="152"/>
  </w:num>
  <w:num w:numId="286">
    <w:abstractNumId w:val="269"/>
  </w:num>
  <w:num w:numId="287">
    <w:abstractNumId w:val="330"/>
  </w:num>
  <w:num w:numId="288">
    <w:abstractNumId w:val="427"/>
  </w:num>
  <w:num w:numId="289">
    <w:abstractNumId w:val="427"/>
    <w:lvlOverride w:ilvl="0">
      <w:lvl w:ilvl="0">
        <w:start w:val="2"/>
        <w:numFmt w:val="decimal"/>
        <w:lvlText w:val="%1."/>
        <w:legacy w:legacy="1" w:legacySpace="0" w:legacyIndent="240"/>
        <w:lvlJc w:val="left"/>
        <w:rPr>
          <w:rFonts w:ascii="Times New Roman" w:hAnsi="Times New Roman" w:cs="Times New Roman" w:hint="default"/>
        </w:rPr>
      </w:lvl>
    </w:lvlOverride>
  </w:num>
  <w:num w:numId="290">
    <w:abstractNumId w:val="419"/>
  </w:num>
  <w:num w:numId="291">
    <w:abstractNumId w:val="70"/>
  </w:num>
  <w:num w:numId="292">
    <w:abstractNumId w:val="346"/>
  </w:num>
  <w:num w:numId="293">
    <w:abstractNumId w:val="121"/>
  </w:num>
  <w:num w:numId="294">
    <w:abstractNumId w:val="121"/>
    <w:lvlOverride w:ilvl="0">
      <w:lvl w:ilvl="0">
        <w:start w:val="1"/>
        <w:numFmt w:val="decimal"/>
        <w:lvlText w:val="%1."/>
        <w:legacy w:legacy="1" w:legacySpace="0" w:legacyIndent="231"/>
        <w:lvlJc w:val="left"/>
        <w:rPr>
          <w:rFonts w:ascii="Times New Roman" w:hAnsi="Times New Roman" w:cs="Times New Roman" w:hint="default"/>
        </w:rPr>
      </w:lvl>
    </w:lvlOverride>
  </w:num>
  <w:num w:numId="295">
    <w:abstractNumId w:val="201"/>
  </w:num>
  <w:num w:numId="296">
    <w:abstractNumId w:val="341"/>
  </w:num>
  <w:num w:numId="297">
    <w:abstractNumId w:val="251"/>
  </w:num>
  <w:num w:numId="298">
    <w:abstractNumId w:val="251"/>
    <w:lvlOverride w:ilvl="0">
      <w:lvl w:ilvl="0">
        <w:start w:val="1"/>
        <w:numFmt w:val="decimal"/>
        <w:lvlText w:val="%1."/>
        <w:legacy w:legacy="1" w:legacySpace="0" w:legacyIndent="244"/>
        <w:lvlJc w:val="left"/>
        <w:rPr>
          <w:rFonts w:ascii="Times New Roman" w:hAnsi="Times New Roman" w:cs="Times New Roman" w:hint="default"/>
        </w:rPr>
      </w:lvl>
    </w:lvlOverride>
  </w:num>
  <w:num w:numId="299">
    <w:abstractNumId w:val="344"/>
  </w:num>
  <w:num w:numId="300">
    <w:abstractNumId w:val="305"/>
  </w:num>
  <w:num w:numId="301">
    <w:abstractNumId w:val="31"/>
  </w:num>
  <w:num w:numId="302">
    <w:abstractNumId w:val="31"/>
    <w:lvlOverride w:ilvl="0">
      <w:lvl w:ilvl="0">
        <w:start w:val="2"/>
        <w:numFmt w:val="decimal"/>
        <w:lvlText w:val="%1."/>
        <w:legacy w:legacy="1" w:legacySpace="0" w:legacyIndent="273"/>
        <w:lvlJc w:val="left"/>
        <w:rPr>
          <w:rFonts w:ascii="Times New Roman" w:hAnsi="Times New Roman" w:cs="Times New Roman" w:hint="default"/>
        </w:rPr>
      </w:lvl>
    </w:lvlOverride>
  </w:num>
  <w:num w:numId="303">
    <w:abstractNumId w:val="217"/>
  </w:num>
  <w:num w:numId="304">
    <w:abstractNumId w:val="214"/>
  </w:num>
  <w:num w:numId="305">
    <w:abstractNumId w:val="187"/>
  </w:num>
  <w:num w:numId="306">
    <w:abstractNumId w:val="389"/>
  </w:num>
  <w:num w:numId="307">
    <w:abstractNumId w:val="411"/>
  </w:num>
  <w:num w:numId="308">
    <w:abstractNumId w:val="411"/>
    <w:lvlOverride w:ilvl="0">
      <w:lvl w:ilvl="0">
        <w:start w:val="1"/>
        <w:numFmt w:val="decimal"/>
        <w:lvlText w:val="%1."/>
        <w:legacy w:legacy="1" w:legacySpace="0" w:legacyIndent="231"/>
        <w:lvlJc w:val="left"/>
        <w:rPr>
          <w:rFonts w:ascii="Times New Roman" w:hAnsi="Times New Roman" w:cs="Times New Roman" w:hint="default"/>
        </w:rPr>
      </w:lvl>
    </w:lvlOverride>
  </w:num>
  <w:num w:numId="309">
    <w:abstractNumId w:val="254"/>
  </w:num>
  <w:num w:numId="310">
    <w:abstractNumId w:val="93"/>
  </w:num>
  <w:num w:numId="311">
    <w:abstractNumId w:val="93"/>
    <w:lvlOverride w:ilvl="0">
      <w:lvl w:ilvl="0">
        <w:start w:val="1"/>
        <w:numFmt w:val="decimal"/>
        <w:lvlText w:val="%1."/>
        <w:legacy w:legacy="1" w:legacySpace="0" w:legacyIndent="241"/>
        <w:lvlJc w:val="left"/>
        <w:rPr>
          <w:rFonts w:ascii="Times New Roman" w:hAnsi="Times New Roman" w:cs="Times New Roman" w:hint="default"/>
        </w:rPr>
      </w:lvl>
    </w:lvlOverride>
  </w:num>
  <w:num w:numId="312">
    <w:abstractNumId w:val="195"/>
  </w:num>
  <w:num w:numId="313">
    <w:abstractNumId w:val="189"/>
  </w:num>
  <w:num w:numId="314">
    <w:abstractNumId w:val="193"/>
  </w:num>
  <w:num w:numId="315">
    <w:abstractNumId w:val="67"/>
  </w:num>
  <w:num w:numId="316">
    <w:abstractNumId w:val="23"/>
  </w:num>
  <w:num w:numId="317">
    <w:abstractNumId w:val="362"/>
  </w:num>
  <w:num w:numId="318">
    <w:abstractNumId w:val="362"/>
    <w:lvlOverride w:ilvl="0">
      <w:lvl w:ilvl="0">
        <w:start w:val="1"/>
        <w:numFmt w:val="decimal"/>
        <w:lvlText w:val="%1."/>
        <w:legacy w:legacy="1" w:legacySpace="0" w:legacyIndent="241"/>
        <w:lvlJc w:val="left"/>
        <w:rPr>
          <w:rFonts w:ascii="Times New Roman" w:hAnsi="Times New Roman" w:cs="Times New Roman" w:hint="default"/>
        </w:rPr>
      </w:lvl>
    </w:lvlOverride>
  </w:num>
  <w:num w:numId="319">
    <w:abstractNumId w:val="394"/>
  </w:num>
  <w:num w:numId="320">
    <w:abstractNumId w:val="50"/>
  </w:num>
  <w:num w:numId="321">
    <w:abstractNumId w:val="199"/>
  </w:num>
  <w:num w:numId="322">
    <w:abstractNumId w:val="279"/>
  </w:num>
  <w:num w:numId="323">
    <w:abstractNumId w:val="363"/>
  </w:num>
  <w:num w:numId="324">
    <w:abstractNumId w:val="425"/>
  </w:num>
  <w:num w:numId="325">
    <w:abstractNumId w:val="198"/>
  </w:num>
  <w:num w:numId="326">
    <w:abstractNumId w:val="249"/>
  </w:num>
  <w:num w:numId="327">
    <w:abstractNumId w:val="8"/>
  </w:num>
  <w:num w:numId="328">
    <w:abstractNumId w:val="109"/>
  </w:num>
  <w:num w:numId="329">
    <w:abstractNumId w:val="109"/>
    <w:lvlOverride w:ilvl="0">
      <w:lvl w:ilvl="0">
        <w:start w:val="1"/>
        <w:numFmt w:val="decimal"/>
        <w:lvlText w:val="%1."/>
        <w:legacy w:legacy="1" w:legacySpace="0" w:legacyIndent="225"/>
        <w:lvlJc w:val="left"/>
        <w:rPr>
          <w:rFonts w:ascii="Times New Roman" w:hAnsi="Times New Roman" w:cs="Times New Roman" w:hint="default"/>
        </w:rPr>
      </w:lvl>
    </w:lvlOverride>
  </w:num>
  <w:num w:numId="330">
    <w:abstractNumId w:val="107"/>
  </w:num>
  <w:num w:numId="331">
    <w:abstractNumId w:val="107"/>
    <w:lvlOverride w:ilvl="0">
      <w:lvl w:ilvl="0">
        <w:start w:val="5"/>
        <w:numFmt w:val="decimal"/>
        <w:lvlText w:val="%1."/>
        <w:legacy w:legacy="1" w:legacySpace="0" w:legacyIndent="249"/>
        <w:lvlJc w:val="left"/>
        <w:rPr>
          <w:rFonts w:ascii="Times New Roman" w:hAnsi="Times New Roman" w:cs="Times New Roman" w:hint="default"/>
        </w:rPr>
      </w:lvl>
    </w:lvlOverride>
  </w:num>
  <w:num w:numId="332">
    <w:abstractNumId w:val="176"/>
  </w:num>
  <w:num w:numId="333">
    <w:abstractNumId w:val="176"/>
    <w:lvlOverride w:ilvl="0">
      <w:lvl w:ilvl="0">
        <w:start w:val="1"/>
        <w:numFmt w:val="decimal"/>
        <w:lvlText w:val="%1."/>
        <w:legacy w:legacy="1" w:legacySpace="0" w:legacyIndent="269"/>
        <w:lvlJc w:val="left"/>
        <w:rPr>
          <w:rFonts w:ascii="Times New Roman" w:hAnsi="Times New Roman" w:cs="Times New Roman" w:hint="default"/>
        </w:rPr>
      </w:lvl>
    </w:lvlOverride>
  </w:num>
  <w:num w:numId="334">
    <w:abstractNumId w:val="98"/>
  </w:num>
  <w:num w:numId="335">
    <w:abstractNumId w:val="3"/>
  </w:num>
  <w:num w:numId="336">
    <w:abstractNumId w:val="14"/>
  </w:num>
  <w:num w:numId="337">
    <w:abstractNumId w:val="353"/>
  </w:num>
  <w:num w:numId="338">
    <w:abstractNumId w:val="125"/>
  </w:num>
  <w:num w:numId="339">
    <w:abstractNumId w:val="408"/>
  </w:num>
  <w:num w:numId="340">
    <w:abstractNumId w:val="377"/>
  </w:num>
  <w:num w:numId="341">
    <w:abstractNumId w:val="377"/>
    <w:lvlOverride w:ilvl="0">
      <w:lvl w:ilvl="0">
        <w:start w:val="1"/>
        <w:numFmt w:val="decimal"/>
        <w:lvlText w:val="%1."/>
        <w:legacy w:legacy="1" w:legacySpace="0" w:legacyIndent="230"/>
        <w:lvlJc w:val="left"/>
        <w:rPr>
          <w:rFonts w:ascii="Times New Roman" w:hAnsi="Times New Roman" w:cs="Times New Roman" w:hint="default"/>
        </w:rPr>
      </w:lvl>
    </w:lvlOverride>
  </w:num>
  <w:num w:numId="342">
    <w:abstractNumId w:val="154"/>
  </w:num>
  <w:num w:numId="343">
    <w:abstractNumId w:val="284"/>
  </w:num>
  <w:num w:numId="344">
    <w:abstractNumId w:val="284"/>
    <w:lvlOverride w:ilvl="0">
      <w:lvl w:ilvl="0">
        <w:start w:val="1"/>
        <w:numFmt w:val="decimal"/>
        <w:lvlText w:val="%1."/>
        <w:legacy w:legacy="1" w:legacySpace="0" w:legacyIndent="235"/>
        <w:lvlJc w:val="left"/>
        <w:rPr>
          <w:rFonts w:ascii="Times New Roman" w:hAnsi="Times New Roman" w:cs="Times New Roman" w:hint="default"/>
        </w:rPr>
      </w:lvl>
    </w:lvlOverride>
  </w:num>
  <w:num w:numId="345">
    <w:abstractNumId w:val="272"/>
  </w:num>
  <w:num w:numId="346">
    <w:abstractNumId w:val="365"/>
  </w:num>
  <w:num w:numId="347">
    <w:abstractNumId w:val="183"/>
  </w:num>
  <w:num w:numId="348">
    <w:abstractNumId w:val="183"/>
    <w:lvlOverride w:ilvl="0">
      <w:lvl w:ilvl="0">
        <w:start w:val="1"/>
        <w:numFmt w:val="decimal"/>
        <w:lvlText w:val="%1."/>
        <w:legacy w:legacy="1" w:legacySpace="0" w:legacyIndent="225"/>
        <w:lvlJc w:val="left"/>
        <w:rPr>
          <w:rFonts w:ascii="Times New Roman" w:hAnsi="Times New Roman" w:cs="Times New Roman" w:hint="default"/>
        </w:rPr>
      </w:lvl>
    </w:lvlOverride>
  </w:num>
  <w:num w:numId="349">
    <w:abstractNumId w:val="336"/>
  </w:num>
  <w:num w:numId="350">
    <w:abstractNumId w:val="55"/>
  </w:num>
  <w:num w:numId="351">
    <w:abstractNumId w:val="117"/>
  </w:num>
  <w:num w:numId="352">
    <w:abstractNumId w:val="117"/>
    <w:lvlOverride w:ilvl="0">
      <w:lvl w:ilvl="0">
        <w:start w:val="1"/>
        <w:numFmt w:val="decimal"/>
        <w:lvlText w:val="%1."/>
        <w:legacy w:legacy="1" w:legacySpace="0" w:legacyIndent="230"/>
        <w:lvlJc w:val="left"/>
        <w:rPr>
          <w:rFonts w:ascii="Times New Roman" w:hAnsi="Times New Roman" w:cs="Times New Roman" w:hint="default"/>
        </w:rPr>
      </w:lvl>
    </w:lvlOverride>
  </w:num>
  <w:num w:numId="353">
    <w:abstractNumId w:val="166"/>
  </w:num>
  <w:num w:numId="354">
    <w:abstractNumId w:val="361"/>
  </w:num>
  <w:num w:numId="355">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356">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357">
    <w:abstractNumId w:val="422"/>
  </w:num>
  <w:num w:numId="358">
    <w:abstractNumId w:val="118"/>
  </w:num>
  <w:num w:numId="359">
    <w:abstractNumId w:val="118"/>
    <w:lvlOverride w:ilvl="0">
      <w:lvl w:ilvl="0">
        <w:start w:val="1"/>
        <w:numFmt w:val="decimal"/>
        <w:lvlText w:val="%1."/>
        <w:legacy w:legacy="1" w:legacySpace="0" w:legacyIndent="234"/>
        <w:lvlJc w:val="left"/>
        <w:rPr>
          <w:rFonts w:ascii="Times New Roman" w:hAnsi="Times New Roman" w:cs="Times New Roman" w:hint="default"/>
        </w:rPr>
      </w:lvl>
    </w:lvlOverride>
  </w:num>
  <w:num w:numId="360">
    <w:abstractNumId w:val="396"/>
  </w:num>
  <w:num w:numId="361">
    <w:abstractNumId w:val="396"/>
    <w:lvlOverride w:ilvl="0">
      <w:lvl w:ilvl="0">
        <w:start w:val="1"/>
        <w:numFmt w:val="decimal"/>
        <w:lvlText w:val="%1."/>
        <w:legacy w:legacy="1" w:legacySpace="0" w:legacyIndent="231"/>
        <w:lvlJc w:val="left"/>
        <w:rPr>
          <w:rFonts w:ascii="Times New Roman" w:hAnsi="Times New Roman" w:cs="Times New Roman" w:hint="default"/>
        </w:rPr>
      </w:lvl>
    </w:lvlOverride>
  </w:num>
  <w:num w:numId="362">
    <w:abstractNumId w:val="88"/>
  </w:num>
  <w:num w:numId="363">
    <w:abstractNumId w:val="417"/>
  </w:num>
  <w:num w:numId="364">
    <w:abstractNumId w:val="33"/>
  </w:num>
  <w:num w:numId="365">
    <w:abstractNumId w:val="43"/>
  </w:num>
  <w:num w:numId="366">
    <w:abstractNumId w:val="146"/>
  </w:num>
  <w:num w:numId="367">
    <w:abstractNumId w:val="383"/>
  </w:num>
  <w:num w:numId="368">
    <w:abstractNumId w:val="320"/>
  </w:num>
  <w:num w:numId="369">
    <w:abstractNumId w:val="94"/>
  </w:num>
  <w:num w:numId="370">
    <w:abstractNumId w:val="241"/>
  </w:num>
  <w:num w:numId="371">
    <w:abstractNumId w:val="192"/>
  </w:num>
  <w:num w:numId="372">
    <w:abstractNumId w:val="49"/>
  </w:num>
  <w:num w:numId="373">
    <w:abstractNumId w:val="182"/>
  </w:num>
  <w:num w:numId="374">
    <w:abstractNumId w:val="179"/>
  </w:num>
  <w:num w:numId="375">
    <w:abstractNumId w:val="349"/>
  </w:num>
  <w:num w:numId="376">
    <w:abstractNumId w:val="349"/>
    <w:lvlOverride w:ilvl="0">
      <w:lvl w:ilvl="0">
        <w:start w:val="1"/>
        <w:numFmt w:val="decimal"/>
        <w:lvlText w:val="%1."/>
        <w:legacy w:legacy="1" w:legacySpace="0" w:legacyIndent="236"/>
        <w:lvlJc w:val="left"/>
        <w:rPr>
          <w:rFonts w:ascii="Times New Roman" w:hAnsi="Times New Roman" w:cs="Times New Roman" w:hint="default"/>
        </w:rPr>
      </w:lvl>
    </w:lvlOverride>
  </w:num>
  <w:num w:numId="377">
    <w:abstractNumId w:val="45"/>
  </w:num>
  <w:num w:numId="378">
    <w:abstractNumId w:val="45"/>
    <w:lvlOverride w:ilvl="0">
      <w:lvl w:ilvl="0">
        <w:start w:val="1"/>
        <w:numFmt w:val="decimal"/>
        <w:lvlText w:val="%1."/>
        <w:legacy w:legacy="1" w:legacySpace="0" w:legacyIndent="236"/>
        <w:lvlJc w:val="left"/>
        <w:rPr>
          <w:rFonts w:ascii="Times New Roman" w:hAnsi="Times New Roman" w:cs="Times New Roman" w:hint="default"/>
        </w:rPr>
      </w:lvl>
    </w:lvlOverride>
  </w:num>
  <w:num w:numId="379">
    <w:abstractNumId w:val="426"/>
  </w:num>
  <w:num w:numId="380">
    <w:abstractNumId w:val="418"/>
  </w:num>
  <w:num w:numId="381">
    <w:abstractNumId w:val="374"/>
  </w:num>
  <w:num w:numId="382">
    <w:abstractNumId w:val="309"/>
  </w:num>
  <w:num w:numId="383">
    <w:abstractNumId w:val="54"/>
  </w:num>
  <w:num w:numId="384">
    <w:abstractNumId w:val="73"/>
  </w:num>
  <w:num w:numId="385">
    <w:abstractNumId w:val="73"/>
    <w:lvlOverride w:ilvl="0">
      <w:lvl w:ilvl="0">
        <w:start w:val="2"/>
        <w:numFmt w:val="decimal"/>
        <w:lvlText w:val="%1."/>
        <w:legacy w:legacy="1" w:legacySpace="0" w:legacyIndent="250"/>
        <w:lvlJc w:val="left"/>
        <w:rPr>
          <w:rFonts w:ascii="Times New Roman" w:hAnsi="Times New Roman" w:cs="Times New Roman" w:hint="default"/>
        </w:rPr>
      </w:lvl>
    </w:lvlOverride>
  </w:num>
  <w:num w:numId="386">
    <w:abstractNumId w:val="126"/>
  </w:num>
  <w:num w:numId="387">
    <w:abstractNumId w:val="18"/>
  </w:num>
  <w:num w:numId="388">
    <w:abstractNumId w:val="220"/>
  </w:num>
  <w:num w:numId="389">
    <w:abstractNumId w:val="288"/>
  </w:num>
  <w:num w:numId="390">
    <w:abstractNumId w:val="142"/>
  </w:num>
  <w:num w:numId="391">
    <w:abstractNumId w:val="161"/>
  </w:num>
  <w:num w:numId="392">
    <w:abstractNumId w:val="161"/>
    <w:lvlOverride w:ilvl="0">
      <w:lvl w:ilvl="0">
        <w:start w:val="3"/>
        <w:numFmt w:val="decimal"/>
        <w:lvlText w:val="%1."/>
        <w:legacy w:legacy="1" w:legacySpace="0" w:legacyIndent="240"/>
        <w:lvlJc w:val="left"/>
        <w:rPr>
          <w:rFonts w:ascii="Times New Roman" w:hAnsi="Times New Roman" w:cs="Times New Roman" w:hint="default"/>
        </w:rPr>
      </w:lvl>
    </w:lvlOverride>
  </w:num>
  <w:num w:numId="393">
    <w:abstractNumId w:val="202"/>
  </w:num>
  <w:num w:numId="394">
    <w:abstractNumId w:val="194"/>
  </w:num>
  <w:num w:numId="395">
    <w:abstractNumId w:val="171"/>
  </w:num>
  <w:num w:numId="396">
    <w:abstractNumId w:val="313"/>
  </w:num>
  <w:num w:numId="397">
    <w:abstractNumId w:val="79"/>
  </w:num>
  <w:num w:numId="398">
    <w:abstractNumId w:val="421"/>
  </w:num>
  <w:num w:numId="399">
    <w:abstractNumId w:val="151"/>
  </w:num>
  <w:num w:numId="400">
    <w:abstractNumId w:val="255"/>
  </w:num>
  <w:num w:numId="401">
    <w:abstractNumId w:val="29"/>
  </w:num>
  <w:num w:numId="402">
    <w:abstractNumId w:val="35"/>
  </w:num>
  <w:num w:numId="403">
    <w:abstractNumId w:val="160"/>
  </w:num>
  <w:num w:numId="404">
    <w:abstractNumId w:val="119"/>
  </w:num>
  <w:num w:numId="405">
    <w:abstractNumId w:val="24"/>
  </w:num>
  <w:num w:numId="406">
    <w:abstractNumId w:val="82"/>
  </w:num>
  <w:num w:numId="407">
    <w:abstractNumId w:val="273"/>
  </w:num>
  <w:num w:numId="408">
    <w:abstractNumId w:val="322"/>
  </w:num>
  <w:num w:numId="409">
    <w:abstractNumId w:val="420"/>
  </w:num>
  <w:num w:numId="410">
    <w:abstractNumId w:val="321"/>
  </w:num>
  <w:num w:numId="411">
    <w:abstractNumId w:val="281"/>
  </w:num>
  <w:num w:numId="412">
    <w:abstractNumId w:val="72"/>
  </w:num>
  <w:num w:numId="413">
    <w:abstractNumId w:val="130"/>
  </w:num>
  <w:num w:numId="414">
    <w:abstractNumId w:val="75"/>
  </w:num>
  <w:num w:numId="415">
    <w:abstractNumId w:val="75"/>
    <w:lvlOverride w:ilvl="0">
      <w:lvl w:ilvl="0">
        <w:start w:val="1"/>
        <w:numFmt w:val="decimal"/>
        <w:lvlText w:val="%1."/>
        <w:legacy w:legacy="1" w:legacySpace="0" w:legacyIndent="211"/>
        <w:lvlJc w:val="left"/>
        <w:rPr>
          <w:rFonts w:ascii="Times New Roman" w:hAnsi="Times New Roman" w:cs="Times New Roman" w:hint="default"/>
        </w:rPr>
      </w:lvl>
    </w:lvlOverride>
  </w:num>
  <w:num w:numId="416">
    <w:abstractNumId w:val="335"/>
  </w:num>
  <w:num w:numId="417">
    <w:abstractNumId w:val="293"/>
  </w:num>
  <w:num w:numId="418">
    <w:abstractNumId w:val="248"/>
  </w:num>
  <w:num w:numId="419">
    <w:abstractNumId w:val="295"/>
  </w:num>
  <w:num w:numId="420">
    <w:abstractNumId w:val="295"/>
    <w:lvlOverride w:ilvl="0">
      <w:lvl w:ilvl="0">
        <w:start w:val="2"/>
        <w:numFmt w:val="decimal"/>
        <w:lvlText w:val="%1."/>
        <w:legacy w:legacy="1" w:legacySpace="0" w:legacyIndent="235"/>
        <w:lvlJc w:val="left"/>
        <w:rPr>
          <w:rFonts w:ascii="Times New Roman" w:hAnsi="Times New Roman" w:cs="Times New Roman" w:hint="default"/>
        </w:rPr>
      </w:lvl>
    </w:lvlOverride>
  </w:num>
  <w:num w:numId="421">
    <w:abstractNumId w:val="296"/>
  </w:num>
  <w:num w:numId="422">
    <w:abstractNumId w:val="132"/>
  </w:num>
  <w:num w:numId="423">
    <w:abstractNumId w:val="64"/>
  </w:num>
  <w:num w:numId="424">
    <w:abstractNumId w:val="415"/>
  </w:num>
  <w:num w:numId="425">
    <w:abstractNumId w:val="4"/>
  </w:num>
  <w:num w:numId="426">
    <w:abstractNumId w:val="242"/>
  </w:num>
  <w:num w:numId="427">
    <w:abstractNumId w:val="347"/>
  </w:num>
  <w:num w:numId="428">
    <w:abstractNumId w:val="345"/>
  </w:num>
  <w:num w:numId="429">
    <w:abstractNumId w:val="364"/>
  </w:num>
  <w:num w:numId="430">
    <w:abstractNumId w:val="32"/>
  </w:num>
  <w:num w:numId="431">
    <w:abstractNumId w:val="11"/>
  </w:num>
  <w:num w:numId="432">
    <w:abstractNumId w:val="11"/>
    <w:lvlOverride w:ilvl="0">
      <w:lvl w:ilvl="0">
        <w:start w:val="5"/>
        <w:numFmt w:val="decimal"/>
        <w:lvlText w:val="%1."/>
        <w:legacy w:legacy="1" w:legacySpace="0" w:legacyIndent="236"/>
        <w:lvlJc w:val="left"/>
        <w:rPr>
          <w:rFonts w:ascii="Times New Roman" w:hAnsi="Times New Roman" w:cs="Times New Roman" w:hint="default"/>
        </w:rPr>
      </w:lvl>
    </w:lvlOverride>
  </w:num>
  <w:num w:numId="433">
    <w:abstractNumId w:val="326"/>
  </w:num>
  <w:num w:numId="434">
    <w:abstractNumId w:val="52"/>
  </w:num>
  <w:num w:numId="435">
    <w:abstractNumId w:val="263"/>
  </w:num>
  <w:num w:numId="436">
    <w:abstractNumId w:val="391"/>
  </w:num>
  <w:num w:numId="437">
    <w:abstractNumId w:val="212"/>
  </w:num>
  <w:num w:numId="438">
    <w:abstractNumId w:val="212"/>
    <w:lvlOverride w:ilvl="0">
      <w:lvl w:ilvl="0">
        <w:start w:val="1"/>
        <w:numFmt w:val="decimal"/>
        <w:lvlText w:val="%1."/>
        <w:legacy w:legacy="1" w:legacySpace="0" w:legacyIndent="230"/>
        <w:lvlJc w:val="left"/>
        <w:rPr>
          <w:rFonts w:ascii="Times New Roman" w:hAnsi="Times New Roman" w:cs="Times New Roman" w:hint="default"/>
        </w:rPr>
      </w:lvl>
    </w:lvlOverride>
  </w:num>
  <w:num w:numId="439">
    <w:abstractNumId w:val="28"/>
  </w:num>
  <w:num w:numId="440">
    <w:abstractNumId w:val="205"/>
  </w:num>
  <w:num w:numId="441">
    <w:abstractNumId w:val="114"/>
  </w:num>
  <w:num w:numId="442">
    <w:abstractNumId w:val="144"/>
  </w:num>
  <w:num w:numId="443">
    <w:abstractNumId w:val="215"/>
  </w:num>
  <w:num w:numId="444">
    <w:abstractNumId w:val="308"/>
  </w:num>
  <w:num w:numId="445">
    <w:abstractNumId w:val="410"/>
  </w:num>
  <w:num w:numId="446">
    <w:abstractNumId w:val="416"/>
  </w:num>
  <w:num w:numId="447">
    <w:abstractNumId w:val="416"/>
    <w:lvlOverride w:ilvl="0">
      <w:lvl w:ilvl="0">
        <w:start w:val="1"/>
        <w:numFmt w:val="decimal"/>
        <w:lvlText w:val="%1."/>
        <w:legacy w:legacy="1" w:legacySpace="0" w:legacyIndent="235"/>
        <w:lvlJc w:val="left"/>
        <w:rPr>
          <w:rFonts w:ascii="Times New Roman" w:hAnsi="Times New Roman" w:cs="Times New Roman" w:hint="default"/>
        </w:rPr>
      </w:lvl>
    </w:lvlOverride>
  </w:num>
  <w:num w:numId="448">
    <w:abstractNumId w:val="53"/>
  </w:num>
  <w:num w:numId="449">
    <w:abstractNumId w:val="141"/>
  </w:num>
  <w:num w:numId="450">
    <w:abstractNumId w:val="134"/>
  </w:num>
  <w:num w:numId="451">
    <w:abstractNumId w:val="258"/>
  </w:num>
  <w:num w:numId="452">
    <w:abstractNumId w:val="259"/>
  </w:num>
  <w:num w:numId="453">
    <w:abstractNumId w:val="148"/>
  </w:num>
  <w:num w:numId="454">
    <w:abstractNumId w:val="239"/>
  </w:num>
  <w:num w:numId="455">
    <w:abstractNumId w:val="184"/>
  </w:num>
  <w:num w:numId="456">
    <w:abstractNumId w:val="357"/>
  </w:num>
  <w:num w:numId="457">
    <w:abstractNumId w:val="311"/>
  </w:num>
  <w:num w:numId="458">
    <w:abstractNumId w:val="159"/>
  </w:num>
  <w:num w:numId="459">
    <w:abstractNumId w:val="39"/>
  </w:num>
  <w:num w:numId="460">
    <w:abstractNumId w:val="112"/>
  </w:num>
  <w:num w:numId="461">
    <w:abstractNumId w:val="393"/>
  </w:num>
  <w:num w:numId="462">
    <w:abstractNumId w:val="393"/>
    <w:lvlOverride w:ilvl="0">
      <w:lvl w:ilvl="0">
        <w:start w:val="1"/>
        <w:numFmt w:val="decimal"/>
        <w:lvlText w:val="%1."/>
        <w:legacy w:legacy="1" w:legacySpace="0" w:legacyIndent="183"/>
        <w:lvlJc w:val="left"/>
        <w:rPr>
          <w:rFonts w:ascii="Times New Roman" w:hAnsi="Times New Roman" w:cs="Times New Roman" w:hint="default"/>
        </w:rPr>
      </w:lvl>
    </w:lvlOverride>
  </w:num>
  <w:num w:numId="463">
    <w:abstractNumId w:val="301"/>
  </w:num>
  <w:num w:numId="464">
    <w:abstractNumId w:val="10"/>
  </w:num>
  <w:num w:numId="465">
    <w:abstractNumId w:val="200"/>
  </w:num>
  <w:num w:numId="466">
    <w:abstractNumId w:val="340"/>
  </w:num>
  <w:num w:numId="467">
    <w:abstractNumId w:val="60"/>
  </w:num>
  <w:num w:numId="468">
    <w:abstractNumId w:val="74"/>
  </w:num>
  <w:num w:numId="469">
    <w:abstractNumId w:val="247"/>
  </w:num>
  <w:num w:numId="470">
    <w:abstractNumId w:val="329"/>
  </w:num>
  <w:num w:numId="471">
    <w:abstractNumId w:val="196"/>
  </w:num>
  <w:num w:numId="472">
    <w:abstractNumId w:val="303"/>
  </w:num>
  <w:num w:numId="473">
    <w:abstractNumId w:val="253"/>
  </w:num>
  <w:num w:numId="474">
    <w:abstractNumId w:val="89"/>
  </w:num>
  <w:num w:numId="475">
    <w:abstractNumId w:val="228"/>
  </w:num>
  <w:num w:numId="476">
    <w:abstractNumId w:val="34"/>
  </w:num>
  <w:num w:numId="477">
    <w:abstractNumId w:val="190"/>
  </w:num>
  <w:num w:numId="478">
    <w:abstractNumId w:val="41"/>
  </w:num>
  <w:num w:numId="479">
    <w:abstractNumId w:val="379"/>
  </w:num>
  <w:num w:numId="480">
    <w:abstractNumId w:val="116"/>
  </w:num>
  <w:numIdMacAtCleanup w:val="4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6572A8"/>
    <w:rsid w:val="0021078E"/>
    <w:rsid w:val="004A4B7D"/>
    <w:rsid w:val="006550C9"/>
    <w:rsid w:val="006572A8"/>
    <w:rsid w:val="00A42D7D"/>
    <w:rsid w:val="00B5013C"/>
    <w:rsid w:val="00D479AB"/>
    <w:rsid w:val="00E54966"/>
    <w:rsid w:val="00F50F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50C9"/>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5013C"/>
    <w:rPr>
      <w:rFonts w:ascii="Tahoma" w:hAnsi="Tahoma" w:cs="Tahoma"/>
      <w:sz w:val="16"/>
      <w:szCs w:val="16"/>
    </w:rPr>
  </w:style>
  <w:style w:type="character" w:customStyle="1" w:styleId="a4">
    <w:name w:val="Текст выноски Знак"/>
    <w:basedOn w:val="a0"/>
    <w:link w:val="a3"/>
    <w:rsid w:val="00B501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247" Type="http://schemas.openxmlformats.org/officeDocument/2006/relationships/image" Target="media/image243.jpeg"/><Relationship Id="rId107" Type="http://schemas.openxmlformats.org/officeDocument/2006/relationships/image" Target="media/image103.jpeg"/><Relationship Id="rId268" Type="http://schemas.openxmlformats.org/officeDocument/2006/relationships/image" Target="media/image264.jpeg"/><Relationship Id="rId289" Type="http://schemas.openxmlformats.org/officeDocument/2006/relationships/image" Target="media/image285.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37" Type="http://schemas.openxmlformats.org/officeDocument/2006/relationships/image" Target="media/image233.jpeg"/><Relationship Id="rId258" Type="http://schemas.openxmlformats.org/officeDocument/2006/relationships/image" Target="media/image254.jpeg"/><Relationship Id="rId279" Type="http://schemas.openxmlformats.org/officeDocument/2006/relationships/image" Target="media/image275.jpe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290" Type="http://schemas.openxmlformats.org/officeDocument/2006/relationships/image" Target="media/image286.jpeg"/><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jpeg"/><Relationship Id="rId206" Type="http://schemas.openxmlformats.org/officeDocument/2006/relationships/image" Target="media/image202.jpeg"/><Relationship Id="rId227" Type="http://schemas.openxmlformats.org/officeDocument/2006/relationships/image" Target="media/image223.jpeg"/><Relationship Id="rId248" Type="http://schemas.openxmlformats.org/officeDocument/2006/relationships/image" Target="media/image244.jpeg"/><Relationship Id="rId269" Type="http://schemas.openxmlformats.org/officeDocument/2006/relationships/image" Target="media/image265.jpe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jpeg"/><Relationship Id="rId280" Type="http://schemas.openxmlformats.org/officeDocument/2006/relationships/image" Target="media/image276.jpeg"/><Relationship Id="rId54" Type="http://schemas.openxmlformats.org/officeDocument/2006/relationships/image" Target="media/image50.jpe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jpeg"/><Relationship Id="rId182" Type="http://schemas.openxmlformats.org/officeDocument/2006/relationships/image" Target="media/image178.jpeg"/><Relationship Id="rId217" Type="http://schemas.openxmlformats.org/officeDocument/2006/relationships/image" Target="media/image213.jpeg"/><Relationship Id="rId6" Type="http://schemas.openxmlformats.org/officeDocument/2006/relationships/image" Target="media/image2.jpeg"/><Relationship Id="rId238" Type="http://schemas.openxmlformats.org/officeDocument/2006/relationships/image" Target="media/image234.jpeg"/><Relationship Id="rId259" Type="http://schemas.openxmlformats.org/officeDocument/2006/relationships/image" Target="media/image255.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291" Type="http://schemas.openxmlformats.org/officeDocument/2006/relationships/image" Target="media/image287.jpeg"/><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jpeg"/><Relationship Id="rId151" Type="http://schemas.openxmlformats.org/officeDocument/2006/relationships/image" Target="media/image147.jpeg"/><Relationship Id="rId172" Type="http://schemas.openxmlformats.org/officeDocument/2006/relationships/image" Target="media/image168.jpeg"/><Relationship Id="rId193" Type="http://schemas.openxmlformats.org/officeDocument/2006/relationships/image" Target="media/image189.jpeg"/><Relationship Id="rId207" Type="http://schemas.openxmlformats.org/officeDocument/2006/relationships/image" Target="media/image203.jpeg"/><Relationship Id="rId228" Type="http://schemas.openxmlformats.org/officeDocument/2006/relationships/image" Target="media/image224.jpeg"/><Relationship Id="rId249" Type="http://schemas.openxmlformats.org/officeDocument/2006/relationships/image" Target="media/image245.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281" Type="http://schemas.openxmlformats.org/officeDocument/2006/relationships/image" Target="media/image277.jpeg"/><Relationship Id="rId34" Type="http://schemas.openxmlformats.org/officeDocument/2006/relationships/image" Target="media/image30.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image" Target="media/image116.jpeg"/><Relationship Id="rId141" Type="http://schemas.openxmlformats.org/officeDocument/2006/relationships/image" Target="media/image137.jpeg"/><Relationship Id="rId7" Type="http://schemas.openxmlformats.org/officeDocument/2006/relationships/image" Target="media/image3.jpeg"/><Relationship Id="rId162" Type="http://schemas.openxmlformats.org/officeDocument/2006/relationships/image" Target="media/image158.jpeg"/><Relationship Id="rId183" Type="http://schemas.openxmlformats.org/officeDocument/2006/relationships/image" Target="media/image179.jpeg"/><Relationship Id="rId218" Type="http://schemas.openxmlformats.org/officeDocument/2006/relationships/image" Target="media/image214.jpeg"/><Relationship Id="rId239" Type="http://schemas.openxmlformats.org/officeDocument/2006/relationships/image" Target="media/image235.jpeg"/><Relationship Id="rId2" Type="http://schemas.openxmlformats.org/officeDocument/2006/relationships/styles" Target="styles.xml"/><Relationship Id="rId29" Type="http://schemas.openxmlformats.org/officeDocument/2006/relationships/image" Target="media/image25.jpeg"/><Relationship Id="rId250" Type="http://schemas.openxmlformats.org/officeDocument/2006/relationships/image" Target="media/image246.jpeg"/><Relationship Id="rId255" Type="http://schemas.openxmlformats.org/officeDocument/2006/relationships/image" Target="media/image251.jpeg"/><Relationship Id="rId271" Type="http://schemas.openxmlformats.org/officeDocument/2006/relationships/image" Target="media/image267.jpeg"/><Relationship Id="rId276" Type="http://schemas.openxmlformats.org/officeDocument/2006/relationships/image" Target="media/image272.jpeg"/><Relationship Id="rId292" Type="http://schemas.openxmlformats.org/officeDocument/2006/relationships/image" Target="media/image288.jpeg"/><Relationship Id="rId297" Type="http://schemas.openxmlformats.org/officeDocument/2006/relationships/image" Target="media/image291.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theme" Target="theme/theme1.xml"/><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image" Target="media/image204.jpeg"/><Relationship Id="rId229" Type="http://schemas.openxmlformats.org/officeDocument/2006/relationships/image" Target="media/image225.jpeg"/><Relationship Id="rId19" Type="http://schemas.openxmlformats.org/officeDocument/2006/relationships/image" Target="media/image15.jpeg"/><Relationship Id="rId224" Type="http://schemas.openxmlformats.org/officeDocument/2006/relationships/image" Target="media/image220.jpeg"/><Relationship Id="rId240" Type="http://schemas.openxmlformats.org/officeDocument/2006/relationships/image" Target="media/image236.jpeg"/><Relationship Id="rId245" Type="http://schemas.openxmlformats.org/officeDocument/2006/relationships/image" Target="media/image241.jpeg"/><Relationship Id="rId261" Type="http://schemas.openxmlformats.org/officeDocument/2006/relationships/image" Target="media/image257.jpeg"/><Relationship Id="rId266" Type="http://schemas.openxmlformats.org/officeDocument/2006/relationships/image" Target="media/image262.jpeg"/><Relationship Id="rId287" Type="http://schemas.openxmlformats.org/officeDocument/2006/relationships/image" Target="media/image283.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282" Type="http://schemas.openxmlformats.org/officeDocument/2006/relationships/image" Target="media/image278.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settings" Target="settings.xml"/><Relationship Id="rId214" Type="http://schemas.openxmlformats.org/officeDocument/2006/relationships/image" Target="media/image210.jpeg"/><Relationship Id="rId230" Type="http://schemas.openxmlformats.org/officeDocument/2006/relationships/image" Target="media/image226.jpeg"/><Relationship Id="rId235" Type="http://schemas.openxmlformats.org/officeDocument/2006/relationships/image" Target="media/image231.jpeg"/><Relationship Id="rId251" Type="http://schemas.openxmlformats.org/officeDocument/2006/relationships/image" Target="media/image247.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2.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72" Type="http://schemas.openxmlformats.org/officeDocument/2006/relationships/image" Target="media/image268.jpeg"/><Relationship Id="rId293" Type="http://schemas.openxmlformats.org/officeDocument/2006/relationships/image" Target="media/image289.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241" Type="http://schemas.openxmlformats.org/officeDocument/2006/relationships/image" Target="media/image237.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262" Type="http://schemas.openxmlformats.org/officeDocument/2006/relationships/image" Target="media/image258.jpeg"/><Relationship Id="rId283" Type="http://schemas.openxmlformats.org/officeDocument/2006/relationships/image" Target="media/image279.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hyperlink" Target="mailto:vlados@dol.ru" TargetMode="External"/><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1" Type="http://schemas.openxmlformats.org/officeDocument/2006/relationships/numbering" Target="numbering.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275" Type="http://schemas.openxmlformats.org/officeDocument/2006/relationships/image" Target="media/image271.jpeg"/><Relationship Id="rId296" Type="http://schemas.openxmlformats.org/officeDocument/2006/relationships/hyperlink" Target="http://www.vlados.ru" TargetMode="External"/><Relationship Id="rId300" Type="http://schemas.openxmlformats.org/officeDocument/2006/relationships/fontTable" Target="fontTable.xml"/><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232</Pages>
  <Words>96616</Words>
  <Characters>575115</Characters>
  <Application>Microsoft Office Word</Application>
  <DocSecurity>0</DocSecurity>
  <Lines>4792</Lines>
  <Paragraphs>1340</Paragraphs>
  <ScaleCrop>false</ScaleCrop>
  <HeadingPairs>
    <vt:vector size="2" baseType="variant">
      <vt:variant>
        <vt:lpstr>Название</vt:lpstr>
      </vt:variant>
      <vt:variant>
        <vt:i4>1</vt:i4>
      </vt:variant>
    </vt:vector>
  </HeadingPairs>
  <TitlesOfParts>
    <vt:vector size="1" baseType="lpstr">
      <vt:lpstr/>
    </vt:vector>
  </TitlesOfParts>
  <Company>Kontora</Company>
  <LinksUpToDate>false</LinksUpToDate>
  <CharactersWithSpaces>670391</CharactersWithSpaces>
  <SharedDoc>false</SharedDoc>
  <HLinks>
    <vt:vector size="12" baseType="variant">
      <vt:variant>
        <vt:i4>524377</vt:i4>
      </vt:variant>
      <vt:variant>
        <vt:i4>3</vt:i4>
      </vt:variant>
      <vt:variant>
        <vt:i4>0</vt:i4>
      </vt:variant>
      <vt:variant>
        <vt:i4>5</vt:i4>
      </vt:variant>
      <vt:variant>
        <vt:lpwstr>http://www.vlados.ru/</vt:lpwstr>
      </vt:variant>
      <vt:variant>
        <vt:lpwstr/>
      </vt:variant>
      <vt:variant>
        <vt:i4>7209035</vt:i4>
      </vt:variant>
      <vt:variant>
        <vt:i4>0</vt:i4>
      </vt:variant>
      <vt:variant>
        <vt:i4>0</vt:i4>
      </vt:variant>
      <vt:variant>
        <vt:i4>5</vt:i4>
      </vt:variant>
      <vt:variant>
        <vt:lpwstr>mailto:vlados@dol.ru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4</cp:revision>
  <dcterms:created xsi:type="dcterms:W3CDTF">2012-10-09T07:21:00Z</dcterms:created>
  <dcterms:modified xsi:type="dcterms:W3CDTF">2012-11-06T14:20:00Z</dcterms:modified>
</cp:coreProperties>
</file>