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F6" w:rsidRPr="00F271F6" w:rsidRDefault="00F271F6" w:rsidP="00F271F6">
      <w:pP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71F6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Техника бега </w:t>
      </w:r>
      <w:r w:rsidRPr="00F271F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(естественный бег)</w:t>
      </w:r>
    </w:p>
    <w:p w:rsidR="00F271F6" w:rsidRPr="00F271F6" w:rsidRDefault="00F271F6" w:rsidP="00F271F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271F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Техника бега меняется в зависимости как минимум от трех факторов: скорости, длины дистанции и уровня подготовки бегуна</w:t>
      </w:r>
      <w:r w:rsidRPr="00F271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F271F6" w:rsidRPr="00F271F6" w:rsidRDefault="00F271F6" w:rsidP="00F271F6">
      <w:pPr>
        <w:rPr>
          <w:rFonts w:ascii="Times New Roman" w:hAnsi="Times New Roman" w:cs="Times New Roman"/>
          <w:sz w:val="24"/>
          <w:szCs w:val="24"/>
        </w:rPr>
      </w:pPr>
      <w:r w:rsidRPr="00F271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3028950" cy="3162300"/>
            <wp:effectExtent l="19050" t="0" r="0" b="0"/>
            <wp:wrapTight wrapText="bothSides">
              <wp:wrapPolygon edited="0">
                <wp:start x="-136" y="0"/>
                <wp:lineTo x="-136" y="21470"/>
                <wp:lineTo x="21600" y="21470"/>
                <wp:lineTo x="21600" y="0"/>
                <wp:lineTo x="-136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1F6" w:rsidRPr="00F271F6" w:rsidRDefault="00F271F6" w:rsidP="00F271F6">
      <w:pPr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F271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6417" cy="2518251"/>
            <wp:effectExtent l="19050" t="0" r="6333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00" cy="251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F6" w:rsidRPr="00F271F6" w:rsidRDefault="00F271F6" w:rsidP="00F271F6">
      <w:pPr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F271F6" w:rsidRPr="00F271F6" w:rsidRDefault="00F271F6" w:rsidP="00F271F6">
      <w:pPr>
        <w:rPr>
          <w:rFonts w:ascii="Times New Roman" w:hAnsi="Times New Roman" w:cs="Times New Roman"/>
          <w:sz w:val="24"/>
          <w:szCs w:val="24"/>
        </w:rPr>
      </w:pPr>
      <w:r w:rsidRPr="00F271F6">
        <w:rPr>
          <w:rStyle w:val="a3"/>
          <w:rFonts w:ascii="Times New Roman" w:hAnsi="Times New Roman" w:cs="Times New Roman"/>
          <w:color w:val="333333"/>
          <w:sz w:val="24"/>
          <w:szCs w:val="24"/>
        </w:rPr>
        <w:t>Куда смотреть глазами</w:t>
      </w:r>
      <w:r w:rsidRPr="00F271F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271F6">
        <w:rPr>
          <w:rFonts w:ascii="Times New Roman" w:hAnsi="Times New Roman" w:cs="Times New Roman"/>
          <w:color w:val="333333"/>
          <w:sz w:val="24"/>
          <w:szCs w:val="24"/>
        </w:rPr>
        <w:t xml:space="preserve">— мелочь, но важная. Если смотреть вниз, под себя, — вы будете </w:t>
      </w:r>
      <w:proofErr w:type="gramStart"/>
      <w:r w:rsidRPr="00F271F6">
        <w:rPr>
          <w:rFonts w:ascii="Times New Roman" w:hAnsi="Times New Roman" w:cs="Times New Roman"/>
          <w:color w:val="333333"/>
          <w:sz w:val="24"/>
          <w:szCs w:val="24"/>
        </w:rPr>
        <w:t>сутулится</w:t>
      </w:r>
      <w:proofErr w:type="gramEnd"/>
      <w:r w:rsidRPr="00F271F6">
        <w:rPr>
          <w:rFonts w:ascii="Times New Roman" w:hAnsi="Times New Roman" w:cs="Times New Roman"/>
          <w:color w:val="333333"/>
          <w:sz w:val="24"/>
          <w:szCs w:val="24"/>
        </w:rPr>
        <w:t>, опускать плечи, нагибаться и/или делать еще что-то такое, чего делать не следует. Если же, наоборот, смотреть на верхушки деревьев, это приведет к вертикальному положению тела (без наклона), а при большой продолжительности бега к усталости мышц шеи.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rStyle w:val="a3"/>
          <w:color w:val="333333"/>
        </w:rPr>
        <w:t>Плечи</w:t>
      </w:r>
      <w:r w:rsidRPr="00F271F6">
        <w:rPr>
          <w:color w:val="333333"/>
        </w:rPr>
        <w:t xml:space="preserve"> — еще важнее — они должны быть расслаблены и чуть разведены. Это небольшое разведение обеспечивает не только правильную осанку и «попадание в себя» при выталкивании, но и задает траекторию движения рук. Чем ближе движение рук к вертикальной плоскости позади тела (без махов </w:t>
      </w:r>
      <w:proofErr w:type="spellStart"/>
      <w:r w:rsidRPr="00F271F6">
        <w:rPr>
          <w:color w:val="333333"/>
        </w:rPr>
        <w:t>влево-вправо</w:t>
      </w:r>
      <w:proofErr w:type="spellEnd"/>
      <w:r w:rsidRPr="00F271F6">
        <w:rPr>
          <w:color w:val="333333"/>
        </w:rPr>
        <w:t>), тем лучше (разумеется, если это не требует напряжения). Стоит опустить (свести) плечи, как руки начнут сильнее раскачивать вас слева направо, в большей степени мешая, чем помогая.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rStyle w:val="a3"/>
          <w:color w:val="333333"/>
        </w:rPr>
        <w:t>Локти</w:t>
      </w:r>
      <w:r w:rsidRPr="00F271F6">
        <w:rPr>
          <w:rStyle w:val="apple-converted-space"/>
          <w:color w:val="333333"/>
        </w:rPr>
        <w:t> </w:t>
      </w:r>
      <w:r w:rsidRPr="00F271F6">
        <w:rPr>
          <w:color w:val="333333"/>
        </w:rPr>
        <w:t>должны быть согнуты на угол 90 градусов или острее. Тупой угол в локтевом суставе приведет к такому увеличению инерционности рук (как маховых масс), что нормальная частота махов руками станет ниже оптимальной частоты шагов; появится рассогласованность в работе рук и ног, требующая дополнительных мышечных усилий для их работы с одинаковой частотой. Но такое опускание рук является нормальным в процессе разгона спринтеров на первых метрах бега, когда они еще не набрали оптимальную частоту шагов или в каких-то других ситуациях, когда темп шагов замедляется. Поскольку</w:t>
      </w:r>
      <w:r w:rsidRPr="00F271F6">
        <w:rPr>
          <w:rStyle w:val="apple-converted-space"/>
          <w:color w:val="333333"/>
        </w:rPr>
        <w:t> </w:t>
      </w:r>
      <w:r w:rsidRPr="00F271F6">
        <w:rPr>
          <w:rStyle w:val="a3"/>
          <w:color w:val="333333"/>
        </w:rPr>
        <w:t>оптимальный угол сгиба в локтевом суставе зависит от скорости</w:t>
      </w:r>
      <w:r w:rsidRPr="00F271F6">
        <w:rPr>
          <w:rStyle w:val="apple-converted-space"/>
          <w:color w:val="333333"/>
        </w:rPr>
        <w:t> </w:t>
      </w:r>
      <w:r w:rsidRPr="00F271F6">
        <w:rPr>
          <w:color w:val="333333"/>
        </w:rPr>
        <w:t>(а точнее, от частоты шага), то он косвенно зависит и от квалификации атлета. Тем, кто бежит с невысокой частотой, больше подойдет угол чуть больше 90 градусов (тупой), а тем, кто перебирает ногами быстро — чуть меньше прямого угла. В среднем, получается, что «температура по больнице» около 90 градусов.</w:t>
      </w:r>
    </w:p>
    <w:p w:rsidR="00F271F6" w:rsidRPr="00F271F6" w:rsidRDefault="00F271F6" w:rsidP="00F271F6">
      <w:pPr>
        <w:rPr>
          <w:rFonts w:ascii="Times New Roman" w:hAnsi="Times New Roman" w:cs="Times New Roman"/>
          <w:sz w:val="24"/>
          <w:szCs w:val="24"/>
        </w:rPr>
      </w:pPr>
      <w:r w:rsidRPr="00F271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5447" cy="2552700"/>
            <wp:effectExtent l="19050" t="0" r="6503" b="0"/>
            <wp:docPr id="5" name="Рисунок 3" descr="C:\Users\Мама\Desktop\легкая атлетика\run-right3-1200x900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легкая атлетика\run-right3-1200x900-wo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90" cy="255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rStyle w:val="a3"/>
          <w:color w:val="333333"/>
        </w:rPr>
        <w:t>Работа рук</w:t>
      </w:r>
      <w:r w:rsidRPr="00F271F6">
        <w:rPr>
          <w:rStyle w:val="apple-converted-space"/>
          <w:color w:val="333333"/>
        </w:rPr>
        <w:t> </w:t>
      </w:r>
      <w:r w:rsidRPr="00F271F6">
        <w:rPr>
          <w:color w:val="333333"/>
        </w:rPr>
        <w:t xml:space="preserve">тем эффективнее, чем меньше они разлетаются </w:t>
      </w:r>
      <w:proofErr w:type="spellStart"/>
      <w:r w:rsidRPr="00F271F6">
        <w:rPr>
          <w:color w:val="333333"/>
        </w:rPr>
        <w:t>влево-вправо</w:t>
      </w:r>
      <w:proofErr w:type="spellEnd"/>
      <w:r w:rsidRPr="00F271F6">
        <w:rPr>
          <w:color w:val="333333"/>
        </w:rPr>
        <w:t xml:space="preserve"> и чем ближе их махи к движению в вертикальных плоскостях. Однако</w:t>
      </w:r>
      <w:proofErr w:type="gramStart"/>
      <w:r w:rsidRPr="00F271F6">
        <w:rPr>
          <w:color w:val="333333"/>
        </w:rPr>
        <w:t>,</w:t>
      </w:r>
      <w:proofErr w:type="gramEnd"/>
      <w:r w:rsidRPr="00F271F6">
        <w:rPr>
          <w:color w:val="333333"/>
        </w:rPr>
        <w:t xml:space="preserve"> ради достижения этой цели НЕ нужно чрезмерно сводить лопатки, создавая большое напряжение в мышцах верхней части спины. Траектория движения рук чаще всего подразумевает их заведение чуть-чуть к груди, примерно до линии «своей» щеки. Соответственно позади центра тяжести локти совсем немного уходят в сторону от туловища. Впрочем, есть исключения. Например, на показанных здесь картинках можно увидеть, что Мо Фара сильнее заводит руки к груди, чем мы описываем.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rStyle w:val="a3"/>
          <w:color w:val="333333"/>
        </w:rPr>
        <w:t>Мышцы туловища</w:t>
      </w:r>
      <w:r w:rsidRPr="00F271F6">
        <w:rPr>
          <w:rStyle w:val="apple-converted-space"/>
          <w:color w:val="333333"/>
        </w:rPr>
        <w:t> </w:t>
      </w:r>
      <w:r w:rsidRPr="00F271F6">
        <w:rPr>
          <w:color w:val="333333"/>
        </w:rPr>
        <w:t xml:space="preserve">активно участвуют в беге, особенно на короткие и средние дистанции. Они вовлекают в работу таз, слегка разворачивая его для удлинения шага. Таз также участвует в постановке ноги на опору и ее отрыве от земли (хотя это почти не заметно ни на </w:t>
      </w:r>
      <w:proofErr w:type="gramStart"/>
      <w:r w:rsidRPr="00F271F6">
        <w:rPr>
          <w:color w:val="333333"/>
        </w:rPr>
        <w:t>фото</w:t>
      </w:r>
      <w:proofErr w:type="gramEnd"/>
      <w:r w:rsidRPr="00F271F6">
        <w:rPr>
          <w:color w:val="333333"/>
        </w:rPr>
        <w:t xml:space="preserve"> ни на видео).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rStyle w:val="a3"/>
          <w:color w:val="333333"/>
        </w:rPr>
        <w:t>Нога</w:t>
      </w:r>
      <w:r w:rsidRPr="00F271F6">
        <w:rPr>
          <w:rStyle w:val="apple-converted-space"/>
          <w:color w:val="333333"/>
        </w:rPr>
        <w:t> </w:t>
      </w:r>
      <w:r w:rsidRPr="00F271F6">
        <w:rPr>
          <w:color w:val="333333"/>
        </w:rPr>
        <w:t xml:space="preserve">совершает сложное движение, которое можно для простоты представить круговым. В его начальной стадии (после отталкивания) голень движется вверх, сгибая ногу в колене. Затем, разогнавшись, она «притормаживает» и передает свою кинетическую энергию бедру, которое выносится вперед с существенно согнутым коленом. Вскоре, прекращая свое движение вперед, бедро вновь отдает энергию голени, разгибающейся перед постановкой стопы на опору. В этой цепочке событий принципиально важно, что нога НЕ выполняет махов как единое целое, а существенно сгибается перед выносом вперед и разгибается после него. С точки зрения механики это существенно приближает массу к центру вращения и </w:t>
      </w:r>
      <w:proofErr w:type="gramStart"/>
      <w:r w:rsidRPr="00F271F6">
        <w:rPr>
          <w:color w:val="333333"/>
        </w:rPr>
        <w:t>снижает</w:t>
      </w:r>
      <w:proofErr w:type="gramEnd"/>
      <w:r w:rsidRPr="00F271F6">
        <w:rPr>
          <w:color w:val="333333"/>
        </w:rPr>
        <w:t xml:space="preserve"> таким образом момент инерции этой маховой массы, позволяет комфортно бежать с высокой частотой шагов. С точки же зрения спортивной медицины, это позволяет безопасно (мягко) вставать на опору. 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color w:val="333333"/>
        </w:rPr>
        <w:t>Важно, что в момент</w:t>
      </w:r>
      <w:r w:rsidRPr="00F271F6">
        <w:rPr>
          <w:rStyle w:val="apple-converted-space"/>
          <w:color w:val="333333"/>
        </w:rPr>
        <w:t> </w:t>
      </w:r>
      <w:hyperlink r:id="rId8" w:tgtFrame="_blank" w:tooltip="Открыть в новом окне статью глоссария &quot;Пронация и работа стопы в спорте&quot;" w:history="1">
        <w:r w:rsidRPr="00F271F6">
          <w:rPr>
            <w:rStyle w:val="a5"/>
            <w:color w:val="5B2A96"/>
          </w:rPr>
          <w:t>постановки стопы</w:t>
        </w:r>
      </w:hyperlink>
      <w:r w:rsidRPr="00F271F6">
        <w:rPr>
          <w:rStyle w:val="apple-converted-space"/>
          <w:color w:val="333333"/>
        </w:rPr>
        <w:t> </w:t>
      </w:r>
      <w:r w:rsidRPr="00F271F6">
        <w:rPr>
          <w:color w:val="333333"/>
        </w:rPr>
        <w:t xml:space="preserve">нога НЕ замирает неподвижной относительно тела — она НЕ ждет встречи с </w:t>
      </w:r>
      <w:proofErr w:type="gramStart"/>
      <w:r w:rsidRPr="00F271F6">
        <w:rPr>
          <w:color w:val="333333"/>
        </w:rPr>
        <w:t>поверхностью</w:t>
      </w:r>
      <w:proofErr w:type="gramEnd"/>
      <w:r w:rsidRPr="00F271F6">
        <w:rPr>
          <w:color w:val="333333"/>
        </w:rPr>
        <w:t xml:space="preserve"> будучи неподвижной. Беговое колесо продолжает вращаться постоянно, в том числе в момент постановки ноги.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F271F6">
        <w:rPr>
          <w:color w:val="333333"/>
        </w:rPr>
        <w:t>Как правило, чем меньше скорость, тем ниже подъем голени (захлестывание). Попытка высоко захлестывать голень при беге в темпе 6 мин/</w:t>
      </w:r>
      <w:proofErr w:type="gramStart"/>
      <w:r w:rsidRPr="00F271F6">
        <w:rPr>
          <w:color w:val="333333"/>
        </w:rPr>
        <w:t>км</w:t>
      </w:r>
      <w:proofErr w:type="gramEnd"/>
      <w:r w:rsidRPr="00F271F6">
        <w:rPr>
          <w:color w:val="333333"/>
        </w:rPr>
        <w:t xml:space="preserve"> затруднит правильную постановку стопы на опору — не хватит времени полета для полного прокручивания «бегового колеса».</w:t>
      </w:r>
    </w:p>
    <w:p w:rsidR="00F271F6" w:rsidRPr="00F271F6" w:rsidRDefault="00F271F6" w:rsidP="00F271F6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  <w:shd w:val="clear" w:color="auto" w:fill="FFFFFF"/>
        </w:rPr>
      </w:pPr>
      <w:r w:rsidRPr="00F271F6">
        <w:rPr>
          <w:rStyle w:val="a3"/>
          <w:color w:val="333333"/>
          <w:shd w:val="clear" w:color="auto" w:fill="FFFFFF"/>
        </w:rPr>
        <w:t>Не шлепать, не топать, не тормозить</w:t>
      </w:r>
      <w:r w:rsidRPr="00F271F6">
        <w:rPr>
          <w:color w:val="333333"/>
          <w:shd w:val="clear" w:color="auto" w:fill="FFFFFF"/>
        </w:rPr>
        <w:t xml:space="preserve"> — пожалуй, по этим признакам можно определить, что постановка стопы выполняется НЕ правильно. Если жестко ставить полностью остановившуюся ногу, как бы зависшую в ожидании встречи с поверхностью, то в зависимости от ориентации стопы </w:t>
      </w:r>
      <w:proofErr w:type="gramStart"/>
      <w:r w:rsidRPr="00F271F6">
        <w:rPr>
          <w:color w:val="333333"/>
          <w:shd w:val="clear" w:color="auto" w:fill="FFFFFF"/>
        </w:rPr>
        <w:t>будет</w:t>
      </w:r>
      <w:proofErr w:type="gramEnd"/>
      <w:r w:rsidRPr="00F271F6">
        <w:rPr>
          <w:color w:val="333333"/>
          <w:shd w:val="clear" w:color="auto" w:fill="FFFFFF"/>
        </w:rPr>
        <w:t xml:space="preserve"> либо «топ» либо «шлеп». Одним словом, вы услышите звук, как признак ошибки. При падении на поверхность центральной частью стопы будет топающий звук, при встрече с опорой пятки — шлепающий (при приземлении мыска). И то и другое плохо. </w:t>
      </w:r>
      <w:r w:rsidRPr="00F271F6">
        <w:rPr>
          <w:rStyle w:val="a3"/>
          <w:color w:val="333333"/>
          <w:shd w:val="clear" w:color="auto" w:fill="FFFFFF"/>
        </w:rPr>
        <w:t>Правильный бег — тихий бег!</w:t>
      </w:r>
      <w:r w:rsidRPr="00F271F6">
        <w:rPr>
          <w:rStyle w:val="apple-converted-space"/>
          <w:color w:val="333333"/>
          <w:shd w:val="clear" w:color="auto" w:fill="FFFFFF"/>
        </w:rPr>
        <w:t> </w:t>
      </w:r>
      <w:r w:rsidRPr="00F271F6">
        <w:rPr>
          <w:color w:val="333333"/>
          <w:shd w:val="clear" w:color="auto" w:fill="FFFFFF"/>
        </w:rPr>
        <w:t xml:space="preserve">Ну а если человек совершает другую ошибку — бежит на мысках (без постановки на опору задней части стопы) — он почти всегда имеет длительный во времени контакт с поверхностью из-за менее резкого толчка. Это приводит (кроме рисков травмировать </w:t>
      </w:r>
      <w:proofErr w:type="spellStart"/>
      <w:r w:rsidRPr="00F271F6">
        <w:rPr>
          <w:color w:val="333333"/>
          <w:shd w:val="clear" w:color="auto" w:fill="FFFFFF"/>
        </w:rPr>
        <w:t>ахил</w:t>
      </w:r>
      <w:proofErr w:type="spellEnd"/>
      <w:r w:rsidRPr="00F271F6">
        <w:rPr>
          <w:color w:val="333333"/>
          <w:shd w:val="clear" w:color="auto" w:fill="FFFFFF"/>
        </w:rPr>
        <w:t xml:space="preserve"> и икроножные мышцы) к снижению эффективности бега.</w:t>
      </w:r>
    </w:p>
    <w:p w:rsidR="003274F2" w:rsidRPr="003274F2" w:rsidRDefault="003274F2" w:rsidP="003274F2">
      <w:pPr>
        <w:pStyle w:val="3"/>
        <w:shd w:val="clear" w:color="auto" w:fill="FFFFFF"/>
        <w:spacing w:before="259" w:after="13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3274F2">
        <w:rPr>
          <w:rFonts w:ascii="Times New Roman" w:hAnsi="Times New Roman" w:cs="Times New Roman"/>
          <w:bCs w:val="0"/>
          <w:color w:val="333333"/>
          <w:sz w:val="24"/>
          <w:szCs w:val="24"/>
        </w:rPr>
        <w:lastRenderedPageBreak/>
        <w:t>ПОСТАНОВКА СТОПЫ</w:t>
      </w:r>
    </w:p>
    <w:p w:rsidR="003274F2" w:rsidRPr="003274F2" w:rsidRDefault="003274F2" w:rsidP="003274F2">
      <w:pPr>
        <w:pStyle w:val="3"/>
        <w:shd w:val="clear" w:color="auto" w:fill="FFFFFF"/>
        <w:spacing w:before="259" w:after="13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274F2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 струнке или медвежонком?</w:t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color w:val="333333"/>
        </w:rPr>
        <w:t xml:space="preserve">До настоящего момента мы </w:t>
      </w:r>
      <w:proofErr w:type="gramStart"/>
      <w:r w:rsidRPr="003274F2">
        <w:rPr>
          <w:color w:val="333333"/>
        </w:rPr>
        <w:t>не обращали внимание</w:t>
      </w:r>
      <w:proofErr w:type="gramEnd"/>
      <w:r w:rsidRPr="003274F2">
        <w:rPr>
          <w:color w:val="333333"/>
        </w:rPr>
        <w:t xml:space="preserve"> еще на один важный вопрос, связанный с постановкой стопы: где происходит контакт ноги и опоры, если смотреть на бегуна спереди?</w:t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noProof/>
          <w:color w:val="333333"/>
        </w:rPr>
        <w:drawing>
          <wp:inline distT="0" distB="0" distL="0" distR="0">
            <wp:extent cx="7242055" cy="3624649"/>
            <wp:effectExtent l="19050" t="0" r="0" b="0"/>
            <wp:docPr id="46" name="Рисунок 31" descr="Квалифицированный легкоатлет (Мо Фара). Вид сперед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валифицированный легкоатлет (Мо Фара). Вид сперед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47" cy="36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color w:val="333333"/>
        </w:rPr>
        <w:t>На показанном чуть выше фото Мо Фара еще не поставил ногу на опору, но через мгновение сделает это, и точка его опоры с поверхностью беговой дорожки окажется ровно под центром тяжести во фронтальной проекции. Корпус прямой, плечи в горизонте.</w:t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color w:val="333333"/>
        </w:rPr>
        <w:t xml:space="preserve">А вот еще одно любопытное фото другого выдающегося бегуна - </w:t>
      </w:r>
      <w:proofErr w:type="spellStart"/>
      <w:r w:rsidRPr="003274F2">
        <w:rPr>
          <w:color w:val="333333"/>
        </w:rPr>
        <w:t>Усейна</w:t>
      </w:r>
      <w:proofErr w:type="spellEnd"/>
      <w:r w:rsidRPr="003274F2">
        <w:rPr>
          <w:color w:val="333333"/>
        </w:rPr>
        <w:t xml:space="preserve"> Болта, который отвлекся на что-то (вероятно на табло).</w:t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noProof/>
          <w:color w:val="333333"/>
        </w:rPr>
        <w:drawing>
          <wp:inline distT="0" distB="0" distL="0" distR="0">
            <wp:extent cx="7110381" cy="3558746"/>
            <wp:effectExtent l="19050" t="0" r="0" b="0"/>
            <wp:docPr id="47" name="Рисунок 32" descr="Квалифицированный бегун (Усейн Болт) отвлекся, повернув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валифицированный бегун (Усейн Болт) отвлекся, повернув голов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83" cy="355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color w:val="333333"/>
        </w:rPr>
        <w:lastRenderedPageBreak/>
        <w:t>На этом фото видно, что стопа атлета также стоит под центром тяжести, но из-за внезапного разворота головы плечи ушли от горизонта и весь корпус оказался немного наклонен. Это хорошо показывает, сколь важно правильно смотреть вперед во время бега. Любое отвлечение внимания даже у спортсменов высочайшего мирового уровня влечет за собой ломку техники.</w:t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color w:val="333333"/>
        </w:rPr>
        <w:t>Но вот третье фото, на котором изображен неизвестный бегун — прототип обычного любителя бега. Посмотрите, как он выглядит на виде спереди в момент постановки стопы на опору.</w:t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noProof/>
          <w:color w:val="333333"/>
        </w:rPr>
        <w:drawing>
          <wp:inline distT="0" distB="0" distL="0" distR="0">
            <wp:extent cx="7101017" cy="3554059"/>
            <wp:effectExtent l="19050" t="0" r="4633" b="0"/>
            <wp:docPr id="48" name="Рисунок 33" descr="На виде спереди хорош видны проблемы с техн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а виде спереди хорош видны проблемы с техник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17" cy="35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F2" w:rsidRPr="003274F2" w:rsidRDefault="003274F2" w:rsidP="003274F2">
      <w:pPr>
        <w:pStyle w:val="a4"/>
        <w:shd w:val="clear" w:color="auto" w:fill="FFFFFF"/>
        <w:spacing w:before="0" w:beforeAutospacing="0" w:after="130" w:afterAutospacing="0" w:line="259" w:lineRule="atLeast"/>
        <w:rPr>
          <w:color w:val="333333"/>
        </w:rPr>
      </w:pPr>
      <w:r w:rsidRPr="003274F2">
        <w:rPr>
          <w:color w:val="333333"/>
        </w:rPr>
        <w:t xml:space="preserve">Кому-то может показаться, что это не типично; что </w:t>
      </w:r>
      <w:proofErr w:type="gramStart"/>
      <w:r w:rsidRPr="003274F2">
        <w:rPr>
          <w:color w:val="333333"/>
        </w:rPr>
        <w:t>большинство любителей НЕ допускает столь</w:t>
      </w:r>
      <w:proofErr w:type="gramEnd"/>
      <w:r w:rsidRPr="003274F2">
        <w:rPr>
          <w:color w:val="333333"/>
        </w:rPr>
        <w:t xml:space="preserve"> серьезных отклонений от идеальной кинематики. Но как </w:t>
      </w:r>
      <w:proofErr w:type="gramStart"/>
      <w:r w:rsidRPr="003274F2">
        <w:rPr>
          <w:color w:val="333333"/>
        </w:rPr>
        <w:t>бы</w:t>
      </w:r>
      <w:proofErr w:type="gramEnd"/>
      <w:r w:rsidRPr="003274F2">
        <w:rPr>
          <w:color w:val="333333"/>
        </w:rPr>
        <w:t xml:space="preserve"> то ни было, абсолютное большинство любителей если их сфотографировать в этой проекции бежит далеко не лучшим образом, пусть даже эти отклонения менее заметны, чем на показанном фото.</w:t>
      </w:r>
    </w:p>
    <w:p w:rsidR="00344D44" w:rsidRPr="003274F2" w:rsidRDefault="00344D44">
      <w:pPr>
        <w:rPr>
          <w:rFonts w:ascii="Times New Roman" w:hAnsi="Times New Roman" w:cs="Times New Roman"/>
          <w:sz w:val="24"/>
          <w:szCs w:val="24"/>
        </w:rPr>
      </w:pPr>
    </w:p>
    <w:p w:rsidR="003274F2" w:rsidRDefault="003274F2" w:rsidP="003274F2">
      <w:pPr>
        <w:pStyle w:val="a8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3274F2">
        <w:rPr>
          <w:rFonts w:ascii="Times New Roman" w:hAnsi="Times New Roman" w:cs="Times New Roman"/>
          <w:sz w:val="24"/>
          <w:szCs w:val="24"/>
        </w:rPr>
        <w:t>На этом уроке мы  поговорим об одной из составляющих бега — постановке стопы на опору. Ноги при беге принимают на себя достаточно серьезную нагрузку, поэтому важно знать правильную постановку стопы в технике бега, чтобы сравнить с тем как бегаете вы и собственной постановкой.</w:t>
      </w:r>
    </w:p>
    <w:p w:rsidR="003274F2" w:rsidRDefault="003274F2" w:rsidP="003274F2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3274F2">
        <w:rPr>
          <w:rFonts w:ascii="Times New Roman" w:hAnsi="Times New Roman" w:cs="Times New Roman"/>
          <w:sz w:val="24"/>
          <w:szCs w:val="24"/>
        </w:rPr>
        <w:t>Первой в контакт с опорой вступает пятка, принимая на себя основную часть ударной нагрузки (очень важно при этом контакте с опорой, чтобы естественная амортизация ступни и амортизация беговой обуви погасили часть ударной силы пятки об опору). После контакта пятки, стопа поворачивается немного внутрь, а вес тела переносится на наружную сторону стопы до контакта основания плюсн</w:t>
      </w:r>
      <w:proofErr w:type="gramStart"/>
      <w:r w:rsidRPr="003274F2">
        <w:rPr>
          <w:rFonts w:ascii="Times New Roman" w:hAnsi="Times New Roman" w:cs="Times New Roman"/>
          <w:sz w:val="24"/>
          <w:szCs w:val="24"/>
        </w:rPr>
        <w:t>ы</w:t>
      </w:r>
      <w:r w:rsidR="000A53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53A8">
        <w:rPr>
          <w:rFonts w:ascii="Times New Roman" w:hAnsi="Times New Roman" w:cs="Times New Roman"/>
          <w:sz w:val="24"/>
          <w:szCs w:val="24"/>
        </w:rPr>
        <w:t>см. рисунок)</w:t>
      </w:r>
      <w:r w:rsidRPr="003274F2">
        <w:rPr>
          <w:rFonts w:ascii="Times New Roman" w:hAnsi="Times New Roman" w:cs="Times New Roman"/>
          <w:sz w:val="24"/>
          <w:szCs w:val="24"/>
        </w:rPr>
        <w:t xml:space="preserve"> с поверхностью.</w:t>
      </w:r>
    </w:p>
    <w:p w:rsidR="000A53A8" w:rsidRDefault="000A53A8" w:rsidP="003274F2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71221" cy="4657725"/>
            <wp:effectExtent l="19050" t="0" r="0" b="0"/>
            <wp:docPr id="1" name="Рисунок 1" descr="http://diagnoz.net.ua/uploads/posts/2014-09/prichini-simptomi-lkuvannya-artrozu-stopi-tradicynimi-narodnimi-zasobam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gnoz.net.ua/uploads/posts/2014-09/prichini-simptomi-lkuvannya-artrozu-stopi-tradicynimi-narodnimi-zasobami_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221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A8" w:rsidRDefault="000A53A8" w:rsidP="003274F2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0A53A8">
        <w:rPr>
          <w:rFonts w:ascii="Times New Roman" w:hAnsi="Times New Roman" w:cs="Times New Roman"/>
          <w:sz w:val="24"/>
          <w:szCs w:val="24"/>
        </w:rPr>
        <w:t>Завершающим этапом первой фазы является контакт плюсны с опорой. Вот тут всплывает извечный спор начинающих и опытных спортсменов, занимающихся бегом — «Как правильно приземляться: на пятку или на носок?». Единственно правильного ответа на этот вопрос не существует. Как правило, только у небольшой части бегунов  первыми в контакт с поверхностью вступают пальцы ног. Связано это с недостаточной возможностью стопы подниматься вверх. Не способность приземляться на пятку так же может быть связана с физиологическими особенностями конкретного человека. Не нужно забывать и про обувь — с ровной подошвой при беге проще всего вступать в контакт с опорой носком стопы, особенно, если вы к этому предрасположены, с подъемом в пятке уже сложнее — стопа начинает принимать более правильный контакт с землей. Большинство спортсменов не способно бежать на носках долгое время, из-за серьезной нагрузки, которую получают достаточно слабые мышцы-сгибатели пальцев, а не более мощные мышцы голени.</w:t>
      </w:r>
    </w:p>
    <w:p w:rsidR="000A53A8" w:rsidRPr="000A53A8" w:rsidRDefault="000A53A8" w:rsidP="003274F2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0A53A8">
        <w:rPr>
          <w:rFonts w:ascii="Times New Roman" w:hAnsi="Times New Roman" w:cs="Times New Roman"/>
          <w:sz w:val="24"/>
          <w:szCs w:val="24"/>
        </w:rPr>
        <w:t>После того, как стопа полностью легла на поверхность, движение продолжается в обратной последовательности — сначала от земли отрывается пятка, происходит перекат по наружной стороне плюсны, затем толчок носком стопы.</w:t>
      </w:r>
    </w:p>
    <w:sectPr w:rsidR="000A53A8" w:rsidRPr="000A53A8" w:rsidSect="00F27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CE6"/>
      </v:shape>
    </w:pict>
  </w:numPicBullet>
  <w:numPicBullet w:numPicBulletId="1">
    <w:pict>
      <v:shape id="_x0000_i1038" type="#_x0000_t75" style="width:11.25pt;height:11.25pt" o:bullet="t">
        <v:imagedata r:id="rId2" o:title="BD10264_"/>
      </v:shape>
    </w:pict>
  </w:numPicBullet>
  <w:abstractNum w:abstractNumId="0">
    <w:nsid w:val="3A545D07"/>
    <w:multiLevelType w:val="hybridMultilevel"/>
    <w:tmpl w:val="7D743BE4"/>
    <w:lvl w:ilvl="0" w:tplc="15A6DE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1F6"/>
    <w:rsid w:val="000A53A8"/>
    <w:rsid w:val="003274F2"/>
    <w:rsid w:val="00344D44"/>
    <w:rsid w:val="00864114"/>
    <w:rsid w:val="008E00BE"/>
    <w:rsid w:val="0092161F"/>
    <w:rsid w:val="00B978B4"/>
    <w:rsid w:val="00F2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1F6"/>
    <w:rPr>
      <w:b/>
      <w:bCs/>
    </w:rPr>
  </w:style>
  <w:style w:type="character" w:customStyle="1" w:styleId="apple-converted-space">
    <w:name w:val="apple-converted-space"/>
    <w:basedOn w:val="a0"/>
    <w:rsid w:val="00F271F6"/>
  </w:style>
  <w:style w:type="paragraph" w:styleId="a4">
    <w:name w:val="Normal (Web)"/>
    <w:basedOn w:val="a"/>
    <w:uiPriority w:val="99"/>
    <w:semiHidden/>
    <w:unhideWhenUsed/>
    <w:rsid w:val="00F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71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1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7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32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fit.ru/wiki/Pronaciya__v_sporte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jpeg"/><Relationship Id="rId5" Type="http://schemas.openxmlformats.org/officeDocument/2006/relationships/image" Target="media/image3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Syrax</cp:lastModifiedBy>
  <cp:revision>3</cp:revision>
  <dcterms:created xsi:type="dcterms:W3CDTF">2015-08-12T11:20:00Z</dcterms:created>
  <dcterms:modified xsi:type="dcterms:W3CDTF">2015-08-13T12:44:00Z</dcterms:modified>
</cp:coreProperties>
</file>